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C72FC" w14:textId="77777777" w:rsidR="00CE3AE5" w:rsidRDefault="00CE3AE5" w:rsidP="008838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104"/>
      </w:tblGrid>
      <w:tr w:rsidR="00CE3AE5" w14:paraId="59CB74EA" w14:textId="77777777" w:rsidTr="00CE3AE5">
        <w:tc>
          <w:tcPr>
            <w:tcW w:w="4820" w:type="dxa"/>
          </w:tcPr>
          <w:p w14:paraId="37042012" w14:textId="4DC79A73" w:rsidR="00CE3AE5" w:rsidRDefault="00CE3AE5" w:rsidP="008838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7D01C5" wp14:editId="3FB9D428">
                  <wp:extent cx="2565864" cy="3629025"/>
                  <wp:effectExtent l="19050" t="19050" r="25400" b="9525"/>
                  <wp:docPr id="1" name="Рисунок 1" descr="https://www.elibrary.ru/titles/28050/%D0%9E%D0%B1%D0%BB%D0%BE%D0%B6%D0%BA%D0%B0_%D0%A1%D0%9E_%D0%9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.elibrary.ru/titles/28050/%D0%9E%D0%B1%D0%BB%D0%BE%D0%B6%D0%BA%D0%B0_%D0%A1%D0%9E_%D0%9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421" cy="364112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5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</w:tcPr>
          <w:p w14:paraId="344F1AFF" w14:textId="43D8B6FE" w:rsidR="00CE3AE5" w:rsidRDefault="00CE3AE5" w:rsidP="00CE3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Ткачева И.</w:t>
            </w:r>
            <w:r w:rsidRPr="008838E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B47F0">
              <w:rPr>
                <w:rFonts w:ascii="Times New Roman" w:hAnsi="Times New Roman" w:cs="Times New Roman"/>
                <w:bCs/>
                <w:sz w:val="28"/>
                <w:szCs w:val="28"/>
              </w:rPr>
              <w:t>Лазуренко С.Б.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883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38EF">
              <w:rPr>
                <w:rFonts w:ascii="Times New Roman" w:hAnsi="Times New Roman" w:cs="Times New Roman"/>
                <w:sz w:val="28"/>
                <w:szCs w:val="28"/>
              </w:rPr>
              <w:t>Басюк</w:t>
            </w:r>
            <w:proofErr w:type="spellEnd"/>
            <w:r w:rsidRPr="00883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8838EF">
              <w:rPr>
                <w:rFonts w:ascii="Times New Roman" w:hAnsi="Times New Roman" w:cs="Times New Roman"/>
                <w:sz w:val="28"/>
                <w:szCs w:val="28"/>
              </w:rPr>
              <w:t xml:space="preserve">С. Трансформация содержания публикаций для родителей детей с нарушениями слуха в период с 1900 по 2025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// Специальное образование.  2025.  № 3 (79). </w:t>
            </w:r>
            <w:r w:rsidRPr="008838EF">
              <w:rPr>
                <w:rFonts w:ascii="Times New Roman" w:hAnsi="Times New Roman" w:cs="Times New Roman"/>
                <w:sz w:val="28"/>
                <w:szCs w:val="28"/>
              </w:rPr>
              <w:t xml:space="preserve"> С. 76-94</w:t>
            </w:r>
          </w:p>
        </w:tc>
      </w:tr>
    </w:tbl>
    <w:p w14:paraId="30A41BB5" w14:textId="77777777" w:rsidR="00CE3AE5" w:rsidRDefault="00CE3AE5" w:rsidP="008838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92B5F8" w14:textId="77777777" w:rsidR="00CE3AE5" w:rsidRDefault="00CE3AE5" w:rsidP="008838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BB5BC2" w14:textId="22C7BC62" w:rsidR="0074015A" w:rsidRDefault="008838EF" w:rsidP="0088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8EF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8838EF">
        <w:rPr>
          <w:rFonts w:ascii="Times New Roman" w:hAnsi="Times New Roman" w:cs="Times New Roman"/>
          <w:sz w:val="28"/>
          <w:szCs w:val="28"/>
        </w:rPr>
        <w:t xml:space="preserve"> В статье представлены результаты структурирования в исторической последовательности содержания 36 публикаций для родителей, написанных специалистами в области сурдопедагогики в период с 1900 по 2025 год. Дана качественная характеристика структуры и сути профессиональных рекомендаций в отношении деятельности родителей с ребенком с нарушенным слухом в процессе воспитания в семье. Показаны значимые различия в содержании публикаций для родителей, связанные как с состоянием сурдопедагогической помощи в стране, так и с законодательно утвержденным методом обучения детей с нарушениями слуха. Приводятся доказательства, что трансформация содержания рекомендаций специалистов родителям обусловлена не только прогрессом медицинских технологий, которые делают доступным для населения наиболее со</w:t>
      </w:r>
      <w:bookmarkStart w:id="0" w:name="_GoBack"/>
      <w:bookmarkEnd w:id="0"/>
      <w:r w:rsidRPr="008838EF">
        <w:rPr>
          <w:rFonts w:ascii="Times New Roman" w:hAnsi="Times New Roman" w:cs="Times New Roman"/>
          <w:sz w:val="28"/>
          <w:szCs w:val="28"/>
        </w:rPr>
        <w:t xml:space="preserve">вершенный метод компенсации утраченного слухового восприятия, появлением и совершенствованием звукоусиливающей аппаратуры, состоянием сурдопедагогической помощи в стране, но и законодательно утвержденным методом обучения детей с нарушениями слуха, содержанием образовательных программ для детей с нарушениями слуха. Выбор данной темы исследования обусловлен тем, что деятельность сурдопедагога с семьей, в том числе умение повышать родительскую компетентность в вопросах воспитания и обучения ребенка с нарушениями слуха, рассматривается в новом профессиональном стандарте педагога-дефектолога как одно из обязательных направлений и включает в себя ряд профессиональных компетенций сурдопедагога. В качестве методов исследования используются библиографический и тематический контент-анализ, включающий в себя количественную (число, вид, объем текста) и качественную (контекст и интерпретация) характеристику тематического </w:t>
      </w:r>
      <w:r w:rsidRPr="008838EF">
        <w:rPr>
          <w:rFonts w:ascii="Times New Roman" w:hAnsi="Times New Roman" w:cs="Times New Roman"/>
          <w:sz w:val="28"/>
          <w:szCs w:val="28"/>
        </w:rPr>
        <w:lastRenderedPageBreak/>
        <w:t>содержания публикаций за 125 лет — период с 1900 по 2024 г., их систематизация.</w:t>
      </w:r>
    </w:p>
    <w:p w14:paraId="2713629A" w14:textId="2D7E092D" w:rsidR="008838EF" w:rsidRPr="008838EF" w:rsidRDefault="008838EF" w:rsidP="0088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8EF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8838EF">
        <w:rPr>
          <w:rFonts w:ascii="Times New Roman" w:hAnsi="Times New Roman" w:cs="Times New Roman"/>
          <w:sz w:val="28"/>
          <w:szCs w:val="28"/>
        </w:rPr>
        <w:t xml:space="preserve"> сурдопедагогика, нарушения слуха, дети с нарушениями слуха, слуховые нарушения, семейное воспитание, родители, детско-родительские отношения, </w:t>
      </w:r>
      <w:proofErr w:type="spellStart"/>
      <w:r w:rsidRPr="008838EF">
        <w:rPr>
          <w:rFonts w:ascii="Times New Roman" w:hAnsi="Times New Roman" w:cs="Times New Roman"/>
          <w:sz w:val="28"/>
          <w:szCs w:val="28"/>
        </w:rPr>
        <w:t>кохлеарная</w:t>
      </w:r>
      <w:proofErr w:type="spellEnd"/>
      <w:r w:rsidRPr="008838EF">
        <w:rPr>
          <w:rFonts w:ascii="Times New Roman" w:hAnsi="Times New Roman" w:cs="Times New Roman"/>
          <w:sz w:val="28"/>
          <w:szCs w:val="28"/>
        </w:rPr>
        <w:t xml:space="preserve"> имплантация, высокотехнологичное хирургическое лечение, семья ребенка с ОВЗ, ценностные ресурсы, профессиональные рекомендации.</w:t>
      </w:r>
    </w:p>
    <w:sectPr w:rsidR="008838EF" w:rsidRPr="008838EF" w:rsidSect="00307C04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A7F86"/>
    <w:multiLevelType w:val="hybridMultilevel"/>
    <w:tmpl w:val="BDF4B6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06"/>
    <w:rsid w:val="001B455E"/>
    <w:rsid w:val="0023462C"/>
    <w:rsid w:val="00307C04"/>
    <w:rsid w:val="003D20BC"/>
    <w:rsid w:val="00431862"/>
    <w:rsid w:val="00431949"/>
    <w:rsid w:val="0045076A"/>
    <w:rsid w:val="00485F1C"/>
    <w:rsid w:val="00702542"/>
    <w:rsid w:val="0074015A"/>
    <w:rsid w:val="0076432B"/>
    <w:rsid w:val="007E3F06"/>
    <w:rsid w:val="00860F99"/>
    <w:rsid w:val="0088007F"/>
    <w:rsid w:val="008838EF"/>
    <w:rsid w:val="008D7198"/>
    <w:rsid w:val="009811B3"/>
    <w:rsid w:val="00A20705"/>
    <w:rsid w:val="00AB6202"/>
    <w:rsid w:val="00B438F8"/>
    <w:rsid w:val="00BB4546"/>
    <w:rsid w:val="00C63665"/>
    <w:rsid w:val="00C742DB"/>
    <w:rsid w:val="00CA79BA"/>
    <w:rsid w:val="00CE3AE5"/>
    <w:rsid w:val="00D32035"/>
    <w:rsid w:val="00D3291A"/>
    <w:rsid w:val="00E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3F98"/>
  <w15:chartTrackingRefBased/>
  <w15:docId w15:val="{4885EF2D-4047-42A2-8EF8-9921753B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546"/>
    <w:pPr>
      <w:ind w:left="720"/>
      <w:contextualSpacing/>
    </w:pPr>
  </w:style>
  <w:style w:type="paragraph" w:customStyle="1" w:styleId="Default">
    <w:name w:val="Default"/>
    <w:rsid w:val="0045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5076A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45076A"/>
    <w:rPr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paragraph" w:styleId="a5">
    <w:name w:val="Normal (Web)"/>
    <w:basedOn w:val="a"/>
    <w:uiPriority w:val="99"/>
    <w:unhideWhenUsed/>
    <w:rsid w:val="0088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Какнибудьпотомсмени</dc:creator>
  <cp:keywords/>
  <dc:description/>
  <cp:lastModifiedBy>User</cp:lastModifiedBy>
  <cp:revision>2</cp:revision>
  <dcterms:created xsi:type="dcterms:W3CDTF">2025-10-27T08:16:00Z</dcterms:created>
  <dcterms:modified xsi:type="dcterms:W3CDTF">2025-10-27T08:16:00Z</dcterms:modified>
</cp:coreProperties>
</file>