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01" w:rsidRDefault="00D30A01"/>
    <w:p w:rsidR="00D30A01" w:rsidRDefault="002A3CB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-1684</wp:posOffset>
            </wp:positionV>
            <wp:extent cx="1520543" cy="2329732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543" cy="232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AE6" w:rsidRDefault="00056AE6" w:rsidP="00056AE6"/>
    <w:p w:rsidR="00056AE6" w:rsidRDefault="00056AE6" w:rsidP="00056AE6"/>
    <w:p w:rsidR="001841EB" w:rsidRDefault="001841EB" w:rsidP="001841EB">
      <w:pPr>
        <w:jc w:val="both"/>
        <w:rPr>
          <w:rFonts w:ascii="Times New Roman" w:hAnsi="Times New Roman" w:cs="Times New Roman"/>
          <w:b/>
        </w:rPr>
      </w:pPr>
    </w:p>
    <w:p w:rsidR="001841EB" w:rsidRDefault="001841EB" w:rsidP="001841EB">
      <w:pPr>
        <w:jc w:val="both"/>
        <w:rPr>
          <w:rFonts w:ascii="Times New Roman" w:hAnsi="Times New Roman" w:cs="Times New Roman"/>
          <w:b/>
        </w:rPr>
      </w:pPr>
    </w:p>
    <w:p w:rsidR="001841EB" w:rsidRDefault="001841EB" w:rsidP="001841EB">
      <w:pPr>
        <w:jc w:val="both"/>
        <w:rPr>
          <w:rFonts w:ascii="Times New Roman" w:hAnsi="Times New Roman" w:cs="Times New Roman"/>
          <w:b/>
        </w:rPr>
      </w:pPr>
    </w:p>
    <w:p w:rsidR="001841EB" w:rsidRDefault="001841EB" w:rsidP="001841EB">
      <w:pPr>
        <w:jc w:val="both"/>
        <w:rPr>
          <w:rFonts w:ascii="Times New Roman" w:hAnsi="Times New Roman" w:cs="Times New Roman"/>
          <w:b/>
        </w:rPr>
      </w:pPr>
    </w:p>
    <w:p w:rsidR="001841EB" w:rsidRDefault="001841EB" w:rsidP="001841EB">
      <w:pPr>
        <w:jc w:val="both"/>
        <w:rPr>
          <w:rFonts w:ascii="Times New Roman" w:hAnsi="Times New Roman" w:cs="Times New Roman"/>
          <w:b/>
        </w:rPr>
      </w:pPr>
    </w:p>
    <w:p w:rsidR="00EF5BE4" w:rsidRPr="001841EB" w:rsidRDefault="002A3CBB" w:rsidP="001841E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41EB">
        <w:rPr>
          <w:rFonts w:ascii="Times New Roman" w:hAnsi="Times New Roman" w:cs="Times New Roman"/>
          <w:b/>
          <w:sz w:val="24"/>
          <w:szCs w:val="24"/>
        </w:rPr>
        <w:t>Одинокова</w:t>
      </w:r>
      <w:proofErr w:type="spellEnd"/>
      <w:r w:rsidRPr="001841EB">
        <w:rPr>
          <w:rFonts w:ascii="Times New Roman" w:hAnsi="Times New Roman" w:cs="Times New Roman"/>
          <w:b/>
          <w:sz w:val="24"/>
          <w:szCs w:val="24"/>
        </w:rPr>
        <w:t xml:space="preserve"> Г.Ю., Павлова А.В., </w:t>
      </w:r>
      <w:proofErr w:type="spellStart"/>
      <w:r w:rsidRPr="001841EB">
        <w:rPr>
          <w:rFonts w:ascii="Times New Roman" w:hAnsi="Times New Roman" w:cs="Times New Roman"/>
          <w:b/>
          <w:sz w:val="24"/>
          <w:szCs w:val="24"/>
        </w:rPr>
        <w:t>Разенкова</w:t>
      </w:r>
      <w:proofErr w:type="spellEnd"/>
      <w:r w:rsidRPr="001841EB">
        <w:rPr>
          <w:rFonts w:ascii="Times New Roman" w:hAnsi="Times New Roman" w:cs="Times New Roman"/>
          <w:b/>
          <w:sz w:val="24"/>
          <w:szCs w:val="24"/>
        </w:rPr>
        <w:t xml:space="preserve"> Ю.А. Изучение социальной ситуации воспитания двух и более детей, один из которых ребенок с ОВЗ. Сообщение I // Дефектология</w:t>
      </w:r>
      <w:r w:rsidRPr="001841EB">
        <w:rPr>
          <w:rFonts w:ascii="Times New Roman" w:hAnsi="Times New Roman" w:cs="Times New Roman"/>
          <w:b/>
          <w:color w:val="000000"/>
          <w:sz w:val="24"/>
          <w:szCs w:val="24"/>
        </w:rPr>
        <w:t>. 2025. №</w:t>
      </w:r>
      <w:r w:rsidR="001841EB" w:rsidRPr="00184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06181" w:rsidRPr="001841E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84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С.16. DOI: </w:t>
      </w:r>
      <w:r w:rsidRPr="001841EB">
        <w:rPr>
          <w:rFonts w:ascii="Times New Roman" w:hAnsi="Times New Roman" w:cs="Times New Roman"/>
          <w:b/>
          <w:sz w:val="24"/>
          <w:szCs w:val="24"/>
        </w:rPr>
        <w:t>10.47639/0130-3074_2025_3_16</w:t>
      </w:r>
    </w:p>
    <w:p w:rsidR="002A3CBB" w:rsidRDefault="002A3CBB" w:rsidP="002A3CBB">
      <w:pPr>
        <w:rPr>
          <w:b/>
        </w:rPr>
      </w:pPr>
      <w:bookmarkStart w:id="0" w:name="_GoBack"/>
      <w:bookmarkEnd w:id="0"/>
    </w:p>
    <w:p w:rsidR="002A3CBB" w:rsidRDefault="002A3CBB" w:rsidP="002A3CBB">
      <w:pPr>
        <w:pStyle w:val="docdata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</w:rPr>
        <w:t>Аннотация</w:t>
      </w:r>
      <w:r>
        <w:rPr>
          <w:color w:val="000000"/>
        </w:rPr>
        <w:t xml:space="preserve">. В статье представлены результаты изучения отношений сиблингов в семьях, воспитывающих нескольких детей, один из которых имеет статус ребенка с ограниченными возможностями здоровья (ОВЗ) или ребенка с инвалидностью. Проанализированы материалы анкетирования и беседы с 102 матерями, воспитывающими двух и более детей. Показано, что риск нарушения </w:t>
      </w:r>
      <w:proofErr w:type="spellStart"/>
      <w:r>
        <w:rPr>
          <w:color w:val="000000"/>
        </w:rPr>
        <w:t>межсиблингового</w:t>
      </w:r>
      <w:proofErr w:type="spellEnd"/>
      <w:r>
        <w:rPr>
          <w:color w:val="000000"/>
        </w:rPr>
        <w:t xml:space="preserve"> взаимодействия в ситуации наличия у одного из детей нарушения в развитии проявляется в ограничении совместной деятельности и активности, снижении их качества. Проанализированы и систематизированы коммуникативные стратегии родителей в общении со старшими детьми при вовлечении их во взаимодействие с младшими детьми с ОВЗ. </w:t>
      </w:r>
    </w:p>
    <w:p w:rsidR="002A3CBB" w:rsidRDefault="002A3CBB" w:rsidP="002A3CBB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</w:rPr>
        <w:t>Ключевые слова:</w:t>
      </w:r>
      <w:r>
        <w:rPr>
          <w:color w:val="000000"/>
        </w:rPr>
        <w:t xml:space="preserve">  ребенок с ограниченными возможностями здоровья, сиблинг, брат, сестра, детско-родительские отношения, </w:t>
      </w:r>
      <w:proofErr w:type="spellStart"/>
      <w:r>
        <w:rPr>
          <w:color w:val="000000"/>
        </w:rPr>
        <w:t>сиблинговое</w:t>
      </w:r>
      <w:proofErr w:type="spellEnd"/>
      <w:r>
        <w:rPr>
          <w:color w:val="000000"/>
        </w:rPr>
        <w:t xml:space="preserve"> взаимодействие.</w:t>
      </w:r>
    </w:p>
    <w:p w:rsidR="00056AE6" w:rsidRDefault="00056AE6" w:rsidP="002A3CBB"/>
    <w:sectPr w:rsidR="00056AE6" w:rsidSect="0068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0A01"/>
    <w:rsid w:val="00056AE6"/>
    <w:rsid w:val="001841EB"/>
    <w:rsid w:val="001D5F18"/>
    <w:rsid w:val="0023221F"/>
    <w:rsid w:val="002A3CBB"/>
    <w:rsid w:val="002E5367"/>
    <w:rsid w:val="00606181"/>
    <w:rsid w:val="00681A36"/>
    <w:rsid w:val="007A756A"/>
    <w:rsid w:val="007F4915"/>
    <w:rsid w:val="00920C4F"/>
    <w:rsid w:val="00932133"/>
    <w:rsid w:val="009A0630"/>
    <w:rsid w:val="009F0262"/>
    <w:rsid w:val="00C471FE"/>
    <w:rsid w:val="00D30A01"/>
    <w:rsid w:val="00EF5BE4"/>
    <w:rsid w:val="00F1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A01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6790,bqiaagaaebkdaaagvqmaaaoxfwaabb8xaaaaaaaaaaaaaaaaaaaaaaaaaaaaaaaaaaaaaaaaaaaaaaaaaaaaaaaaaaaaaaaaaaaaaaaaaaaaaaaaaaaaaaaaaaaaaaaaaaaaaaaaaaaaaaaaaaaaaaaaaaaaaaaaaaaaaaaaaaaaaaaaaaaaaaaaaaaaaaaaaaaaaaaaaaaaaaaaaaaaaaaaaaaaaaaaaaaaaaaa"/>
    <w:basedOn w:val="a"/>
    <w:rsid w:val="002A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A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92">
    <w:name w:val="3492"/>
    <w:aliases w:val="bqiaagaaebkdaaagvqmaaappcgaabd0kaaaaaaaaaaaaaaaaaaaaaaaaaaaaaaaaaaaaaaaaaaaaaaaaaaaaaaaaaaaaaaaaaaaaaaaaaaaaaaaaaaaaaaaaaaaaaaaaaaaaaaaaaaaaaaaaaaaaaaaaaaaaaaaaaaaaaaaaaaaaaaaaaaaaaaaaaaaaaaaaaaaaaaaaaaaaaaaaaaaaaaaaaaaaaaaaaaaaaaaa"/>
    <w:basedOn w:val="a0"/>
    <w:rsid w:val="002A3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2</cp:revision>
  <dcterms:created xsi:type="dcterms:W3CDTF">2025-05-26T15:11:00Z</dcterms:created>
  <dcterms:modified xsi:type="dcterms:W3CDTF">2025-05-26T15:11:00Z</dcterms:modified>
</cp:coreProperties>
</file>