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023" w:rsidRDefault="005D7023" w:rsidP="005D702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5D7023" w:rsidRPr="004605E7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05E7">
        <w:rPr>
          <w:rFonts w:ascii="Times New Roman" w:hAnsi="Times New Roman"/>
          <w:b/>
          <w:sz w:val="28"/>
          <w:szCs w:val="28"/>
        </w:rPr>
        <w:t xml:space="preserve">Федеральная рабочая программа </w:t>
      </w:r>
    </w:p>
    <w:p w:rsidR="005D7023" w:rsidRPr="004605E7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05E7">
        <w:rPr>
          <w:rFonts w:ascii="Times New Roman" w:hAnsi="Times New Roman"/>
          <w:b/>
          <w:sz w:val="28"/>
          <w:szCs w:val="28"/>
        </w:rPr>
        <w:t>начального общего образования обучающихся с ОВЗ</w:t>
      </w:r>
    </w:p>
    <w:p w:rsidR="005D7023" w:rsidRPr="004605E7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05E7">
        <w:rPr>
          <w:rFonts w:ascii="Times New Roman" w:hAnsi="Times New Roman"/>
          <w:b/>
          <w:sz w:val="28"/>
          <w:szCs w:val="28"/>
        </w:rPr>
        <w:t>(вариант</w:t>
      </w:r>
      <w:r>
        <w:rPr>
          <w:rFonts w:ascii="Times New Roman" w:hAnsi="Times New Roman"/>
          <w:b/>
          <w:sz w:val="28"/>
          <w:szCs w:val="28"/>
        </w:rPr>
        <w:t xml:space="preserve"> 2.3</w:t>
      </w:r>
      <w:r w:rsidRPr="004605E7">
        <w:rPr>
          <w:rFonts w:ascii="Times New Roman" w:hAnsi="Times New Roman"/>
          <w:b/>
          <w:sz w:val="28"/>
          <w:szCs w:val="28"/>
        </w:rPr>
        <w:t>)</w:t>
      </w:r>
    </w:p>
    <w:p w:rsidR="005D7023" w:rsidRPr="00471350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Pr="00471350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Pr="00471350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Pr="00471350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Pr="00471350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Pr="00471350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D7023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D7023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D7023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D7023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D7023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D7023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D7023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СЛУХОВОГО ВОСПРИЯТИЯ И ТЕХНИКА РЕЧИ</w:t>
      </w:r>
    </w:p>
    <w:p w:rsidR="005D7023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D7023" w:rsidRPr="003F164A" w:rsidRDefault="005D7023" w:rsidP="005D7023">
      <w:pPr>
        <w:ind w:left="567"/>
        <w:jc w:val="center"/>
        <w:rPr>
          <w:rFonts w:ascii="Times New Roman" w:hAnsi="Times New Roman"/>
          <w:sz w:val="28"/>
          <w:szCs w:val="28"/>
        </w:rPr>
      </w:pPr>
      <w:r w:rsidRPr="003F164A">
        <w:rPr>
          <w:rFonts w:ascii="Times New Roman" w:hAnsi="Times New Roman"/>
          <w:sz w:val="28"/>
          <w:szCs w:val="28"/>
        </w:rPr>
        <w:t>(для 1 дополнительного, 1–</w:t>
      </w:r>
      <w:r w:rsidR="006F153D" w:rsidRPr="003F164A">
        <w:rPr>
          <w:rFonts w:ascii="Times New Roman" w:hAnsi="Times New Roman"/>
          <w:sz w:val="28"/>
          <w:szCs w:val="28"/>
        </w:rPr>
        <w:t>2</w:t>
      </w:r>
      <w:r w:rsidRPr="003F164A">
        <w:rPr>
          <w:rFonts w:ascii="Times New Roman" w:hAnsi="Times New Roman"/>
          <w:sz w:val="28"/>
          <w:szCs w:val="28"/>
        </w:rPr>
        <w:t xml:space="preserve"> классов общеобразовательных организаций, реализующих адаптированные основные общеобразовательные программы)</w:t>
      </w:r>
    </w:p>
    <w:p w:rsidR="005D7023" w:rsidRPr="00F32754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D7023" w:rsidRPr="00471350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Pr="00471350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Pr="00471350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Pr="00471350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Pr="00471350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Pr="00471350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Pr="00471350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Pr="00471350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Pr="00471350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Pr="00471350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Pr="00471350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D7023" w:rsidRPr="0010473B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10473B">
        <w:rPr>
          <w:rFonts w:ascii="Times New Roman" w:hAnsi="Times New Roman"/>
          <w:b/>
          <w:sz w:val="28"/>
          <w:szCs w:val="28"/>
        </w:rPr>
        <w:t xml:space="preserve">осква </w:t>
      </w:r>
    </w:p>
    <w:p w:rsidR="005D7023" w:rsidRPr="0010473B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D7023" w:rsidRDefault="005D7023" w:rsidP="005D70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0473B">
        <w:rPr>
          <w:rFonts w:ascii="Times New Roman" w:hAnsi="Times New Roman"/>
          <w:b/>
          <w:sz w:val="28"/>
          <w:szCs w:val="28"/>
        </w:rPr>
        <w:t>2023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5D7023" w:rsidRDefault="005D7023" w:rsidP="005D7023">
      <w:pPr>
        <w:jc w:val="center"/>
        <w:rPr>
          <w:rFonts w:ascii="Times New Roman" w:hAnsi="Times New Roman"/>
          <w:sz w:val="28"/>
          <w:szCs w:val="28"/>
        </w:rPr>
      </w:pPr>
    </w:p>
    <w:p w:rsidR="005D7023" w:rsidRDefault="005D7023">
      <w:pPr>
        <w:spacing w:after="0" w:line="36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5D7023" w:rsidRDefault="005D7023">
      <w:pPr>
        <w:jc w:val="center"/>
        <w:rPr>
          <w:rFonts w:ascii="Times New Roman" w:hAnsi="Times New Roman"/>
          <w:sz w:val="28"/>
          <w:szCs w:val="28"/>
        </w:rPr>
      </w:pPr>
      <w:bookmarkStart w:id="0" w:name="_Toc130902451"/>
    </w:p>
    <w:p w:rsidR="005D7023" w:rsidRDefault="005D7023">
      <w:pPr>
        <w:jc w:val="center"/>
        <w:rPr>
          <w:rFonts w:ascii="Times New Roman" w:hAnsi="Times New Roman"/>
          <w:sz w:val="28"/>
          <w:szCs w:val="28"/>
        </w:rPr>
      </w:pPr>
    </w:p>
    <w:p w:rsidR="005D7023" w:rsidRPr="008D2AE3" w:rsidRDefault="003F164A" w:rsidP="005D7023">
      <w:pPr>
        <w:pStyle w:val="11"/>
        <w:tabs>
          <w:tab w:val="right" w:leader="dot" w:pos="9345"/>
        </w:tabs>
        <w:spacing w:before="0" w:line="240" w:lineRule="auto"/>
        <w:contextualSpacing/>
        <w:rPr>
          <w:rStyle w:val="a6"/>
          <w:rFonts w:ascii="Times New Roman" w:hAnsi="Times New Roman" w:cs="Times New Roman"/>
          <w:b w:val="0"/>
          <w:iCs/>
          <w:caps/>
          <w:noProof/>
          <w:color w:val="auto"/>
          <w:sz w:val="28"/>
          <w:szCs w:val="28"/>
          <w:u w:val="none"/>
        </w:rPr>
      </w:pPr>
      <w:r>
        <w:rPr>
          <w:rStyle w:val="a6"/>
          <w:rFonts w:ascii="Times New Roman" w:hAnsi="Times New Roman" w:cs="Times New Roman"/>
          <w:b w:val="0"/>
          <w:iCs/>
          <w:caps/>
          <w:noProof/>
          <w:color w:val="auto"/>
          <w:sz w:val="28"/>
          <w:szCs w:val="28"/>
          <w:u w:val="none"/>
        </w:rPr>
        <w:t>СОДЕРЖАНИЕ</w:t>
      </w:r>
    </w:p>
    <w:p w:rsidR="005D7023" w:rsidRPr="003F164A" w:rsidRDefault="001A445A" w:rsidP="005D7023">
      <w:pPr>
        <w:pStyle w:val="11"/>
        <w:tabs>
          <w:tab w:val="right" w:leader="dot" w:pos="9345"/>
        </w:tabs>
        <w:spacing w:before="0" w:line="240" w:lineRule="auto"/>
        <w:contextualSpacing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130902451" w:history="1">
        <w:r w:rsidR="005D7023" w:rsidRPr="003F164A">
          <w:rPr>
            <w:rStyle w:val="a6"/>
            <w:rFonts w:ascii="Times New Roman" w:hAnsi="Times New Roman" w:cs="Times New Roman"/>
            <w:b w:val="0"/>
            <w:iCs/>
            <w:caps/>
            <w:noProof/>
            <w:color w:val="auto"/>
            <w:sz w:val="28"/>
            <w:szCs w:val="28"/>
            <w:u w:val="none"/>
          </w:rPr>
          <w:t>Пояснительная записка</w:t>
        </w:r>
        <w:r w:rsidR="005D7023" w:rsidRPr="003F164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</w:hyperlink>
      <w:r w:rsidR="005D7023" w:rsidRPr="003F164A">
        <w:rPr>
          <w:rFonts w:ascii="Times New Roman" w:hAnsi="Times New Roman" w:cs="Times New Roman"/>
          <w:b w:val="0"/>
          <w:noProof/>
          <w:sz w:val="28"/>
          <w:szCs w:val="28"/>
        </w:rPr>
        <w:t>3</w:t>
      </w:r>
    </w:p>
    <w:p w:rsidR="005D7023" w:rsidRPr="003F164A" w:rsidRDefault="001A445A" w:rsidP="005D7023">
      <w:pPr>
        <w:pStyle w:val="11"/>
        <w:tabs>
          <w:tab w:val="right" w:leader="dot" w:pos="9345"/>
        </w:tabs>
        <w:spacing w:before="0" w:line="240" w:lineRule="auto"/>
        <w:contextualSpacing/>
        <w:rPr>
          <w:rFonts w:ascii="Times New Roman" w:eastAsiaTheme="minorEastAsia" w:hAnsi="Times New Roman" w:cs="Times New Roman"/>
          <w:b w:val="0"/>
          <w:bCs w:val="0"/>
          <w:noProof/>
          <w:sz w:val="28"/>
          <w:szCs w:val="28"/>
          <w:lang w:eastAsia="ru-RU"/>
        </w:rPr>
      </w:pPr>
      <w:hyperlink w:anchor="_Toc130902452" w:history="1">
        <w:r w:rsidR="005D7023" w:rsidRPr="003F164A">
          <w:rPr>
            <w:rStyle w:val="a6"/>
            <w:rFonts w:ascii="Times New Roman" w:eastAsia="Times New Roman" w:hAnsi="Times New Roman" w:cs="Times New Roman"/>
            <w:b w:val="0"/>
            <w:caps/>
            <w:noProof/>
            <w:color w:val="auto"/>
            <w:sz w:val="28"/>
            <w:szCs w:val="28"/>
            <w:u w:val="none"/>
            <w:lang w:eastAsia="ru-RU"/>
          </w:rPr>
          <w:t>Содержание коррекционного курса «РАЗВИТИЕ СЛУХОВОГО ВОСПРИЯТИЯ И ТЕХНИКА РЕЧИ»</w:t>
        </w:r>
        <w:r w:rsidR="005D7023" w:rsidRPr="003F164A">
          <w:rPr>
            <w:rFonts w:ascii="Times New Roman" w:hAnsi="Times New Roman" w:cs="Times New Roman"/>
            <w:b w:val="0"/>
            <w:noProof/>
            <w:webHidden/>
            <w:sz w:val="28"/>
            <w:szCs w:val="28"/>
          </w:rPr>
          <w:tab/>
        </w:r>
      </w:hyperlink>
      <w:r w:rsidR="005D7023" w:rsidRPr="003F164A">
        <w:rPr>
          <w:rFonts w:ascii="Times New Roman" w:hAnsi="Times New Roman" w:cs="Times New Roman"/>
          <w:b w:val="0"/>
          <w:noProof/>
          <w:sz w:val="28"/>
          <w:szCs w:val="28"/>
        </w:rPr>
        <w:t>10</w:t>
      </w:r>
    </w:p>
    <w:p w:rsidR="005D7023" w:rsidRPr="003F164A" w:rsidRDefault="005D7023" w:rsidP="005D7023">
      <w:pPr>
        <w:pStyle w:val="31"/>
        <w:tabs>
          <w:tab w:val="right" w:leader="dot" w:pos="9345"/>
        </w:tabs>
        <w:spacing w:after="0" w:line="240" w:lineRule="auto"/>
        <w:ind w:left="0"/>
        <w:contextualSpacing/>
        <w:rPr>
          <w:rFonts w:ascii="Times New Roman" w:eastAsiaTheme="minorEastAsia" w:hAnsi="Times New Roman"/>
          <w:b/>
          <w:noProof/>
          <w:sz w:val="28"/>
          <w:szCs w:val="28"/>
          <w:lang w:eastAsia="ru-RU"/>
        </w:rPr>
      </w:pPr>
      <w:r w:rsidRPr="003F164A">
        <w:rPr>
          <w:rFonts w:ascii="Times New Roman" w:eastAsiaTheme="minorEastAsia" w:hAnsi="Times New Roman"/>
          <w:b/>
          <w:noProof/>
          <w:sz w:val="28"/>
          <w:szCs w:val="28"/>
          <w:lang w:eastAsia="ru-RU"/>
        </w:rPr>
        <w:t xml:space="preserve">      ВАРИАНТ 2.3</w:t>
      </w:r>
    </w:p>
    <w:p w:rsidR="005D7023" w:rsidRPr="003F164A" w:rsidRDefault="001A445A" w:rsidP="005D7023">
      <w:pPr>
        <w:pStyle w:val="31"/>
        <w:tabs>
          <w:tab w:val="right" w:leader="dot" w:pos="9345"/>
        </w:tabs>
        <w:spacing w:after="0" w:line="240" w:lineRule="auto"/>
        <w:contextualSpacing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30902453" w:history="1">
        <w:r w:rsidR="005D7023" w:rsidRPr="003F164A">
          <w:rPr>
            <w:rStyle w:val="a6"/>
            <w:rFonts w:ascii="Times New Roman" w:eastAsia="Times New Roman" w:hAnsi="Times New Roman"/>
            <w:caps/>
            <w:noProof/>
            <w:color w:val="auto"/>
            <w:sz w:val="28"/>
            <w:szCs w:val="28"/>
            <w:u w:val="none"/>
            <w:lang w:eastAsia="ru-RU"/>
          </w:rPr>
          <w:t>1 дополнительный класс</w:t>
        </w:r>
        <w:r w:rsidR="005D7023" w:rsidRPr="003F164A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5D7023" w:rsidRPr="003F164A">
        <w:rPr>
          <w:rFonts w:ascii="Times New Roman" w:hAnsi="Times New Roman"/>
          <w:noProof/>
          <w:sz w:val="28"/>
          <w:szCs w:val="28"/>
        </w:rPr>
        <w:t>1</w:t>
      </w:r>
      <w:r w:rsidR="00513DC7" w:rsidRPr="003F164A">
        <w:rPr>
          <w:rFonts w:ascii="Times New Roman" w:hAnsi="Times New Roman"/>
          <w:noProof/>
          <w:sz w:val="28"/>
          <w:szCs w:val="28"/>
        </w:rPr>
        <w:t>1</w:t>
      </w:r>
    </w:p>
    <w:p w:rsidR="005D7023" w:rsidRPr="003F164A" w:rsidRDefault="001A445A" w:rsidP="005D7023">
      <w:pPr>
        <w:pStyle w:val="31"/>
        <w:tabs>
          <w:tab w:val="right" w:leader="dot" w:pos="9345"/>
        </w:tabs>
        <w:spacing w:after="0" w:line="240" w:lineRule="auto"/>
        <w:contextualSpacing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30902454" w:history="1">
        <w:r w:rsidR="005D7023" w:rsidRPr="003F164A">
          <w:rPr>
            <w:rStyle w:val="a6"/>
            <w:rFonts w:ascii="Times New Roman" w:eastAsia="Times New Roman" w:hAnsi="Times New Roman"/>
            <w:caps/>
            <w:noProof/>
            <w:color w:val="auto"/>
            <w:sz w:val="28"/>
            <w:szCs w:val="28"/>
            <w:u w:val="none"/>
            <w:lang w:eastAsia="ru-RU"/>
          </w:rPr>
          <w:t>1 класс</w:t>
        </w:r>
        <w:r w:rsidR="005D7023" w:rsidRPr="003F164A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5D7023" w:rsidRPr="003F164A">
        <w:rPr>
          <w:rFonts w:ascii="Times New Roman" w:hAnsi="Times New Roman"/>
          <w:noProof/>
          <w:sz w:val="28"/>
          <w:szCs w:val="28"/>
        </w:rPr>
        <w:t>1</w:t>
      </w:r>
      <w:r w:rsidR="00513DC7" w:rsidRPr="003F164A">
        <w:rPr>
          <w:rFonts w:ascii="Times New Roman" w:hAnsi="Times New Roman"/>
          <w:noProof/>
          <w:sz w:val="28"/>
          <w:szCs w:val="28"/>
        </w:rPr>
        <w:t>4</w:t>
      </w:r>
    </w:p>
    <w:p w:rsidR="005D7023" w:rsidRPr="003F164A" w:rsidRDefault="001A445A" w:rsidP="005D7023">
      <w:pPr>
        <w:pStyle w:val="31"/>
        <w:tabs>
          <w:tab w:val="right" w:leader="dot" w:pos="9345"/>
        </w:tabs>
        <w:spacing w:after="0" w:line="240" w:lineRule="auto"/>
        <w:contextualSpacing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30902455" w:history="1">
        <w:r w:rsidR="005D7023" w:rsidRPr="003F164A">
          <w:rPr>
            <w:rStyle w:val="a6"/>
            <w:rFonts w:ascii="Times New Roman" w:eastAsia="Times New Roman" w:hAnsi="Times New Roman"/>
            <w:caps/>
            <w:noProof/>
            <w:color w:val="auto"/>
            <w:sz w:val="28"/>
            <w:szCs w:val="28"/>
            <w:u w:val="none"/>
            <w:lang w:eastAsia="ru-RU"/>
          </w:rPr>
          <w:t>2 класс</w:t>
        </w:r>
        <w:r w:rsidR="005D7023" w:rsidRPr="003F164A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513DC7" w:rsidRPr="003F164A">
        <w:rPr>
          <w:rFonts w:ascii="Times New Roman" w:hAnsi="Times New Roman"/>
          <w:noProof/>
          <w:sz w:val="28"/>
          <w:szCs w:val="28"/>
        </w:rPr>
        <w:t>18</w:t>
      </w:r>
    </w:p>
    <w:p w:rsidR="005D7023" w:rsidRPr="003F164A" w:rsidRDefault="001A445A" w:rsidP="005D7023">
      <w:pPr>
        <w:pStyle w:val="31"/>
        <w:tabs>
          <w:tab w:val="right" w:leader="dot" w:pos="9345"/>
        </w:tabs>
        <w:spacing w:after="0" w:line="240" w:lineRule="auto"/>
        <w:ind w:left="142"/>
        <w:contextualSpacing/>
        <w:rPr>
          <w:rFonts w:ascii="Times New Roman" w:eastAsiaTheme="minorEastAsia" w:hAnsi="Times New Roman"/>
          <w:b/>
          <w:bCs/>
          <w:noProof/>
          <w:sz w:val="28"/>
          <w:szCs w:val="28"/>
          <w:lang w:eastAsia="ru-RU"/>
        </w:rPr>
      </w:pPr>
      <w:hyperlink w:anchor="_Toc130902457" w:history="1"/>
      <w:hyperlink w:anchor="_Toc130902459" w:history="1">
        <w:r w:rsidR="005D7023" w:rsidRPr="003F164A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>Планируемые результаты освоения программы на уровне начального образования</w:t>
        </w:r>
        <w:r w:rsidR="005D7023" w:rsidRPr="003F164A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513DC7" w:rsidRPr="003F164A">
        <w:rPr>
          <w:rFonts w:ascii="Times New Roman" w:hAnsi="Times New Roman"/>
          <w:noProof/>
          <w:sz w:val="28"/>
          <w:szCs w:val="28"/>
        </w:rPr>
        <w:t>24</w:t>
      </w:r>
    </w:p>
    <w:p w:rsidR="005D7023" w:rsidRPr="003F164A" w:rsidRDefault="001A445A" w:rsidP="005D7023">
      <w:pPr>
        <w:pStyle w:val="31"/>
        <w:tabs>
          <w:tab w:val="right" w:leader="dot" w:pos="9345"/>
        </w:tabs>
        <w:spacing w:after="0" w:line="240" w:lineRule="auto"/>
        <w:contextualSpacing/>
        <w:rPr>
          <w:rFonts w:ascii="Times New Roman" w:hAnsi="Times New Roman"/>
          <w:noProof/>
          <w:sz w:val="28"/>
          <w:szCs w:val="28"/>
        </w:rPr>
      </w:pPr>
      <w:hyperlink w:anchor="_Toc130902460" w:history="1">
        <w:r w:rsidR="005D7023" w:rsidRPr="003F164A">
          <w:rPr>
            <w:rStyle w:val="a6"/>
            <w:rFonts w:ascii="Times New Roman" w:hAnsi="Times New Roman"/>
            <w:noProof/>
            <w:color w:val="auto"/>
            <w:sz w:val="28"/>
            <w:szCs w:val="28"/>
            <w:u w:val="none"/>
          </w:rPr>
          <w:t>Личностные результаты</w:t>
        </w:r>
        <w:r w:rsidR="005D7023" w:rsidRPr="003F164A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513DC7" w:rsidRPr="003F164A">
        <w:rPr>
          <w:rFonts w:ascii="Times New Roman" w:hAnsi="Times New Roman"/>
          <w:noProof/>
          <w:sz w:val="28"/>
          <w:szCs w:val="28"/>
        </w:rPr>
        <w:t>24</w:t>
      </w:r>
    </w:p>
    <w:p w:rsidR="005D7023" w:rsidRPr="003F164A" w:rsidRDefault="005D7023" w:rsidP="005D7023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3F164A">
        <w:rPr>
          <w:rFonts w:ascii="Times New Roman" w:hAnsi="Times New Roman"/>
          <w:sz w:val="28"/>
          <w:szCs w:val="28"/>
        </w:rPr>
        <w:t xml:space="preserve">      </w:t>
      </w:r>
      <w:hyperlink w:anchor="_Toc130902461" w:history="1"/>
      <w:hyperlink w:anchor="_Toc130902462" w:history="1">
        <w:r w:rsidRPr="003F164A">
          <w:rPr>
            <w:rStyle w:val="a6"/>
            <w:rFonts w:ascii="Times New Roman" w:hAnsi="Times New Roman"/>
            <w:noProof/>
            <w:color w:val="auto"/>
            <w:sz w:val="28"/>
            <w:szCs w:val="28"/>
            <w:u w:val="none"/>
          </w:rPr>
          <w:t>Предметные результаты …………………………………………………….</w:t>
        </w:r>
      </w:hyperlink>
      <w:r w:rsidR="00513DC7" w:rsidRPr="003F164A">
        <w:rPr>
          <w:rStyle w:val="a6"/>
          <w:rFonts w:ascii="Times New Roman" w:hAnsi="Times New Roman"/>
          <w:noProof/>
          <w:color w:val="auto"/>
          <w:sz w:val="28"/>
          <w:szCs w:val="28"/>
          <w:u w:val="none"/>
        </w:rPr>
        <w:t>26</w:t>
      </w:r>
    </w:p>
    <w:p w:rsidR="005D7023" w:rsidRPr="003F164A" w:rsidRDefault="005D7023" w:rsidP="005D7023">
      <w:pPr>
        <w:spacing w:after="0"/>
        <w:rPr>
          <w:rStyle w:val="a6"/>
          <w:rFonts w:ascii="Times New Roman" w:eastAsia="NewtonCSanPin" w:hAnsi="Times New Roman"/>
          <w:bCs/>
          <w:caps/>
          <w:noProof/>
          <w:color w:val="auto"/>
          <w:sz w:val="28"/>
          <w:szCs w:val="28"/>
          <w:u w:val="none"/>
        </w:rPr>
      </w:pPr>
      <w:r w:rsidRPr="003F164A">
        <w:rPr>
          <w:rStyle w:val="a6"/>
          <w:rFonts w:ascii="Times New Roman" w:eastAsia="NewtonCSanPin" w:hAnsi="Times New Roman"/>
          <w:bCs/>
          <w:caps/>
          <w:noProof/>
          <w:color w:val="auto"/>
          <w:sz w:val="28"/>
          <w:szCs w:val="28"/>
          <w:u w:val="none"/>
        </w:rPr>
        <w:t xml:space="preserve">  ТЕМАТИЧЕСКОЕ ПЛАНИРОВАНИЕ……………………………………     </w:t>
      </w:r>
      <w:r w:rsidR="00513DC7" w:rsidRPr="003F164A">
        <w:rPr>
          <w:rStyle w:val="a6"/>
          <w:rFonts w:ascii="Times New Roman" w:eastAsia="NewtonCSanPin" w:hAnsi="Times New Roman"/>
          <w:bCs/>
          <w:caps/>
          <w:noProof/>
          <w:color w:val="auto"/>
          <w:sz w:val="28"/>
          <w:szCs w:val="28"/>
          <w:u w:val="none"/>
        </w:rPr>
        <w:t>36</w:t>
      </w:r>
    </w:p>
    <w:p w:rsidR="005D7023" w:rsidRPr="003F164A" w:rsidRDefault="001A445A" w:rsidP="005D7023">
      <w:pPr>
        <w:pStyle w:val="31"/>
        <w:tabs>
          <w:tab w:val="right" w:leader="dot" w:pos="9345"/>
        </w:tabs>
        <w:spacing w:after="0" w:line="240" w:lineRule="auto"/>
        <w:contextualSpacing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30902464" w:history="1">
        <w:r w:rsidR="005D7023" w:rsidRPr="003F164A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 xml:space="preserve">1 дополнительный класс </w:t>
        </w:r>
        <w:r w:rsidR="00202D1B" w:rsidRPr="003F164A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>(</w:t>
        </w:r>
        <w:r w:rsidR="00132240" w:rsidRPr="003F164A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>33</w:t>
        </w:r>
        <w:r w:rsidR="00202D1B" w:rsidRPr="003F164A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 xml:space="preserve"> час</w:t>
        </w:r>
        <w:r w:rsidR="00132240" w:rsidRPr="003F164A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>а</w:t>
        </w:r>
        <w:r w:rsidR="00202D1B" w:rsidRPr="003F164A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>)</w:t>
        </w:r>
        <w:r w:rsidR="005D7023" w:rsidRPr="003F164A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513DC7" w:rsidRPr="003F164A">
        <w:rPr>
          <w:rFonts w:ascii="Times New Roman" w:hAnsi="Times New Roman"/>
          <w:noProof/>
          <w:sz w:val="28"/>
          <w:szCs w:val="28"/>
        </w:rPr>
        <w:t>36</w:t>
      </w:r>
    </w:p>
    <w:p w:rsidR="005D7023" w:rsidRPr="003F164A" w:rsidRDefault="001A445A" w:rsidP="005D7023">
      <w:pPr>
        <w:pStyle w:val="31"/>
        <w:tabs>
          <w:tab w:val="right" w:leader="dot" w:pos="9345"/>
        </w:tabs>
        <w:spacing w:after="0" w:line="240" w:lineRule="auto"/>
        <w:contextualSpacing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30902465" w:history="1">
        <w:r w:rsidR="005D7023" w:rsidRPr="003F164A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 xml:space="preserve">1 класс </w:t>
        </w:r>
        <w:r w:rsidR="00202D1B" w:rsidRPr="003F164A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>(</w:t>
        </w:r>
        <w:r w:rsidR="00132240" w:rsidRPr="003F164A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>33</w:t>
        </w:r>
        <w:r w:rsidR="00202D1B" w:rsidRPr="003F164A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 xml:space="preserve"> час</w:t>
        </w:r>
        <w:r w:rsidR="00132240" w:rsidRPr="003F164A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>а</w:t>
        </w:r>
        <w:r w:rsidR="00202D1B" w:rsidRPr="003F164A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>)</w:t>
        </w:r>
        <w:r w:rsidR="005D7023" w:rsidRPr="003F164A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513DC7" w:rsidRPr="003F164A">
        <w:rPr>
          <w:rFonts w:ascii="Times New Roman" w:hAnsi="Times New Roman"/>
          <w:noProof/>
          <w:sz w:val="28"/>
          <w:szCs w:val="28"/>
        </w:rPr>
        <w:t>41</w:t>
      </w:r>
    </w:p>
    <w:p w:rsidR="005D7023" w:rsidRPr="003F164A" w:rsidRDefault="001A445A" w:rsidP="005D7023">
      <w:pPr>
        <w:pStyle w:val="31"/>
        <w:tabs>
          <w:tab w:val="right" w:leader="dot" w:pos="9345"/>
        </w:tabs>
        <w:spacing w:after="0" w:line="240" w:lineRule="auto"/>
        <w:contextualSpacing/>
        <w:rPr>
          <w:rFonts w:ascii="Times New Roman" w:eastAsiaTheme="minorEastAsia" w:hAnsi="Times New Roman"/>
          <w:noProof/>
          <w:sz w:val="28"/>
          <w:szCs w:val="28"/>
          <w:lang w:eastAsia="ru-RU"/>
        </w:rPr>
      </w:pPr>
      <w:hyperlink w:anchor="_Toc130902466" w:history="1">
        <w:r w:rsidR="005D7023" w:rsidRPr="003F164A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 xml:space="preserve">2 класс </w:t>
        </w:r>
        <w:r w:rsidR="00202D1B" w:rsidRPr="003F164A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>(</w:t>
        </w:r>
        <w:r w:rsidR="00132240" w:rsidRPr="003F164A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>34</w:t>
        </w:r>
        <w:r w:rsidR="00202D1B" w:rsidRPr="003F164A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 xml:space="preserve"> час</w:t>
        </w:r>
        <w:r w:rsidR="00132240" w:rsidRPr="003F164A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>а</w:t>
        </w:r>
        <w:r w:rsidR="00202D1B" w:rsidRPr="003F164A">
          <w:rPr>
            <w:rStyle w:val="a6"/>
            <w:rFonts w:ascii="Times New Roman" w:hAnsi="Times New Roman"/>
            <w:caps/>
            <w:noProof/>
            <w:color w:val="auto"/>
            <w:sz w:val="28"/>
            <w:szCs w:val="28"/>
            <w:u w:val="none"/>
          </w:rPr>
          <w:t>)</w:t>
        </w:r>
        <w:r w:rsidR="005D7023" w:rsidRPr="003F164A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513DC7" w:rsidRPr="003F164A">
        <w:rPr>
          <w:rFonts w:ascii="Times New Roman" w:hAnsi="Times New Roman"/>
          <w:noProof/>
          <w:sz w:val="28"/>
          <w:szCs w:val="28"/>
        </w:rPr>
        <w:t>4</w:t>
      </w:r>
      <w:r w:rsidR="005D7023" w:rsidRPr="003F164A">
        <w:rPr>
          <w:rFonts w:ascii="Times New Roman" w:hAnsi="Times New Roman"/>
          <w:noProof/>
          <w:sz w:val="28"/>
          <w:szCs w:val="28"/>
        </w:rPr>
        <w:t>5</w:t>
      </w:r>
    </w:p>
    <w:p w:rsidR="005D7023" w:rsidRPr="003F164A" w:rsidRDefault="005D7023" w:rsidP="005D7023">
      <w:pPr>
        <w:pStyle w:val="11"/>
        <w:tabs>
          <w:tab w:val="right" w:leader="dot" w:pos="9345"/>
        </w:tabs>
        <w:spacing w:before="0" w:line="240" w:lineRule="auto"/>
        <w:contextualSpacing/>
        <w:rPr>
          <w:rStyle w:val="a6"/>
          <w:rFonts w:ascii="Times New Roman" w:hAnsi="Times New Roman" w:cs="Times New Roman"/>
          <w:b w:val="0"/>
          <w:iCs/>
          <w:caps/>
          <w:noProof/>
          <w:color w:val="auto"/>
          <w:sz w:val="28"/>
          <w:szCs w:val="28"/>
          <w:u w:val="none"/>
        </w:rPr>
      </w:pPr>
    </w:p>
    <w:p w:rsidR="005D7023" w:rsidRDefault="005D7023" w:rsidP="005D7023">
      <w:pPr>
        <w:pStyle w:val="11"/>
        <w:tabs>
          <w:tab w:val="right" w:leader="dot" w:pos="9345"/>
        </w:tabs>
        <w:spacing w:before="0" w:line="240" w:lineRule="auto"/>
        <w:contextualSpacing/>
        <w:rPr>
          <w:rStyle w:val="a6"/>
          <w:rFonts w:ascii="Times New Roman" w:hAnsi="Times New Roman" w:cs="Times New Roman"/>
          <w:b w:val="0"/>
          <w:iCs/>
          <w:caps/>
          <w:noProof/>
          <w:color w:val="auto"/>
          <w:sz w:val="28"/>
          <w:szCs w:val="28"/>
          <w:u w:val="none"/>
        </w:rPr>
      </w:pPr>
    </w:p>
    <w:p w:rsidR="003A593C" w:rsidRDefault="003A593C">
      <w:pPr>
        <w:rPr>
          <w:rFonts w:ascii="Times New Roman" w:hAnsi="Times New Roman"/>
          <w:sz w:val="28"/>
          <w:szCs w:val="28"/>
          <w:lang w:eastAsia="ru-RU"/>
        </w:rPr>
      </w:pPr>
    </w:p>
    <w:p w:rsidR="005D7023" w:rsidRDefault="005D7023">
      <w:pPr>
        <w:rPr>
          <w:rFonts w:ascii="Times New Roman" w:hAnsi="Times New Roman"/>
          <w:sz w:val="28"/>
          <w:szCs w:val="28"/>
          <w:lang w:eastAsia="ru-RU"/>
        </w:rPr>
      </w:pPr>
    </w:p>
    <w:p w:rsidR="005D7023" w:rsidRDefault="005D7023">
      <w:pPr>
        <w:rPr>
          <w:rFonts w:ascii="Times New Roman" w:hAnsi="Times New Roman"/>
          <w:sz w:val="28"/>
          <w:szCs w:val="28"/>
          <w:lang w:eastAsia="ru-RU"/>
        </w:rPr>
      </w:pPr>
    </w:p>
    <w:p w:rsidR="005D7023" w:rsidRDefault="005D7023">
      <w:pPr>
        <w:rPr>
          <w:rFonts w:ascii="Times New Roman" w:hAnsi="Times New Roman"/>
          <w:sz w:val="28"/>
          <w:szCs w:val="28"/>
          <w:lang w:eastAsia="ru-RU"/>
        </w:rPr>
      </w:pPr>
    </w:p>
    <w:p w:rsidR="005D7023" w:rsidRDefault="005D7023">
      <w:pPr>
        <w:rPr>
          <w:rFonts w:ascii="Times New Roman" w:hAnsi="Times New Roman"/>
          <w:sz w:val="28"/>
          <w:szCs w:val="28"/>
          <w:lang w:eastAsia="ru-RU"/>
        </w:rPr>
      </w:pPr>
    </w:p>
    <w:p w:rsidR="005D7023" w:rsidRDefault="005D7023">
      <w:pPr>
        <w:rPr>
          <w:rFonts w:ascii="Times New Roman" w:hAnsi="Times New Roman"/>
          <w:sz w:val="28"/>
          <w:szCs w:val="28"/>
          <w:lang w:eastAsia="ru-RU"/>
        </w:rPr>
      </w:pPr>
    </w:p>
    <w:p w:rsidR="005D7023" w:rsidRDefault="005D7023">
      <w:pPr>
        <w:rPr>
          <w:rFonts w:ascii="Times New Roman" w:hAnsi="Times New Roman"/>
          <w:sz w:val="28"/>
          <w:szCs w:val="28"/>
          <w:lang w:eastAsia="ru-RU"/>
        </w:rPr>
      </w:pPr>
    </w:p>
    <w:p w:rsidR="005D7023" w:rsidRDefault="005D7023">
      <w:pPr>
        <w:rPr>
          <w:rFonts w:ascii="Times New Roman" w:hAnsi="Times New Roman"/>
          <w:sz w:val="28"/>
          <w:szCs w:val="28"/>
          <w:lang w:eastAsia="ru-RU"/>
        </w:rPr>
      </w:pPr>
    </w:p>
    <w:p w:rsidR="005D7023" w:rsidRDefault="005D7023">
      <w:pPr>
        <w:rPr>
          <w:rFonts w:ascii="Times New Roman" w:hAnsi="Times New Roman"/>
          <w:sz w:val="28"/>
          <w:szCs w:val="28"/>
          <w:lang w:eastAsia="ru-RU"/>
        </w:rPr>
      </w:pPr>
    </w:p>
    <w:p w:rsidR="00513DC7" w:rsidRDefault="00513DC7">
      <w:pPr>
        <w:rPr>
          <w:rFonts w:ascii="Times New Roman" w:hAnsi="Times New Roman"/>
          <w:sz w:val="28"/>
          <w:szCs w:val="28"/>
          <w:lang w:eastAsia="ru-RU"/>
        </w:rPr>
      </w:pPr>
    </w:p>
    <w:p w:rsidR="00513DC7" w:rsidRDefault="00513DC7">
      <w:pPr>
        <w:rPr>
          <w:rFonts w:ascii="Times New Roman" w:hAnsi="Times New Roman"/>
          <w:sz w:val="28"/>
          <w:szCs w:val="28"/>
          <w:lang w:eastAsia="ru-RU"/>
        </w:rPr>
      </w:pPr>
    </w:p>
    <w:p w:rsidR="00513DC7" w:rsidRDefault="00513DC7">
      <w:pPr>
        <w:rPr>
          <w:rFonts w:ascii="Times New Roman" w:hAnsi="Times New Roman"/>
          <w:sz w:val="28"/>
          <w:szCs w:val="28"/>
          <w:lang w:eastAsia="ru-RU"/>
        </w:rPr>
      </w:pPr>
    </w:p>
    <w:p w:rsidR="00513DC7" w:rsidRDefault="00513DC7">
      <w:pPr>
        <w:rPr>
          <w:rFonts w:ascii="Times New Roman" w:hAnsi="Times New Roman"/>
          <w:sz w:val="28"/>
          <w:szCs w:val="28"/>
          <w:lang w:eastAsia="ru-RU"/>
        </w:rPr>
      </w:pPr>
    </w:p>
    <w:p w:rsidR="00513DC7" w:rsidRDefault="00513DC7">
      <w:pPr>
        <w:rPr>
          <w:rFonts w:ascii="Times New Roman" w:hAnsi="Times New Roman"/>
          <w:sz w:val="28"/>
          <w:szCs w:val="28"/>
          <w:lang w:eastAsia="ru-RU"/>
        </w:rPr>
      </w:pPr>
    </w:p>
    <w:p w:rsidR="00ED0338" w:rsidRDefault="00ED0338">
      <w:pPr>
        <w:rPr>
          <w:rFonts w:ascii="Times New Roman" w:hAnsi="Times New Roman"/>
          <w:sz w:val="28"/>
          <w:szCs w:val="28"/>
          <w:lang w:eastAsia="ru-RU"/>
        </w:rPr>
      </w:pPr>
    </w:p>
    <w:p w:rsidR="005D7023" w:rsidRPr="00FF0B72" w:rsidRDefault="005D7023" w:rsidP="00ED0338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3A593C" w:rsidRPr="00FF0B72" w:rsidRDefault="003A593C" w:rsidP="00ED0338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 Полужирный" w:eastAsia="等线 Light" w:hAnsi="Times New Roman Полужирный" w:hint="eastAsia"/>
          <w:b/>
          <w:bCs/>
          <w:caps/>
          <w:sz w:val="28"/>
          <w:szCs w:val="28"/>
        </w:rPr>
      </w:pPr>
      <w:r w:rsidRPr="00FF0B72">
        <w:rPr>
          <w:rFonts w:ascii="Times New Roman Полужирный" w:hAnsi="Times New Roman Полужирный"/>
          <w:b/>
          <w:bCs/>
          <w:iCs/>
          <w:caps/>
          <w:sz w:val="28"/>
          <w:szCs w:val="28"/>
        </w:rPr>
        <w:lastRenderedPageBreak/>
        <w:t>Пояснительная записка</w:t>
      </w:r>
      <w:bookmarkEnd w:id="0"/>
    </w:p>
    <w:p w:rsidR="00ED0338" w:rsidRPr="00471350" w:rsidRDefault="00ED0338" w:rsidP="00ED0338">
      <w:pPr>
        <w:pStyle w:val="af3"/>
        <w:spacing w:line="360" w:lineRule="auto"/>
        <w:ind w:left="0" w:right="0" w:firstLine="708"/>
        <w:contextualSpacing/>
        <w:rPr>
          <w:sz w:val="28"/>
          <w:szCs w:val="28"/>
        </w:rPr>
      </w:pPr>
      <w:r w:rsidRPr="00471350">
        <w:rPr>
          <w:rFonts w:eastAsia="Calibri"/>
          <w:sz w:val="28"/>
          <w:szCs w:val="28"/>
        </w:rPr>
        <w:t xml:space="preserve">Федеральная рабочая </w:t>
      </w:r>
      <w:r w:rsidRPr="00471350">
        <w:rPr>
          <w:sz w:val="28"/>
          <w:szCs w:val="28"/>
        </w:rPr>
        <w:t>по обязательному предмету коррекционно-развивающей области внеурочной деятельности «</w:t>
      </w:r>
      <w:r>
        <w:rPr>
          <w:sz w:val="28"/>
          <w:szCs w:val="28"/>
        </w:rPr>
        <w:t>Развитие слухового восприятия и техника речи</w:t>
      </w:r>
      <w:r w:rsidRPr="00471350">
        <w:rPr>
          <w:sz w:val="28"/>
          <w:szCs w:val="28"/>
        </w:rPr>
        <w:t xml:space="preserve">» </w:t>
      </w:r>
      <w:r w:rsidRPr="00471350">
        <w:rPr>
          <w:rFonts w:eastAsia="Calibri"/>
          <w:sz w:val="28"/>
          <w:szCs w:val="28"/>
        </w:rPr>
        <w:t xml:space="preserve">разработана на основе требований к результатам освоения ФАОП НОО, установленными </w:t>
      </w:r>
      <w:r w:rsidRPr="00471350">
        <w:rPr>
          <w:rFonts w:eastAsia="SchoolBookSanPin"/>
          <w:sz w:val="28"/>
          <w:szCs w:val="28"/>
        </w:rPr>
        <w:t>ФГОС НОО о</w:t>
      </w:r>
      <w:r>
        <w:rPr>
          <w:rFonts w:eastAsia="SchoolBookSanPin"/>
          <w:sz w:val="28"/>
          <w:szCs w:val="28"/>
        </w:rPr>
        <w:t>бучающихся с ОВЗ (вариант 2.3</w:t>
      </w:r>
      <w:r w:rsidRPr="00471350">
        <w:rPr>
          <w:rFonts w:eastAsia="SchoolBookSanPin"/>
          <w:sz w:val="28"/>
          <w:szCs w:val="28"/>
        </w:rPr>
        <w:t>),</w:t>
      </w:r>
      <w:r w:rsidRPr="00471350">
        <w:rPr>
          <w:rFonts w:eastAsia="Calibri"/>
          <w:sz w:val="28"/>
          <w:szCs w:val="28"/>
        </w:rPr>
        <w:t xml:space="preserve"> и </w:t>
      </w:r>
      <w:r w:rsidRPr="00471350">
        <w:rPr>
          <w:sz w:val="28"/>
          <w:szCs w:val="28"/>
        </w:rPr>
        <w:t>ориентирована на целевые приоритеты, сформулированные в Федеральной программе воспитания.</w:t>
      </w:r>
    </w:p>
    <w:p w:rsidR="00ED0338" w:rsidRPr="00471350" w:rsidRDefault="00ED0338" w:rsidP="00ED033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71350">
        <w:rPr>
          <w:rFonts w:ascii="Times New Roman" w:hAnsi="Times New Roman"/>
          <w:sz w:val="28"/>
          <w:szCs w:val="28"/>
        </w:rPr>
        <w:t xml:space="preserve">Федеральная рабочая программа по предмету коррекционно-развивающей области </w:t>
      </w:r>
      <w:r w:rsidRPr="003158E9">
        <w:rPr>
          <w:rFonts w:ascii="Times New Roman" w:hAnsi="Times New Roman"/>
          <w:sz w:val="28"/>
          <w:szCs w:val="28"/>
        </w:rPr>
        <w:t>«</w:t>
      </w:r>
      <w:r w:rsidRPr="00F46565">
        <w:rPr>
          <w:rFonts w:ascii="Times New Roman" w:hAnsi="Times New Roman"/>
          <w:sz w:val="28"/>
          <w:szCs w:val="28"/>
        </w:rPr>
        <w:t>Развитие слухового восприятия и техника речи»</w:t>
      </w:r>
      <w:r w:rsidRPr="00471350">
        <w:rPr>
          <w:rFonts w:ascii="Times New Roman" w:hAnsi="Times New Roman"/>
          <w:sz w:val="28"/>
          <w:szCs w:val="28"/>
        </w:rPr>
        <w:t xml:space="preserve"> включает пояснительную записку, содержание обучения</w:t>
      </w:r>
      <w:r>
        <w:rPr>
          <w:rFonts w:ascii="Times New Roman" w:hAnsi="Times New Roman"/>
          <w:sz w:val="28"/>
          <w:szCs w:val="28"/>
        </w:rPr>
        <w:t xml:space="preserve"> для </w:t>
      </w:r>
      <w:r w:rsidRPr="003158E9">
        <w:rPr>
          <w:rFonts w:ascii="Times New Roman" w:hAnsi="Times New Roman"/>
          <w:sz w:val="28"/>
          <w:szCs w:val="28"/>
        </w:rPr>
        <w:t>1 дополнительного, 1–</w:t>
      </w:r>
      <w:r>
        <w:rPr>
          <w:rFonts w:ascii="Times New Roman" w:hAnsi="Times New Roman"/>
          <w:sz w:val="28"/>
          <w:szCs w:val="28"/>
        </w:rPr>
        <w:t>2</w:t>
      </w:r>
      <w:r w:rsidRPr="003158E9">
        <w:rPr>
          <w:rFonts w:ascii="Times New Roman" w:hAnsi="Times New Roman"/>
          <w:sz w:val="28"/>
          <w:szCs w:val="28"/>
        </w:rPr>
        <w:t xml:space="preserve"> классов </w:t>
      </w:r>
      <w:r>
        <w:rPr>
          <w:rFonts w:ascii="Times New Roman" w:hAnsi="Times New Roman"/>
          <w:sz w:val="28"/>
          <w:szCs w:val="28"/>
        </w:rPr>
        <w:t>(</w:t>
      </w:r>
      <w:r w:rsidRPr="003158E9">
        <w:rPr>
          <w:rFonts w:ascii="Times New Roman" w:hAnsi="Times New Roman"/>
          <w:sz w:val="28"/>
          <w:szCs w:val="28"/>
        </w:rPr>
        <w:t>вариант 2.</w:t>
      </w:r>
      <w:r w:rsidR="00CD56D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471350">
        <w:rPr>
          <w:rFonts w:ascii="Times New Roman" w:hAnsi="Times New Roman"/>
          <w:sz w:val="28"/>
          <w:szCs w:val="28"/>
        </w:rPr>
        <w:t xml:space="preserve">распределенное по годам обучения, планируемые результаты освоения данного предмета </w:t>
      </w:r>
      <w:r>
        <w:rPr>
          <w:rFonts w:ascii="Times New Roman" w:hAnsi="Times New Roman"/>
          <w:sz w:val="28"/>
          <w:szCs w:val="28"/>
        </w:rPr>
        <w:t xml:space="preserve">слабослышащими, позднооглохшими и кохлеарно имплантироваными </w:t>
      </w:r>
      <w:r w:rsidRPr="00471350">
        <w:rPr>
          <w:rFonts w:ascii="Times New Roman" w:hAnsi="Times New Roman"/>
          <w:sz w:val="28"/>
          <w:szCs w:val="28"/>
        </w:rPr>
        <w:t xml:space="preserve">обучающимися </w:t>
      </w:r>
      <w:r w:rsidR="00FC2EC7">
        <w:rPr>
          <w:rFonts w:ascii="Times New Roman" w:hAnsi="Times New Roman"/>
          <w:sz w:val="28"/>
          <w:szCs w:val="28"/>
        </w:rPr>
        <w:t xml:space="preserve">с лёгкой умственной отсталостью </w:t>
      </w:r>
      <w:r w:rsidRPr="00471350">
        <w:rPr>
          <w:rFonts w:ascii="Times New Roman" w:hAnsi="Times New Roman"/>
          <w:sz w:val="28"/>
          <w:szCs w:val="28"/>
        </w:rPr>
        <w:t xml:space="preserve">на уровне начального общего образования при </w:t>
      </w:r>
      <w:r>
        <w:rPr>
          <w:rFonts w:ascii="Times New Roman" w:hAnsi="Times New Roman"/>
          <w:sz w:val="28"/>
          <w:szCs w:val="28"/>
        </w:rPr>
        <w:t xml:space="preserve">реализации ФАОП НОО </w:t>
      </w:r>
      <w:r w:rsidRPr="00471350">
        <w:rPr>
          <w:rFonts w:ascii="Times New Roman" w:hAnsi="Times New Roman"/>
          <w:sz w:val="28"/>
          <w:szCs w:val="28"/>
        </w:rPr>
        <w:t xml:space="preserve">и тематическое планирование. </w:t>
      </w:r>
    </w:p>
    <w:p w:rsidR="00ED0338" w:rsidRDefault="00ED0338" w:rsidP="00ED0338">
      <w:pPr>
        <w:pStyle w:val="af3"/>
        <w:spacing w:line="360" w:lineRule="auto"/>
        <w:ind w:left="0" w:firstLine="567"/>
        <w:contextualSpacing/>
        <w:rPr>
          <w:sz w:val="28"/>
          <w:szCs w:val="28"/>
        </w:rPr>
      </w:pPr>
      <w:r w:rsidRPr="00471350">
        <w:rPr>
          <w:sz w:val="28"/>
          <w:szCs w:val="28"/>
        </w:rPr>
        <w:t>Пояснительная записка отражает цели и задачи предмета коррекционно-развивающей области «</w:t>
      </w:r>
      <w:r>
        <w:rPr>
          <w:sz w:val="28"/>
          <w:szCs w:val="28"/>
        </w:rPr>
        <w:t>Развитие слухового восприятия и техника речи</w:t>
      </w:r>
      <w:r w:rsidRPr="00471350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раскрывает основные направления работы, </w:t>
      </w:r>
      <w:r w:rsidRPr="00471350">
        <w:rPr>
          <w:sz w:val="28"/>
          <w:szCs w:val="28"/>
        </w:rPr>
        <w:t xml:space="preserve">место </w:t>
      </w:r>
      <w:r>
        <w:rPr>
          <w:sz w:val="28"/>
          <w:szCs w:val="28"/>
        </w:rPr>
        <w:t xml:space="preserve">занятий </w:t>
      </w:r>
      <w:r w:rsidRPr="00471350">
        <w:rPr>
          <w:sz w:val="28"/>
          <w:szCs w:val="28"/>
        </w:rPr>
        <w:t>в структуре учебного плана</w:t>
      </w:r>
      <w:r>
        <w:rPr>
          <w:sz w:val="28"/>
          <w:szCs w:val="28"/>
        </w:rPr>
        <w:t>, требования к оснащению занятий, текущему и периодическому учету</w:t>
      </w:r>
      <w:r w:rsidRPr="00471350">
        <w:rPr>
          <w:sz w:val="28"/>
          <w:szCs w:val="28"/>
        </w:rPr>
        <w:t>.</w:t>
      </w:r>
      <w:r>
        <w:rPr>
          <w:sz w:val="28"/>
          <w:szCs w:val="28"/>
        </w:rPr>
        <w:t xml:space="preserve"> В разделе «Планируемые результаты» представлены результаты образовательно-коррекционной работы на занятиях по развитию слухового восприятия и техники речи в соответствии с годом обучения (по классам). </w:t>
      </w:r>
      <w:r w:rsidRPr="00471350">
        <w:rPr>
          <w:sz w:val="28"/>
          <w:szCs w:val="28"/>
        </w:rPr>
        <w:t>В темати</w:t>
      </w:r>
      <w:r>
        <w:rPr>
          <w:sz w:val="28"/>
          <w:szCs w:val="28"/>
        </w:rPr>
        <w:t xml:space="preserve">ческом планировании описывается </w:t>
      </w:r>
      <w:r w:rsidRPr="00471350">
        <w:rPr>
          <w:sz w:val="28"/>
          <w:szCs w:val="28"/>
        </w:rPr>
        <w:t xml:space="preserve">программное содержание </w:t>
      </w:r>
      <w:r>
        <w:rPr>
          <w:sz w:val="28"/>
          <w:szCs w:val="28"/>
        </w:rPr>
        <w:t>обучения (по классам)</w:t>
      </w:r>
      <w:r w:rsidRPr="004713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дана </w:t>
      </w:r>
      <w:r w:rsidRPr="00471350">
        <w:rPr>
          <w:sz w:val="28"/>
          <w:szCs w:val="28"/>
        </w:rPr>
        <w:t xml:space="preserve">характеристика видов деятельности, которые целесообразно использовать </w:t>
      </w:r>
      <w:r>
        <w:rPr>
          <w:sz w:val="28"/>
          <w:szCs w:val="28"/>
        </w:rPr>
        <w:t xml:space="preserve">в процессе образовательно-коррекционной работы. </w:t>
      </w:r>
    </w:p>
    <w:p w:rsidR="009B2310" w:rsidRPr="00B357A4" w:rsidRDefault="009B2310" w:rsidP="009B231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 xml:space="preserve">На занятиях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Развитие слухового восприятия и техника речи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 у обучающиеся развиваются навыки социокультурной адаптации, регуляции поведения, адекватного взаимодействия в социуме за счет получения более </w:t>
      </w:r>
      <w:r w:rsidRPr="00B357A4">
        <w:rPr>
          <w:rFonts w:ascii="Times New Roman" w:hAnsi="Times New Roman"/>
          <w:sz w:val="28"/>
          <w:szCs w:val="28"/>
        </w:rPr>
        <w:lastRenderedPageBreak/>
        <w:t xml:space="preserve">полной информации об окружающей среде при ориентации в социально значимых неречевых звучаниях окружающего мира, совершенствования навыков устной коммуникации. У них расширяются познавательные интересы в связи с получением более полной информации об окружающей среде, формируется готовность применять приобретенный опыт в восприятии неречевых звуков окружающего мира и навыки устной коммуникации при реализации различных проектов для организации учебной деятельности и содержательного культурного досуга, в том числе совместно со слышащими сверстниками. Обучающиеся овладевают базовыми сенсорными способностями, необходимыми для более полноценного развития речевого слуха, восприятия неречевых звучаний, музыки; у них развивается восприятие различных звучаний музыкальных инструментов (игрушек) - барабана, дудки, гармошки, свистка, металлофона, бубна, ксилофона, маракасов, треугольника, румб, неречевых звучаний окружающего мира - бытовых шумов, шумов, связанных с проявлениями физиологического и эмоционального состояния человека, городских шумов, голосов животных и птиц, шумов связанных с явлениями природы, различение и опознавание разговора и пения, мужского и женского голоса. Наряду с традиционными музыкальными инструментами для обогащения сенсорной сферы обучающихся могут применяться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Звучащие чаши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, включающие молоточек и подушечку,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Большой и малый гонги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, передающие целую гамму звуков разнообразных по высоте и глубине звучания; шумовые инструменты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Океан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Дождь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Ливень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, имитирующие различные звуки природы (от легкого прибоя до девятибалльного шторма и от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грибного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 дождичка до тропического ливня),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Тамбурины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, имеющие десятки возможных способов звукоизвлечения;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Африканские ксилофоны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>.</w:t>
      </w:r>
    </w:p>
    <w:p w:rsidR="009B2310" w:rsidRPr="00B357A4" w:rsidRDefault="009B2310" w:rsidP="00006C0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 xml:space="preserve">Важное значение на занятиях придается развитию слухозрительного и слухового восприятия устной речи, ее произносительной стороны. У обучающихся целенаправленно развиваются мотивы овладения устной </w:t>
      </w:r>
      <w:r w:rsidRPr="00B357A4">
        <w:rPr>
          <w:rFonts w:ascii="Times New Roman" w:hAnsi="Times New Roman"/>
          <w:sz w:val="28"/>
          <w:szCs w:val="28"/>
        </w:rPr>
        <w:lastRenderedPageBreak/>
        <w:t>речью, достижения высоких результатов в области ее восприятия и воспроизведения, активной устной коммуникации, постоянного пользования индивидуальными слуховыми аппаратами, стремление реализовывать сформированные умения и навыки в процессе устной коммуникации в урочное, внеурочное и внешкольное время.</w:t>
      </w:r>
    </w:p>
    <w:p w:rsidR="009B2310" w:rsidRPr="00B357A4" w:rsidRDefault="009B2310" w:rsidP="00006C0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 xml:space="preserve">На фронтальных занятиях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Развитие слухового восприятия и техника речи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 реализуются три направления работы:</w:t>
      </w:r>
    </w:p>
    <w:p w:rsidR="009B2310" w:rsidRPr="00B357A4" w:rsidRDefault="009B2310" w:rsidP="009B2310">
      <w:pPr>
        <w:pStyle w:val="aff"/>
        <w:numPr>
          <w:ilvl w:val="0"/>
          <w:numId w:val="63"/>
        </w:numPr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>формирование у обучающихся базовых способностей, необходимых для слухового восприятия: умений вычленять разнообразные звуковые сигналы (наличие устойчивой двигательной реакции на неречевые и речевые стимулы) и дифференцировать их по длительности, интенсивности, высоте и тембру при использовании элементарных музыкальных инструментов (игрушек);</w:t>
      </w:r>
    </w:p>
    <w:p w:rsidR="009B2310" w:rsidRPr="00B357A4" w:rsidRDefault="009B2310" w:rsidP="009B2310">
      <w:pPr>
        <w:pStyle w:val="aff"/>
        <w:numPr>
          <w:ilvl w:val="0"/>
          <w:numId w:val="63"/>
        </w:numPr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>развитие восприятия социально значимых неречевых звучаний окружающего мира (уличных сигналов и шумов, бытовых шумов, голосов птиц и животных);</w:t>
      </w:r>
    </w:p>
    <w:p w:rsidR="009B2310" w:rsidRPr="00B357A4" w:rsidRDefault="009B2310" w:rsidP="009B2310">
      <w:pPr>
        <w:pStyle w:val="aff"/>
        <w:numPr>
          <w:ilvl w:val="0"/>
          <w:numId w:val="63"/>
        </w:numPr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>развитие восприятия и воспроизведения устной речи.</w:t>
      </w:r>
    </w:p>
    <w:p w:rsidR="009B2310" w:rsidRPr="00B357A4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>Обучение проводится при пользовании обучающимися индивидуальными средствами слухопротезирования.</w:t>
      </w:r>
    </w:p>
    <w:p w:rsidR="009B2310" w:rsidRPr="00B357A4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>Содержание занятий должно быть доступно всем обучающимся класса как с точки зрения восприятия неречевых звучаний, так и в области развития речевого слуха и произносительной стороны речи.</w:t>
      </w:r>
    </w:p>
    <w:p w:rsidR="009B2310" w:rsidRPr="00B357A4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 xml:space="preserve">На данных занятиях развитие речевого слуха, слухозрительного восприятия речи, обучение произношению строится на основе преемственности с индивидуальными занятиями. При этом первичные произносительные умения у обучающихся формируются на индивидуальных занятиях, а их закрепление осуществляется как на индивидуальных занятиях, так и на фронтальных занятиях. Это предполагает обязательное совместное планирование специальной (коррекционной) работы по закреплению </w:t>
      </w:r>
      <w:r w:rsidRPr="00B357A4">
        <w:rPr>
          <w:rFonts w:ascii="Times New Roman" w:hAnsi="Times New Roman"/>
          <w:sz w:val="28"/>
          <w:szCs w:val="28"/>
        </w:rPr>
        <w:lastRenderedPageBreak/>
        <w:t>произносительных умений и навыков, реализацию единых требований к устной речи обучающихся.</w:t>
      </w:r>
    </w:p>
    <w:p w:rsidR="009B2310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>Речевой материал - слова, словосочетания, фразы, короткие диалоги, чистоговорки, рифмовки, короткие стихотворения, а также слоги, слогосочетания и отдельные звуки, отбирается с учетом знакомости и необходимости обучающимся в общении на уроках и во внеурочное время, а также в соответствие с фонетической задачей занятия (речевой материал специально насыщен закрепляемыми в данный период обучения элементами звуковой и ритмико-интонационной структуры речи).</w:t>
      </w:r>
    </w:p>
    <w:p w:rsidR="009B2310" w:rsidRPr="00FF0B72" w:rsidRDefault="009B2310" w:rsidP="009B2310">
      <w:pPr>
        <w:pStyle w:val="afd"/>
        <w:widowControl w:val="0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По окончании обучения на уровне НОО обучающиеся должны достигать следующих результатов в освоении курс</w:t>
      </w:r>
      <w:r>
        <w:rPr>
          <w:rFonts w:ascii="Times New Roman" w:hAnsi="Times New Roman"/>
          <w:sz w:val="28"/>
          <w:szCs w:val="28"/>
        </w:rPr>
        <w:t>а «Развитие слухового восприятия и техника речи»</w:t>
      </w:r>
      <w:r w:rsidRPr="00FF0B72">
        <w:rPr>
          <w:rFonts w:ascii="Times New Roman" w:hAnsi="Times New Roman"/>
          <w:sz w:val="28"/>
          <w:szCs w:val="28"/>
        </w:rPr>
        <w:t>: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желание и умения обучающихся вступать в устную коммуникацию в процессе учебной и внеурочной деятельности, в знакомых жизненных ситуациях;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стремление к овладению восприятием и воспроизведением устной речи;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желание и умения пользоваться индивидуальными средствами слухопротезирования (с учетом аудиолого-педагогических рекомендаций);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умения восприятия на слух (с помощью индивидуальных слуховых аппаратов или с помощью кохлеарного импланта и индивидуального слухового аппарата (кохлеарных имплантов) в зависимости от слухопротезирования обучающегося) речевого материала, связанного с учебной и внеурочной деятельностью;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умения восприятия на слух речевого материала слабослышащими обучающимися без использования слуховых аппаратов;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при затруднении в восприятии устной речи реализация умений вероятностного прогнозирования речевой информации на основе воспринятых элементов речи, коммуникативной ситуации, речевого и внеречевого контекста;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lastRenderedPageBreak/>
        <w:t>выражение непонимания в устных высказываниях при затруднении в восприятии речевой информации;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умения произнесения отработанного речевого материала внятно и естественно при использовании в процессе устной коммуникации естественных невербальных средств (соответствующего выражения лица, позы, пластики);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умения реализовывать сформированные произносительные умения в самостоятельной речи и при чтении, декламации стихотворений, применять сформированные навыки самоконтроля произношения;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умения реализовывать сформированные коммуникативные действия, а также знакомые правила речевого этикета в процессе овладения восприятием и воспроизведением устной речи, а также в процессе устной коммуникации в учебной и внеурочной деятельности.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приобщение к музыкально-ритмической деятельности (при использовании индивидуальных слуховых аппаратов); желание участвовать в доступных видах музыкально-ритмической деятельности при реализации сформированных умений;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умения проявлять творческие способности в художественной деятельности, связанной с музыкой;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умения восприятия (с помощью индивидуальных средств электроакустической коррекции слуха) слухозрительно и на слух отработанного речевого материала; закрепление произносительных умений (при использовании фонетической ритмики и музыкальных средств);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овладение тематической и терминологической лексикой, а также лексикой по организации учебной деятельности данного коррекционно-развивающего курса;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реализация сформированных умений в различных видах внеурочной художественной деятельности, в том числе совместной с нормативно развивающимися обучающимися;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lastRenderedPageBreak/>
        <w:t>умения восприятия на слух (с индивидуальными слуховыми аппаратами и без них, или с кохлеарными имплантами (имплантом) и индивидуальным слуховым аппаратом в зависимости от слухопротезирования обучающихся), словесного определения доступных неречевых звучаний окружающего мира, включая социально значимые бытовые и городские шумы, шумы, связанные с явлениями природы, шумы, связанные с проявлениями физиологического и эмоционального состояния человека, разговор и пение, мужской и женский голоса;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умения произносить отработанный речевой материал эмоционально, внятно и естественно, использовать при устной коммуникации естественные невербальные средства (соответствующее выражение лица, позу, пластику);</w:t>
      </w:r>
    </w:p>
    <w:p w:rsidR="009B2310" w:rsidRPr="00FF0B72" w:rsidRDefault="009B2310" w:rsidP="009B23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соблюдение сформированных произносительных умений в самостоятельных высказываниях;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при общении с использованием устной речи реализация сформированных коммуникативных действий, соблюдение знакомых правил речевого этикета;</w:t>
      </w:r>
    </w:p>
    <w:p w:rsidR="009B2310" w:rsidRPr="00FF0B72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владение тематической и терминологической лексикой, а также лексикой по организации учебной деятельности данного коррекционно-развивающего курса;</w:t>
      </w:r>
    </w:p>
    <w:p w:rsidR="009B2310" w:rsidRPr="00FF0B72" w:rsidRDefault="009B2310" w:rsidP="009B2310">
      <w:pPr>
        <w:pStyle w:val="afd"/>
        <w:widowControl w:val="0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(при использовании индивидуальных слуховых аппаратов), в том числе совместной со слышащими обучающимися и взрослыми</w:t>
      </w:r>
    </w:p>
    <w:p w:rsidR="009B2310" w:rsidRDefault="009B2310" w:rsidP="009B23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7A4">
        <w:rPr>
          <w:rFonts w:ascii="Times New Roman" w:hAnsi="Times New Roman"/>
          <w:sz w:val="28"/>
          <w:szCs w:val="28"/>
        </w:rPr>
        <w:t xml:space="preserve">Мониторинг включает текущий учет достижения обучающимися планируемых результатов (на каждом занятии) и периодический учет освоения содержания данного коррекционного курса, который проводится в конце каждой четверти. В содержание периодического учета входит изучение результатов работы по развитию у обучающихся слухового восприятия неречевых звучаний - звучаний элементарных музыкальных </w:t>
      </w:r>
      <w:r w:rsidRPr="00B357A4">
        <w:rPr>
          <w:rFonts w:ascii="Times New Roman" w:hAnsi="Times New Roman"/>
          <w:sz w:val="28"/>
          <w:szCs w:val="28"/>
        </w:rPr>
        <w:lastRenderedPageBreak/>
        <w:t xml:space="preserve">инструментов (игрушек), звуков окружающего мира, а также восприятия и воспроизведения речевого материала, планируемого вместе с педагогическим работником, ведущим занятия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Формирование речевого слуха и произносительной стороны речи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. По результатам мониторинга педагогический работник, ведущий занятия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Развитие слухового восприятия и техника речи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 xml:space="preserve"> составляет отчет о достижении планируемых результатов обучения по всем его направлениям - развитие слухового восприятия с помощью элементарных музыкальных инструментов (игрушек), развитие восприятия неречевых звучаний окружающего мира, развитие восприятия и воспроизведения устной речи обучающихся, и предоставляет его администрации образовательной организации. Кроме этого, желательно, чтобы данный педагогический работник принимал участие в обследовании восприятия и воспроизведения устной речи, проводимом на индивидуальных занятиях </w:t>
      </w:r>
      <w:r>
        <w:rPr>
          <w:rFonts w:ascii="Times New Roman" w:hAnsi="Times New Roman"/>
          <w:sz w:val="28"/>
          <w:szCs w:val="28"/>
        </w:rPr>
        <w:t>«</w:t>
      </w:r>
      <w:r w:rsidRPr="00B357A4">
        <w:rPr>
          <w:rFonts w:ascii="Times New Roman" w:hAnsi="Times New Roman"/>
          <w:sz w:val="28"/>
          <w:szCs w:val="28"/>
        </w:rPr>
        <w:t>Формирование речевого слуха и произносительной стороны речи</w:t>
      </w:r>
      <w:r>
        <w:rPr>
          <w:rFonts w:ascii="Times New Roman" w:hAnsi="Times New Roman"/>
          <w:sz w:val="28"/>
          <w:szCs w:val="28"/>
        </w:rPr>
        <w:t>»</w:t>
      </w:r>
      <w:r w:rsidRPr="00B357A4">
        <w:rPr>
          <w:rFonts w:ascii="Times New Roman" w:hAnsi="Times New Roman"/>
          <w:sz w:val="28"/>
          <w:szCs w:val="28"/>
        </w:rPr>
        <w:t>, участвовал в ежегодном составлении характеристики слухоречевого развития каждого обучающегося (совместно с педагогическим работником, ведущим индивидуальные занятия и музыкально-ритмические занятия).</w:t>
      </w:r>
    </w:p>
    <w:p w:rsidR="009B2310" w:rsidRDefault="009B2310" w:rsidP="009B2310">
      <w:pPr>
        <w:pStyle w:val="Style5"/>
        <w:widowControl/>
        <w:spacing w:line="360" w:lineRule="auto"/>
        <w:ind w:firstLine="675"/>
        <w:rPr>
          <w:sz w:val="28"/>
          <w:szCs w:val="28"/>
        </w:rPr>
      </w:pPr>
      <w:r w:rsidRPr="00FF0B72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>фронтальных занятий по развитию слухового восприятия и техники речи</w:t>
      </w:r>
      <w:r w:rsidRPr="00FF0B72">
        <w:rPr>
          <w:sz w:val="28"/>
          <w:szCs w:val="28"/>
        </w:rPr>
        <w:t xml:space="preserve"> предполагает постоянное пользование обучающимися индивидуальными средствами слухопротезирования (с учетом аудиолого-педагогических рекомендаций).</w:t>
      </w:r>
    </w:p>
    <w:p w:rsidR="009B2310" w:rsidRPr="00471350" w:rsidRDefault="009B2310" w:rsidP="009B2310">
      <w:pPr>
        <w:pStyle w:val="af5"/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649C7">
        <w:rPr>
          <w:rFonts w:ascii="Times New Roman" w:hAnsi="Times New Roman"/>
          <w:sz w:val="28"/>
          <w:szCs w:val="28"/>
        </w:rPr>
        <w:t>В соответствии с ФГОС НОО обучающихся с ОВЗ и ФАОП НОО (вариант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9C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6649C7">
        <w:rPr>
          <w:rFonts w:ascii="Times New Roman" w:hAnsi="Times New Roman"/>
          <w:sz w:val="28"/>
          <w:szCs w:val="28"/>
        </w:rPr>
        <w:t>) «</w:t>
      </w:r>
      <w:r>
        <w:rPr>
          <w:rFonts w:ascii="Times New Roman" w:hAnsi="Times New Roman"/>
          <w:sz w:val="28"/>
          <w:szCs w:val="28"/>
        </w:rPr>
        <w:t>Развитие слухового восприятия и техника речи</w:t>
      </w:r>
      <w:r w:rsidRPr="006649C7">
        <w:rPr>
          <w:rFonts w:ascii="Times New Roman" w:hAnsi="Times New Roman"/>
          <w:sz w:val="28"/>
          <w:szCs w:val="28"/>
        </w:rPr>
        <w:t>» (фронтальные занятия) являются обязательным предметом коррекционно - развивающей области внеурочной деятельности. «</w:t>
      </w:r>
      <w:r>
        <w:rPr>
          <w:rFonts w:ascii="Times New Roman" w:hAnsi="Times New Roman"/>
          <w:sz w:val="28"/>
          <w:szCs w:val="28"/>
        </w:rPr>
        <w:t>Развитие слухового восприятия и техника речи</w:t>
      </w:r>
      <w:r w:rsidRPr="006649C7">
        <w:rPr>
          <w:rFonts w:ascii="Times New Roman" w:hAnsi="Times New Roman"/>
          <w:sz w:val="28"/>
          <w:szCs w:val="28"/>
        </w:rPr>
        <w:t xml:space="preserve">» проводятся в 1 дополнительном, 1 - </w:t>
      </w:r>
      <w:r>
        <w:rPr>
          <w:rFonts w:ascii="Times New Roman" w:hAnsi="Times New Roman"/>
          <w:sz w:val="28"/>
          <w:szCs w:val="28"/>
        </w:rPr>
        <w:t>2</w:t>
      </w:r>
      <w:r w:rsidRPr="006649C7">
        <w:rPr>
          <w:rFonts w:ascii="Times New Roman" w:hAnsi="Times New Roman"/>
          <w:sz w:val="28"/>
          <w:szCs w:val="28"/>
        </w:rPr>
        <w:t xml:space="preserve"> классах по </w:t>
      </w:r>
      <w:r>
        <w:rPr>
          <w:rFonts w:ascii="Times New Roman" w:hAnsi="Times New Roman"/>
          <w:sz w:val="28"/>
          <w:szCs w:val="28"/>
        </w:rPr>
        <w:t>одному</w:t>
      </w:r>
      <w:r w:rsidRPr="006649C7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у</w:t>
      </w:r>
      <w:r w:rsidRPr="006649C7">
        <w:rPr>
          <w:rFonts w:ascii="Times New Roman" w:hAnsi="Times New Roman"/>
          <w:sz w:val="28"/>
          <w:szCs w:val="28"/>
        </w:rPr>
        <w:t xml:space="preserve"> в неделю. Продолжительность занятия в 1 дополнительном и 1 классах составляет 35 минут, во 2 </w:t>
      </w:r>
      <w:r>
        <w:rPr>
          <w:rFonts w:ascii="Times New Roman" w:hAnsi="Times New Roman"/>
          <w:sz w:val="28"/>
          <w:szCs w:val="28"/>
        </w:rPr>
        <w:t>классе</w:t>
      </w:r>
      <w:r w:rsidRPr="006649C7">
        <w:rPr>
          <w:rFonts w:ascii="Times New Roman" w:hAnsi="Times New Roman"/>
          <w:sz w:val="28"/>
          <w:szCs w:val="28"/>
        </w:rPr>
        <w:t xml:space="preserve"> - 40 минут. При составлении расписания рекомендуется равномерное распределение занятий в течение учебной недели.</w:t>
      </w:r>
    </w:p>
    <w:p w:rsidR="009B2310" w:rsidRPr="00FF0B72" w:rsidRDefault="009B2310" w:rsidP="009B2310">
      <w:pPr>
        <w:spacing w:after="0" w:line="360" w:lineRule="auto"/>
        <w:ind w:firstLine="675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lastRenderedPageBreak/>
        <w:t>Часы коррекционно-развивающей области не входят в предельно допустимую учебную нагрузку, проводятся во внеурочное время. Реализация данной области осуществляется за счет часов, отводимых на внеурочную деятельность (количество часов на коррекционно-развивающую область должно быть не менее 5 часов в неделю в течение всего срока обучения) (пункт 3.4.16 Санитарно-эпидемиологических требований).</w:t>
      </w:r>
    </w:p>
    <w:p w:rsidR="009B2310" w:rsidRPr="00FF0B72" w:rsidRDefault="009B2310" w:rsidP="009B2310">
      <w:pPr>
        <w:spacing w:after="0" w:line="360" w:lineRule="auto"/>
        <w:ind w:firstLine="675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Образовательная организация вправе самостоятельно определять технологии, способы организации деятельности обучающихся в процессе освоения курсов коррекционно-развивающей области.</w:t>
      </w:r>
    </w:p>
    <w:p w:rsidR="009B2310" w:rsidRDefault="009B2310" w:rsidP="00ED0338">
      <w:pPr>
        <w:pStyle w:val="af3"/>
        <w:spacing w:line="360" w:lineRule="auto"/>
        <w:ind w:left="0" w:firstLine="567"/>
        <w:contextualSpacing/>
        <w:rPr>
          <w:sz w:val="28"/>
          <w:szCs w:val="28"/>
        </w:rPr>
      </w:pPr>
    </w:p>
    <w:p w:rsidR="00361A04" w:rsidRDefault="00361A04" w:rsidP="00361A0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СОДЕРЖАНИЕ КОРРЕКЦИОНН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ОГО</w:t>
      </w: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КУРС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61A04" w:rsidRDefault="00361A04" w:rsidP="00361A0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РАЗВИТИЕ СЛУХОВОГО ВОСПРИЯТИЯ И ТЕХНИКА РЕЧИ»</w:t>
      </w:r>
    </w:p>
    <w:p w:rsidR="003A593C" w:rsidRPr="00FF0B72" w:rsidRDefault="003A593C"/>
    <w:p w:rsidR="003A593C" w:rsidRPr="00FF0B72" w:rsidRDefault="003A593C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ВАРИАНТ 2.</w:t>
      </w:r>
      <w:r w:rsidR="005E12CD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</w:p>
    <w:p w:rsidR="00CF4F65" w:rsidRDefault="003A593C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0B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Примерное распределение часов на курсы, </w:t>
      </w:r>
    </w:p>
    <w:p w:rsidR="003A593C" w:rsidRPr="00FF0B72" w:rsidRDefault="003A593C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0B72">
        <w:rPr>
          <w:rFonts w:ascii="Times New Roman" w:eastAsia="Times New Roman" w:hAnsi="Times New Roman"/>
          <w:b/>
          <w:sz w:val="28"/>
          <w:szCs w:val="28"/>
          <w:lang w:eastAsia="ru-RU"/>
        </w:rPr>
        <w:t>входящие в коррекционно-развивающую область</w:t>
      </w:r>
    </w:p>
    <w:p w:rsidR="003A593C" w:rsidRPr="00FF0B72" w:rsidRDefault="003A593C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445"/>
        <w:gridCol w:w="850"/>
        <w:gridCol w:w="710"/>
        <w:gridCol w:w="706"/>
        <w:gridCol w:w="710"/>
        <w:gridCol w:w="710"/>
        <w:gridCol w:w="562"/>
        <w:gridCol w:w="537"/>
      </w:tblGrid>
      <w:tr w:rsidR="003A593C" w:rsidRPr="00FF0B72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3A593C" w:rsidRPr="00FF0B72" w:rsidRDefault="003A593C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3C" w:rsidRPr="00FF0B72" w:rsidRDefault="003A593C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3C" w:rsidRPr="00FF0B72"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93C" w:rsidRPr="00FF0B72" w:rsidRDefault="003A593C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93C" w:rsidRPr="00FF0B72" w:rsidRDefault="003A593C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доп.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A593C" w:rsidRPr="00FF0B72"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(включая коррекционно-развивающую область) Коррекционно-развивающая область, 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3C" w:rsidRPr="00FF0B72"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речевого слуха и произносительной стороны </w:t>
            </w:r>
            <w:r w:rsidR="00D544ED">
              <w:rPr>
                <w:rFonts w:ascii="Times New Roman" w:hAnsi="Times New Roman" w:cs="Times New Roman"/>
                <w:sz w:val="24"/>
                <w:szCs w:val="24"/>
              </w:rPr>
              <w:t xml:space="preserve">устной </w:t>
            </w: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речи (индивидуальные занятия)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A593C" w:rsidRPr="00FF0B72"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8356DF" w:rsidRDefault="003A593C">
            <w:pPr>
              <w:pStyle w:val="aff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 w:colFirst="1" w:colLast="7"/>
            <w:r w:rsidRPr="008356DF">
              <w:rPr>
                <w:rFonts w:ascii="Times New Roman" w:hAnsi="Times New Roman" w:cs="Times New Roman"/>
                <w:b/>
                <w:sz w:val="24"/>
                <w:szCs w:val="24"/>
              </w:rPr>
              <w:t>2. Развитие слухового восприятия и техника речи (фронтальные занятия)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D544ED" w:rsidRDefault="003A593C">
            <w:pPr>
              <w:pStyle w:val="af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D544ED" w:rsidRDefault="003A593C">
            <w:pPr>
              <w:pStyle w:val="af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D544ED" w:rsidRDefault="003A593C">
            <w:pPr>
              <w:pStyle w:val="af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D544ED" w:rsidRDefault="003A593C">
            <w:pPr>
              <w:pStyle w:val="aff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D544ED" w:rsidRDefault="003A593C">
            <w:pPr>
              <w:pStyle w:val="aff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D544ED" w:rsidRDefault="003A593C">
            <w:pPr>
              <w:pStyle w:val="aff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3C" w:rsidRPr="00D544ED" w:rsidRDefault="003A593C">
            <w:pPr>
              <w:pStyle w:val="aff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4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bookmarkEnd w:id="1"/>
      <w:tr w:rsidR="003A593C" w:rsidRPr="00FF0B72"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3. Музыкально-ритмические занятия (фронтальные занятия)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FF0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6437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3C" w:rsidRPr="00FF0B72" w:rsidRDefault="003A593C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93C" w:rsidRPr="00FF0B72" w:rsidRDefault="0036437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6437A" w:rsidRPr="00FF0B72"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Pr="00FF0B72" w:rsidRDefault="0036437A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437A">
              <w:rPr>
                <w:rFonts w:ascii="Times New Roman" w:hAnsi="Times New Roman" w:cs="Times New Roman"/>
                <w:sz w:val="24"/>
                <w:szCs w:val="24"/>
              </w:rPr>
              <w:t>. Развитие познавательной сферы (индивидуальные занятия)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Pr="00FF0B72" w:rsidRDefault="0036437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Pr="00FF0B72" w:rsidRDefault="0036437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Pr="00FF0B72" w:rsidRDefault="0036437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Default="00EE1FE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Pr="00FF0B72" w:rsidRDefault="00EE1FE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Pr="00FF0B72" w:rsidRDefault="00EE1FE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37A" w:rsidRDefault="00EE1FE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437A" w:rsidRPr="00FF0B72">
        <w:tc>
          <w:tcPr>
            <w:tcW w:w="4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Pr="0036437A" w:rsidRDefault="0036437A">
            <w:pPr>
              <w:pStyle w:val="af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437A">
              <w:rPr>
                <w:rFonts w:ascii="Times New Roman" w:hAnsi="Times New Roman" w:cs="Times New Roman"/>
                <w:sz w:val="24"/>
                <w:szCs w:val="24"/>
              </w:rPr>
              <w:t>5. Социально-бытовая ориентировка</w:t>
            </w:r>
          </w:p>
          <w:p w:rsidR="0036437A" w:rsidRPr="0036437A" w:rsidRDefault="0036437A" w:rsidP="0036437A">
            <w:pPr>
              <w:rPr>
                <w:lang w:eastAsia="ru-RU"/>
              </w:rPr>
            </w:pPr>
            <w:r w:rsidRPr="0036437A">
              <w:rPr>
                <w:rFonts w:ascii="Times New Roman" w:hAnsi="Times New Roman"/>
                <w:sz w:val="24"/>
                <w:szCs w:val="24"/>
                <w:lang w:eastAsia="ru-RU"/>
              </w:rPr>
              <w:t>(фронтальные занятия)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Default="0036437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Default="0036437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Default="0036437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Default="00EE1FE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Default="00EE1FE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7A" w:rsidRDefault="00EE1FE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37A" w:rsidRDefault="00EE1FE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A593C" w:rsidRPr="00FF0B72" w:rsidRDefault="003A593C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A593C" w:rsidRPr="00FF0B72" w:rsidRDefault="003A593C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B22CD" w:rsidRDefault="001B22CD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A593C" w:rsidRPr="003A3901" w:rsidRDefault="003A593C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A3901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1 ДОПОЛНИТЕЛЬНЫЙ КЛАСС</w:t>
      </w:r>
    </w:p>
    <w:p w:rsidR="003A593C" w:rsidRPr="00FF0B72" w:rsidRDefault="001B22CD" w:rsidP="001B22C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F0B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593C" w:rsidRPr="00FF0B72">
        <w:rPr>
          <w:rFonts w:ascii="Times New Roman" w:hAnsi="Times New Roman"/>
          <w:sz w:val="28"/>
          <w:szCs w:val="28"/>
          <w:lang w:eastAsia="ru-RU"/>
        </w:rPr>
        <w:t>(1 час в неделю, 33 часа в год)</w:t>
      </w:r>
    </w:p>
    <w:p w:rsidR="00F90BCF" w:rsidRDefault="00F90BCF" w:rsidP="00F90B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Содержание работы по развитию слухового восприятия и техники речи включает в себя восприятие речевых и неречевых звучаний, музыки; закладывает основы представлений слабослышащих и позднооглохших обучающихся о многообразии и богатстве мира звуков, способствует формированию и совершенствованию навыков восприятия и воспроизведения ритмико-интонационной структуры звучащей речи, различных неречевых звучаний, музыки и шумов, формированию навыков практической ориентации в звучащем мире. В процессе работы создаются предпосылки к формированию навыков общения слабослышащих, позднооглохших и кохлеарно имплантированных школьников </w:t>
      </w:r>
      <w:r w:rsidR="001041B8">
        <w:rPr>
          <w:rFonts w:ascii="Times New Roman" w:hAnsi="Times New Roman"/>
          <w:sz w:val="28"/>
          <w:szCs w:val="28"/>
          <w:lang w:eastAsia="ru-RU"/>
        </w:rPr>
        <w:t xml:space="preserve">с лёгкой степенью умственной отсталости (интеллектуальными нарушениями) </w:t>
      </w:r>
      <w:r>
        <w:rPr>
          <w:rFonts w:ascii="Times New Roman" w:hAnsi="Times New Roman"/>
          <w:sz w:val="28"/>
          <w:szCs w:val="28"/>
          <w:lang w:eastAsia="ru-RU"/>
        </w:rPr>
        <w:t>с окружающими при помощи внятной</w:t>
      </w:r>
      <w:r w:rsidR="001041B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эмоционально-выразительной речи</w:t>
      </w:r>
      <w:r w:rsidR="001041B8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90BCF" w:rsidRDefault="00F90BCF" w:rsidP="00F90B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Содержание фронтального занятия по развитию слухового восприятия и технике речи включает два раздела: развитие слухового восприятия и техника речи.</w:t>
      </w:r>
    </w:p>
    <w:p w:rsidR="00F90BCF" w:rsidRDefault="00F90BCF" w:rsidP="00F90BC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Развитие слухового восприятия</w:t>
      </w:r>
    </w:p>
    <w:p w:rsidR="00F90BCF" w:rsidRPr="00824826" w:rsidRDefault="00F90BCF" w:rsidP="00F90BCF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Работа по развитию слуха включает:</w:t>
      </w:r>
    </w:p>
    <w:p w:rsidR="00F90BCF" w:rsidRDefault="00F90BCF" w:rsidP="00F90B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>Развитие слухового восприятия речевых и неречевых звучаний, музыки, ритмико-интонационной структуры звучащей речи, различных шумов, формирование навыков практической ориентации в звучащем мире.</w:t>
      </w:r>
    </w:p>
    <w:p w:rsidR="00F90BCF" w:rsidRDefault="00F90BCF" w:rsidP="00F90B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>Восприятие слухозрительно и на слух (с индивидуальными слуховыми аппаратами и без них, с кохлеарными имплантами/имплантом) знакомого и необходимого в общении на уроках и во внеурочное время речевого материала (фраз, слов, словосочетаний); восприятие и воспроизведение текстов диалогического и монологического характера, отражающих типичные ситуации общения в учебной и внеурочной деятельности.</w:t>
      </w:r>
    </w:p>
    <w:p w:rsidR="00F90BCF" w:rsidRDefault="00F90BCF" w:rsidP="00F90B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Восприятие речи с помощью звукоусиливающей аппаратуры стационарного типа, </w:t>
      </w:r>
      <w:r>
        <w:rPr>
          <w:rFonts w:ascii="Times New Roman" w:hAnsi="Times New Roman"/>
          <w:sz w:val="28"/>
          <w:szCs w:val="28"/>
          <w:lang w:val="en-US" w:eastAsia="ru-RU"/>
        </w:rPr>
        <w:t>FM</w:t>
      </w:r>
      <w:r w:rsidRPr="00824826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системы, индивидуальных слуховых аппаратов, кохлеарных имплантов. Восприятие на слух небольших текстов, содержание которых близко личному опыту и наблюдениям учащихся; понимание содержания текста и выделение его главной мысли. Восприятие на слух фраз, содержащих знакомые слова, словосочетания; восприятие на слух текстов со знакомыми по значению словами.</w:t>
      </w:r>
    </w:p>
    <w:p w:rsidR="00F90BCF" w:rsidRDefault="00F90BCF" w:rsidP="00F90B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>Произнесение отработанного речевого материала голосом нормальной высоты, силы и тембра, в нормальном темпе, достаточно внятно и естественно, эмоционально,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 д.), соблюдая речевой этикет; осуществление самоконтроля произносительной стороны речи, знание орфоэпических правил, их соблюдение в речи, реализация в самостоятельной речи сформированных речевых навыков.</w:t>
      </w:r>
    </w:p>
    <w:p w:rsidR="00F90BCF" w:rsidRDefault="00F90BCF" w:rsidP="00F90B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Неречевой материал содержит разные по звучанию акустические звуки: на начальных этапах обучения это контрастные звучания (высокочастотные — низкочастотные); на последующих этапах обучения — близкие в частотном диапазоне. Подбор неречевых звучаний, речевого материала производится по темам «Звуки природы», «Транспорт», «Дикие животные», «Домашние животные», «Музыкальные игрушки», «Зимующие птицы» и т. д. </w:t>
      </w:r>
    </w:p>
    <w:p w:rsidR="00F90BCF" w:rsidRDefault="00F90BCF" w:rsidP="00F90B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Таким образом, на занятиях закладывается основа для применения приобретённого опыта в восприятии неречевых звуков окружающего мира и навыков устной коммуникации в учебной и различных видах внеурочной деятельности, в том числе совместной со слышащими детьми и взрослыми.</w:t>
      </w:r>
    </w:p>
    <w:p w:rsidR="00F90BCF" w:rsidRDefault="00F90BCF" w:rsidP="007E0F19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Восприятие и различение на слух речи</w:t>
      </w:r>
    </w:p>
    <w:p w:rsidR="00F90BCF" w:rsidRDefault="00F90BCF" w:rsidP="00F90B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Обучающиеся воспринимают на слух с помощью стационарной звукоусиливающей аппаратуры / FM-системы и без неё, с помощью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индивидуальных слуховых аппаратов, кохлеарных имплантов (на оптимальном для обучающихся расстоянии) знакомый по значению речевой материал (слова, словосочетания, фразы):</w:t>
      </w:r>
    </w:p>
    <w:p w:rsidR="00F90BCF" w:rsidRDefault="00F90BCF" w:rsidP="001041B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331">
        <w:rPr>
          <w:rFonts w:ascii="Times New Roman" w:hAnsi="Times New Roman"/>
          <w:sz w:val="28"/>
          <w:szCs w:val="28"/>
          <w:lang w:eastAsia="ru-RU"/>
        </w:rPr>
        <w:t>1)</w:t>
      </w:r>
      <w:r>
        <w:rPr>
          <w:rFonts w:ascii="Times New Roman" w:hAnsi="Times New Roman"/>
          <w:sz w:val="28"/>
          <w:szCs w:val="28"/>
          <w:lang w:eastAsia="ru-RU"/>
        </w:rPr>
        <w:t xml:space="preserve"> обиходно-разговорного характера, относящегося к организации учебной деятельности типа: Как ты слышишь? Как зовут твою учительницу? Какой сейчас урок? Различают на слух имена и фамилии обучающихся; простейшие приказания и поручения; вопросы; целевые установки (будем слушать, будем говорить, будем играть и т. д.);</w:t>
      </w:r>
    </w:p>
    <w:p w:rsidR="00F90BCF" w:rsidRDefault="00F90BCF" w:rsidP="001041B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речевой материал, относящейся к изучению общеобразовательных предметов по темам «Школа», «Учебные вещи», «Игрушки», «Овощи», «Фрукты», «Осень» и др.</w:t>
      </w:r>
    </w:p>
    <w:p w:rsidR="00F90BCF" w:rsidRDefault="00F90BCF" w:rsidP="00F90B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Работа над ритмико-интонационной структурой речи</w:t>
      </w:r>
      <w:r>
        <w:rPr>
          <w:rFonts w:ascii="Times New Roman" w:hAnsi="Times New Roman"/>
          <w:sz w:val="28"/>
          <w:szCs w:val="28"/>
          <w:lang w:eastAsia="ru-RU"/>
        </w:rPr>
        <w:t xml:space="preserve">. На занятиях обучающиеся определяют темп и характер речи учителя (громко, тихо, быстро, медленно); ритм слов; количество слогов в словах, устанавливают их последовательность (односложные, двухсложные, трёхсложные слова) из вышеперечисленных тем; начало и конец словосочетаний. Нотируют словосочетания и простые предложения с голоса учителя; </w:t>
      </w:r>
      <w:r>
        <w:rPr>
          <w:rFonts w:ascii="Times New Roman" w:hAnsi="Times New Roman"/>
          <w:sz w:val="28"/>
          <w:szCs w:val="28"/>
          <w:lang w:eastAsia="ru-RU"/>
        </w:rPr>
        <w:tab/>
        <w:t>воспринимают речевой материал с электронного носителя (сказки, стихи, рассказы); различают и воспринимают ритм простейших слогосочетаний типа: та, па, таТА, Папа, таТАта, папаПА, Татата и т. д.</w:t>
      </w:r>
    </w:p>
    <w:p w:rsidR="00F90BCF" w:rsidRDefault="00F90BCF" w:rsidP="00F90B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Восприятие и различение на слух неречевых звучаний. </w:t>
      </w:r>
      <w:r>
        <w:rPr>
          <w:rFonts w:ascii="Times New Roman" w:hAnsi="Times New Roman"/>
          <w:iCs/>
          <w:sz w:val="28"/>
          <w:szCs w:val="28"/>
          <w:lang w:eastAsia="ru-RU"/>
        </w:rPr>
        <w:t>На занятиях о</w:t>
      </w:r>
      <w:r>
        <w:rPr>
          <w:rFonts w:ascii="Times New Roman" w:hAnsi="Times New Roman"/>
          <w:sz w:val="28"/>
          <w:szCs w:val="28"/>
          <w:lang w:eastAsia="ru-RU"/>
        </w:rPr>
        <w:t xml:space="preserve">бучающиеся определяют источник звучания с помощью музыкальных игрушек: барабан — дудка, гармонь — бубен и др.; число звуковых сигналов и воспроизведение их количества на инструменте (барабане, металлофоне, бубне и т. д.). Различают и воспроизводят громкость звучания (эти упражнения проводятся и на материале слогов и слов; и основной смысл их проведения на материале неречевых звучаний — оказание положительного влияния на формирование произносительной стороны речи); долготу и краткость звучания; различают шумы (в количестве 2—4) по темам «Звуки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природы», «Домашние животные», «Дикие животные», «Игрушки», «Транспорт» и др.</w:t>
      </w:r>
    </w:p>
    <w:p w:rsidR="00F90BCF" w:rsidRPr="007D3F2D" w:rsidRDefault="00F90BCF" w:rsidP="00F90B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3F2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Восприятие и различение музыки. </w:t>
      </w:r>
      <w:r w:rsidRPr="007D3F2D">
        <w:rPr>
          <w:rFonts w:ascii="Times New Roman" w:hAnsi="Times New Roman"/>
          <w:sz w:val="28"/>
          <w:szCs w:val="28"/>
          <w:lang w:eastAsia="ru-RU"/>
        </w:rPr>
        <w:t>Обучающиеся различают музыкальные ритмы (марш, вальс); характер музыкальных ритмов (весёлый — грустный)</w:t>
      </w:r>
      <w:r w:rsidR="007D3F2D" w:rsidRPr="007D3F2D">
        <w:rPr>
          <w:rFonts w:ascii="Times New Roman" w:hAnsi="Times New Roman"/>
          <w:sz w:val="28"/>
          <w:szCs w:val="28"/>
          <w:lang w:eastAsia="ru-RU"/>
        </w:rPr>
        <w:t>.</w:t>
      </w:r>
      <w:r w:rsidRPr="007D3F2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90BCF" w:rsidRDefault="00F90BCF" w:rsidP="00F90BCF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Техника речи</w:t>
      </w:r>
    </w:p>
    <w:p w:rsidR="00F90BCF" w:rsidRDefault="00F90BCF" w:rsidP="00F90B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Работа над техникой речи включает выработку умения самостоятельно распределять дыхательные паузы, выделяя синтагмы при чтении текста; соблюдение словесного ударения. Формирование произносительной стороны речи включает отработку правильного произношения звуков речи и их сочетаний в словах; дифференцированное произношение звуков в слогах, словах и фразах, дифференцированное произношение звуков, родственных по артикуляции, в ходе их усвоения.</w:t>
      </w:r>
    </w:p>
    <w:p w:rsidR="00F90BCF" w:rsidRDefault="00F90BCF" w:rsidP="00F90B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Фронтальное занятие по развитию слухового восприятия и технике речи проводится в специально оборудованном слуховом классе, с использованием индивидуальных слуховых аппаратов, кохлеарных имплантов. Возможно использование на занятии стационарной звукоусиливающей аппаратуры / радиокласса (FM-системы).</w:t>
      </w:r>
    </w:p>
    <w:p w:rsidR="003A593C" w:rsidRPr="00FF0B72" w:rsidRDefault="003A593C">
      <w:pPr>
        <w:spacing w:after="0" w:line="360" w:lineRule="auto"/>
        <w:ind w:hanging="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593C" w:rsidRPr="00FF0B72" w:rsidRDefault="003A593C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1 КЛАСС</w:t>
      </w:r>
    </w:p>
    <w:p w:rsidR="003A593C" w:rsidRDefault="003A593C" w:rsidP="00F62F9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F0B72">
        <w:rPr>
          <w:rFonts w:ascii="Times New Roman" w:hAnsi="Times New Roman"/>
          <w:sz w:val="28"/>
          <w:szCs w:val="28"/>
          <w:lang w:eastAsia="ru-RU"/>
        </w:rPr>
        <w:t>(1 час в неделю, 33 часа в год)</w:t>
      </w:r>
    </w:p>
    <w:p w:rsidR="00214F1E" w:rsidRDefault="00214F1E" w:rsidP="00F62F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Содержание работы по развитию слухового восприятия и техники речи включает в себя восприятие речевых и неречевых звучаний, музыки, закладывает основы представлений слабослышащих, позднооглохших и кохлеарно имплантированных обучающихся о многообразии и богатстве мира звуков, способствует формированию и совершенствованию навыков восприятия и воспроизведения ритмико-интонационной структуры звучащей речи, различных неречевых звучаний, музыки и шумов, формированию навыков практической ориентации в звучащем мире. Создаются предпосылки к формированию навыков общения слабослышащих,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позднооглохших и кохлеарно имплантированных обучающихся с окружающими при помощи не только внятной, но и эмоционально выразительной речи, повышается их культурный уровень.</w:t>
      </w:r>
    </w:p>
    <w:p w:rsidR="00214F1E" w:rsidRDefault="00214F1E" w:rsidP="00214F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Содержание фронтального занятия по развитию слухового восприятия и технике речи включает два раздела: развитие слухового восприятия и техника речи.</w:t>
      </w:r>
    </w:p>
    <w:p w:rsidR="00214F1E" w:rsidRDefault="00214F1E" w:rsidP="00214F1E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Развитие слухового восприятия</w:t>
      </w:r>
    </w:p>
    <w:p w:rsidR="00214F1E" w:rsidRPr="00765D55" w:rsidRDefault="00214F1E" w:rsidP="00214F1E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Работа по развитию слуха включает:</w:t>
      </w:r>
    </w:p>
    <w:p w:rsidR="00214F1E" w:rsidRDefault="00214F1E" w:rsidP="00214F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>Развитие слухового восприятия речевых и неречевых звучаний, музыки, ритмико-интонационной структуры звучащей речи, различных шумов, формирование навыков практической ориентации в звучащем мире.</w:t>
      </w:r>
    </w:p>
    <w:p w:rsidR="00214F1E" w:rsidRDefault="00214F1E" w:rsidP="00214F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>Восприятие слухозрительно и на слух (с индивидуальными слуховыми аппаратами и без них, с кохлеарными имплантами) знакомого и необходимого в общении на уроках и во внеурочное время речевого материала (фраз, слов, словосочетаний); восприятие и воспроизведение текстов диалогического и монологического характера, отражающих типичные ситуации общения в учебной и внеурочной деятельности.</w:t>
      </w:r>
    </w:p>
    <w:p w:rsidR="00214F1E" w:rsidRPr="00CD7DC9" w:rsidRDefault="00214F1E" w:rsidP="00214F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>Восприятие речи с помощью звукоусиливающей аппаратуры стационарного типа</w:t>
      </w:r>
      <w:r w:rsidRPr="00C94051">
        <w:rPr>
          <w:rFonts w:ascii="Times New Roman" w:hAnsi="Times New Roman"/>
          <w:sz w:val="28"/>
          <w:szCs w:val="28"/>
          <w:lang w:eastAsia="ru-RU"/>
        </w:rPr>
        <w:t xml:space="preserve">, FM-системы, </w:t>
      </w:r>
      <w:r>
        <w:rPr>
          <w:rFonts w:ascii="Times New Roman" w:hAnsi="Times New Roman"/>
          <w:sz w:val="28"/>
          <w:szCs w:val="28"/>
          <w:lang w:eastAsia="ru-RU"/>
        </w:rPr>
        <w:t xml:space="preserve">индивидуальных слуховых аппаратов, кохлеарных имплантов. Восприятие шёпотной речи </w:t>
      </w:r>
      <w:r w:rsidRPr="00C94051">
        <w:rPr>
          <w:rFonts w:ascii="Times New Roman" w:hAnsi="Times New Roman"/>
          <w:sz w:val="28"/>
          <w:szCs w:val="28"/>
          <w:lang w:eastAsia="ru-RU"/>
        </w:rPr>
        <w:t>на слух без слухового аппарата, с кохлеарным имплантом</w:t>
      </w:r>
      <w:r w:rsidR="00CD7D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7DC9" w:rsidRPr="00CD7DC9">
        <w:rPr>
          <w:rFonts w:ascii="Times New Roman" w:hAnsi="Times New Roman"/>
          <w:sz w:val="28"/>
          <w:szCs w:val="28"/>
          <w:lang w:eastAsia="ru-RU"/>
        </w:rPr>
        <w:t>(</w:t>
      </w:r>
      <w:r w:rsidR="00CD7DC9" w:rsidRPr="00CD7DC9">
        <w:rPr>
          <w:rFonts w:ascii="Times New Roman" w:hAnsi="Times New Roman"/>
          <w:sz w:val="28"/>
          <w:szCs w:val="28"/>
        </w:rPr>
        <w:t>с учетом индивидуальных возможностей обучающихся)</w:t>
      </w:r>
      <w:r w:rsidRPr="00CD7DC9">
        <w:rPr>
          <w:rFonts w:ascii="Times New Roman" w:hAnsi="Times New Roman"/>
          <w:sz w:val="28"/>
          <w:szCs w:val="28"/>
          <w:lang w:eastAsia="ru-RU"/>
        </w:rPr>
        <w:t>.</w:t>
      </w:r>
    </w:p>
    <w:p w:rsidR="00214F1E" w:rsidRDefault="00214F1E" w:rsidP="00214F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>Восприятие на слух небольших текстов, содержание которых близко личному опыту и наблюдениям учащихся; понимание содержания текста и выделение его главной мысли. Восприятие на слух фраз, содержащих знакомые слова, словосочетания; восприятие на слух текстов со знакомыми по значению словами.</w:t>
      </w:r>
    </w:p>
    <w:p w:rsidR="00214F1E" w:rsidRDefault="00214F1E" w:rsidP="00214F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Произнесение отработанного речевого материала голосом нормальной высоты, силы и тембра, в нормальном темпе, достаточно внятно и естественно, эмоционально, реализуя сформированные навыки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 д.), соблюдая речевой этикет; осуществление самоконтроля произносительной стороны речи, знание орфоэпических правил, их соблюдение в речи, реализация в самостоятельной речи сформированных речевых навыков.</w:t>
      </w:r>
    </w:p>
    <w:p w:rsidR="00214F1E" w:rsidRDefault="00214F1E" w:rsidP="00214F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Неречевой материал содержит </w:t>
      </w:r>
      <w:r w:rsidRPr="00765D55">
        <w:rPr>
          <w:rFonts w:ascii="Times New Roman" w:hAnsi="Times New Roman"/>
          <w:sz w:val="28"/>
          <w:szCs w:val="28"/>
          <w:lang w:eastAsia="ru-RU"/>
        </w:rPr>
        <w:t>разные по акустическим характеристикам звуки:</w:t>
      </w:r>
      <w:r>
        <w:rPr>
          <w:rFonts w:ascii="Times New Roman" w:hAnsi="Times New Roman"/>
          <w:sz w:val="28"/>
          <w:szCs w:val="28"/>
          <w:lang w:eastAsia="ru-RU"/>
        </w:rPr>
        <w:t xml:space="preserve"> на начальных этапах обучения это контрастные звучания (высокочастотные — низкочастотные); на последующих этапах обучения — близкие в частотном диапазоне. Подбор неречевых звучаний, речевого материала производится по темам «Звуки природы», «Транспорт», «Дикие животные», «Домашние животные», «Музыкальные игрушки», «Перелётные птицы», «Зимующие птицы», «Насекомые», «Бытовые шумы» и т. д.</w:t>
      </w:r>
    </w:p>
    <w:p w:rsidR="00214F1E" w:rsidRDefault="00214F1E" w:rsidP="00214F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  <w:t>Восприятие и различение на слух музыки. Формирование первоначальных знаний о музыке; опыта хорового исполнительства (во время речитативного пения); формирование первичных знаний о композиторах.</w:t>
      </w:r>
      <w:r w:rsidRPr="00765D5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14F1E" w:rsidRDefault="00214F1E" w:rsidP="00214F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Таким образом, на занятиях закладывается основа для применения приобретённого опыта в восприятии неречевых звуков окружающего мира и навыков устной коммуникации в учебной и различных видах внеурочной деятельности, в том числе совместной со слышащими детьми и взрослыми.</w:t>
      </w:r>
    </w:p>
    <w:p w:rsidR="00214F1E" w:rsidRDefault="00214F1E" w:rsidP="00214F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Восприятие и различение на слух речи. </w:t>
      </w:r>
      <w:r>
        <w:rPr>
          <w:rFonts w:ascii="Times New Roman" w:hAnsi="Times New Roman"/>
          <w:sz w:val="28"/>
          <w:szCs w:val="28"/>
          <w:lang w:eastAsia="ru-RU"/>
        </w:rPr>
        <w:t xml:space="preserve">Обучающиеся воспринимают на слух с помощью стационарной звукоусиливающей </w:t>
      </w:r>
      <w:r w:rsidRPr="0089323B">
        <w:rPr>
          <w:rFonts w:ascii="Times New Roman" w:hAnsi="Times New Roman"/>
          <w:sz w:val="28"/>
          <w:szCs w:val="28"/>
          <w:lang w:eastAsia="ru-RU"/>
        </w:rPr>
        <w:t>аппаратуры / FM</w:t>
      </w:r>
      <w:r>
        <w:rPr>
          <w:rFonts w:ascii="Times New Roman" w:hAnsi="Times New Roman"/>
          <w:sz w:val="28"/>
          <w:szCs w:val="28"/>
          <w:lang w:eastAsia="ru-RU"/>
        </w:rPr>
        <w:t>-системы и без неё, с помощью индивидуальных слуховых аппаратов, кохлеарных имплантов знакомый по значению речевой материал (слова, словосочетания, фразы):</w:t>
      </w:r>
    </w:p>
    <w:p w:rsidR="00214F1E" w:rsidRDefault="00214F1E" w:rsidP="0070714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23B">
        <w:rPr>
          <w:rFonts w:ascii="Times New Roman" w:hAnsi="Times New Roman"/>
          <w:sz w:val="28"/>
          <w:szCs w:val="28"/>
          <w:lang w:eastAsia="ru-RU"/>
        </w:rPr>
        <w:t>1)</w:t>
      </w:r>
      <w:r>
        <w:rPr>
          <w:rFonts w:ascii="Times New Roman" w:hAnsi="Times New Roman"/>
          <w:sz w:val="28"/>
          <w:szCs w:val="28"/>
          <w:lang w:eastAsia="ru-RU"/>
        </w:rPr>
        <w:t xml:space="preserve"> обиходно-разговорного характера, относящегося к организации учебной деятельности типа: Как ты слышишь? Как зовут твою учительницу? Какой сейчас урок? Различение на слух имен и фамилии обучающихся;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простейших приказаний и поручений; вопросов; целевых установок (будем слушать, будем говорить, будем играть и т. д.);</w:t>
      </w:r>
    </w:p>
    <w:p w:rsidR="00214F1E" w:rsidRDefault="00214F1E" w:rsidP="0070714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относящегося к изучению общеобразовательных предметов по темам: «Школа», «Учебные вещи», «Игрушки», «Овощи», «Фрукты», «Осень», «Растения леса. Деревья».</w:t>
      </w:r>
    </w:p>
    <w:p w:rsidR="00214F1E" w:rsidRDefault="00214F1E" w:rsidP="00214F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Работа над ритмико-интонационной структурой речи</w:t>
      </w:r>
      <w:r>
        <w:rPr>
          <w:rFonts w:ascii="Times New Roman" w:hAnsi="Times New Roman"/>
          <w:sz w:val="28"/>
          <w:szCs w:val="28"/>
          <w:lang w:eastAsia="ru-RU"/>
        </w:rPr>
        <w:t>. Обучающиеся определяют темп и характер речи учителя (громко, тихо, быстро, медленно); различают и воспринимают ритм простейших слогосочетаний типа: та, па, таТА, Папа, таТАта, папаПА, Татата и т. д.; определяют ритм слов;  количество слогов в словах, устанавливают их последовательность (односложные, двусложные, трёхсложные слова) из вышеперечисленных тем; определяют начало и конец словосочетаний; нотируют словосочетания и простые предложения с голоса учителя; воспринимают речевой материал с электронного носителя (сказки, стихи, рассказы).</w:t>
      </w:r>
    </w:p>
    <w:p w:rsidR="00214F1E" w:rsidRDefault="00214F1E" w:rsidP="00214F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Восприятие и различение на слух неречевых звучаний. </w:t>
      </w:r>
      <w:r w:rsidRPr="0089323B">
        <w:rPr>
          <w:rFonts w:ascii="Times New Roman" w:hAnsi="Times New Roman"/>
          <w:iCs/>
          <w:sz w:val="28"/>
          <w:szCs w:val="28"/>
          <w:lang w:eastAsia="ru-RU"/>
        </w:rPr>
        <w:t>В процессе обучения</w:t>
      </w:r>
      <w:r w:rsidRPr="0089323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слабослышащие, позднооглохшие и кохлеарно имплантированные школьники различают на слух с помощью индивидуальных слуховых аппаратов или без них, с кохлеарными имплантами звучания музыкальных игрушек: барабан — дудка, гармонь — бубен, металлофон — свисток, звучащие игрушки; определяют направление звука (спереди, сзади, справа, слева); определяют число звуковых сигналов и воспроизводят на инструменте (барабане, металлофоне, бубне и т. д.) и голосом; воспроизводят силу звучания на инструменте и голосом; долготу и краткость звучаний на инструменте и голосом; различают шумы (в количестве 2—4) по темам: «Звуки природы», «Домашние животные», «Дикие животные», «Зимующие птицы», «Игрушки», «Транспорт» и др.</w:t>
      </w:r>
    </w:p>
    <w:p w:rsidR="00214F1E" w:rsidRDefault="00214F1E" w:rsidP="00214F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43A">
        <w:rPr>
          <w:rFonts w:ascii="Times New Roman" w:hAnsi="Times New Roman"/>
          <w:i/>
          <w:iCs/>
          <w:sz w:val="28"/>
          <w:szCs w:val="28"/>
          <w:lang w:eastAsia="ru-RU"/>
        </w:rPr>
        <w:t>Восприятие и различение музыки, песен.</w:t>
      </w:r>
      <w:r w:rsidRPr="0032043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2043A">
        <w:rPr>
          <w:rFonts w:ascii="Times New Roman" w:hAnsi="Times New Roman"/>
          <w:sz w:val="28"/>
          <w:szCs w:val="28"/>
          <w:lang w:eastAsia="ru-RU"/>
        </w:rPr>
        <w:t>Обучающиеся на занятиях различают музыкальные ритмы (марш, вальс, польку), сопровождают их прослушивание движением, дирижированием; определяют характер музыкальных ритмов (весёлый — грустный)</w:t>
      </w:r>
      <w:r w:rsidR="0032043A" w:rsidRPr="0032043A">
        <w:rPr>
          <w:rFonts w:ascii="Times New Roman" w:hAnsi="Times New Roman"/>
          <w:sz w:val="28"/>
          <w:szCs w:val="28"/>
          <w:lang w:eastAsia="ru-RU"/>
        </w:rPr>
        <w:t>.</w:t>
      </w:r>
      <w:r w:rsidRPr="0032043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14F1E" w:rsidRDefault="00214F1E" w:rsidP="00214F1E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Техника речи</w:t>
      </w:r>
    </w:p>
    <w:p w:rsidR="00214F1E" w:rsidRDefault="00214F1E" w:rsidP="00214F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Работа над техникой речи включает выработку умения самостоятельно распределять дыхательные паузы, выделяя синтагмы при чтении текста, соблюдать словесное ударение. Формирование произносительной стороны речи включает отработку правильного произношение в словах и фразах усвоенных звуков речи и их сочетаний, дифференцированное произношения звуков в слогах, словах и фразах, дифференцированное произношение звуков, родственных по артикуляции, в ходе их усвоения.</w:t>
      </w:r>
    </w:p>
    <w:p w:rsidR="00214F1E" w:rsidRDefault="00214F1E" w:rsidP="00214F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Фронтальное занятие по развитию слухового восприятия и технике речи проводится в специально оборудованном слуховом классе, с использованием индивидуальных слуховых аппаратов, кохлеарных имплантов. Возможно использование на занятиях стационарной звукоусиливающей аппаратуры / радиокласса (FM-системы). </w:t>
      </w:r>
    </w:p>
    <w:p w:rsidR="00214F1E" w:rsidRPr="00FF0B72" w:rsidRDefault="00214F1E" w:rsidP="00214F1E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3A593C" w:rsidRPr="00FF0B72" w:rsidRDefault="003A593C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2 КЛАСС</w:t>
      </w:r>
    </w:p>
    <w:p w:rsidR="006321F3" w:rsidRDefault="00A703B7" w:rsidP="00A703B7">
      <w:pPr>
        <w:pStyle w:val="af3"/>
        <w:spacing w:line="360" w:lineRule="auto"/>
        <w:ind w:left="0" w:firstLine="0"/>
        <w:jc w:val="center"/>
        <w:rPr>
          <w:sz w:val="28"/>
          <w:szCs w:val="28"/>
        </w:rPr>
      </w:pPr>
      <w:r w:rsidRPr="006321F3">
        <w:rPr>
          <w:sz w:val="28"/>
          <w:szCs w:val="28"/>
        </w:rPr>
        <w:t xml:space="preserve"> </w:t>
      </w:r>
      <w:r w:rsidR="003A593C" w:rsidRPr="006321F3">
        <w:rPr>
          <w:sz w:val="28"/>
          <w:szCs w:val="28"/>
        </w:rPr>
        <w:t>(1 час в неделю, 34 часа в год)</w:t>
      </w:r>
    </w:p>
    <w:p w:rsidR="006321F3" w:rsidRDefault="006321F3" w:rsidP="006321F3">
      <w:pPr>
        <w:pStyle w:val="af3"/>
        <w:spacing w:line="360" w:lineRule="auto"/>
        <w:ind w:left="0"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Занятие по развитию слухового восприятия и технике речи проводится в специально оборудованном слуховом классе, с использованием индивидуальных слуховых аппаратов, кохлеарных имплантов. Возможно использование на занятиях стационарной звукоусиливающей аппаратуры / радиокласса (FM-системы). </w:t>
      </w:r>
    </w:p>
    <w:p w:rsidR="006321F3" w:rsidRDefault="006321F3" w:rsidP="006321F3">
      <w:pPr>
        <w:pStyle w:val="af3"/>
        <w:spacing w:line="360" w:lineRule="auto"/>
        <w:ind w:left="0" w:right="-1" w:firstLine="5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по развитию слухоречевых навыков предусматривает: </w:t>
      </w:r>
      <w:r>
        <w:rPr>
          <w:color w:val="000000"/>
          <w:w w:val="110"/>
          <w:sz w:val="28"/>
          <w:szCs w:val="28"/>
        </w:rPr>
        <w:t xml:space="preserve">интенсивное развитие остаточного </w:t>
      </w:r>
      <w:r>
        <w:rPr>
          <w:color w:val="000000"/>
          <w:w w:val="105"/>
          <w:sz w:val="28"/>
          <w:szCs w:val="28"/>
        </w:rPr>
        <w:t xml:space="preserve">слуха; </w:t>
      </w:r>
      <w:r>
        <w:rPr>
          <w:color w:val="000000"/>
          <w:w w:val="110"/>
          <w:sz w:val="28"/>
          <w:szCs w:val="28"/>
        </w:rPr>
        <w:t xml:space="preserve">выработку слухозрительной основы для восприятия устной речи с </w:t>
      </w:r>
      <w:r>
        <w:rPr>
          <w:color w:val="000000"/>
          <w:sz w:val="28"/>
          <w:szCs w:val="28"/>
        </w:rPr>
        <w:t xml:space="preserve">помощью слуховых аппаратов (и без них), кохлеарных имплантов; </w:t>
      </w:r>
      <w:r>
        <w:rPr>
          <w:color w:val="000000"/>
          <w:sz w:val="28"/>
          <w:szCs w:val="28"/>
        </w:rPr>
        <w:tab/>
      </w:r>
      <w:r>
        <w:rPr>
          <w:color w:val="000000"/>
          <w:w w:val="110"/>
          <w:sz w:val="28"/>
          <w:szCs w:val="28"/>
        </w:rPr>
        <w:t>усиление слухового компонента 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10"/>
          <w:sz w:val="28"/>
          <w:szCs w:val="28"/>
        </w:rPr>
        <w:t>слухозрительном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10"/>
          <w:sz w:val="28"/>
          <w:szCs w:val="28"/>
        </w:rPr>
        <w:t>восприятии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10"/>
          <w:sz w:val="28"/>
          <w:szCs w:val="28"/>
        </w:rPr>
        <w:t xml:space="preserve">устной речи; обогащение и уточнение представлений о речевых и неречевых звуках; развитие связной речи; формирование навыков коммуникативного общения; совершенствование навыков речевого общения как одного из важнейших </w:t>
      </w:r>
      <w:r>
        <w:rPr>
          <w:color w:val="000000"/>
          <w:w w:val="105"/>
          <w:sz w:val="28"/>
          <w:szCs w:val="28"/>
        </w:rPr>
        <w:t xml:space="preserve">факторов социальной адаптации; </w:t>
      </w:r>
      <w:r>
        <w:rPr>
          <w:color w:val="000000"/>
          <w:sz w:val="28"/>
          <w:szCs w:val="28"/>
        </w:rPr>
        <w:t xml:space="preserve">воспитание у детей </w:t>
      </w:r>
      <w:r>
        <w:rPr>
          <w:color w:val="000000"/>
          <w:sz w:val="28"/>
          <w:szCs w:val="28"/>
        </w:rPr>
        <w:lastRenderedPageBreak/>
        <w:t xml:space="preserve">речевого поведения на основе активного использования развивающегося слухового и слухозрительного восприятия устной речи при постоянном применении различных типов электроакустической аппаратуры (стационарных устройств и/или индивидуальных слуховых аппаратов/кохлеарных имплантов). </w:t>
      </w:r>
    </w:p>
    <w:p w:rsidR="006321F3" w:rsidRDefault="006321F3" w:rsidP="006321F3">
      <w:pPr>
        <w:pStyle w:val="af3"/>
        <w:spacing w:line="360" w:lineRule="auto"/>
        <w:ind w:left="0"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Обучение восприятию речи на слух происходит в системе обучения слабослышащих, позднооглохших и кохлеарно имплантированных обучающихся родному языку в его коммуникативной функции. Обучение восприятию речи на слух на фронтальных занятиях осуществляется в соответствии с программными требованиями, которые определяются годом обучения, степенью снижения слуха и уровнем речевого развития слабослышащих, позднооглохших и кохларно имплантированных младших школьников. Основной задачей работы по развитию речевого слуха является слуховая тренировка восприятия устной речи с помощью индивидуальных слуховых аппаратов (и без них) или с помощью кохлеарного импланта (кохлеарных имплантов) для обеспечения полноценного общения со слышащими людьми в различных коммуникативных ситуациях повседневной жизни. </w:t>
      </w:r>
    </w:p>
    <w:p w:rsidR="006321F3" w:rsidRDefault="006321F3" w:rsidP="006321F3">
      <w:pPr>
        <w:pStyle w:val="af3"/>
        <w:spacing w:line="360" w:lineRule="auto"/>
        <w:ind w:left="0"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работы включает: 1) восприятие и различение речевых и неречевых звучаний; 2) восприятие и различение музыки; 3) формирование фонетически внятной, выразительной устной речи обучающихся. </w:t>
      </w:r>
    </w:p>
    <w:p w:rsidR="006321F3" w:rsidRDefault="006321F3" w:rsidP="006321F3">
      <w:pPr>
        <w:pStyle w:val="af3"/>
        <w:spacing w:line="360" w:lineRule="auto"/>
        <w:ind w:left="0" w:right="-1" w:firstLine="709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Восприятие и различение на слух речи. </w:t>
      </w:r>
      <w:r>
        <w:rPr>
          <w:color w:val="000000"/>
          <w:sz w:val="28"/>
          <w:szCs w:val="28"/>
        </w:rPr>
        <w:t xml:space="preserve">Развитие речевого слуха обучающихся проводится с использованием разных видов речевой деятельности на речевом материале различной степени сложности. Речевой материал, предъявляемый на занятии, в основном должен быть знаком обучающимся по значению. Вместе с тем постепенно включается и незнакомый по значению материал. При обучении восприятию на слух речевых единиц (фраза, словосочетание, слово) на занятии ученикам предъявляется грамматически и семантически неоднородный речевой материал. Речевой материал подбирается не по грамматическому или </w:t>
      </w:r>
      <w:r>
        <w:rPr>
          <w:color w:val="000000"/>
          <w:sz w:val="28"/>
          <w:szCs w:val="28"/>
        </w:rPr>
        <w:lastRenderedPageBreak/>
        <w:t xml:space="preserve">фонетическому принципу. Решающим признаком, по которому речевой материал включается в слуховую тренировку, является смысловая, социальная значимость, его необходимость в общении, употребляемость в бытовых ситуациях и в ходе учебно-воспитательного процесса. </w:t>
      </w:r>
    </w:p>
    <w:p w:rsidR="006321F3" w:rsidRDefault="006321F3" w:rsidP="006321F3">
      <w:pPr>
        <w:pStyle w:val="af3"/>
        <w:spacing w:line="360" w:lineRule="auto"/>
        <w:ind w:left="0"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учётом различной степени снижения слуха и уровнем развития речи обучающимся предлагается разный речевой материал. Более сложный по содержанию и больший по объёму предусмотрен для предъявления обучающимся с наименьшей потерей слуха и более высоким уровнем речевого развития, менее сложный материал предлагается ученикам со значительным снижением слуха и низким уровнем развития речи (знакомые по значению слова, словосочетания, простые короткие фразы). Часть программного материала, связанного с учебной деятельностью и выделенного для восприятия на слух на конкретном занятии, включается после ознакомления с его значением на общеобразовательном уроке. Восприятие учебного материала, представляющего собой развёрнутые смысловые структуры, определяет необходимость включения в работу по развитию речевого слуха текстового материала. Обучение восприятию текстов на слух строится на основе аналитико-синтетического метода в системе обучения детей с нарушением слуха языку в его коммуникативной функции. С первых дней обучения в процессе слуховых упражнений обучающиеся воспринимают не только осмысленные речевые единицы, но при необходимости — отдельные слоги, звуки, из которых состоит воспринимаемое слово. </w:t>
      </w:r>
    </w:p>
    <w:p w:rsidR="006321F3" w:rsidRDefault="006321F3" w:rsidP="006321F3">
      <w:pPr>
        <w:pStyle w:val="af3"/>
        <w:spacing w:line="360" w:lineRule="auto"/>
        <w:ind w:left="0"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Речевой материал, используемый на фронтальном занятии, разбит на разделы: </w:t>
      </w:r>
    </w:p>
    <w:p w:rsidR="006321F3" w:rsidRDefault="006321F3" w:rsidP="00C41953">
      <w:pPr>
        <w:pStyle w:val="af3"/>
        <w:spacing w:line="360" w:lineRule="auto"/>
        <w:ind w:left="0" w:right="-1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речевой материал обиходно-разговорного характера и относящихся к организации учебной и внеурочной деятельности;</w:t>
      </w:r>
    </w:p>
    <w:p w:rsidR="006321F3" w:rsidRDefault="006321F3" w:rsidP="00C41953">
      <w:pPr>
        <w:pStyle w:val="af3"/>
        <w:spacing w:line="360" w:lineRule="auto"/>
        <w:ind w:left="0" w:right="-1" w:firstLine="708"/>
        <w:rPr>
          <w:color w:val="000000"/>
          <w:sz w:val="28"/>
          <w:szCs w:val="28"/>
        </w:rPr>
      </w:pPr>
      <w:r w:rsidRPr="00275B2E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 xml:space="preserve">) речевой материал, связанный с изучением предметов общеобразовательных дисциплин (развитие речи, формирование грамматического строя речи, математика, ознакомление с окружающим </w:t>
      </w:r>
      <w:r>
        <w:rPr>
          <w:color w:val="000000"/>
          <w:sz w:val="28"/>
          <w:szCs w:val="28"/>
        </w:rPr>
        <w:lastRenderedPageBreak/>
        <w:t>миром и др.);</w:t>
      </w:r>
    </w:p>
    <w:p w:rsidR="006321F3" w:rsidRDefault="006321F3" w:rsidP="00C41953">
      <w:pPr>
        <w:pStyle w:val="af3"/>
        <w:spacing w:line="360" w:lineRule="auto"/>
        <w:ind w:left="0" w:right="-1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речевой материал, представленный в виде тем и текстов различной тематики, способствующий формированию связных высказываний обучающихся и переносу их речевых умений в различные коммуникативные ситуации. </w:t>
      </w:r>
    </w:p>
    <w:p w:rsidR="006321F3" w:rsidRDefault="006321F3" w:rsidP="006321F3">
      <w:pPr>
        <w:pStyle w:val="af3"/>
        <w:spacing w:line="360" w:lineRule="auto"/>
        <w:ind w:left="0" w:right="-1" w:firstLine="709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Работая над ритмико-интонационной структурой речи, </w:t>
      </w:r>
      <w:r>
        <w:rPr>
          <w:color w:val="000000"/>
          <w:sz w:val="28"/>
          <w:szCs w:val="28"/>
        </w:rPr>
        <w:t>обучающиеся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определяют темп и характер речи учителя (быстро – медленно, громко - тихо); ритм слов; количество слогов в словах, устанавливают их последовательность (односложные, двухсложные, трёхсложные слова) из выше перечисленных тем; определяют начало и конец словосочетаний; нотируют слова и словосочетания с голоса учителя; различают и воспринимают ритм простейших слогосочетаний, типа: </w:t>
      </w:r>
      <w:r>
        <w:rPr>
          <w:i/>
          <w:color w:val="000000"/>
          <w:sz w:val="28"/>
          <w:szCs w:val="28"/>
        </w:rPr>
        <w:t xml:space="preserve">та, па, таТА, Папа, таТАта, папаПА, Татата </w:t>
      </w:r>
      <w:r>
        <w:rPr>
          <w:color w:val="000000"/>
          <w:sz w:val="28"/>
          <w:szCs w:val="28"/>
        </w:rPr>
        <w:t xml:space="preserve">и т. д. </w:t>
      </w:r>
    </w:p>
    <w:p w:rsidR="006321F3" w:rsidRDefault="006321F3" w:rsidP="006321F3">
      <w:pPr>
        <w:pStyle w:val="af3"/>
        <w:spacing w:line="360" w:lineRule="auto"/>
        <w:ind w:left="0"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фронтальном занятии при восприятии речевого материала применяются различные виды работы, которые учитель подбирает в зависимости от индивидуальных возможностей обучающихся и цели занятия, с учётом дидактического принципа «от простого к сложному»: выполнение поручений на практическом материале и отчёт; использование речевых игр; ответы на вопросы; восприятие слова или фразы и выбор соответствующей картинки; составление или выбор из фразы словосочетаний по схеме; повторение предложения, подсчёт количества слов; дополнение тематического ряда слов; дополнение — распространение — сокращение предложений; запоминание слов и повторение в той же последовательности; определение пропущенного слова в условиях учебной ситуации; нахождение ошибки в предъявленной фразе; выделение звуков в начале слов и составление из них нового слова; составление предложения с опорными словами; восприятие в предложении слов с перемещающимся логическим ударением и воспроизведение их;  восприятие интонационных структур предложения; восстановление деформированного предложения или текста с опорой на картинки; использование учебной («подсказывающей») ситуации </w:t>
      </w:r>
      <w:r>
        <w:rPr>
          <w:color w:val="000000"/>
          <w:sz w:val="28"/>
          <w:szCs w:val="28"/>
        </w:rPr>
        <w:lastRenderedPageBreak/>
        <w:t xml:space="preserve">в мини-инсценировках с включением кратких диалогов; составление рассказа по серии картинок; составление рассказа по картине (открытой, закрытой, конструктивной), макету, презентации; деление текста на части; составление плана рассказа; выборочный пересказ или пересказ всего текста, воспринятого на слух; пересказ текста с включением диалогических единств; озаглавливание текста; слуховые диктанты. </w:t>
      </w:r>
    </w:p>
    <w:p w:rsidR="006321F3" w:rsidRDefault="006321F3" w:rsidP="006321F3">
      <w:pPr>
        <w:pStyle w:val="af3"/>
        <w:spacing w:line="360" w:lineRule="auto"/>
        <w:ind w:left="0" w:right="-1" w:firstLine="709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Восприятие и различение на слух неречевых звучаний.</w:t>
      </w:r>
      <w:r>
        <w:rPr>
          <w:color w:val="000000"/>
          <w:sz w:val="28"/>
          <w:szCs w:val="28"/>
        </w:rPr>
        <w:t xml:space="preserve"> Во время работы в этом направлении у обучающихся совершенствуются умения воспринимать и различать на слух неречевые звучания (музыкальные игрушки, шумы). Кроме этого </w:t>
      </w:r>
      <w:r w:rsidRPr="0039402B">
        <w:rPr>
          <w:color w:val="000000"/>
          <w:sz w:val="28"/>
          <w:szCs w:val="28"/>
        </w:rPr>
        <w:t xml:space="preserve">обучающиеся </w:t>
      </w:r>
      <w:r>
        <w:rPr>
          <w:color w:val="000000"/>
          <w:sz w:val="28"/>
          <w:szCs w:val="28"/>
        </w:rPr>
        <w:tab/>
      </w:r>
      <w:r>
        <w:rPr>
          <w:color w:val="000000"/>
          <w:w w:val="110"/>
          <w:sz w:val="28"/>
          <w:szCs w:val="28"/>
        </w:rPr>
        <w:t xml:space="preserve">определяют источник звучания с помощью музыкальных игрушек: </w:t>
      </w:r>
      <w:r>
        <w:rPr>
          <w:color w:val="000000"/>
          <w:w w:val="105"/>
          <w:sz w:val="28"/>
          <w:szCs w:val="28"/>
        </w:rPr>
        <w:t xml:space="preserve">барабан — бубен, металлофон — дудка, звучащие игрушки; </w:t>
      </w:r>
      <w:r>
        <w:rPr>
          <w:color w:val="000000"/>
          <w:w w:val="110"/>
          <w:sz w:val="28"/>
          <w:szCs w:val="28"/>
        </w:rPr>
        <w:t xml:space="preserve">направление звука (спереди, сзади, справа, слева); </w:t>
      </w:r>
      <w:r>
        <w:rPr>
          <w:color w:val="000000"/>
          <w:w w:val="105"/>
          <w:sz w:val="28"/>
          <w:szCs w:val="28"/>
        </w:rPr>
        <w:t>число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5"/>
          <w:sz w:val="28"/>
          <w:szCs w:val="28"/>
        </w:rPr>
        <w:t>звуковых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5"/>
          <w:sz w:val="28"/>
          <w:szCs w:val="28"/>
        </w:rPr>
        <w:t>сигналов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5"/>
          <w:sz w:val="28"/>
          <w:szCs w:val="28"/>
        </w:rPr>
        <w:t xml:space="preserve">и воспроизведение их количества </w:t>
      </w:r>
      <w:r>
        <w:rPr>
          <w:color w:val="000000"/>
          <w:sz w:val="28"/>
          <w:szCs w:val="28"/>
        </w:rPr>
        <w:t xml:space="preserve">на инструменте (барабане, металлофоне, бубне и т.д.); </w:t>
      </w:r>
      <w:r>
        <w:rPr>
          <w:color w:val="000000"/>
          <w:w w:val="110"/>
          <w:sz w:val="28"/>
          <w:szCs w:val="28"/>
        </w:rPr>
        <w:t xml:space="preserve">воспроизводят силу звучания инструмента; долготу и краткость </w:t>
      </w:r>
      <w:r>
        <w:rPr>
          <w:color w:val="000000"/>
          <w:sz w:val="28"/>
          <w:szCs w:val="28"/>
        </w:rPr>
        <w:t xml:space="preserve">звучания; </w:t>
      </w:r>
      <w:r>
        <w:rPr>
          <w:color w:val="000000"/>
          <w:w w:val="110"/>
          <w:sz w:val="28"/>
          <w:szCs w:val="28"/>
        </w:rPr>
        <w:t>различают и воспроизводят слитное и прерывистое звучание; различают шумы (в количестве 2—4) по темам: «Звуки природы», «Домаш</w:t>
      </w:r>
      <w:r>
        <w:rPr>
          <w:color w:val="000000"/>
          <w:sz w:val="28"/>
          <w:szCs w:val="28"/>
        </w:rPr>
        <w:t>ние животные», «Домашние птицы», «Дикие животные», «Дикие птицы», «Игрушки», «Транспорт».</w:t>
      </w:r>
    </w:p>
    <w:p w:rsidR="006321F3" w:rsidRDefault="006321F3" w:rsidP="006321F3">
      <w:pPr>
        <w:pStyle w:val="af3"/>
        <w:spacing w:line="360" w:lineRule="auto"/>
        <w:ind w:left="0" w:right="-1" w:firstLine="709"/>
        <w:rPr>
          <w:color w:val="000000"/>
          <w:sz w:val="28"/>
          <w:szCs w:val="28"/>
        </w:rPr>
      </w:pPr>
      <w:r w:rsidRPr="00B72B2C">
        <w:rPr>
          <w:i/>
          <w:iCs/>
          <w:color w:val="000000"/>
          <w:sz w:val="28"/>
          <w:szCs w:val="28"/>
        </w:rPr>
        <w:t xml:space="preserve">Восприятие и различение музыки и песен. </w:t>
      </w:r>
      <w:r w:rsidRPr="00B72B2C">
        <w:rPr>
          <w:color w:val="000000"/>
          <w:sz w:val="28"/>
          <w:szCs w:val="28"/>
        </w:rPr>
        <w:t>Во время работы над восприятием музыки и песен обучающиеся различают музыкальные ритмы (марш, вальс, польку), сопровождают их прослушивание движением, дирижированием; определяют характер музыкальных ритмов (весёлый — грустный, спокойный – бодрый) и средства музыкальной выразительности, такие как темп, громкость, ритм (быстрый — медленный, громкий — тихий, танцевальный — маршевый); отличают музыку от песни; хоровое исполнение от сольного.</w:t>
      </w:r>
      <w:r>
        <w:rPr>
          <w:color w:val="000000"/>
          <w:sz w:val="28"/>
          <w:szCs w:val="28"/>
        </w:rPr>
        <w:t xml:space="preserve"> </w:t>
      </w:r>
    </w:p>
    <w:p w:rsidR="006321F3" w:rsidRDefault="006321F3" w:rsidP="006321F3">
      <w:pPr>
        <w:pStyle w:val="af3"/>
        <w:spacing w:line="360" w:lineRule="auto"/>
        <w:ind w:left="0" w:right="-1"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Техника речи</w:t>
      </w:r>
    </w:p>
    <w:p w:rsidR="006321F3" w:rsidRDefault="006321F3" w:rsidP="006321F3">
      <w:pPr>
        <w:pStyle w:val="af3"/>
        <w:spacing w:line="360" w:lineRule="auto"/>
        <w:ind w:left="0"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произносительной стороны речи у слабослышащих, позднооглохших и кохлеарно имплантированных обучающихся </w:t>
      </w:r>
      <w:r>
        <w:rPr>
          <w:color w:val="000000"/>
          <w:sz w:val="28"/>
          <w:szCs w:val="28"/>
        </w:rPr>
        <w:lastRenderedPageBreak/>
        <w:t xml:space="preserve">осуществляется на полисенсорной основе с опорой на различные анализаторы (слуховой, зрительный, двигательный, тактильный). Сразу надо отметить, что постановка и коррекция звуков речи проводится учителем-дефектологом на индивидуальных занятиях, а на фронтальных — осуществляется только закрепление и автоматизация уже поставленных звуков. </w:t>
      </w:r>
    </w:p>
    <w:p w:rsidR="006321F3" w:rsidRDefault="006321F3" w:rsidP="006321F3">
      <w:pPr>
        <w:pStyle w:val="af3"/>
        <w:spacing w:line="360" w:lineRule="auto"/>
        <w:ind w:left="0"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произносительных навыков у обучающихся в первую очередь ведётся на основе подражания речи педагога, воспринимаемой на слухозрительной и слуховой основе. Для закрепления правильного произношения на фронтальных занятиях используется такой методический приём, как фонетическая ритмика. Этот приём часто применяется во время проведения фонетических (речевых) зарядок в начале занятия. Работа по формированию произносительной стороны речи проводится со звукоусиливающей аппаратурой индивидуального пользования (слуховыми аппаратами, кохлеарными имплантами) на разнообразном речевом материале различной степени сложности с использованием разных видов речевых действий и на речевом материале, который знаком обучающимся по значению и грамматическому оформлению. </w:t>
      </w:r>
    </w:p>
    <w:p w:rsidR="006321F3" w:rsidRDefault="006321F3" w:rsidP="006321F3">
      <w:pPr>
        <w:pStyle w:val="af3"/>
        <w:spacing w:line="360" w:lineRule="auto"/>
        <w:ind w:left="0"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Применение разных видов речевых действий (подражание — сопряжённое и отражённое проговаривание; чтение; ря́довая речь, называние предметов, действий, картинок; ответы на вопросы; самостоятельная речь) предусматривает реализацию важнейшего дидактического принципа — переход от более простых видов речевых действий к более сложным, требующим от обучающихся определённой меры самостоятельности и приближающим их к естественным ситуациям речевого общения. </w:t>
      </w:r>
    </w:p>
    <w:p w:rsidR="006321F3" w:rsidRDefault="006321F3" w:rsidP="006321F3">
      <w:pPr>
        <w:pStyle w:val="af3"/>
        <w:spacing w:line="360" w:lineRule="auto"/>
        <w:ind w:left="0"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занятии при закреплении правильного произношения применяются различные виды работы, которые учитель подбирает в зависимости от поставленных им на занятии задач, с учётом индивидуальных возможностей и особенностей обучающихся, выстраивая в последовательности от простого к сложному, от малого к большому </w:t>
      </w:r>
      <w:r>
        <w:rPr>
          <w:color w:val="000000"/>
          <w:sz w:val="28"/>
          <w:szCs w:val="28"/>
        </w:rPr>
        <w:lastRenderedPageBreak/>
        <w:t xml:space="preserve">(от звука — к слогу, к слову, к словосочетанию, к предложению и тексту): изолированное произнесение звука; выделение ударного слога в слогосочетаниях, воспроизведение ритма слов; повторение слогов, слов и фраз за учителем; чтение слогов, слов, фраз, текстов-миниатюр; вставка пропущенной буквы в слова и фразы; подбор слов на заданный звук; составление словосочетаний, предложений из слов; чтение текстов стихотворений; чтение и отгадывание загадок; называние картинок; ответы на вопросы по картинкам; решение математических примеров; дополнение словосочетаний и предложений по картинке; составление словосочетаний и предложений по подстановочным таблицам на основе чтения или чтения и называния картинки; использование ролевых игр; побуждение к речевым действиям; воспроизведение в предложении слов с перемещающимся логическим ударением; воспроизведение интонационных структур предложения; составление рассказа по картинке (серии картин), по вопросам, опорным словам и др.; озвучивание продуктов совместной деятельности учителя и ученика (мультфильмов, диафильмов и т. п. ). </w:t>
      </w:r>
    </w:p>
    <w:p w:rsidR="006321F3" w:rsidRPr="006321F3" w:rsidRDefault="006321F3" w:rsidP="006321F3">
      <w:pPr>
        <w:pStyle w:val="af3"/>
        <w:spacing w:line="360" w:lineRule="auto"/>
        <w:ind w:firstLine="709"/>
        <w:rPr>
          <w:sz w:val="28"/>
          <w:szCs w:val="28"/>
        </w:rPr>
      </w:pPr>
    </w:p>
    <w:p w:rsidR="003A593C" w:rsidRPr="00FF0B72" w:rsidRDefault="003A593C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ОСВОЕНИЯ ПРОГРАММЫ НА</w:t>
      </w:r>
      <w:r w:rsidR="003D617D" w:rsidRPr="00FF0B72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УРОВНЕ НАЧАЛЬНОГО ОБРАЗОВАНИЯ</w:t>
      </w:r>
    </w:p>
    <w:p w:rsidR="003A593C" w:rsidRPr="00FF0B72" w:rsidRDefault="003A593C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Личностные результаты обучения</w:t>
      </w:r>
    </w:p>
    <w:p w:rsidR="003A593C" w:rsidRPr="00FF0B72" w:rsidRDefault="003A593C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Личностные результаты освоения курсов коррекционно-развивающей области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FF0B72">
        <w:rPr>
          <w:rFonts w:ascii="Times New Roman" w:hAnsi="Times New Roman"/>
          <w:bCs/>
          <w:sz w:val="28"/>
          <w:szCs w:val="28"/>
        </w:rPr>
        <w:t>Личностные результаты включают ценностные отношения обучающегося к</w:t>
      </w:r>
      <w:r w:rsidR="006321F3">
        <w:rPr>
          <w:rFonts w:ascii="Times New Roman" w:hAnsi="Times New Roman"/>
          <w:bCs/>
          <w:sz w:val="28"/>
          <w:szCs w:val="28"/>
        </w:rPr>
        <w:t> </w:t>
      </w:r>
      <w:r w:rsidRPr="00FF0B72">
        <w:rPr>
          <w:rFonts w:ascii="Times New Roman" w:hAnsi="Times New Roman"/>
          <w:bCs/>
          <w:sz w:val="28"/>
          <w:szCs w:val="28"/>
        </w:rPr>
        <w:t xml:space="preserve">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 w:rsidRPr="00FF0B72">
        <w:rPr>
          <w:rFonts w:ascii="Times New Roman" w:hAnsi="Times New Roman"/>
          <w:sz w:val="28"/>
          <w:szCs w:val="28"/>
        </w:rPr>
        <w:t xml:space="preserve">предполагают готовность и способность ребёнка с нарушением слуха </w:t>
      </w:r>
      <w:r w:rsidR="008E4783">
        <w:rPr>
          <w:rFonts w:ascii="Times New Roman" w:hAnsi="Times New Roman"/>
          <w:sz w:val="28"/>
          <w:szCs w:val="28"/>
        </w:rPr>
        <w:t xml:space="preserve">с </w:t>
      </w:r>
      <w:r w:rsidR="008E4783" w:rsidRPr="008E4783">
        <w:rPr>
          <w:rFonts w:ascii="Times New Roman" w:hAnsi="Times New Roman"/>
          <w:sz w:val="28"/>
          <w:szCs w:val="28"/>
        </w:rPr>
        <w:t>лёгкой умственной отсталостью</w:t>
      </w:r>
      <w:r w:rsidR="008E4783">
        <w:t xml:space="preserve"> </w:t>
      </w:r>
      <w:r w:rsidRPr="00FF0B72">
        <w:rPr>
          <w:rFonts w:ascii="Times New Roman" w:hAnsi="Times New Roman"/>
          <w:sz w:val="28"/>
          <w:szCs w:val="28"/>
        </w:rPr>
        <w:t xml:space="preserve">к обучению, включая </w:t>
      </w:r>
      <w:r w:rsidRPr="00FF0B72">
        <w:rPr>
          <w:rFonts w:ascii="Times New Roman" w:hAnsi="Times New Roman"/>
          <w:sz w:val="28"/>
          <w:szCs w:val="28"/>
        </w:rPr>
        <w:lastRenderedPageBreak/>
        <w:t>мотивированность к познанию и приобщению к</w:t>
      </w:r>
      <w:r w:rsidR="006321F3">
        <w:rPr>
          <w:rFonts w:ascii="Times New Roman" w:hAnsi="Times New Roman"/>
          <w:sz w:val="28"/>
          <w:szCs w:val="28"/>
        </w:rPr>
        <w:t> </w:t>
      </w:r>
      <w:r w:rsidRPr="00FF0B72">
        <w:rPr>
          <w:rFonts w:ascii="Times New Roman" w:hAnsi="Times New Roman"/>
          <w:sz w:val="28"/>
          <w:szCs w:val="28"/>
        </w:rPr>
        <w:t>культуре общества, и должны отражать приобретение первоначального опыта деятельности обучающихся, в части:</w:t>
      </w:r>
    </w:p>
    <w:p w:rsidR="008E4783" w:rsidRPr="008E4783" w:rsidRDefault="008E4783" w:rsidP="008E4783">
      <w:pPr>
        <w:pStyle w:val="aff"/>
        <w:numPr>
          <w:ilvl w:val="0"/>
          <w:numId w:val="60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8E4783">
        <w:rPr>
          <w:rFonts w:ascii="Times New Roman" w:hAnsi="Times New Roman"/>
          <w:sz w:val="28"/>
          <w:szCs w:val="28"/>
        </w:rPr>
        <w:t>осознание себя как гражданина России; формирование чувства гордости за свою Родину, российский народ и историю России; формирование уважительного отношения к иному мнению, истории и культуре других народов;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8E4783" w:rsidRPr="008E4783" w:rsidRDefault="008E4783" w:rsidP="008E4783">
      <w:pPr>
        <w:pStyle w:val="aff"/>
        <w:numPr>
          <w:ilvl w:val="0"/>
          <w:numId w:val="60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8E4783">
        <w:rPr>
          <w:rFonts w:ascii="Times New Roman" w:hAnsi="Times New Roman"/>
          <w:sz w:val="28"/>
          <w:szCs w:val="28"/>
        </w:rPr>
        <w:t>развитие адекватных представлений о собственных возможностях, о насущно необходимом жизнеобеспечении (умение адекватно оценивать свои силы; пользоваться доступными информационными средствами для осуществления связи с другими обучающимися, родителями (законными представителями);</w:t>
      </w:r>
    </w:p>
    <w:p w:rsidR="008E4783" w:rsidRPr="008E4783" w:rsidRDefault="008E4783" w:rsidP="008E4783">
      <w:pPr>
        <w:pStyle w:val="aff"/>
        <w:numPr>
          <w:ilvl w:val="0"/>
          <w:numId w:val="60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8E4783">
        <w:rPr>
          <w:rFonts w:ascii="Times New Roman" w:hAnsi="Times New Roman"/>
          <w:sz w:val="28"/>
          <w:szCs w:val="28"/>
        </w:rPr>
        <w:t>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дела; владение достаточным запасом фраз и определений для включения в повседневные школьные и бытовые дела; умение адекватно оценивать свои речевые возможности и ограничения при участии в общей коллективной деятельности);</w:t>
      </w:r>
    </w:p>
    <w:p w:rsidR="008E4783" w:rsidRPr="008E4783" w:rsidRDefault="008E4783" w:rsidP="008E4783">
      <w:pPr>
        <w:pStyle w:val="aff"/>
        <w:numPr>
          <w:ilvl w:val="0"/>
          <w:numId w:val="60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8E4783">
        <w:rPr>
          <w:rFonts w:ascii="Times New Roman" w:hAnsi="Times New Roman"/>
          <w:sz w:val="28"/>
          <w:szCs w:val="28"/>
        </w:rPr>
        <w:t>владение вербальными и невербальными коммуникативными компетенциями, использование доступных информационных технологий: задать вопрос, выразить свои намерения, просьбу, пожелание, опасения, умение корректно выразить отказ и недовольство, благодарность, сочувствие; обратиться за помощью к взрослому, выразить отказ и недовольство, благодарность, сочувствие);</w:t>
      </w:r>
    </w:p>
    <w:p w:rsidR="008E4783" w:rsidRPr="008E4783" w:rsidRDefault="008E4783" w:rsidP="008E4783">
      <w:pPr>
        <w:pStyle w:val="aff"/>
        <w:numPr>
          <w:ilvl w:val="0"/>
          <w:numId w:val="60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8E4783">
        <w:rPr>
          <w:rFonts w:ascii="Times New Roman" w:hAnsi="Times New Roman"/>
          <w:sz w:val="28"/>
          <w:szCs w:val="28"/>
        </w:rPr>
        <w:t xml:space="preserve">способность к осмыслению картины мира, ее временно-пространственной организации (расширение и накопление знакомых и разнообразно освоенных мест за пределами дома и школы; умение </w:t>
      </w:r>
      <w:r w:rsidRPr="008E4783">
        <w:rPr>
          <w:rFonts w:ascii="Times New Roman" w:hAnsi="Times New Roman"/>
          <w:sz w:val="28"/>
          <w:szCs w:val="28"/>
        </w:rPr>
        <w:lastRenderedPageBreak/>
        <w:t>соотносить сезонные изменения природы и жизни людей, взаимосвязи явлений окружающего мира и расширяющегося личного пространства);</w:t>
      </w:r>
    </w:p>
    <w:p w:rsidR="008E4783" w:rsidRPr="008E4783" w:rsidRDefault="008E4783" w:rsidP="008E4783">
      <w:pPr>
        <w:pStyle w:val="aff"/>
        <w:numPr>
          <w:ilvl w:val="0"/>
          <w:numId w:val="60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8E4783">
        <w:rPr>
          <w:rFonts w:ascii="Times New Roman" w:hAnsi="Times New Roman"/>
          <w:sz w:val="28"/>
          <w:szCs w:val="28"/>
        </w:rPr>
        <w:t>способность к осмысление социального окружения, своего места в нем, принятие соответствующих возрасту ценностей и социальных ролей (знание правил поведения в разных социальных ситуациях с близкими в семье, педагогическими работниками и обучающимися в школе; незнакомыми людьми в транспорте, в том числе слышащими людьми разного возраста;</w:t>
      </w:r>
    </w:p>
    <w:p w:rsidR="008E4783" w:rsidRPr="008E4783" w:rsidRDefault="008E4783" w:rsidP="008E4783">
      <w:pPr>
        <w:pStyle w:val="aff"/>
        <w:numPr>
          <w:ilvl w:val="0"/>
          <w:numId w:val="60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8E4783">
        <w:rPr>
          <w:rFonts w:ascii="Times New Roman" w:hAnsi="Times New Roman"/>
          <w:sz w:val="28"/>
          <w:szCs w:val="28"/>
        </w:rPr>
        <w:t>принятие и освоение социальной роли обучающегося, формирование и развитие социально значимых мотивов учебной деятельности; формирование эстетических потребностей, ценностей и чувств;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E4783" w:rsidRPr="008E4783" w:rsidRDefault="008E4783" w:rsidP="008E4783">
      <w:pPr>
        <w:pStyle w:val="aff"/>
        <w:numPr>
          <w:ilvl w:val="0"/>
          <w:numId w:val="60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8E4783">
        <w:rPr>
          <w:rFonts w:ascii="Times New Roman" w:hAnsi="Times New Roman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материальными духовным ценностям.</w:t>
      </w:r>
    </w:p>
    <w:p w:rsidR="008E4783" w:rsidRPr="008E4783" w:rsidRDefault="008E4783" w:rsidP="008E4783">
      <w:pPr>
        <w:jc w:val="both"/>
        <w:rPr>
          <w:rFonts w:ascii="Times New Roman" w:hAnsi="Times New Roman"/>
          <w:sz w:val="28"/>
          <w:szCs w:val="28"/>
        </w:rPr>
      </w:pPr>
    </w:p>
    <w:p w:rsidR="003A593C" w:rsidRPr="00FF0B72" w:rsidRDefault="003A593C" w:rsidP="00A37615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</w:t>
      </w:r>
    </w:p>
    <w:p w:rsidR="0060692B" w:rsidRPr="00FF0B72" w:rsidRDefault="0060692B" w:rsidP="0060692B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1 дополнительный класс</w:t>
      </w:r>
    </w:p>
    <w:p w:rsidR="0060692B" w:rsidRPr="00FF0B72" w:rsidRDefault="0060692B" w:rsidP="0060692B">
      <w:pPr>
        <w:pStyle w:val="3"/>
        <w:spacing w:before="11" w:line="360" w:lineRule="auto"/>
        <w:ind w:firstLine="25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F0B72">
        <w:rPr>
          <w:rFonts w:ascii="Times New Roman" w:hAnsi="Times New Roman" w:cs="Times New Roman"/>
          <w:b w:val="0"/>
          <w:bCs w:val="0"/>
          <w:sz w:val="28"/>
          <w:szCs w:val="28"/>
        </w:rPr>
        <w:t>К концу 1 дополнительного класса обучающиеся научатся:</w:t>
      </w:r>
    </w:p>
    <w:p w:rsidR="0060692B" w:rsidRPr="00FF0B72" w:rsidRDefault="0060692B" w:rsidP="0060692B">
      <w:pPr>
        <w:pStyle w:val="aff"/>
        <w:numPr>
          <w:ilvl w:val="0"/>
          <w:numId w:val="7"/>
        </w:numPr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воспринимать на слух с помощью индивидуальных слуховых аппаратов и без них или с помощью кохлеарного импланта / кохлеарных имплантов речевой материал (знакомые по значению слова, словосочетания, простые короткие фразы) обиходно-разговорного характера, связанный с учебной деятельностью и с изучением общеобразовательных предметов; шёпотной речи </w:t>
      </w:r>
      <w:r w:rsidRPr="00FF0B72">
        <w:rPr>
          <w:rFonts w:ascii="Times New Roman" w:hAnsi="Times New Roman" w:cs="Times New Roman"/>
          <w:sz w:val="28"/>
          <w:szCs w:val="28"/>
        </w:rPr>
        <w:t>(обучающиеся с I—II степенью тугоухости, кохлеарно имплантированные обучающиеся);</w:t>
      </w:r>
    </w:p>
    <w:p w:rsidR="0060692B" w:rsidRPr="0060692B" w:rsidRDefault="0060692B" w:rsidP="00EE1FEE">
      <w:pPr>
        <w:pStyle w:val="aff"/>
        <w:numPr>
          <w:ilvl w:val="0"/>
          <w:numId w:val="16"/>
        </w:numPr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692B">
        <w:rPr>
          <w:rFonts w:ascii="Times New Roman" w:hAnsi="Times New Roman"/>
          <w:sz w:val="28"/>
          <w:szCs w:val="28"/>
        </w:rPr>
        <w:t xml:space="preserve"> </w:t>
      </w:r>
      <w:r w:rsidRPr="0060692B">
        <w:rPr>
          <w:rFonts w:ascii="Times New Roman" w:hAnsi="Times New Roman" w:cs="Times New Roman"/>
          <w:sz w:val="28"/>
          <w:szCs w:val="28"/>
        </w:rPr>
        <w:t>произносить слитно, на одном выдохе, ряда слогов, слов, словосочетаний и фраз из 4—5 слогов сопряжённо с учителем и отражённо по подражанию;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lastRenderedPageBreak/>
        <w:t>изменять силу голоса в связи со словесным ударением, громкость и высоту собственного голоса (сопряжённо с учителем и отражённо по подражанию);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соблюдать подвижность ударения сопряжённо с учителем и отражённо по подражанию при изменении грамматической формы слова;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дифференцированно произносить гласные и согласные звуки в слогах, словах, коротких фразах;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правильно произносить имеющиеся в речи и вызванные звуки;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приближённо произносить с использованием допустимых замен ещё не усвоенные звуки;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приближённо произносить слова, включающие ещё не усвоенные звуки, используя допустимые звуковые замены;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произносить слова слитно, голосом нормальной высоты, тембра и силы, с соблюдением звукового состава (точно или приближённо) и словесного ударения (сопряженно, отражённо, по надстрочному знаку) в дву-, трёхсложных словах;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соблюдать в речи правила орфоэпии (сопряжённо и отражённо, по надстрочному знаку, в отработанном материале самостоятельно);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произносить слитно, на одном выдохе, фразы (из 4—5 слов) в темпе, близком к естественному (сопряжённо и отражённо); 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воспроизводить предложения по цели высказывания: повествовательное, вопросительное, побудительное; по интонации: восклицательное, невосклицательное (сопряжённо, отражённо);</w:t>
      </w:r>
    </w:p>
    <w:p w:rsidR="0060692B" w:rsidRPr="0099302B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определять темп и характер речи учителя (громко, тихо, быстро, медленно); </w:t>
      </w:r>
    </w:p>
    <w:p w:rsidR="0060692B" w:rsidRPr="0099302B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определять ритм слов; количество слогов в словах, устанавливать их последовательность (односложные, двухсложные, трёхсложные слова); </w:t>
      </w:r>
    </w:p>
    <w:p w:rsidR="0060692B" w:rsidRPr="0099302B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начало и конец словосочетаний;</w:t>
      </w:r>
    </w:p>
    <w:p w:rsidR="0060692B" w:rsidRPr="0099302B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нотировать словосочетания и простые предложения с голоса учителя; </w:t>
      </w:r>
    </w:p>
    <w:p w:rsidR="0060692B" w:rsidRPr="0099302B" w:rsidRDefault="0060692B" w:rsidP="0060692B">
      <w:pPr>
        <w:pStyle w:val="aff"/>
        <w:numPr>
          <w:ilvl w:val="0"/>
          <w:numId w:val="16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воспринимать речевой материал с электронного носителя (сказки, стихи, рассказы); </w:t>
      </w:r>
    </w:p>
    <w:p w:rsidR="0060692B" w:rsidRPr="003565DE" w:rsidRDefault="0060692B" w:rsidP="0060692B">
      <w:pPr>
        <w:pStyle w:val="aff"/>
        <w:numPr>
          <w:ilvl w:val="0"/>
          <w:numId w:val="16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и воспринимать ритм простейших слогосочетаний;</w:t>
      </w:r>
    </w:p>
    <w:p w:rsidR="0060692B" w:rsidRPr="009C43DA" w:rsidRDefault="0060692B" w:rsidP="0060692B">
      <w:pPr>
        <w:pStyle w:val="aff"/>
        <w:numPr>
          <w:ilvl w:val="0"/>
          <w:numId w:val="16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43DA">
        <w:rPr>
          <w:rFonts w:ascii="Times New Roman" w:hAnsi="Times New Roman" w:cs="Times New Roman"/>
          <w:sz w:val="28"/>
          <w:szCs w:val="28"/>
        </w:rPr>
        <w:t>различать на слух: музыкальные игрушки, число звуковых сигналов, долготу и краткость звучаний, и воспроизв</w:t>
      </w:r>
      <w:r>
        <w:rPr>
          <w:rFonts w:ascii="Times New Roman" w:hAnsi="Times New Roman" w:cs="Times New Roman"/>
          <w:sz w:val="28"/>
          <w:szCs w:val="28"/>
        </w:rPr>
        <w:t xml:space="preserve">одить их </w:t>
      </w:r>
      <w:r w:rsidRPr="009C43D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C43DA">
        <w:rPr>
          <w:rFonts w:ascii="Times New Roman" w:hAnsi="Times New Roman" w:cs="Times New Roman"/>
          <w:sz w:val="28"/>
          <w:szCs w:val="28"/>
        </w:rPr>
        <w:t>инструменте (барабане, бубне и т. д.) и голосом;</w:t>
      </w:r>
    </w:p>
    <w:p w:rsidR="0060692B" w:rsidRPr="009C43DA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43DA">
        <w:rPr>
          <w:rFonts w:ascii="Times New Roman" w:hAnsi="Times New Roman" w:cs="Times New Roman"/>
          <w:sz w:val="28"/>
          <w:szCs w:val="28"/>
        </w:rPr>
        <w:t>различать на слух шумы (в количестве 2—4) по темам «Звуки природы», «Домашние животные», «Домашние птицы», «Дикие животные», «Дикие птицы», «Игрушки», «Транспорт».</w:t>
      </w:r>
    </w:p>
    <w:p w:rsidR="0060692B" w:rsidRPr="009C43DA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43DA">
        <w:rPr>
          <w:rFonts w:ascii="Times New Roman" w:hAnsi="Times New Roman" w:cs="Times New Roman"/>
          <w:sz w:val="28"/>
          <w:szCs w:val="28"/>
        </w:rPr>
        <w:t>воспринимать и различать на слух музыкальные ритмы (марш, вальс, полька);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 xml:space="preserve">различать музыку и песни, воспроизводить знакомые детские песни; 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воспроизводить ритмы, предложные учителем (марша, вальса)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692B" w:rsidRPr="00874D03" w:rsidRDefault="0060692B" w:rsidP="0060692B">
      <w:pPr>
        <w:pStyle w:val="aff"/>
        <w:numPr>
          <w:ilvl w:val="0"/>
          <w:numId w:val="16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74D03">
        <w:rPr>
          <w:rFonts w:ascii="Times New Roman" w:hAnsi="Times New Roman" w:cs="Times New Roman"/>
          <w:sz w:val="28"/>
          <w:szCs w:val="28"/>
        </w:rPr>
        <w:t>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(при использовании индивидуальных слуховых аппаратов), в том числе совместной со слышащими обучающимися и взрослыми.</w:t>
      </w:r>
    </w:p>
    <w:p w:rsidR="0060692B" w:rsidRPr="00FF0B72" w:rsidRDefault="0060692B" w:rsidP="0060692B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>1 класс</w:t>
      </w:r>
    </w:p>
    <w:p w:rsidR="0060692B" w:rsidRPr="00FF0B72" w:rsidRDefault="0060692B" w:rsidP="0060692B">
      <w:pPr>
        <w:pStyle w:val="3"/>
        <w:spacing w:before="11" w:line="360" w:lineRule="auto"/>
        <w:ind w:left="0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F0B72">
        <w:rPr>
          <w:rFonts w:ascii="Times New Roman" w:hAnsi="Times New Roman" w:cs="Times New Roman"/>
          <w:b w:val="0"/>
          <w:bCs w:val="0"/>
          <w:sz w:val="28"/>
          <w:szCs w:val="28"/>
        </w:rPr>
        <w:t>К концу 1 класса обучающиеся научатся: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воспринимать на слух с помощью индивидуальных слуховых аппаратов и без них или с помощью кохлеарного импланта / кохлеарных имплантов речевой материал (слова, словосочетания, фразы) обиходно-разговорного характера и относящийся к организации учебной деятельности и изучению общеобразовательных предметов; шёпотную речь </w:t>
      </w:r>
      <w:r w:rsidRPr="00FF0B72">
        <w:rPr>
          <w:rFonts w:ascii="Times New Roman" w:hAnsi="Times New Roman" w:cs="Times New Roman"/>
          <w:sz w:val="28"/>
          <w:szCs w:val="28"/>
        </w:rPr>
        <w:t>(обучающиеся с I—II степенью тугоухости, кохлеарно имплантированные обучающиеся);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произносить слитно, на одном выдохе, ряда слогов, слов, словосочетаний и фраз (4-6 слогов – первое полугодие, 7-8 слогов – второе полугодие), выделяя дыхательными паузами необходимые синтагмы </w:t>
      </w:r>
      <w:r w:rsidRPr="00FF0B72">
        <w:rPr>
          <w:rFonts w:ascii="Times New Roman" w:hAnsi="Times New Roman"/>
          <w:sz w:val="28"/>
          <w:szCs w:val="28"/>
        </w:rPr>
        <w:lastRenderedPageBreak/>
        <w:t xml:space="preserve">(по подражанию, по графическому знаку, самостоятельно в знакомых фразах); 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правильно выделять синтагмы при помощи дыхательных пауз в процессе чтения, при воспроизведении текста, выученного наизусть, в самостоятельной речи;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изменять силу голоса в связи со словесным ударением, громкость и высоту собственного голоса (по подражанию и произвольно); 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изменять высоту и силу голоса при воспроизведении предложений по цели высказывания: повествовательное, вопросительное, побудительное; по интонации: восклицательное, невосклицательное (сопряжённо, отражённо, в отработанном материале самостоятельно); 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изменять высоту и силу голоса в зависимости от расстояния до</w:t>
      </w:r>
      <w:r w:rsidRPr="00FF0B72">
        <w:t> </w:t>
      </w:r>
      <w:r w:rsidRPr="00FF0B72">
        <w:rPr>
          <w:rFonts w:ascii="Times New Roman" w:hAnsi="Times New Roman"/>
          <w:sz w:val="28"/>
          <w:szCs w:val="28"/>
        </w:rPr>
        <w:t xml:space="preserve">собеседника и необходимости соблюдать тишину (громко, тихо, шёпотом); 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изменять высоту и силу голоса в связи с логическим ударением в вопросах и ответах (по подражанию, в отработанном материале самостоятельно, руководствуясь указанием учителя, подчёркиванием в вопросах и ответах главного слова); 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соблюдать логическое ударение в диалоге, в текстах, заучиваемых наизусть;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соблюдать подвижность ударения при изменении грамматической формы слова;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дифференцированно произносить гласные и согласные звуки в слогах, словах, коротких фразах;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правильно произносить имеющиеся в речи и вызванные звуки;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приближённо произносить с использованием допустимых замен ещё не усвоенные звуки;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воспроизводить слова по образцу учителя, по графическому знаку, а также изображать ритмы с помощью рисунков, схем, подбора слов к соответствующим ритмам и т. д.;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lastRenderedPageBreak/>
        <w:t xml:space="preserve">произносить слова слитно, голосом нормальной высоты, тембра, силы, с соблюдением звукового состава, с использованием допустимых звуковых замен, слов со стечением согласных, с соблюдением словесного ударения (сопряжённо, отражённо, по надстрочному знаку, в отработанном материале самостоятельно); 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соблюдать в речи правила орфоэпии (сопряжённо и отражённо, по надстрочному знаку, в отработанном материале самостоятельно); 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произносить фразы в темпе, близком к естественному (отражённо, в отработанном материале самостоятельно); 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изменять темп произношения (быстро, медленно); 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воспроизводить предложения по цели высказывания: повествовательное, вопросительное, побудительное; по интонации: восклицательное, невосклицательное (сопряжённо, отражённо, в отработанном материале самостоятельно); </w:t>
      </w:r>
    </w:p>
    <w:p w:rsidR="0060692B" w:rsidRPr="00880CB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0CB2">
        <w:rPr>
          <w:rFonts w:ascii="Times New Roman" w:hAnsi="Times New Roman" w:cs="Times New Roman"/>
          <w:sz w:val="28"/>
          <w:szCs w:val="28"/>
        </w:rPr>
        <w:t xml:space="preserve">воспринимать слухозрительно и на слух знакомый и необходимый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0CB2">
        <w:rPr>
          <w:rFonts w:ascii="Times New Roman" w:hAnsi="Times New Roman" w:cs="Times New Roman"/>
          <w:sz w:val="28"/>
          <w:szCs w:val="28"/>
        </w:rPr>
        <w:t>общении на уроках и во внеурочное время речевой материал (фразы, слова, словосочетания);</w:t>
      </w:r>
    </w:p>
    <w:p w:rsidR="0060692B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0CB2">
        <w:rPr>
          <w:rFonts w:ascii="Times New Roman" w:hAnsi="Times New Roman" w:cs="Times New Roman"/>
          <w:sz w:val="28"/>
          <w:szCs w:val="28"/>
        </w:rPr>
        <w:t>воспринимать и воспроизводить тексты диалогического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0CB2">
        <w:rPr>
          <w:rFonts w:ascii="Times New Roman" w:hAnsi="Times New Roman" w:cs="Times New Roman"/>
          <w:sz w:val="28"/>
          <w:szCs w:val="28"/>
        </w:rPr>
        <w:t>монологического характера, отражающие типичные ситуации общения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80CB2">
        <w:rPr>
          <w:rFonts w:ascii="Times New Roman" w:hAnsi="Times New Roman" w:cs="Times New Roman"/>
          <w:sz w:val="28"/>
          <w:szCs w:val="28"/>
        </w:rPr>
        <w:t>учебной и внеурочной деятельности;</w:t>
      </w:r>
    </w:p>
    <w:p w:rsidR="0060692B" w:rsidRPr="003565DE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</w:t>
      </w:r>
      <w:r w:rsidRPr="003565D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3565DE">
        <w:rPr>
          <w:rFonts w:ascii="Times New Roman" w:hAnsi="Times New Roman"/>
          <w:sz w:val="28"/>
          <w:szCs w:val="28"/>
        </w:rPr>
        <w:t xml:space="preserve"> темп и характер речи учителя (громко, тихо, быстро, медленно); </w:t>
      </w:r>
    </w:p>
    <w:p w:rsidR="0060692B" w:rsidRPr="003565DE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</w:t>
      </w:r>
      <w:r w:rsidRPr="003565D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и воспринима</w:t>
      </w:r>
      <w:r w:rsidRPr="003565D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3565DE">
        <w:rPr>
          <w:rFonts w:ascii="Times New Roman" w:hAnsi="Times New Roman"/>
          <w:sz w:val="28"/>
          <w:szCs w:val="28"/>
        </w:rPr>
        <w:t xml:space="preserve"> ритм простейших слогосочетаний; </w:t>
      </w:r>
    </w:p>
    <w:p w:rsidR="0060692B" w:rsidRPr="003565DE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</w:t>
      </w:r>
      <w:r w:rsidRPr="003565D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3565DE">
        <w:rPr>
          <w:rFonts w:ascii="Times New Roman" w:hAnsi="Times New Roman"/>
          <w:sz w:val="28"/>
          <w:szCs w:val="28"/>
        </w:rPr>
        <w:t xml:space="preserve"> ритм слов; </w:t>
      </w:r>
    </w:p>
    <w:p w:rsidR="0060692B" w:rsidRPr="003565DE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</w:t>
      </w:r>
      <w:r w:rsidRPr="003565DE">
        <w:rPr>
          <w:rFonts w:ascii="Times New Roman" w:hAnsi="Times New Roman"/>
          <w:sz w:val="28"/>
          <w:szCs w:val="28"/>
        </w:rPr>
        <w:t xml:space="preserve"> количест</w:t>
      </w:r>
      <w:r>
        <w:rPr>
          <w:rFonts w:ascii="Times New Roman" w:hAnsi="Times New Roman"/>
          <w:sz w:val="28"/>
          <w:szCs w:val="28"/>
        </w:rPr>
        <w:t>во слогов в словах, устанавлива</w:t>
      </w:r>
      <w:r w:rsidRPr="003565D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3565DE">
        <w:rPr>
          <w:rFonts w:ascii="Times New Roman" w:hAnsi="Times New Roman"/>
          <w:sz w:val="28"/>
          <w:szCs w:val="28"/>
        </w:rPr>
        <w:t xml:space="preserve"> их последовательность (односложные, двусложные, трёхсложные слова); </w:t>
      </w:r>
    </w:p>
    <w:p w:rsidR="0060692B" w:rsidRPr="003565DE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</w:t>
      </w:r>
      <w:r w:rsidRPr="003565D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3565DE">
        <w:rPr>
          <w:rFonts w:ascii="Times New Roman" w:hAnsi="Times New Roman"/>
          <w:sz w:val="28"/>
          <w:szCs w:val="28"/>
        </w:rPr>
        <w:t xml:space="preserve"> начало и конец словосочетаний; </w:t>
      </w:r>
    </w:p>
    <w:p w:rsidR="0060692B" w:rsidRPr="003565DE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65DE">
        <w:rPr>
          <w:rFonts w:ascii="Times New Roman" w:hAnsi="Times New Roman"/>
          <w:sz w:val="28"/>
          <w:szCs w:val="28"/>
        </w:rPr>
        <w:t>нотир</w:t>
      </w:r>
      <w:r>
        <w:rPr>
          <w:rFonts w:ascii="Times New Roman" w:hAnsi="Times New Roman"/>
          <w:sz w:val="28"/>
          <w:szCs w:val="28"/>
        </w:rPr>
        <w:t>ова</w:t>
      </w:r>
      <w:r w:rsidRPr="003565D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3565DE">
        <w:rPr>
          <w:rFonts w:ascii="Times New Roman" w:hAnsi="Times New Roman"/>
          <w:sz w:val="28"/>
          <w:szCs w:val="28"/>
        </w:rPr>
        <w:t xml:space="preserve"> словосочетания и простые предложения с голоса учителя;</w:t>
      </w:r>
    </w:p>
    <w:p w:rsidR="0060692B" w:rsidRPr="003565DE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воспринима</w:t>
      </w:r>
      <w:r w:rsidRPr="003565D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3565DE">
        <w:rPr>
          <w:rFonts w:ascii="Times New Roman" w:hAnsi="Times New Roman"/>
          <w:sz w:val="28"/>
          <w:szCs w:val="28"/>
        </w:rPr>
        <w:t xml:space="preserve"> речевой материал с электронного носителя (сказки, стихи, рассказы)</w:t>
      </w:r>
      <w:r>
        <w:rPr>
          <w:rFonts w:ascii="Times New Roman" w:hAnsi="Times New Roman"/>
          <w:sz w:val="28"/>
          <w:szCs w:val="28"/>
        </w:rPr>
        <w:t>;</w:t>
      </w:r>
    </w:p>
    <w:p w:rsidR="0060692B" w:rsidRPr="00880CB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0CB2">
        <w:rPr>
          <w:rFonts w:ascii="Times New Roman" w:hAnsi="Times New Roman" w:cs="Times New Roman"/>
          <w:sz w:val="28"/>
          <w:szCs w:val="28"/>
        </w:rPr>
        <w:lastRenderedPageBreak/>
        <w:t>определять на слух количество звуков, продолжительность их звучания (кратко, долго), темп (быстрый, медленный), громкость (громко, тихо); воспроизводить характер звучания на инструменте и голосом;</w:t>
      </w:r>
    </w:p>
    <w:p w:rsidR="0060692B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направление звука (спереди, сзади, справа, слева);</w:t>
      </w:r>
    </w:p>
    <w:p w:rsidR="0060692B" w:rsidRPr="00880CB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0CB2">
        <w:rPr>
          <w:rFonts w:ascii="Times New Roman" w:hAnsi="Times New Roman" w:cs="Times New Roman"/>
          <w:sz w:val="28"/>
          <w:szCs w:val="28"/>
        </w:rPr>
        <w:t>воспринимать на слух и словесно определять неречевые звучания окружающего мира: социально значимые бытовые и городские шумы; голоса животных и птиц; шумы, связанные с явлениями природы и др.; отличать разговор от пения, детский, мужской и женский голоса;</w:t>
      </w:r>
    </w:p>
    <w:p w:rsidR="0060692B" w:rsidRPr="00880CB2" w:rsidRDefault="0060692B" w:rsidP="0060692B">
      <w:pPr>
        <w:pStyle w:val="aff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0CB2">
        <w:rPr>
          <w:rFonts w:ascii="Times New Roman" w:hAnsi="Times New Roman" w:cs="Times New Roman"/>
          <w:sz w:val="28"/>
          <w:szCs w:val="28"/>
        </w:rPr>
        <w:t>применять приобретённый опыт в восприятии неречевых звуков окружающего мира и навыки устной коммуникации в учебной и различных видах внеурочной деятельности, в том числе совместной со слышащими детьми и взрослыми.</w:t>
      </w:r>
    </w:p>
    <w:p w:rsidR="0060692B" w:rsidRPr="00FF0B72" w:rsidRDefault="0060692B" w:rsidP="0060692B">
      <w:pPr>
        <w:pStyle w:val="aff"/>
        <w:numPr>
          <w:ilvl w:val="0"/>
          <w:numId w:val="16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воспроизводить ритмы, предложные учителем (марша, вальса).</w:t>
      </w:r>
    </w:p>
    <w:p w:rsidR="0060692B" w:rsidRDefault="0060692B" w:rsidP="0060692B">
      <w:pPr>
        <w:pStyle w:val="af5"/>
        <w:widowControl w:val="0"/>
        <w:numPr>
          <w:ilvl w:val="0"/>
          <w:numId w:val="16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 xml:space="preserve">формировать эмоциональное восприятие музыки (в исполнении учителя, в аудиозаписи и видеозаписи); </w:t>
      </w:r>
    </w:p>
    <w:p w:rsidR="0060692B" w:rsidRPr="00874D03" w:rsidRDefault="0060692B" w:rsidP="0060692B">
      <w:pPr>
        <w:pStyle w:val="aff"/>
        <w:numPr>
          <w:ilvl w:val="0"/>
          <w:numId w:val="16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74D03">
        <w:rPr>
          <w:rFonts w:ascii="Times New Roman" w:hAnsi="Times New Roman" w:cs="Times New Roman"/>
          <w:sz w:val="28"/>
          <w:szCs w:val="28"/>
        </w:rPr>
        <w:t>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(при использовании индивидуальных слуховых аппаратов), в том числе совместной со слышащими обучающимися и взрослыми.</w:t>
      </w:r>
    </w:p>
    <w:p w:rsidR="0060692B" w:rsidRPr="00FF0B72" w:rsidRDefault="0060692B" w:rsidP="0060692B">
      <w:pPr>
        <w:pStyle w:val="3"/>
        <w:spacing w:before="11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2 класс</w:t>
      </w:r>
    </w:p>
    <w:p w:rsidR="0060692B" w:rsidRPr="00FF0B72" w:rsidRDefault="0060692B" w:rsidP="0060692B">
      <w:pPr>
        <w:pStyle w:val="3"/>
        <w:spacing w:before="11" w:line="360" w:lineRule="auto"/>
        <w:ind w:left="0" w:firstLine="709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FF0B72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К концу 2 класса обучающиеся научатся:</w:t>
      </w:r>
    </w:p>
    <w:p w:rsidR="0060692B" w:rsidRPr="00FF0B72" w:rsidRDefault="0060692B" w:rsidP="0060692B">
      <w:pPr>
        <w:pStyle w:val="aff"/>
        <w:numPr>
          <w:ilvl w:val="0"/>
          <w:numId w:val="7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воспринимать</w:t>
      </w:r>
      <w:r w:rsidRPr="00FF0B7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/>
          <w:sz w:val="28"/>
          <w:szCs w:val="28"/>
        </w:rPr>
        <w:t>на</w:t>
      </w:r>
      <w:r w:rsidRPr="00FF0B7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/>
          <w:sz w:val="28"/>
          <w:szCs w:val="28"/>
        </w:rPr>
        <w:t>слух</w:t>
      </w:r>
      <w:r w:rsidRPr="00FF0B7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/>
          <w:sz w:val="28"/>
          <w:szCs w:val="28"/>
        </w:rPr>
        <w:t>с</w:t>
      </w:r>
      <w:r w:rsidRPr="00FF0B7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/>
          <w:sz w:val="28"/>
          <w:szCs w:val="28"/>
        </w:rPr>
        <w:t>помощью</w:t>
      </w:r>
      <w:r w:rsidRPr="00FF0B7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/>
          <w:sz w:val="28"/>
          <w:szCs w:val="28"/>
        </w:rPr>
        <w:t>индивидуальных</w:t>
      </w:r>
      <w:r w:rsidRPr="00FF0B7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/>
          <w:sz w:val="28"/>
          <w:szCs w:val="28"/>
        </w:rPr>
        <w:t>слуховых</w:t>
      </w:r>
      <w:r w:rsidRPr="00FF0B7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/>
          <w:sz w:val="28"/>
          <w:szCs w:val="28"/>
        </w:rPr>
        <w:t>аппаратов</w:t>
      </w:r>
      <w:r w:rsidRPr="00FF0B7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/>
          <w:sz w:val="28"/>
          <w:szCs w:val="28"/>
        </w:rPr>
        <w:t>и</w:t>
      </w:r>
      <w:r w:rsidRPr="00FF0B72">
        <w:rPr>
          <w:rFonts w:ascii="Times New Roman" w:hAnsi="Times New Roman"/>
          <w:spacing w:val="-12"/>
          <w:sz w:val="28"/>
          <w:szCs w:val="28"/>
        </w:rPr>
        <w:t> </w:t>
      </w:r>
      <w:r w:rsidRPr="00FF0B72">
        <w:rPr>
          <w:rFonts w:ascii="Times New Roman" w:hAnsi="Times New Roman"/>
          <w:sz w:val="28"/>
          <w:szCs w:val="28"/>
        </w:rPr>
        <w:t>без</w:t>
      </w:r>
      <w:r w:rsidRPr="00FF0B72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FF0B72">
        <w:rPr>
          <w:rFonts w:ascii="Times New Roman" w:hAnsi="Times New Roman"/>
          <w:sz w:val="28"/>
          <w:szCs w:val="28"/>
        </w:rPr>
        <w:t>них или с помощью кохлеарного импланта / кохлеарных имплантов речевой материал (слова, словосочетания, фразы, тексты разных жанров и стилей, материал обиходно-разговорного характера, связанный с учебной деятельностью и с изучением общеобразовательных предметов);</w:t>
      </w:r>
      <w:r w:rsidRPr="00FF0B72">
        <w:rPr>
          <w:rFonts w:ascii="Times New Roman" w:hAnsi="Times New Roman" w:cs="Times New Roman"/>
          <w:sz w:val="28"/>
          <w:szCs w:val="28"/>
        </w:rPr>
        <w:t xml:space="preserve"> шёпотную речь (обучающиеся с I—II степенью тугоухости, кохлеарно имплантированные обучающиеся);</w:t>
      </w:r>
    </w:p>
    <w:p w:rsidR="0060692B" w:rsidRPr="00FF0B72" w:rsidRDefault="0060692B" w:rsidP="0060692B">
      <w:pPr>
        <w:pStyle w:val="aff"/>
        <w:numPr>
          <w:ilvl w:val="0"/>
          <w:numId w:val="7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lastRenderedPageBreak/>
        <w:t xml:space="preserve">произносить слитно, на одном выдохе, ряда слогов, слов, словосочетаний и фраз из 9—10 слогов, выделяя дыхательными паузами необходимые синтагмы (сопряжённо с учителем, по подражанию, по графическому знаку, самостоятельно в знакомых фразах);  </w:t>
      </w:r>
    </w:p>
    <w:p w:rsidR="0060692B" w:rsidRPr="00FF0B72" w:rsidRDefault="0060692B" w:rsidP="0060692B">
      <w:pPr>
        <w:pStyle w:val="aff"/>
        <w:numPr>
          <w:ilvl w:val="0"/>
          <w:numId w:val="7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правильно выделять синтагмы при помощи дыхательных пауз в процессе чтения, при воспроизведении текста, выученного наизусть, в самостоятельной речи;</w:t>
      </w:r>
    </w:p>
    <w:p w:rsidR="0060692B" w:rsidRPr="00FF0B72" w:rsidRDefault="0060692B" w:rsidP="0060692B">
      <w:pPr>
        <w:pStyle w:val="af3"/>
        <w:numPr>
          <w:ilvl w:val="0"/>
          <w:numId w:val="7"/>
        </w:numPr>
        <w:spacing w:line="360" w:lineRule="auto"/>
        <w:ind w:left="0" w:right="-1" w:firstLine="0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 xml:space="preserve">изменять силу голоса в связи со словесным ударением, громкость и высоту собственного голоса (по подражанию и произвольно);  </w:t>
      </w:r>
    </w:p>
    <w:p w:rsidR="0060692B" w:rsidRPr="00FF0B72" w:rsidRDefault="0060692B" w:rsidP="0060692B">
      <w:pPr>
        <w:pStyle w:val="af3"/>
        <w:numPr>
          <w:ilvl w:val="0"/>
          <w:numId w:val="7"/>
        </w:numPr>
        <w:spacing w:line="360" w:lineRule="auto"/>
        <w:ind w:left="0" w:right="-1" w:firstLine="0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 xml:space="preserve">изменять высоту и силу голоса при воспроизведении предложений по цели высказывания: повествовательное, вопросительное, побудительное; по интонации — восклицательное, невосклицательное (сопряжённо, отражённо, в отработанном материале самостоятельно);  </w:t>
      </w:r>
    </w:p>
    <w:p w:rsidR="0060692B" w:rsidRPr="00FF0B72" w:rsidRDefault="0060692B" w:rsidP="0060692B">
      <w:pPr>
        <w:pStyle w:val="af3"/>
        <w:numPr>
          <w:ilvl w:val="0"/>
          <w:numId w:val="7"/>
        </w:numPr>
        <w:spacing w:line="360" w:lineRule="auto"/>
        <w:ind w:left="0" w:right="-1" w:firstLine="0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 xml:space="preserve">изменять высоту и силу голоса в зависимости от расстояния до собеседника и необходимости соблюдать тишину (громко, тихо, шёпотом); </w:t>
      </w:r>
    </w:p>
    <w:p w:rsidR="0060692B" w:rsidRPr="00FF0B72" w:rsidRDefault="0060692B" w:rsidP="0060692B">
      <w:pPr>
        <w:pStyle w:val="af3"/>
        <w:numPr>
          <w:ilvl w:val="0"/>
          <w:numId w:val="7"/>
        </w:numPr>
        <w:spacing w:line="360" w:lineRule="auto"/>
        <w:ind w:left="0" w:right="-1" w:firstLine="0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 xml:space="preserve">изменять высоту и силу голоса в связи с логическим ударением в вопросах и ответах (по подражанию, в отработанном материале самостоятельно, руководствуясь указанием учителя, подчёркиванием в вопросах и ответах главного слова);  </w:t>
      </w:r>
    </w:p>
    <w:p w:rsidR="0060692B" w:rsidRPr="00FF0B72" w:rsidRDefault="0060692B" w:rsidP="0060692B">
      <w:pPr>
        <w:pStyle w:val="af3"/>
        <w:numPr>
          <w:ilvl w:val="0"/>
          <w:numId w:val="7"/>
        </w:numPr>
        <w:spacing w:line="360" w:lineRule="auto"/>
        <w:ind w:left="0" w:right="-1" w:firstLine="0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 xml:space="preserve">соблюдать логическое ударение в диалоге, в текстах, заучиваемых наизусть;  </w:t>
      </w:r>
    </w:p>
    <w:p w:rsidR="0060692B" w:rsidRPr="00FF0B72" w:rsidRDefault="0060692B" w:rsidP="0060692B">
      <w:pPr>
        <w:pStyle w:val="af3"/>
        <w:numPr>
          <w:ilvl w:val="0"/>
          <w:numId w:val="7"/>
        </w:numPr>
        <w:spacing w:line="360" w:lineRule="auto"/>
        <w:ind w:left="0" w:right="-1" w:firstLine="0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>соблюдение подвижность ударения при изменении грамматической формы слова; </w:t>
      </w:r>
    </w:p>
    <w:p w:rsidR="0060692B" w:rsidRPr="00FF0B72" w:rsidRDefault="0060692B" w:rsidP="0060692B">
      <w:pPr>
        <w:pStyle w:val="aff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дифференцированно произносить гласные и согласные звуки в слогах, словах, фразах;</w:t>
      </w:r>
    </w:p>
    <w:p w:rsidR="0060692B" w:rsidRPr="00FF0B72" w:rsidRDefault="0060692B" w:rsidP="0060692B">
      <w:pPr>
        <w:pStyle w:val="aff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0B72">
        <w:rPr>
          <w:rFonts w:ascii="Times New Roman" w:hAnsi="Times New Roman"/>
          <w:sz w:val="28"/>
          <w:szCs w:val="28"/>
        </w:rPr>
        <w:t>правильно произносить имеющиеся в речи и вызванные звуки;</w:t>
      </w:r>
    </w:p>
    <w:p w:rsidR="0060692B" w:rsidRPr="00FF0B72" w:rsidRDefault="0060692B" w:rsidP="0060692B">
      <w:pPr>
        <w:pStyle w:val="aff"/>
        <w:numPr>
          <w:ilvl w:val="0"/>
          <w:numId w:val="7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 xml:space="preserve">воспроизводить слова по образцу учителя, по графическому знаку, а также изображать ритмы с помощью рисунков, схем, подбирать слова к соответствующим ритмам и т. д.; </w:t>
      </w:r>
    </w:p>
    <w:p w:rsidR="0060692B" w:rsidRPr="00FF0B72" w:rsidRDefault="0060692B" w:rsidP="0060692B">
      <w:pPr>
        <w:pStyle w:val="aff"/>
        <w:numPr>
          <w:ilvl w:val="0"/>
          <w:numId w:val="7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lastRenderedPageBreak/>
        <w:t>произносить слов слитно, голосом нормальной высоты, тембра, силы, с соблюдением звукового состава, с использованием допустимых звуковых замен, слов со стечением согласных, с соблюдением словесного ударения (сопряжённо, отражённо, по надстрочному знаку, самостоятельно);</w:t>
      </w:r>
    </w:p>
    <w:p w:rsidR="0060692B" w:rsidRPr="00FF0B72" w:rsidRDefault="0060692B" w:rsidP="0060692B">
      <w:pPr>
        <w:pStyle w:val="aff"/>
        <w:numPr>
          <w:ilvl w:val="0"/>
          <w:numId w:val="7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соблюдать в речи правила орфоэпии (отражённо, по надстрочному знаку, на отработанном материале самостоятельно самостоятельно);</w:t>
      </w:r>
    </w:p>
    <w:p w:rsidR="0060692B" w:rsidRPr="00FF0B72" w:rsidRDefault="0060692B" w:rsidP="0060692B">
      <w:pPr>
        <w:pStyle w:val="af3"/>
        <w:numPr>
          <w:ilvl w:val="0"/>
          <w:numId w:val="17"/>
        </w:numPr>
        <w:spacing w:line="360" w:lineRule="auto"/>
        <w:ind w:left="0" w:right="-1" w:firstLine="0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 xml:space="preserve">определять количество слогов в дву-, трёх-, четырёх-, пятисложных словах, ударного и безударного слога; определение места ударного слога; </w:t>
      </w:r>
    </w:p>
    <w:p w:rsidR="0060692B" w:rsidRPr="00FF0B72" w:rsidRDefault="0060692B" w:rsidP="0060692B">
      <w:pPr>
        <w:pStyle w:val="af3"/>
        <w:numPr>
          <w:ilvl w:val="0"/>
          <w:numId w:val="17"/>
        </w:numPr>
        <w:spacing w:line="360" w:lineRule="auto"/>
        <w:ind w:left="0" w:right="-1" w:firstLine="0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>разделять звуки речи на гласные и</w:t>
      </w:r>
      <w:r w:rsidRPr="00FF0B72">
        <w:rPr>
          <w:color w:val="000000"/>
          <w:sz w:val="28"/>
          <w:szCs w:val="28"/>
          <w:lang w:val="en-US"/>
        </w:rPr>
        <w:t> </w:t>
      </w:r>
      <w:r w:rsidRPr="00FF0B72">
        <w:rPr>
          <w:color w:val="000000"/>
          <w:sz w:val="28"/>
          <w:szCs w:val="28"/>
        </w:rPr>
        <w:t xml:space="preserve">согласные; согласные звуки на звонкие и глухие; </w:t>
      </w:r>
    </w:p>
    <w:p w:rsidR="0060692B" w:rsidRPr="00FF0B72" w:rsidRDefault="0060692B" w:rsidP="0060692B">
      <w:pPr>
        <w:pStyle w:val="af3"/>
        <w:numPr>
          <w:ilvl w:val="0"/>
          <w:numId w:val="17"/>
        </w:numPr>
        <w:spacing w:line="360" w:lineRule="auto"/>
        <w:ind w:left="0" w:right="-1" w:firstLine="0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 xml:space="preserve">воспроизводить четырёх-, пятисложные знакомые слова с соблюдением их звукового состава, с выделением словесного ударения и правил орфоэпии (самостоятельно); </w:t>
      </w:r>
    </w:p>
    <w:p w:rsidR="0060692B" w:rsidRPr="00FF0B72" w:rsidRDefault="0060692B" w:rsidP="0060692B">
      <w:pPr>
        <w:pStyle w:val="af3"/>
        <w:numPr>
          <w:ilvl w:val="0"/>
          <w:numId w:val="17"/>
        </w:numPr>
        <w:spacing w:line="360" w:lineRule="auto"/>
        <w:ind w:left="0" w:right="-1" w:firstLine="0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 xml:space="preserve">воспроизводить четырёх-, пятисложные незнакомые слова с соблюдением их звукового состава, с выделением словесного ударения; </w:t>
      </w:r>
    </w:p>
    <w:p w:rsidR="0060692B" w:rsidRPr="00FF0B72" w:rsidRDefault="0060692B" w:rsidP="0060692B">
      <w:pPr>
        <w:pStyle w:val="af3"/>
        <w:numPr>
          <w:ilvl w:val="0"/>
          <w:numId w:val="17"/>
        </w:numPr>
        <w:spacing w:line="360" w:lineRule="auto"/>
        <w:ind w:left="0" w:right="-1" w:firstLine="0"/>
        <w:rPr>
          <w:color w:val="000000"/>
          <w:sz w:val="28"/>
          <w:szCs w:val="28"/>
        </w:rPr>
      </w:pPr>
      <w:r w:rsidRPr="00FF0B72">
        <w:rPr>
          <w:bCs/>
          <w:iCs/>
          <w:color w:val="000000"/>
          <w:sz w:val="28"/>
          <w:szCs w:val="28"/>
        </w:rPr>
        <w:t>п</w:t>
      </w:r>
      <w:r w:rsidRPr="00FF0B72">
        <w:rPr>
          <w:color w:val="000000"/>
          <w:sz w:val="28"/>
          <w:szCs w:val="28"/>
        </w:rPr>
        <w:t xml:space="preserve">роизносить фразы в темпе, близком к естественному (отражённо и самостоятельно); </w:t>
      </w:r>
    </w:p>
    <w:p w:rsidR="0060692B" w:rsidRPr="00FF0B72" w:rsidRDefault="0060692B" w:rsidP="0060692B">
      <w:pPr>
        <w:pStyle w:val="af3"/>
        <w:numPr>
          <w:ilvl w:val="0"/>
          <w:numId w:val="17"/>
        </w:numPr>
        <w:spacing w:line="360" w:lineRule="auto"/>
        <w:ind w:left="0" w:right="-1" w:firstLine="0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 xml:space="preserve">изменять темп произношения (быстро, медленно); </w:t>
      </w:r>
    </w:p>
    <w:p w:rsidR="0060692B" w:rsidRDefault="0060692B" w:rsidP="0060692B">
      <w:pPr>
        <w:pStyle w:val="af3"/>
        <w:numPr>
          <w:ilvl w:val="0"/>
          <w:numId w:val="17"/>
        </w:numPr>
        <w:spacing w:line="360" w:lineRule="auto"/>
        <w:ind w:left="0" w:right="0" w:firstLine="0"/>
        <w:rPr>
          <w:color w:val="000000"/>
          <w:sz w:val="28"/>
          <w:szCs w:val="28"/>
        </w:rPr>
      </w:pPr>
      <w:r w:rsidRPr="00FF0B72">
        <w:rPr>
          <w:color w:val="000000"/>
          <w:sz w:val="28"/>
          <w:szCs w:val="28"/>
        </w:rPr>
        <w:t>воспроизводить предложения по цели высказывания: повествовательное, вопросительное, побудительное; по</w:t>
      </w:r>
      <w:r w:rsidRPr="00FF0B72">
        <w:rPr>
          <w:color w:val="000000"/>
          <w:sz w:val="28"/>
          <w:szCs w:val="28"/>
          <w:lang w:val="en-US"/>
        </w:rPr>
        <w:t> </w:t>
      </w:r>
      <w:r w:rsidRPr="00FF0B72">
        <w:rPr>
          <w:color w:val="000000"/>
          <w:sz w:val="28"/>
          <w:szCs w:val="28"/>
        </w:rPr>
        <w:t xml:space="preserve">интонации — восклицательное, невосклицательное (сопряжённо, отражённо, в отработанном материале самостоятельно); </w:t>
      </w:r>
    </w:p>
    <w:p w:rsidR="0060692B" w:rsidRDefault="0060692B" w:rsidP="0060692B">
      <w:pPr>
        <w:pStyle w:val="af3"/>
        <w:numPr>
          <w:ilvl w:val="0"/>
          <w:numId w:val="17"/>
        </w:numPr>
        <w:spacing w:line="360" w:lineRule="auto"/>
        <w:ind w:left="0" w:righ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определять темп и характер речи учителя (быстро – медленно, громко - тихо); </w:t>
      </w:r>
    </w:p>
    <w:p w:rsidR="0060692B" w:rsidRDefault="0060692B" w:rsidP="0060692B">
      <w:pPr>
        <w:pStyle w:val="af3"/>
        <w:numPr>
          <w:ilvl w:val="0"/>
          <w:numId w:val="17"/>
        </w:numPr>
        <w:spacing w:line="360" w:lineRule="auto"/>
        <w:ind w:left="0" w:righ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определять ритм слов; </w:t>
      </w:r>
    </w:p>
    <w:p w:rsidR="0060692B" w:rsidRDefault="0060692B" w:rsidP="0060692B">
      <w:pPr>
        <w:pStyle w:val="af3"/>
        <w:numPr>
          <w:ilvl w:val="0"/>
          <w:numId w:val="17"/>
        </w:numPr>
        <w:spacing w:line="360" w:lineRule="auto"/>
        <w:ind w:left="0" w:righ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определять количество слогов в словах, устанавливать их последовательность (односложные, двухсложные, трёхсложные слова);</w:t>
      </w:r>
    </w:p>
    <w:p w:rsidR="0060692B" w:rsidRDefault="0060692B" w:rsidP="0060692B">
      <w:pPr>
        <w:pStyle w:val="af3"/>
        <w:numPr>
          <w:ilvl w:val="0"/>
          <w:numId w:val="17"/>
        </w:numPr>
        <w:spacing w:line="360" w:lineRule="auto"/>
        <w:ind w:left="0" w:righ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определять начало и конец словосочетаний; </w:t>
      </w:r>
    </w:p>
    <w:p w:rsidR="0060692B" w:rsidRDefault="0060692B" w:rsidP="0060692B">
      <w:pPr>
        <w:pStyle w:val="af3"/>
        <w:numPr>
          <w:ilvl w:val="0"/>
          <w:numId w:val="17"/>
        </w:numPr>
        <w:spacing w:line="360" w:lineRule="auto"/>
        <w:ind w:left="0" w:righ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нотироватьт слова и словосочетания с голоса учителя; </w:t>
      </w:r>
    </w:p>
    <w:p w:rsidR="0060692B" w:rsidRPr="004B689D" w:rsidRDefault="0060692B" w:rsidP="0060692B">
      <w:pPr>
        <w:pStyle w:val="af3"/>
        <w:numPr>
          <w:ilvl w:val="0"/>
          <w:numId w:val="17"/>
        </w:numPr>
        <w:spacing w:line="360" w:lineRule="auto"/>
        <w:ind w:left="0" w:righ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различать и воспринимать ритм простейших слогосочетаний;</w:t>
      </w:r>
    </w:p>
    <w:p w:rsidR="0060692B" w:rsidRPr="004B689D" w:rsidRDefault="0060692B" w:rsidP="0060692B">
      <w:pPr>
        <w:pStyle w:val="af3"/>
        <w:numPr>
          <w:ilvl w:val="0"/>
          <w:numId w:val="17"/>
        </w:numPr>
        <w:spacing w:line="360" w:lineRule="auto"/>
        <w:ind w:left="0" w:right="0" w:firstLine="0"/>
        <w:rPr>
          <w:color w:val="000000"/>
          <w:sz w:val="28"/>
          <w:szCs w:val="28"/>
        </w:rPr>
      </w:pPr>
      <w:r w:rsidRPr="007B0FE4">
        <w:rPr>
          <w:sz w:val="28"/>
          <w:szCs w:val="28"/>
        </w:rPr>
        <w:lastRenderedPageBreak/>
        <w:t>различать источник звучания с помощью музыкальных игрушек; определять направление звука; число звуковых сигналов и воспроизв</w:t>
      </w:r>
      <w:r>
        <w:rPr>
          <w:sz w:val="28"/>
          <w:szCs w:val="28"/>
        </w:rPr>
        <w:t xml:space="preserve">одить </w:t>
      </w:r>
      <w:r w:rsidRPr="007B0FE4">
        <w:rPr>
          <w:sz w:val="28"/>
          <w:szCs w:val="28"/>
        </w:rPr>
        <w:t xml:space="preserve"> их количеств</w:t>
      </w:r>
      <w:r>
        <w:rPr>
          <w:sz w:val="28"/>
          <w:szCs w:val="28"/>
        </w:rPr>
        <w:t>о</w:t>
      </w:r>
      <w:r w:rsidRPr="007B0FE4">
        <w:rPr>
          <w:sz w:val="28"/>
          <w:szCs w:val="28"/>
        </w:rPr>
        <w:t xml:space="preserve"> на инструменте (барабане, металлофоне, бубне и т. д.); </w:t>
      </w:r>
    </w:p>
    <w:p w:rsidR="0060692B" w:rsidRPr="004B689D" w:rsidRDefault="0060692B" w:rsidP="0060692B">
      <w:pPr>
        <w:pStyle w:val="af3"/>
        <w:numPr>
          <w:ilvl w:val="0"/>
          <w:numId w:val="17"/>
        </w:numPr>
        <w:spacing w:line="360" w:lineRule="auto"/>
        <w:ind w:left="0" w:right="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воспроизводить </w:t>
      </w:r>
      <w:r w:rsidRPr="007B0FE4">
        <w:rPr>
          <w:sz w:val="28"/>
          <w:szCs w:val="28"/>
        </w:rPr>
        <w:t>силу звучания инструмента; долготу и краткость звучания; слитность и</w:t>
      </w:r>
      <w:r>
        <w:rPr>
          <w:sz w:val="28"/>
          <w:szCs w:val="28"/>
        </w:rPr>
        <w:t> </w:t>
      </w:r>
      <w:r w:rsidRPr="007B0FE4">
        <w:rPr>
          <w:sz w:val="28"/>
          <w:szCs w:val="28"/>
        </w:rPr>
        <w:t xml:space="preserve">прерывистость звучания; </w:t>
      </w:r>
    </w:p>
    <w:p w:rsidR="0060692B" w:rsidRPr="007B0FE4" w:rsidRDefault="0060692B" w:rsidP="0060692B">
      <w:pPr>
        <w:pStyle w:val="af3"/>
        <w:numPr>
          <w:ilvl w:val="0"/>
          <w:numId w:val="17"/>
        </w:numPr>
        <w:spacing w:line="360" w:lineRule="auto"/>
        <w:ind w:left="0" w:right="0" w:firstLine="0"/>
        <w:rPr>
          <w:color w:val="000000"/>
          <w:sz w:val="28"/>
          <w:szCs w:val="28"/>
        </w:rPr>
      </w:pPr>
      <w:r>
        <w:rPr>
          <w:color w:val="000000"/>
          <w:w w:val="110"/>
          <w:sz w:val="28"/>
          <w:szCs w:val="28"/>
        </w:rPr>
        <w:t>различать шумы (в количестве 2—4) по темам: «Звуки природы», «Домаш</w:t>
      </w:r>
      <w:r>
        <w:rPr>
          <w:color w:val="000000"/>
          <w:sz w:val="28"/>
          <w:szCs w:val="28"/>
        </w:rPr>
        <w:t>ние животные», «Домашние птицы», «Дикие животные», «Дикие птицы», «Игрушки», «Транспорт»;</w:t>
      </w:r>
    </w:p>
    <w:p w:rsidR="0060692B" w:rsidRPr="004B689D" w:rsidRDefault="0060692B" w:rsidP="0060692B">
      <w:pPr>
        <w:pStyle w:val="aff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 xml:space="preserve">воспринимать и различать музыкальные ритмы (марш, вальс, польку); </w:t>
      </w:r>
      <w:r w:rsidRPr="004B689D">
        <w:rPr>
          <w:rFonts w:ascii="Times New Roman" w:hAnsi="Times New Roman" w:cs="Times New Roman"/>
          <w:sz w:val="28"/>
          <w:szCs w:val="28"/>
        </w:rPr>
        <w:t>различать характер музыкальных ритмов; отличать музыку от песни;</w:t>
      </w:r>
    </w:p>
    <w:p w:rsidR="0060692B" w:rsidRPr="004B689D" w:rsidRDefault="0060692B" w:rsidP="0060692B">
      <w:pPr>
        <w:pStyle w:val="aff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689D">
        <w:rPr>
          <w:rFonts w:ascii="Times New Roman" w:hAnsi="Times New Roman" w:cs="Times New Roman"/>
          <w:sz w:val="28"/>
          <w:szCs w:val="28"/>
        </w:rPr>
        <w:t xml:space="preserve">сопровождать прослушивание музыки и песен движением, дирижированием; </w:t>
      </w:r>
    </w:p>
    <w:p w:rsidR="0060692B" w:rsidRPr="004B689D" w:rsidRDefault="0060692B" w:rsidP="0060692B">
      <w:pPr>
        <w:pStyle w:val="aff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689D">
        <w:rPr>
          <w:rFonts w:ascii="Times New Roman" w:hAnsi="Times New Roman" w:cs="Times New Roman"/>
          <w:sz w:val="28"/>
          <w:szCs w:val="28"/>
        </w:rPr>
        <w:t>определять характер музыкальных ритмов (весёлый — грустный, спокойный – бодрый) и средства музыкальной выразительности, такие как темп, громкость, ритм (быстрый — медленный, громкий — тихий, танцевальный — маршевый);</w:t>
      </w:r>
    </w:p>
    <w:p w:rsidR="0060692B" w:rsidRPr="00FF0B72" w:rsidRDefault="0060692B" w:rsidP="0060692B">
      <w:pPr>
        <w:pStyle w:val="aff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 xml:space="preserve">воспроизводить знакомые детские песни; </w:t>
      </w:r>
    </w:p>
    <w:p w:rsidR="0060692B" w:rsidRPr="00FF0B72" w:rsidRDefault="0060692B" w:rsidP="0060692B">
      <w:pPr>
        <w:pStyle w:val="aff"/>
        <w:widowControl w:val="0"/>
        <w:numPr>
          <w:ilvl w:val="0"/>
          <w:numId w:val="17"/>
        </w:numPr>
        <w:tabs>
          <w:tab w:val="left" w:pos="0"/>
          <w:tab w:val="left" w:pos="6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воспринимать на слух и слухозрительно речевой материал, связанный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F0B72">
        <w:rPr>
          <w:rFonts w:ascii="Times New Roman" w:hAnsi="Times New Roman" w:cs="Times New Roman"/>
          <w:sz w:val="28"/>
          <w:szCs w:val="28"/>
        </w:rPr>
        <w:t>содержанием музыкально-ритмических занятий;</w:t>
      </w:r>
    </w:p>
    <w:p w:rsidR="0060692B" w:rsidRPr="00FF0B72" w:rsidRDefault="0060692B" w:rsidP="0060692B">
      <w:pPr>
        <w:pStyle w:val="aff"/>
        <w:widowControl w:val="0"/>
        <w:numPr>
          <w:ilvl w:val="0"/>
          <w:numId w:val="17"/>
        </w:numPr>
        <w:tabs>
          <w:tab w:val="left" w:pos="0"/>
          <w:tab w:val="left" w:pos="6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воспринимать на слух и слухозрительно и воспроизводить элементы ритмико-интонационной структуры речи: слитно и раздельно слогосочетания, кратко и долго гласные звуки;</w:t>
      </w:r>
    </w:p>
    <w:p w:rsidR="0060692B" w:rsidRPr="00FF0B72" w:rsidRDefault="0060692B" w:rsidP="0060692B">
      <w:pPr>
        <w:pStyle w:val="aff"/>
        <w:widowControl w:val="0"/>
        <w:numPr>
          <w:ilvl w:val="0"/>
          <w:numId w:val="17"/>
        </w:numPr>
        <w:tabs>
          <w:tab w:val="left" w:pos="0"/>
          <w:tab w:val="left" w:pos="6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определять на слух характер музыки, определяя темп и ритм;</w:t>
      </w:r>
    </w:p>
    <w:p w:rsidR="0060692B" w:rsidRPr="00FF0B72" w:rsidRDefault="0060692B" w:rsidP="0060692B">
      <w:pPr>
        <w:pStyle w:val="aff"/>
        <w:widowControl w:val="0"/>
        <w:numPr>
          <w:ilvl w:val="0"/>
          <w:numId w:val="17"/>
        </w:numPr>
        <w:tabs>
          <w:tab w:val="left" w:pos="0"/>
          <w:tab w:val="left" w:pos="6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выполнять выразительно и ритмично под музыку определённые элементарные гимнастические и танцевальные упражнения, соблюдать темп;</w:t>
      </w:r>
    </w:p>
    <w:p w:rsidR="0060692B" w:rsidRDefault="0060692B" w:rsidP="0060692B">
      <w:pPr>
        <w:pStyle w:val="aff"/>
        <w:widowControl w:val="0"/>
        <w:numPr>
          <w:ilvl w:val="0"/>
          <w:numId w:val="17"/>
        </w:numPr>
        <w:tabs>
          <w:tab w:val="left" w:pos="0"/>
          <w:tab w:val="left" w:pos="684"/>
        </w:tabs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0B72">
        <w:rPr>
          <w:rFonts w:ascii="Times New Roman" w:hAnsi="Times New Roman" w:cs="Times New Roman"/>
          <w:sz w:val="28"/>
          <w:szCs w:val="28"/>
        </w:rPr>
        <w:t>правильно пользоваться речевым дыханием, слитно воспроизводить слогосочетания;</w:t>
      </w:r>
    </w:p>
    <w:p w:rsidR="0060692B" w:rsidRPr="00874D03" w:rsidRDefault="0060692B" w:rsidP="0060692B">
      <w:pPr>
        <w:pStyle w:val="aff"/>
        <w:numPr>
          <w:ilvl w:val="0"/>
          <w:numId w:val="17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4D03">
        <w:rPr>
          <w:rFonts w:ascii="Times New Roman" w:hAnsi="Times New Roman" w:cs="Times New Roman"/>
          <w:sz w:val="28"/>
          <w:szCs w:val="28"/>
        </w:rPr>
        <w:t xml:space="preserve">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(при использовании индивидуальных </w:t>
      </w:r>
      <w:r w:rsidRPr="00874D03">
        <w:rPr>
          <w:rFonts w:ascii="Times New Roman" w:hAnsi="Times New Roman" w:cs="Times New Roman"/>
          <w:sz w:val="28"/>
          <w:szCs w:val="28"/>
        </w:rPr>
        <w:lastRenderedPageBreak/>
        <w:t>слуховых аппаратов), в том числе совместной со слышащими обучающимися и взрослыми.</w:t>
      </w:r>
    </w:p>
    <w:p w:rsidR="0060692B" w:rsidRDefault="0060692B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692B" w:rsidRDefault="0060692B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692B" w:rsidRDefault="0060692B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692B" w:rsidRDefault="0060692B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692B" w:rsidRDefault="0060692B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692B" w:rsidRDefault="0060692B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692B" w:rsidRDefault="0060692B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692B" w:rsidRDefault="0060692B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692B" w:rsidRDefault="0060692B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692B" w:rsidRDefault="0060692B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0692B" w:rsidRDefault="0060692B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A519A" w:rsidRPr="00FF0B72" w:rsidRDefault="00EA519A" w:rsidP="00EA519A">
      <w:pPr>
        <w:rPr>
          <w:rFonts w:ascii="Times New Roman" w:hAnsi="Times New Roman"/>
          <w:b/>
          <w:sz w:val="28"/>
          <w:szCs w:val="28"/>
          <w:lang w:eastAsia="ru-RU"/>
        </w:rPr>
        <w:sectPr w:rsidR="00EA519A" w:rsidRPr="00FF0B72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360"/>
        </w:sectPr>
      </w:pPr>
    </w:p>
    <w:p w:rsidR="003A593C" w:rsidRPr="00FF0B72" w:rsidRDefault="003A593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ТЕМАТИЧЕСКОЕ ПЛАНИРОВАНИЕ</w:t>
      </w:r>
    </w:p>
    <w:p w:rsidR="003A593C" w:rsidRPr="00FF0B72" w:rsidRDefault="003A593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ДОПОЛНИТЕЛЬНЫЙ КЛАСС </w:t>
      </w:r>
    </w:p>
    <w:p w:rsidR="003A593C" w:rsidRPr="00FF0B72" w:rsidRDefault="003A59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F0B72">
        <w:rPr>
          <w:rFonts w:ascii="Times New Roman" w:hAnsi="Times New Roman"/>
          <w:b/>
          <w:bCs/>
          <w:color w:val="000000"/>
          <w:sz w:val="28"/>
          <w:szCs w:val="28"/>
        </w:rPr>
        <w:t>Развитие слухового восприятия и техники речи (фронтальные занятия)</w:t>
      </w:r>
    </w:p>
    <w:p w:rsidR="003A593C" w:rsidRPr="00FF0B72" w:rsidRDefault="003A593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F0B72">
        <w:rPr>
          <w:rFonts w:ascii="Times New Roman" w:hAnsi="Times New Roman"/>
          <w:b/>
          <w:bCs/>
          <w:color w:val="000000"/>
          <w:sz w:val="28"/>
          <w:szCs w:val="28"/>
        </w:rPr>
        <w:t>(1 час в неделю, 33 ч. в год)</w:t>
      </w:r>
    </w:p>
    <w:tbl>
      <w:tblPr>
        <w:tblW w:w="13735" w:type="dxa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4111"/>
        <w:gridCol w:w="6782"/>
      </w:tblGrid>
      <w:tr w:rsidR="007B0FE4" w:rsidTr="0016352E">
        <w:trPr>
          <w:trHeight w:val="553"/>
          <w:jc w:val="center"/>
        </w:trPr>
        <w:tc>
          <w:tcPr>
            <w:tcW w:w="2842" w:type="dxa"/>
          </w:tcPr>
          <w:p w:rsidR="007B0FE4" w:rsidRDefault="007B0FE4" w:rsidP="006725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  <w:lang w:val="en-US"/>
              </w:rPr>
              <w:t>Тема</w:t>
            </w:r>
            <w:r>
              <w:rPr>
                <w:rStyle w:val="a3"/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  <w:lang w:val="en-US"/>
              </w:rPr>
              <w:footnoteReference w:id="1"/>
            </w:r>
          </w:p>
        </w:tc>
        <w:tc>
          <w:tcPr>
            <w:tcW w:w="4111" w:type="dxa"/>
          </w:tcPr>
          <w:p w:rsidR="007B0FE4" w:rsidRDefault="007B0FE4" w:rsidP="006725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NewtonCSanPin" w:hAnsi="Times New Roman"/>
                <w:b/>
                <w:color w:val="000000"/>
                <w:spacing w:val="-2"/>
                <w:w w:val="105"/>
                <w:sz w:val="24"/>
                <w:szCs w:val="24"/>
                <w:lang w:val="en-US"/>
              </w:rPr>
              <w:t>П</w:t>
            </w:r>
            <w:r>
              <w:rPr>
                <w:rFonts w:ascii="Times New Roman" w:eastAsia="NewtonCSanPi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редметное содержание</w:t>
            </w:r>
          </w:p>
        </w:tc>
        <w:tc>
          <w:tcPr>
            <w:tcW w:w="6782" w:type="dxa"/>
          </w:tcPr>
          <w:p w:rsidR="007B0FE4" w:rsidRDefault="007B0FE4" w:rsidP="006725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  <w:lang w:val="en-US"/>
              </w:rPr>
              <w:t xml:space="preserve">Характеристика деятельности </w:t>
            </w:r>
            <w:r>
              <w:rPr>
                <w:rFonts w:ascii="Times New Roman" w:eastAsia="NewtonCSanPin" w:hAnsi="Times New Roman"/>
                <w:b/>
                <w:color w:val="000000"/>
                <w:spacing w:val="-2"/>
                <w:w w:val="105"/>
                <w:sz w:val="24"/>
                <w:szCs w:val="24"/>
                <w:lang w:val="en-US"/>
              </w:rPr>
              <w:t>обучающихся</w:t>
            </w:r>
          </w:p>
        </w:tc>
      </w:tr>
      <w:tr w:rsidR="007B0FE4" w:rsidTr="00672566">
        <w:trPr>
          <w:trHeight w:val="553"/>
          <w:jc w:val="center"/>
        </w:trPr>
        <w:tc>
          <w:tcPr>
            <w:tcW w:w="13735" w:type="dxa"/>
            <w:gridSpan w:val="3"/>
          </w:tcPr>
          <w:p w:rsidR="007B0FE4" w:rsidRDefault="007B0FE4" w:rsidP="006725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</w:rPr>
              <w:t>четверть – 9 часов</w:t>
            </w:r>
          </w:p>
        </w:tc>
      </w:tr>
      <w:tr w:rsidR="0081488A" w:rsidTr="0016352E">
        <w:trPr>
          <w:trHeight w:val="1156"/>
          <w:jc w:val="center"/>
        </w:trPr>
        <w:tc>
          <w:tcPr>
            <w:tcW w:w="2842" w:type="dxa"/>
          </w:tcPr>
          <w:p w:rsidR="0081488A" w:rsidRPr="003F3C5E" w:rsidRDefault="0081488A" w:rsidP="00814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Правила работы в слуховом кабинете. </w:t>
            </w:r>
          </w:p>
          <w:p w:rsidR="0081488A" w:rsidRPr="003F3C5E" w:rsidRDefault="0081488A" w:rsidP="00814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Имена.</w:t>
            </w:r>
          </w:p>
        </w:tc>
        <w:tc>
          <w:tcPr>
            <w:tcW w:w="4111" w:type="dxa"/>
          </w:tcPr>
          <w:p w:rsidR="0081488A" w:rsidRPr="003F3C5E" w:rsidRDefault="0081488A" w:rsidP="00814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Слуховой кабинет, будем слушать, слушайте. Как ты слышишь? </w:t>
            </w:r>
          </w:p>
          <w:p w:rsidR="0081488A" w:rsidRPr="003F3C5E" w:rsidRDefault="0081488A" w:rsidP="00814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Тихо. Не кричать. Наденьте (снимите) наушники. Здравствуйте. До свидания. Сядьте. Встаньте.</w:t>
            </w:r>
          </w:p>
          <w:p w:rsidR="0081488A" w:rsidRPr="003F3C5E" w:rsidRDefault="0081488A" w:rsidP="00814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Имена детей.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81488A" w:rsidRPr="003F3C5E" w:rsidRDefault="0081488A" w:rsidP="00814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Формировать умения соблюдать тишину  в кабинете, не стучать, не кричать.</w:t>
            </w:r>
          </w:p>
        </w:tc>
      </w:tr>
      <w:tr w:rsidR="00867D82" w:rsidTr="0016352E">
        <w:trPr>
          <w:trHeight w:val="1633"/>
          <w:jc w:val="center"/>
        </w:trPr>
        <w:tc>
          <w:tcPr>
            <w:tcW w:w="2842" w:type="dxa"/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Выработка двигательной реакции на звучание музыкальных инструментов и звучащих игрушек.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Имена.</w:t>
            </w:r>
          </w:p>
        </w:tc>
        <w:tc>
          <w:tcPr>
            <w:tcW w:w="4111" w:type="dxa"/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Барабан. Дудка. Свисток.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Слушай. Ты слышал звук?  Да. Нет.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Как тебя зовут? Покажи, где Серёжа.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воспринимать на слух неречевые звучания.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Выбор средств общения, типичных для разговорной речи.</w:t>
            </w:r>
          </w:p>
        </w:tc>
      </w:tr>
      <w:tr w:rsidR="00867D82" w:rsidTr="0016352E">
        <w:trPr>
          <w:trHeight w:val="1633"/>
          <w:jc w:val="center"/>
        </w:trPr>
        <w:tc>
          <w:tcPr>
            <w:tcW w:w="2842" w:type="dxa"/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Определение источника звучания.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Фамилии учащихся.</w:t>
            </w:r>
          </w:p>
        </w:tc>
        <w:tc>
          <w:tcPr>
            <w:tcW w:w="4111" w:type="dxa"/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Будем слушать. Что звучало? 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Барабан, дудка, свисток. Покажи.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Фамилии учащихся.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Как твоя фамилия?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Способность поддерживать разговор со взрослыми.</w:t>
            </w:r>
          </w:p>
        </w:tc>
      </w:tr>
      <w:tr w:rsidR="00867D82" w:rsidTr="0016352E">
        <w:trPr>
          <w:trHeight w:val="1633"/>
          <w:jc w:val="center"/>
        </w:trPr>
        <w:tc>
          <w:tcPr>
            <w:tcW w:w="2842" w:type="dxa"/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музыкальным ритмом марша.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простейших речевых единиц.</w:t>
            </w:r>
          </w:p>
        </w:tc>
        <w:tc>
          <w:tcPr>
            <w:tcW w:w="4111" w:type="dxa"/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Слушайте .Что звучало? Марш. Шагайте. Музыки нет – стойте. Что ты слышал? Я слышал марш.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Па, пу, по, пи, пэ.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воспринимать музыкальные ритмы.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Участие в совместной деятельности  со взрослыми и детьми на основе сотрудничества.</w:t>
            </w:r>
          </w:p>
        </w:tc>
      </w:tr>
      <w:tr w:rsidR="00867D82" w:rsidTr="0016352E">
        <w:trPr>
          <w:trHeight w:val="1633"/>
          <w:jc w:val="center"/>
        </w:trPr>
        <w:tc>
          <w:tcPr>
            <w:tcW w:w="2842" w:type="dxa"/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Определение источника звучания.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 речевого материала по теме «Учебные вещи»</w:t>
            </w:r>
          </w:p>
        </w:tc>
        <w:tc>
          <w:tcPr>
            <w:tcW w:w="4111" w:type="dxa"/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Свисток, барабан, дудка.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Покажи и  назови.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Мел, ручка, карандаш.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осуществлять информационный поиск.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Готовность к оценке собственных действий.</w:t>
            </w:r>
          </w:p>
        </w:tc>
      </w:tr>
      <w:tr w:rsidR="00867D82" w:rsidTr="0016352E">
        <w:trPr>
          <w:trHeight w:val="1633"/>
          <w:jc w:val="center"/>
        </w:trPr>
        <w:tc>
          <w:tcPr>
            <w:tcW w:w="2842" w:type="dxa"/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Знакомство с с музыкальным  марша.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речевого материала по теме «Игрушки»</w:t>
            </w:r>
          </w:p>
        </w:tc>
        <w:tc>
          <w:tcPr>
            <w:tcW w:w="4111" w:type="dxa"/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Слушайте. Что ты слышал? . Я слышал марш. Шагайте.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Мяч, кукла, машина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Овладение новыми умениями и компетенциями.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Готовность к анализу и синтезу.</w:t>
            </w:r>
          </w:p>
        </w:tc>
      </w:tr>
      <w:tr w:rsidR="00867D82" w:rsidTr="0016352E">
        <w:trPr>
          <w:trHeight w:val="1633"/>
          <w:jc w:val="center"/>
        </w:trPr>
        <w:tc>
          <w:tcPr>
            <w:tcW w:w="2842" w:type="dxa"/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Определение источника звучания.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имён и фамилий.</w:t>
            </w:r>
          </w:p>
        </w:tc>
        <w:tc>
          <w:tcPr>
            <w:tcW w:w="4111" w:type="dxa"/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Слушайте. Что звучало? Звучал барабан. Звучала дудка. Звучал свисток. Я слышал звук свистка.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Серёжа, встань. Ира, сядь. Как тебя зовут? Как твоя фамилия? Покажи, где Серёжа. Макаров, встань.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воспринимать на слух речевой материал.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Принятие роли обучающегося.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вступать в диалог со взрослыми.</w:t>
            </w:r>
          </w:p>
        </w:tc>
      </w:tr>
      <w:tr w:rsidR="00867D82" w:rsidTr="00672566">
        <w:trPr>
          <w:trHeight w:val="271"/>
          <w:jc w:val="center"/>
        </w:trPr>
        <w:tc>
          <w:tcPr>
            <w:tcW w:w="13735" w:type="dxa"/>
            <w:gridSpan w:val="3"/>
          </w:tcPr>
          <w:p w:rsidR="00867D82" w:rsidRDefault="00867D82" w:rsidP="00867D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eastAsia="NewtonCSanPin" w:hAnsi="Times New Roman"/>
                <w:b/>
                <w:bCs/>
                <w:color w:val="000000"/>
                <w:w w:val="105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eastAsia="NewtonCSanPin" w:hAnsi="Times New Roman"/>
                <w:b/>
                <w:bCs/>
                <w:color w:val="000000"/>
                <w:w w:val="105"/>
                <w:sz w:val="24"/>
                <w:szCs w:val="24"/>
              </w:rPr>
              <w:t>четверть – 7 часов</w:t>
            </w:r>
          </w:p>
        </w:tc>
      </w:tr>
      <w:tr w:rsidR="00867D82" w:rsidTr="0016352E">
        <w:trPr>
          <w:trHeight w:val="1254"/>
          <w:jc w:val="center"/>
        </w:trPr>
        <w:tc>
          <w:tcPr>
            <w:tcW w:w="2842" w:type="dxa"/>
            <w:tcBorders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Определение количества звуковых сигналов.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речевого материала по теме  «Посуда». Выполнение поручений</w:t>
            </w:r>
          </w:p>
        </w:tc>
        <w:tc>
          <w:tcPr>
            <w:tcW w:w="4111" w:type="dxa"/>
            <w:tcBorders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Слушайте. Считайте. Что звучало? Звучал барабан. Сколько раз звучал барабан? Один, много.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 Нож, ложка,  тарелка.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воспринимать неречевые сигналы. Умение работать в коллективе.</w:t>
            </w:r>
          </w:p>
        </w:tc>
      </w:tr>
      <w:tr w:rsidR="00867D82" w:rsidTr="0016352E">
        <w:trPr>
          <w:trHeight w:val="1463"/>
          <w:jc w:val="center"/>
        </w:trPr>
        <w:tc>
          <w:tcPr>
            <w:tcW w:w="2842" w:type="dxa"/>
            <w:tcBorders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lastRenderedPageBreak/>
              <w:t>Различение  силы звучания инструмента, игрушки, голоса.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поручений с глаголами «дай», «возьми» и названиями учебных принадлежностей.</w:t>
            </w:r>
          </w:p>
        </w:tc>
        <w:tc>
          <w:tcPr>
            <w:tcW w:w="4111" w:type="dxa"/>
            <w:tcBorders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Громко, тихо. Как звучал свисток? Свисток звучал громко(тихо). Скажи тихо. Скажи громко.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Ручка, книга, мел.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Возьми ручку. Дай Алёше.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выделять ритмическую структуру слова.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Формирование фонетичеки внятной членораздельной речи.</w:t>
            </w:r>
          </w:p>
        </w:tc>
      </w:tr>
      <w:tr w:rsidR="00867D82" w:rsidRPr="000E28FD" w:rsidTr="0016352E">
        <w:trPr>
          <w:trHeight w:val="1419"/>
          <w:jc w:val="center"/>
        </w:trPr>
        <w:tc>
          <w:tcPr>
            <w:tcW w:w="2842" w:type="dxa"/>
            <w:tcBorders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Определение количества звучаний в пределе 2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речевого материала по теме «Мебель»</w:t>
            </w:r>
          </w:p>
        </w:tc>
        <w:tc>
          <w:tcPr>
            <w:tcW w:w="4111" w:type="dxa"/>
            <w:tcBorders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Слушайте. Что звучало?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 Сколько? Один, два.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Стол, стул, шкаф.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Сядь на стул. Встань у шкафа.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контролировать свою деятельность.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Принятие роли обучающегося.</w:t>
            </w:r>
          </w:p>
        </w:tc>
      </w:tr>
      <w:tr w:rsidR="00867D82" w:rsidTr="0016352E">
        <w:trPr>
          <w:trHeight w:val="403"/>
          <w:jc w:val="center"/>
        </w:trPr>
        <w:tc>
          <w:tcPr>
            <w:tcW w:w="2842" w:type="dxa"/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 силы звучания. Знакомство с неречевыми двусложными ритмами.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вопросов «Кто?», «Что делает?»</w:t>
            </w:r>
          </w:p>
        </w:tc>
        <w:tc>
          <w:tcPr>
            <w:tcW w:w="4111" w:type="dxa"/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Что звучало? Барабан. Как звучал барабан? Тихо. Громко. Тата, таТА Отхлопай, отстучи.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Тата читает. Вова пишет. Саша рисует.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использовать знаково – символические средства для создания моделей изучаемых объектов.</w:t>
            </w:r>
          </w:p>
        </w:tc>
      </w:tr>
      <w:tr w:rsidR="00867D82" w:rsidTr="0016352E">
        <w:trPr>
          <w:trHeight w:val="403"/>
          <w:jc w:val="center"/>
        </w:trPr>
        <w:tc>
          <w:tcPr>
            <w:tcW w:w="2842" w:type="dxa"/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и воспроизведение двусложных неречевых ритмов.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Опознавание на слух словаря по теме «Новый год»</w:t>
            </w:r>
          </w:p>
        </w:tc>
        <w:tc>
          <w:tcPr>
            <w:tcW w:w="4111" w:type="dxa"/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Сделай так же. Запиши ритм. Подбери ритм.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Ёлка, игрушки, шары, подарок, конфеты, Дед Мороз.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сотрудничать со сверстниками.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слушать и правильно выполнять задание</w:t>
            </w:r>
          </w:p>
        </w:tc>
      </w:tr>
      <w:tr w:rsidR="00867D82" w:rsidTr="00672566">
        <w:trPr>
          <w:trHeight w:val="225"/>
          <w:jc w:val="center"/>
        </w:trPr>
        <w:tc>
          <w:tcPr>
            <w:tcW w:w="13735" w:type="dxa"/>
            <w:gridSpan w:val="3"/>
          </w:tcPr>
          <w:p w:rsidR="00867D82" w:rsidRDefault="00867D82" w:rsidP="00867D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NewtonCSanPin" w:hAnsi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eastAsia="NewtonCSanPin" w:hAnsi="Times New Roman"/>
                <w:b/>
                <w:bCs/>
                <w:iCs/>
                <w:color w:val="000000"/>
                <w:sz w:val="24"/>
                <w:szCs w:val="24"/>
              </w:rPr>
              <w:t>четверть – 9 часов</w:t>
            </w:r>
          </w:p>
        </w:tc>
      </w:tr>
      <w:tr w:rsidR="00867D82" w:rsidRPr="00802593" w:rsidTr="0016352E">
        <w:trPr>
          <w:trHeight w:val="253"/>
          <w:jc w:val="center"/>
        </w:trPr>
        <w:tc>
          <w:tcPr>
            <w:tcW w:w="2842" w:type="dxa"/>
            <w:tcBorders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источника звучания.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названий домашних животных.</w:t>
            </w:r>
          </w:p>
        </w:tc>
        <w:tc>
          <w:tcPr>
            <w:tcW w:w="4111" w:type="dxa"/>
            <w:tcBorders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Слушайте. Что звучало? Барабан, свисток, дудка, металлофон. Я слышал звук дудки. Звучал металлофон.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Кошка, собака, корова, лошадь, коза.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воспринимать неречевые звучания. Овладение новыми компетенциями.</w:t>
            </w:r>
          </w:p>
        </w:tc>
      </w:tr>
      <w:tr w:rsidR="00867D82" w:rsidTr="0016352E">
        <w:trPr>
          <w:trHeight w:val="1423"/>
          <w:jc w:val="center"/>
        </w:trPr>
        <w:tc>
          <w:tcPr>
            <w:tcW w:w="2842" w:type="dxa"/>
            <w:tcBorders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направления источника звука.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названий одежды.</w:t>
            </w:r>
          </w:p>
        </w:tc>
        <w:tc>
          <w:tcPr>
            <w:tcW w:w="4111" w:type="dxa"/>
            <w:tcBorders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Слушайте. Что звучало? Звучал барабан. Где звучал барабан? Слева, справа. (Тут). Покажи рукой.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Шапка, куртка, шарф, шуба 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осуществлять информационный поиск, ориентироваться в пространстве.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работать в коллективе, сотрудничать.</w:t>
            </w:r>
          </w:p>
        </w:tc>
      </w:tr>
      <w:tr w:rsidR="00867D82" w:rsidRPr="00802593" w:rsidTr="0016352E">
        <w:trPr>
          <w:trHeight w:val="1046"/>
          <w:jc w:val="center"/>
        </w:trPr>
        <w:tc>
          <w:tcPr>
            <w:tcW w:w="2842" w:type="dxa"/>
            <w:tcBorders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Различать  бытовые звонки.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голосов товарищей по классу.</w:t>
            </w:r>
          </w:p>
        </w:tc>
        <w:tc>
          <w:tcPr>
            <w:tcW w:w="4111" w:type="dxa"/>
            <w:tcBorders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Что ты слышал? Я слышал звук телефона. Это звонок в дверь. Это школьный звонок.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Говорит Игорь.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воспринимать на слух речевой материал.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Участие в совместной деятельности.</w:t>
            </w:r>
          </w:p>
        </w:tc>
      </w:tr>
      <w:tr w:rsidR="00867D82" w:rsidTr="0016352E">
        <w:trPr>
          <w:trHeight w:val="1254"/>
          <w:jc w:val="center"/>
        </w:trPr>
        <w:tc>
          <w:tcPr>
            <w:tcW w:w="2842" w:type="dxa"/>
            <w:tcBorders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Знакомство с ритмом вальса. Различение музыкальных ритмов марша, вальса. 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вопросительных предложений и ответы на них.</w:t>
            </w:r>
          </w:p>
        </w:tc>
        <w:tc>
          <w:tcPr>
            <w:tcW w:w="4111" w:type="dxa"/>
            <w:tcBorders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Что звучало? Звучал марш, вальс, Шагайте, танцуйте. 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Кто это?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Что делает?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осуществлять информационный поиск.</w:t>
            </w:r>
          </w:p>
          <w:p w:rsidR="00867D82" w:rsidRPr="003F3C5E" w:rsidRDefault="00867D82" w:rsidP="00867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вступать в разговор.</w:t>
            </w:r>
          </w:p>
        </w:tc>
      </w:tr>
      <w:tr w:rsidR="00867D82" w:rsidTr="0016352E">
        <w:trPr>
          <w:trHeight w:val="710"/>
          <w:jc w:val="center"/>
        </w:trPr>
        <w:tc>
          <w:tcPr>
            <w:tcW w:w="2842" w:type="dxa"/>
          </w:tcPr>
          <w:p w:rsidR="00867D82" w:rsidRPr="003F3C5E" w:rsidRDefault="00867D82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голосов домашних животных.</w:t>
            </w:r>
          </w:p>
          <w:p w:rsidR="00867D82" w:rsidRPr="003F3C5E" w:rsidRDefault="00867D82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и распределение групп предметов по темам «Посуда», «Мебель»</w:t>
            </w:r>
          </w:p>
        </w:tc>
        <w:tc>
          <w:tcPr>
            <w:tcW w:w="4111" w:type="dxa"/>
          </w:tcPr>
          <w:p w:rsidR="00867D82" w:rsidRPr="003F3C5E" w:rsidRDefault="00867D82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Кто кричит? Собака, корова, лошадь. Я слышал, как лает собака.</w:t>
            </w:r>
          </w:p>
          <w:p w:rsidR="00867D82" w:rsidRPr="003F3C5E" w:rsidRDefault="00867D82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Покажи посуду, мебель. Шкаф, стол – это … Посуда – это чашка ложка.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867D82" w:rsidRPr="003F3C5E" w:rsidRDefault="00867D82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Овладение новыми компетенциями.</w:t>
            </w:r>
          </w:p>
          <w:p w:rsidR="00867D82" w:rsidRPr="003F3C5E" w:rsidRDefault="00867D82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Формирование самооценки.</w:t>
            </w:r>
          </w:p>
          <w:p w:rsidR="00867D82" w:rsidRPr="003F3C5E" w:rsidRDefault="00867D82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Готовность к анализу и синтезу.</w:t>
            </w:r>
          </w:p>
        </w:tc>
      </w:tr>
      <w:tr w:rsidR="00867D82" w:rsidTr="00672566">
        <w:trPr>
          <w:trHeight w:val="359"/>
          <w:jc w:val="center"/>
        </w:trPr>
        <w:tc>
          <w:tcPr>
            <w:tcW w:w="13735" w:type="dxa"/>
            <w:gridSpan w:val="3"/>
          </w:tcPr>
          <w:p w:rsidR="00867D82" w:rsidRDefault="00867D82" w:rsidP="00867D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eastAsia="NewtonCSanPin" w:hAnsi="Times New Roman"/>
                <w:b/>
                <w:bCs/>
                <w:color w:val="000000"/>
                <w:w w:val="105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eastAsia="NewtonCSanPin" w:hAnsi="Times New Roman"/>
                <w:b/>
                <w:bCs/>
                <w:color w:val="000000"/>
                <w:w w:val="105"/>
                <w:sz w:val="24"/>
                <w:szCs w:val="24"/>
              </w:rPr>
              <w:t>четверть – 8 часов</w:t>
            </w:r>
          </w:p>
        </w:tc>
      </w:tr>
      <w:tr w:rsidR="00217953" w:rsidTr="0016352E">
        <w:trPr>
          <w:trHeight w:val="395"/>
          <w:jc w:val="center"/>
        </w:trPr>
        <w:tc>
          <w:tcPr>
            <w:tcW w:w="2842" w:type="dxa"/>
            <w:tcBorders>
              <w:bottom w:val="single" w:sz="12" w:space="0" w:color="231F20"/>
            </w:tcBorders>
          </w:tcPr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Определение направления источника звука.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и выполнение поручений, содержащих указание на признак предмета.</w:t>
            </w:r>
          </w:p>
        </w:tc>
        <w:tc>
          <w:tcPr>
            <w:tcW w:w="4111" w:type="dxa"/>
            <w:tcBorders>
              <w:bottom w:val="single" w:sz="12" w:space="0" w:color="231F20"/>
            </w:tcBorders>
          </w:tcPr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Где звучал барабан? Слева. Справа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Синий, красный, зелёный, жёлтый.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Дай зелёный круг.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Дай красный карандаш. 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ориентироваться в пространстве.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Формирование мотивации учебной деятельности.</w:t>
            </w:r>
          </w:p>
        </w:tc>
      </w:tr>
      <w:tr w:rsidR="00217953" w:rsidTr="0016352E">
        <w:trPr>
          <w:trHeight w:val="1226"/>
          <w:jc w:val="center"/>
        </w:trPr>
        <w:tc>
          <w:tcPr>
            <w:tcW w:w="2842" w:type="dxa"/>
            <w:tcBorders>
              <w:bottom w:val="single" w:sz="12" w:space="0" w:color="231F20"/>
            </w:tcBorders>
          </w:tcPr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долготы и краткости звучаний.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фраз обиходного характера.</w:t>
            </w:r>
          </w:p>
        </w:tc>
        <w:tc>
          <w:tcPr>
            <w:tcW w:w="4111" w:type="dxa"/>
            <w:tcBorders>
              <w:bottom w:val="single" w:sz="12" w:space="0" w:color="231F20"/>
            </w:tcBorders>
          </w:tcPr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Что звучало? Как звучал барабан? Долго. Кратко. Сыграй долго. Сыграй кратко.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Как тебя зовут?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Как твоя фамилия?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Сколько тебе лет?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воспринимать неречевые звуки.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Овладение жизненными компетенциями. Умение поддерживать диалог.</w:t>
            </w:r>
          </w:p>
        </w:tc>
      </w:tr>
      <w:tr w:rsidR="00217953" w:rsidTr="00BC2A00">
        <w:trPr>
          <w:trHeight w:val="1267"/>
          <w:jc w:val="center"/>
        </w:trPr>
        <w:tc>
          <w:tcPr>
            <w:tcW w:w="2842" w:type="dxa"/>
            <w:tcBorders>
              <w:bottom w:val="single" w:sz="12" w:space="0" w:color="231F20"/>
            </w:tcBorders>
          </w:tcPr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звуков окружающей среды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речевого материала по теме «Весна»</w:t>
            </w:r>
          </w:p>
        </w:tc>
        <w:tc>
          <w:tcPr>
            <w:tcW w:w="4111" w:type="dxa"/>
            <w:tcBorders>
              <w:bottom w:val="single" w:sz="12" w:space="0" w:color="231F20"/>
            </w:tcBorders>
          </w:tcPr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Воет ветер, звенит капель, стучит дождь. Я слышал шум дождя.</w:t>
            </w:r>
          </w:p>
          <w:p w:rsidR="00217953" w:rsidRPr="003F3C5E" w:rsidRDefault="00217953" w:rsidP="00BC2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Весна. Тепло. Лужи. Солнце светит. Снега нет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ориентироваться в звуках окружающей среды.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Формирование самооценки.</w:t>
            </w:r>
          </w:p>
        </w:tc>
      </w:tr>
      <w:tr w:rsidR="00217953" w:rsidTr="0016352E">
        <w:trPr>
          <w:trHeight w:val="1667"/>
          <w:jc w:val="center"/>
        </w:trPr>
        <w:tc>
          <w:tcPr>
            <w:tcW w:w="2842" w:type="dxa"/>
            <w:tcBorders>
              <w:bottom w:val="single" w:sz="12" w:space="0" w:color="231F20"/>
            </w:tcBorders>
          </w:tcPr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звучаний ритмов вальса и марша.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и выполнение поручений содержащих указание на направление действия (предлоги В, НА)</w:t>
            </w:r>
          </w:p>
        </w:tc>
        <w:tc>
          <w:tcPr>
            <w:tcW w:w="4111" w:type="dxa"/>
            <w:tcBorders>
              <w:bottom w:val="single" w:sz="12" w:space="0" w:color="231F20"/>
            </w:tcBorders>
          </w:tcPr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Что звучало? Марш. Вальс.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Возьми ручку. Положи в стол. Положи на стол.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Возьми карандаш.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Положи в шкаф. Положи на стул.</w:t>
            </w:r>
          </w:p>
        </w:tc>
        <w:tc>
          <w:tcPr>
            <w:tcW w:w="6782" w:type="dxa"/>
            <w:tcBorders>
              <w:top w:val="single" w:sz="12" w:space="0" w:color="231F20"/>
              <w:bottom w:val="single" w:sz="12" w:space="0" w:color="231F20"/>
            </w:tcBorders>
          </w:tcPr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различать характер музыки. Умение ориентироваться в пространстве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внимательно слушать и правильно выполнять задание.</w:t>
            </w:r>
          </w:p>
          <w:p w:rsidR="00217953" w:rsidRPr="003F3C5E" w:rsidRDefault="00217953" w:rsidP="00217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7953" w:rsidRDefault="0021795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551A2" w:rsidRDefault="008551A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90185" w:rsidRDefault="0079018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90185" w:rsidRDefault="0079018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90185" w:rsidRDefault="0079018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90185" w:rsidRDefault="0079018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90185" w:rsidRDefault="0079018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90185" w:rsidRDefault="0079018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90185" w:rsidRDefault="0079018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90185" w:rsidRDefault="0079018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A593C" w:rsidRPr="00FF0B72" w:rsidRDefault="003A593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1 КЛАСС </w:t>
      </w:r>
    </w:p>
    <w:p w:rsidR="003A593C" w:rsidRPr="00FF0B72" w:rsidRDefault="003A59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F0B72">
        <w:rPr>
          <w:rFonts w:ascii="Times New Roman" w:hAnsi="Times New Roman"/>
          <w:b/>
          <w:bCs/>
          <w:color w:val="000000"/>
          <w:sz w:val="28"/>
          <w:szCs w:val="28"/>
        </w:rPr>
        <w:t>Развитие слухового восприятия и техники речи (фронтальные занятия)</w:t>
      </w:r>
    </w:p>
    <w:p w:rsidR="003A593C" w:rsidRPr="00FF0B72" w:rsidRDefault="003A59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F0B72">
        <w:rPr>
          <w:rFonts w:ascii="Times New Roman" w:hAnsi="Times New Roman"/>
          <w:b/>
          <w:bCs/>
          <w:color w:val="000000"/>
          <w:sz w:val="28"/>
          <w:szCs w:val="28"/>
        </w:rPr>
        <w:t>(1 час в неделю, 33 ч. в год)</w:t>
      </w:r>
    </w:p>
    <w:tbl>
      <w:tblPr>
        <w:tblW w:w="13745" w:type="dxa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8"/>
        <w:gridCol w:w="4536"/>
        <w:gridCol w:w="5511"/>
      </w:tblGrid>
      <w:tr w:rsidR="007B0FE4" w:rsidTr="00055ED2">
        <w:trPr>
          <w:trHeight w:val="543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7B0FE4" w:rsidRDefault="007B0FE4" w:rsidP="00672566">
            <w:pPr>
              <w:widowControl w:val="0"/>
              <w:autoSpaceDE w:val="0"/>
              <w:autoSpaceDN w:val="0"/>
              <w:spacing w:before="168" w:after="0" w:line="240" w:lineRule="auto"/>
              <w:jc w:val="center"/>
              <w:rPr>
                <w:rFonts w:ascii="Times New Roman" w:eastAsia="NewtonCSanPin" w:hAnsi="Times New Roman"/>
                <w:b/>
                <w:color w:val="000000"/>
                <w:sz w:val="24"/>
                <w:szCs w:val="24"/>
                <w:lang w:val="en-US"/>
              </w:rPr>
            </w:pPr>
            <w:bookmarkStart w:id="2" w:name="_TOC_250001"/>
            <w:r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  <w:lang w:val="en-US"/>
              </w:rPr>
              <w:t>Тема</w:t>
            </w:r>
            <w:r>
              <w:rPr>
                <w:rStyle w:val="a3"/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  <w:lang w:val="en-US"/>
              </w:rPr>
              <w:footnoteReference w:id="2"/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7B0FE4" w:rsidRDefault="007B0FE4" w:rsidP="00672566">
            <w:pPr>
              <w:widowControl w:val="0"/>
              <w:autoSpaceDE w:val="0"/>
              <w:autoSpaceDN w:val="0"/>
              <w:spacing w:before="168" w:after="0" w:line="240" w:lineRule="auto"/>
              <w:jc w:val="center"/>
              <w:rPr>
                <w:rFonts w:ascii="Times New Roman" w:eastAsia="NewtonCSanPi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b/>
                <w:color w:val="000000"/>
                <w:spacing w:val="-2"/>
                <w:w w:val="105"/>
                <w:sz w:val="24"/>
                <w:szCs w:val="24"/>
                <w:lang w:val="en-US"/>
              </w:rPr>
              <w:t>П</w:t>
            </w:r>
            <w:r>
              <w:rPr>
                <w:rFonts w:ascii="Times New Roman" w:eastAsia="NewtonCSanPi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редметное содержание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7B0FE4" w:rsidRDefault="007B0FE4" w:rsidP="00672566">
            <w:pPr>
              <w:widowControl w:val="0"/>
              <w:autoSpaceDE w:val="0"/>
              <w:autoSpaceDN w:val="0"/>
              <w:spacing w:before="80" w:after="0" w:line="240" w:lineRule="auto"/>
              <w:jc w:val="center"/>
              <w:rPr>
                <w:rFonts w:ascii="Times New Roman" w:eastAsia="NewtonCSanPi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  <w:lang w:val="en-US"/>
              </w:rPr>
              <w:t xml:space="preserve">Характеристика деятельности </w:t>
            </w:r>
            <w:r>
              <w:rPr>
                <w:rFonts w:ascii="Times New Roman" w:eastAsia="NewtonCSanPin" w:hAnsi="Times New Roman"/>
                <w:b/>
                <w:color w:val="000000"/>
                <w:spacing w:val="-2"/>
                <w:w w:val="105"/>
                <w:sz w:val="24"/>
                <w:szCs w:val="24"/>
                <w:lang w:val="en-US"/>
              </w:rPr>
              <w:t>обучающихся</w:t>
            </w:r>
          </w:p>
        </w:tc>
      </w:tr>
      <w:tr w:rsidR="007B0FE4" w:rsidTr="00672566">
        <w:trPr>
          <w:trHeight w:val="331"/>
          <w:jc w:val="center"/>
        </w:trPr>
        <w:tc>
          <w:tcPr>
            <w:tcW w:w="13745" w:type="dxa"/>
            <w:gridSpan w:val="3"/>
            <w:tcBorders>
              <w:top w:val="single" w:sz="12" w:space="0" w:color="231F20"/>
              <w:bottom w:val="single" w:sz="12" w:space="0" w:color="231F20"/>
            </w:tcBorders>
          </w:tcPr>
          <w:p w:rsidR="007B0FE4" w:rsidRDefault="007B0FE4" w:rsidP="00672566">
            <w:pPr>
              <w:widowControl w:val="0"/>
              <w:autoSpaceDE w:val="0"/>
              <w:autoSpaceDN w:val="0"/>
              <w:spacing w:before="80" w:after="0" w:line="240" w:lineRule="auto"/>
              <w:jc w:val="center"/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</w:rPr>
              <w:t xml:space="preserve">четверть – 9 часов </w:t>
            </w:r>
          </w:p>
        </w:tc>
      </w:tr>
      <w:tr w:rsidR="00EA3FF7" w:rsidTr="00055ED2">
        <w:trPr>
          <w:trHeight w:val="1216"/>
          <w:jc w:val="center"/>
        </w:trPr>
        <w:tc>
          <w:tcPr>
            <w:tcW w:w="3698" w:type="dxa"/>
            <w:tcBorders>
              <w:top w:val="single" w:sz="12" w:space="0" w:color="231F20"/>
            </w:tcBorders>
          </w:tcPr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Правила работы в слуховом кабинете. </w:t>
            </w:r>
          </w:p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Имена.</w:t>
            </w:r>
          </w:p>
        </w:tc>
        <w:tc>
          <w:tcPr>
            <w:tcW w:w="4536" w:type="dxa"/>
            <w:tcBorders>
              <w:top w:val="single" w:sz="12" w:space="0" w:color="231F20"/>
            </w:tcBorders>
          </w:tcPr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Слуховой кабинет, будем слушать, слушайте. Как ты слышишь? </w:t>
            </w:r>
          </w:p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Тихо. Не кричать. Наденьте (снимите) наушники. Здравствуйте. До свидания. Сядьте. Встаньте.</w:t>
            </w:r>
          </w:p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Имена детей.</w:t>
            </w:r>
          </w:p>
        </w:tc>
        <w:tc>
          <w:tcPr>
            <w:tcW w:w="5511" w:type="dxa"/>
            <w:tcBorders>
              <w:top w:val="single" w:sz="12" w:space="0" w:color="231F20"/>
            </w:tcBorders>
          </w:tcPr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Формировать умения соблюдать тишину  в кабинете, не стучать, не кричать.</w:t>
            </w:r>
          </w:p>
        </w:tc>
      </w:tr>
      <w:tr w:rsidR="00EA3FF7" w:rsidTr="00055ED2">
        <w:trPr>
          <w:trHeight w:val="895"/>
          <w:jc w:val="center"/>
        </w:trPr>
        <w:tc>
          <w:tcPr>
            <w:tcW w:w="3698" w:type="dxa"/>
          </w:tcPr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Выработка двигательной реакции на звучание музыкальных инструментов и звучащих игрушек.</w:t>
            </w:r>
          </w:p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Имена.</w:t>
            </w:r>
          </w:p>
        </w:tc>
        <w:tc>
          <w:tcPr>
            <w:tcW w:w="4536" w:type="dxa"/>
          </w:tcPr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Барабан. Дудка. Свисток.</w:t>
            </w:r>
          </w:p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Слушай. Ты слышал звук?  Да. Нет.</w:t>
            </w:r>
          </w:p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Как тебя зовут? Покажи, где Серёжа.</w:t>
            </w:r>
          </w:p>
        </w:tc>
        <w:tc>
          <w:tcPr>
            <w:tcW w:w="5511" w:type="dxa"/>
          </w:tcPr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воспринимать на слух неречевые звучания.</w:t>
            </w:r>
          </w:p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Выбор средств общения, типичных для разговорной речи.</w:t>
            </w:r>
          </w:p>
        </w:tc>
      </w:tr>
      <w:tr w:rsidR="00EA3FF7" w:rsidTr="00055ED2">
        <w:trPr>
          <w:trHeight w:val="1579"/>
          <w:jc w:val="center"/>
        </w:trPr>
        <w:tc>
          <w:tcPr>
            <w:tcW w:w="3698" w:type="dxa"/>
            <w:tcBorders>
              <w:bottom w:val="single" w:sz="12" w:space="0" w:color="231F20"/>
            </w:tcBorders>
          </w:tcPr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Определение источника звучания.</w:t>
            </w:r>
          </w:p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Фамилии учащихся.</w:t>
            </w:r>
          </w:p>
        </w:tc>
        <w:tc>
          <w:tcPr>
            <w:tcW w:w="4536" w:type="dxa"/>
            <w:tcBorders>
              <w:bottom w:val="single" w:sz="12" w:space="0" w:color="231F20"/>
            </w:tcBorders>
          </w:tcPr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Будем слушать. Что звучало? </w:t>
            </w:r>
          </w:p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Барабан, дудка, свисток. Покажи.</w:t>
            </w:r>
          </w:p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Фамилии учащихся.</w:t>
            </w:r>
          </w:p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Как твоя фамилия?</w:t>
            </w:r>
          </w:p>
        </w:tc>
        <w:tc>
          <w:tcPr>
            <w:tcW w:w="5511" w:type="dxa"/>
            <w:tcBorders>
              <w:bottom w:val="single" w:sz="12" w:space="0" w:color="231F20"/>
            </w:tcBorders>
          </w:tcPr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Способность поддерживать разговор со взрослыми.</w:t>
            </w:r>
          </w:p>
        </w:tc>
      </w:tr>
      <w:tr w:rsidR="00EA3FF7" w:rsidRPr="00F1129B" w:rsidTr="00055ED2">
        <w:trPr>
          <w:trHeight w:val="1245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Знакомство с музыкальным ритмом марша.</w:t>
            </w:r>
          </w:p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простейших речевых единиц.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Слушайте .Что звучало? Марш. Шагайте. Музыки нет – стойте. Что ты слышал? Я слышал марш.</w:t>
            </w:r>
          </w:p>
          <w:p w:rsidR="00EA3FF7" w:rsidRPr="003F3C5E" w:rsidRDefault="00EA3FF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Па, пу, по, пи, пэ.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воспринимать музыкальные ритмы.</w:t>
            </w:r>
          </w:p>
          <w:p w:rsidR="00EA3FF7" w:rsidRPr="003F3C5E" w:rsidRDefault="00EA3FF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Участие в совместной деятельности  со взрослыми и детьми на основе сотрудничества.</w:t>
            </w:r>
          </w:p>
        </w:tc>
      </w:tr>
      <w:tr w:rsidR="00363477" w:rsidRPr="00F1129B" w:rsidTr="00055ED2">
        <w:trPr>
          <w:trHeight w:val="1210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источника звучания.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 речевого материала по теме «Учебные вещи»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Свисток, барабан, дудка.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Покажи и  назови.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Мел, ручка, карандаш.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осуществлять информационный поиск.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Готовность к оценке собственных действий.</w:t>
            </w:r>
          </w:p>
        </w:tc>
      </w:tr>
      <w:tr w:rsidR="00363477" w:rsidRPr="00F1129B" w:rsidTr="00055ED2">
        <w:trPr>
          <w:trHeight w:val="1148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Знакомство с с музыкальным  марша.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речевого материала по теме «Игрушки»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Слушайте. Что ты слышал? . Я слышал марш. Шагайте.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Мяч, кукла, машина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Овладение новыми умениями и компетенциями.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Готовность к анализу и синтезу.</w:t>
            </w:r>
          </w:p>
        </w:tc>
      </w:tr>
      <w:tr w:rsidR="00363477" w:rsidRPr="00F1129B" w:rsidTr="00055ED2">
        <w:trPr>
          <w:trHeight w:val="1574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Определение источника звучания.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имён и фамилий.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Слушайте. Что звучало? Звучал барабан. Звучала дудка. Звучал свисток. Я слышал звук свистка.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Серёжа, встань. Ира, сядь. Как тебя зовут? Как твоя фамилия? Покажи, где Серёжа. Макаров, встань.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воспринимать на слух речевой материал.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Принятие роли обучающегося.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вступать в диалог со взрослыми.</w:t>
            </w:r>
          </w:p>
        </w:tc>
      </w:tr>
      <w:tr w:rsidR="00363477" w:rsidTr="00672566">
        <w:trPr>
          <w:trHeight w:val="462"/>
          <w:jc w:val="center"/>
        </w:trPr>
        <w:tc>
          <w:tcPr>
            <w:tcW w:w="13745" w:type="dxa"/>
            <w:gridSpan w:val="3"/>
            <w:tcBorders>
              <w:top w:val="single" w:sz="12" w:space="0" w:color="231F20"/>
              <w:bottom w:val="single" w:sz="12" w:space="0" w:color="231F20"/>
            </w:tcBorders>
          </w:tcPr>
          <w:p w:rsidR="00363477" w:rsidRDefault="00363477" w:rsidP="00363477">
            <w:pPr>
              <w:widowControl w:val="0"/>
              <w:autoSpaceDE w:val="0"/>
              <w:autoSpaceDN w:val="0"/>
              <w:spacing w:before="80" w:after="0" w:line="240" w:lineRule="auto"/>
              <w:jc w:val="center"/>
              <w:rPr>
                <w:rFonts w:ascii="Times New Roman" w:eastAsia="NewtonCSanPin" w:hAnsi="Times New Roman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b/>
                <w:bCs/>
                <w:color w:val="000000"/>
                <w:w w:val="105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eastAsia="NewtonCSanPin" w:hAnsi="Times New Roman"/>
                <w:b/>
                <w:bCs/>
                <w:color w:val="000000"/>
                <w:w w:val="105"/>
                <w:sz w:val="24"/>
                <w:szCs w:val="24"/>
              </w:rPr>
              <w:t>четверть – 7 часов</w:t>
            </w:r>
          </w:p>
        </w:tc>
      </w:tr>
      <w:tr w:rsidR="00363477" w:rsidRPr="00850DFD" w:rsidTr="00055ED2">
        <w:trPr>
          <w:trHeight w:val="431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Определение количества звуковых сигналов.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речевого материала по теме  «Посуда». Выполнение поручений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Default="00363477" w:rsidP="00320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Слушайте. Считайте. Что звучало? Звучал барабан. Сколько раз звучал барабан? </w:t>
            </w:r>
          </w:p>
          <w:p w:rsidR="0032043A" w:rsidRDefault="0032043A" w:rsidP="00320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Один, много</w:t>
            </w:r>
          </w:p>
          <w:p w:rsidR="00716A11" w:rsidRPr="003F3C5E" w:rsidRDefault="00716A11" w:rsidP="00320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Нож, вилка. Дай нож, вилку.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воспринимать неречевые сигналы. Умение работать в коллективе.</w:t>
            </w:r>
          </w:p>
        </w:tc>
      </w:tr>
      <w:tr w:rsidR="00363477" w:rsidTr="00055ED2">
        <w:trPr>
          <w:trHeight w:val="396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 силы звучания инструмента, игрушки, голоса.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 Восприятие на слух поручений с глаголами «дай», «возьми» и названиями учебных принадлежностей.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Громко, тихо. Как звучал свисток? Свисток звучал громко(тихо). Скажи тихо. Скажи громко.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Ручка, книга, мел.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Возьми ручку. Дай Алёше.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выделять ритмическую структуру слова.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Формирование фонетичеки внятной членораздельной речи.</w:t>
            </w:r>
          </w:p>
        </w:tc>
      </w:tr>
      <w:tr w:rsidR="00363477" w:rsidRPr="00A010B6" w:rsidTr="00055ED2">
        <w:trPr>
          <w:trHeight w:val="962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Определение количества звучаний в пределе 2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речевого материала по теме «Мебель»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Слушайте. Что звучало?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 Сколько? Один, два.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Стол, стул, шкаф.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Сядь на стул. Встань у шкафа.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контролировать свою деятельность.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Принятие роли обучающегося.</w:t>
            </w:r>
          </w:p>
        </w:tc>
      </w:tr>
      <w:tr w:rsidR="00363477" w:rsidTr="00055ED2">
        <w:trPr>
          <w:trHeight w:val="724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Различение  силы звучания. Знакомство с неречевыми </w:t>
            </w:r>
            <w:r w:rsidRPr="003F3C5E">
              <w:rPr>
                <w:rFonts w:ascii="Times New Roman" w:hAnsi="Times New Roman"/>
                <w:sz w:val="24"/>
                <w:szCs w:val="24"/>
              </w:rPr>
              <w:lastRenderedPageBreak/>
              <w:t>двусложными ритмами.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вопросов «Кто?», «Что делает?»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Что звучало? Барабан. Как звучал барабан? Тихо. Громко. Тата, таТА Отхлопай, </w:t>
            </w:r>
            <w:r w:rsidRPr="003F3C5E">
              <w:rPr>
                <w:rFonts w:ascii="Times New Roman" w:hAnsi="Times New Roman"/>
                <w:sz w:val="24"/>
                <w:szCs w:val="24"/>
              </w:rPr>
              <w:lastRenderedPageBreak/>
              <w:t>отстучи.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Тата читает. Вова пишет. Саша рисует.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lastRenderedPageBreak/>
              <w:t>Умение использовать знаково – символические средства для создания моделей изучаемых объектов.</w:t>
            </w:r>
          </w:p>
        </w:tc>
      </w:tr>
      <w:tr w:rsidR="00363477" w:rsidTr="00055ED2">
        <w:trPr>
          <w:trHeight w:val="724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и воспроизведение двусложных неречевых ритмов.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Опознавание на слух словаря по теме «Новый год»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Сделай так же. Запиши ритм. Подбери ритм.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Ёлка, игрушки, шары, подарок, конфеты, Дед Мороз.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сотрудничать со сверстниками.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слушать и правильно выполнять задание</w:t>
            </w:r>
          </w:p>
        </w:tc>
      </w:tr>
      <w:tr w:rsidR="00363477" w:rsidTr="00672566">
        <w:trPr>
          <w:trHeight w:val="395"/>
          <w:jc w:val="center"/>
        </w:trPr>
        <w:tc>
          <w:tcPr>
            <w:tcW w:w="13745" w:type="dxa"/>
            <w:gridSpan w:val="3"/>
            <w:tcBorders>
              <w:top w:val="single" w:sz="12" w:space="0" w:color="231F20"/>
              <w:bottom w:val="single" w:sz="12" w:space="0" w:color="231F20"/>
            </w:tcBorders>
          </w:tcPr>
          <w:p w:rsidR="00363477" w:rsidRDefault="00363477" w:rsidP="00363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III</w:t>
            </w:r>
            <w:r w:rsidRPr="00850DFD">
              <w:rPr>
                <w:rFonts w:ascii="Times New Roman" w:eastAsia="NewtonCSanPi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/>
                <w:b/>
                <w:bCs/>
                <w:iCs/>
                <w:color w:val="000000"/>
                <w:sz w:val="24"/>
                <w:szCs w:val="24"/>
              </w:rPr>
              <w:t>четверть – 9 часов</w:t>
            </w:r>
          </w:p>
        </w:tc>
      </w:tr>
      <w:tr w:rsidR="00363477" w:rsidTr="00055ED2">
        <w:trPr>
          <w:trHeight w:val="1574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источника звучания.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названий домашних животных.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Слушайте. Что звучало? Барабан, свисток, дудка, металлофон. Я слышал звук дудки. Звучал металлофон.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Кошка, собака, корова, лошадь, коза.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воспринимать неречевые звучания. Овладение новыми компетенциями.</w:t>
            </w:r>
          </w:p>
        </w:tc>
      </w:tr>
      <w:tr w:rsidR="00363477" w:rsidTr="00055ED2">
        <w:trPr>
          <w:trHeight w:val="1118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Определение направления источника звука.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названий одежды.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Слушайте. Что звучало? Звучал барабан. Где звучал барабан? Слева, справа. (Тут). Покажи рукой.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Шапка, куртка, шарф, шуба 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осуществлять информационный поиск, ориентироваться в пространстве.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работать в коллективе, сотрудничать.</w:t>
            </w:r>
          </w:p>
        </w:tc>
      </w:tr>
      <w:tr w:rsidR="00363477" w:rsidRPr="00267D42" w:rsidTr="00055ED2">
        <w:trPr>
          <w:trHeight w:val="1574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Различать  бытовые звонки.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голосов товарищей по классу.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Что ты слышал? Я слышал звук телефона. Это звонок в дверь. Это школьный звонок.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Говорит Игорь.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воспринимать на слух речевой материал.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Участие в совместной деятельности.</w:t>
            </w:r>
          </w:p>
        </w:tc>
      </w:tr>
      <w:tr w:rsidR="00363477" w:rsidTr="00055ED2">
        <w:trPr>
          <w:trHeight w:val="536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Знакомство с ритмом вальса. Различение музыкальных ритмов марша, вальса. 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вопросительных предложений и ответы на них.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Что звучало? Звучал марш, вальс, Шагайте, танцуйте. 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Кто это?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Что делает?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осуществлять информационный поиск.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вступать в разговор.</w:t>
            </w:r>
          </w:p>
        </w:tc>
      </w:tr>
      <w:tr w:rsidR="00363477" w:rsidRPr="00D22C36" w:rsidTr="00055ED2">
        <w:trPr>
          <w:trHeight w:val="537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голосов домашних животных.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и распределение групп предметов по темам «Посуда», «Мебель»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Кто кричит? Собака, корова, лошадь. Я слышал, как лает собака.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Покажи посуду, мебель. Шкаф, стол – это … Посуда – это чашка ложка.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Овладение новыми компетенциями.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Формирование самооценки.</w:t>
            </w:r>
          </w:p>
          <w:p w:rsidR="00363477" w:rsidRPr="003F3C5E" w:rsidRDefault="00363477" w:rsidP="0036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Готовность к анализу и синтезу.</w:t>
            </w:r>
          </w:p>
        </w:tc>
      </w:tr>
      <w:tr w:rsidR="00363477" w:rsidTr="00672566">
        <w:trPr>
          <w:trHeight w:val="373"/>
          <w:jc w:val="center"/>
        </w:trPr>
        <w:tc>
          <w:tcPr>
            <w:tcW w:w="13745" w:type="dxa"/>
            <w:gridSpan w:val="3"/>
            <w:tcBorders>
              <w:top w:val="single" w:sz="12" w:space="0" w:color="231F20"/>
              <w:bottom w:val="single" w:sz="12" w:space="0" w:color="231F20"/>
            </w:tcBorders>
          </w:tcPr>
          <w:p w:rsidR="00363477" w:rsidRDefault="00363477" w:rsidP="00363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NewtonCSanPin" w:hAnsi="Times New Roman"/>
                <w:b/>
                <w:bCs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b/>
                <w:bCs/>
                <w:color w:val="000000"/>
                <w:w w:val="105"/>
                <w:sz w:val="24"/>
                <w:szCs w:val="24"/>
                <w:lang w:val="en-US"/>
              </w:rPr>
              <w:lastRenderedPageBreak/>
              <w:t xml:space="preserve">IV </w:t>
            </w:r>
            <w:r>
              <w:rPr>
                <w:rFonts w:ascii="Times New Roman" w:eastAsia="NewtonCSanPin" w:hAnsi="Times New Roman"/>
                <w:b/>
                <w:bCs/>
                <w:color w:val="000000"/>
                <w:w w:val="105"/>
                <w:sz w:val="24"/>
                <w:szCs w:val="24"/>
              </w:rPr>
              <w:t>четверть – 8 часов</w:t>
            </w:r>
          </w:p>
        </w:tc>
      </w:tr>
      <w:tr w:rsidR="00363477" w:rsidRPr="00ED39FF" w:rsidTr="00055ED2">
        <w:trPr>
          <w:trHeight w:val="1339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Определение направления источника звука.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и выполнение поручений, содержащих указание на признак предмета.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Где звучал барабан? Слева. Справа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Синий, красный, зелёный, жёлтый.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Дай зелёный круг.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 xml:space="preserve">Дай красный карандаш. 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ориентироваться в пространстве.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Формирование мотивации учебной деятельности.</w:t>
            </w:r>
          </w:p>
        </w:tc>
      </w:tr>
      <w:tr w:rsidR="00363477" w:rsidTr="00055ED2">
        <w:trPr>
          <w:trHeight w:val="1574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Определение долготы и краткости звучаний.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фраз обиходного характера.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Что звучало? Как звучал барабан? Долго. Кратко. Сыграй долго. Сыграй кратко.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Как тебя зовут?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Как твоя фамилия?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Сколько тебе лет?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воспринимать неречевые звуки.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Овладение жизненными компетенциями. Умение поддерживать диалог.</w:t>
            </w:r>
          </w:p>
        </w:tc>
      </w:tr>
      <w:tr w:rsidR="00363477" w:rsidTr="00055ED2">
        <w:trPr>
          <w:trHeight w:val="1574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звуков окружающей среды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речевого материала по теме «Весна»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Воет ветер, звенит капель, стучит дождь. Я слышал шум дождя.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Весна. Тепло. Лужи. Солнце светит. Снега нет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ориентироваться в звуках окружающей среды.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Формирование самооценки.</w:t>
            </w:r>
          </w:p>
        </w:tc>
      </w:tr>
      <w:tr w:rsidR="00363477" w:rsidTr="00055ED2">
        <w:trPr>
          <w:trHeight w:val="1574"/>
          <w:jc w:val="center"/>
        </w:trPr>
        <w:tc>
          <w:tcPr>
            <w:tcW w:w="3698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Различение звучаний ритмов вальса и марша.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Восприятие на слух и выполнение поручений содержащих указание на направление действия (предлоги В, НА)</w:t>
            </w:r>
          </w:p>
        </w:tc>
        <w:tc>
          <w:tcPr>
            <w:tcW w:w="4536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Что звучало? Марш. Вальс.</w:t>
            </w:r>
            <w:r w:rsidR="0032043A">
              <w:rPr>
                <w:rFonts w:ascii="Times New Roman" w:hAnsi="Times New Roman"/>
                <w:sz w:val="24"/>
                <w:szCs w:val="24"/>
              </w:rPr>
              <w:t xml:space="preserve"> Полька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Возьми ручку. Положи в стол. Положи на стол.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Возьми карандаш.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Положи в шкаф. Положи на стул.</w:t>
            </w:r>
          </w:p>
        </w:tc>
        <w:tc>
          <w:tcPr>
            <w:tcW w:w="5511" w:type="dxa"/>
            <w:tcBorders>
              <w:top w:val="single" w:sz="12" w:space="0" w:color="231F20"/>
              <w:bottom w:val="single" w:sz="12" w:space="0" w:color="231F20"/>
            </w:tcBorders>
          </w:tcPr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различать характер музыки. Умение ориентироваться в пространстве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C5E">
              <w:rPr>
                <w:rFonts w:ascii="Times New Roman" w:hAnsi="Times New Roman"/>
                <w:sz w:val="24"/>
                <w:szCs w:val="24"/>
              </w:rPr>
              <w:t>Умение внимательно слушать и правильно выполнять задание.</w:t>
            </w:r>
          </w:p>
          <w:p w:rsidR="00363477" w:rsidRPr="003F3C5E" w:rsidRDefault="00363477" w:rsidP="00055E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0FE4" w:rsidRDefault="007B0FE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90185" w:rsidRDefault="0079018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90185" w:rsidRDefault="0079018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90185" w:rsidRDefault="0079018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90185" w:rsidRDefault="0079018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90185" w:rsidRDefault="00790185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A593C" w:rsidRPr="00FF0B72" w:rsidRDefault="003A593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0B72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2 КЛАСС </w:t>
      </w:r>
    </w:p>
    <w:p w:rsidR="003A593C" w:rsidRPr="00FF0B72" w:rsidRDefault="003A593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w w:val="110"/>
          <w:sz w:val="28"/>
          <w:szCs w:val="28"/>
        </w:rPr>
      </w:pPr>
      <w:r w:rsidRPr="00FF0B7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F0B72">
        <w:rPr>
          <w:rFonts w:ascii="Times New Roman" w:hAnsi="Times New Roman"/>
          <w:b/>
          <w:bCs/>
          <w:color w:val="000000"/>
          <w:w w:val="110"/>
          <w:sz w:val="28"/>
          <w:szCs w:val="28"/>
        </w:rPr>
        <w:t>Развитие слухового восприятия и техники речи (фронтальные занятия)</w:t>
      </w:r>
    </w:p>
    <w:p w:rsidR="003A593C" w:rsidRPr="00FF0B72" w:rsidRDefault="003A593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F0B72">
        <w:rPr>
          <w:rFonts w:ascii="Times New Roman" w:hAnsi="Times New Roman"/>
          <w:b/>
          <w:bCs/>
          <w:color w:val="000000"/>
          <w:sz w:val="28"/>
          <w:szCs w:val="28"/>
        </w:rPr>
        <w:t>(1 час в неделю, 34 ч. в год)</w:t>
      </w:r>
    </w:p>
    <w:tbl>
      <w:tblPr>
        <w:tblW w:w="13730" w:type="dxa"/>
        <w:jc w:val="center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7"/>
        <w:gridCol w:w="4677"/>
        <w:gridCol w:w="6946"/>
      </w:tblGrid>
      <w:tr w:rsidR="007B0FE4" w:rsidRPr="00640640" w:rsidTr="00672566">
        <w:trPr>
          <w:trHeight w:val="607"/>
          <w:jc w:val="center"/>
        </w:trPr>
        <w:tc>
          <w:tcPr>
            <w:tcW w:w="2107" w:type="dxa"/>
          </w:tcPr>
          <w:p w:rsidR="007B0FE4" w:rsidRPr="00640640" w:rsidRDefault="007B0FE4" w:rsidP="00672566">
            <w:pPr>
              <w:widowControl w:val="0"/>
              <w:autoSpaceDE w:val="0"/>
              <w:autoSpaceDN w:val="0"/>
              <w:spacing w:before="169" w:after="0" w:line="240" w:lineRule="auto"/>
              <w:ind w:left="292" w:right="416"/>
              <w:jc w:val="center"/>
              <w:rPr>
                <w:rFonts w:ascii="Times New Roman" w:eastAsia="NewtonCSanPin" w:hAnsi="Times New Roman"/>
                <w:b/>
                <w:sz w:val="28"/>
                <w:szCs w:val="28"/>
                <w:lang w:val="en-US"/>
              </w:rPr>
            </w:pPr>
            <w:r w:rsidRPr="00640640"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  <w:lang w:val="en-US"/>
              </w:rPr>
              <w:t>Тема</w:t>
            </w:r>
            <w:r w:rsidRPr="00640640"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  <w:vertAlign w:val="superscript"/>
                <w:lang w:val="en-US"/>
              </w:rPr>
              <w:footnoteReference w:id="3"/>
            </w:r>
          </w:p>
        </w:tc>
        <w:tc>
          <w:tcPr>
            <w:tcW w:w="4677" w:type="dxa"/>
            <w:tcBorders>
              <w:right w:val="single" w:sz="12" w:space="0" w:color="666666"/>
            </w:tcBorders>
          </w:tcPr>
          <w:p w:rsidR="007B0FE4" w:rsidRPr="00640640" w:rsidRDefault="007B0FE4" w:rsidP="00672566">
            <w:pPr>
              <w:widowControl w:val="0"/>
              <w:autoSpaceDE w:val="0"/>
              <w:autoSpaceDN w:val="0"/>
              <w:spacing w:before="96" w:after="0" w:line="240" w:lineRule="auto"/>
              <w:ind w:left="52" w:right="101"/>
              <w:rPr>
                <w:rFonts w:ascii="Times New Roman" w:eastAsia="NewtonCSanPin" w:hAnsi="Times New Roman"/>
                <w:b/>
                <w:sz w:val="28"/>
                <w:szCs w:val="28"/>
                <w:lang w:val="en-US"/>
              </w:rPr>
            </w:pPr>
            <w:r w:rsidRPr="00640640">
              <w:rPr>
                <w:rFonts w:ascii="Times New Roman" w:eastAsia="NewtonCSanPin" w:hAnsi="Times New Roman"/>
                <w:b/>
                <w:color w:val="000000"/>
                <w:spacing w:val="-2"/>
                <w:w w:val="105"/>
                <w:sz w:val="24"/>
                <w:szCs w:val="24"/>
                <w:lang w:val="en-US"/>
              </w:rPr>
              <w:t>П</w:t>
            </w:r>
            <w:r w:rsidRPr="00640640">
              <w:rPr>
                <w:rFonts w:ascii="Times New Roman" w:eastAsia="NewtonCSanPin" w:hAnsi="Times New Roman"/>
                <w:b/>
                <w:color w:val="000000"/>
                <w:spacing w:val="-2"/>
                <w:w w:val="105"/>
                <w:sz w:val="24"/>
                <w:szCs w:val="24"/>
              </w:rPr>
              <w:t>редметное содержание</w:t>
            </w:r>
          </w:p>
        </w:tc>
        <w:tc>
          <w:tcPr>
            <w:tcW w:w="6946" w:type="dxa"/>
            <w:tcBorders>
              <w:left w:val="single" w:sz="12" w:space="0" w:color="666666"/>
            </w:tcBorders>
          </w:tcPr>
          <w:p w:rsidR="007B0FE4" w:rsidRPr="00640640" w:rsidRDefault="007B0FE4" w:rsidP="00672566">
            <w:pPr>
              <w:widowControl w:val="0"/>
              <w:autoSpaceDE w:val="0"/>
              <w:autoSpaceDN w:val="0"/>
              <w:spacing w:before="169" w:after="0" w:line="240" w:lineRule="auto"/>
              <w:ind w:left="288"/>
              <w:rPr>
                <w:rFonts w:ascii="Times New Roman" w:eastAsia="NewtonCSanPin" w:hAnsi="Times New Roman"/>
                <w:b/>
                <w:sz w:val="28"/>
                <w:szCs w:val="28"/>
              </w:rPr>
            </w:pPr>
            <w:r w:rsidRPr="00640640">
              <w:rPr>
                <w:rFonts w:ascii="Times New Roman" w:eastAsia="NewtonCSanPin" w:hAnsi="Times New Roman"/>
                <w:b/>
                <w:color w:val="000000"/>
                <w:spacing w:val="-4"/>
                <w:w w:val="105"/>
                <w:sz w:val="24"/>
                <w:szCs w:val="24"/>
                <w:lang w:val="en-US"/>
              </w:rPr>
              <w:t xml:space="preserve">Характеристика деятельности </w:t>
            </w:r>
            <w:r w:rsidRPr="00640640">
              <w:rPr>
                <w:rFonts w:ascii="Times New Roman" w:eastAsia="NewtonCSanPin" w:hAnsi="Times New Roman"/>
                <w:b/>
                <w:color w:val="000000"/>
                <w:spacing w:val="-2"/>
                <w:w w:val="105"/>
                <w:sz w:val="24"/>
                <w:szCs w:val="24"/>
                <w:lang w:val="en-US"/>
              </w:rPr>
              <w:t>обучающихся</w:t>
            </w:r>
          </w:p>
        </w:tc>
      </w:tr>
      <w:tr w:rsidR="007B0FE4" w:rsidRPr="00640640" w:rsidTr="00672566">
        <w:trPr>
          <w:trHeight w:val="607"/>
          <w:jc w:val="center"/>
        </w:trPr>
        <w:tc>
          <w:tcPr>
            <w:tcW w:w="13730" w:type="dxa"/>
            <w:gridSpan w:val="3"/>
          </w:tcPr>
          <w:p w:rsidR="007B0FE4" w:rsidRPr="00640640" w:rsidRDefault="007B0FE4" w:rsidP="00672566">
            <w:pPr>
              <w:widowControl w:val="0"/>
              <w:autoSpaceDE w:val="0"/>
              <w:autoSpaceDN w:val="0"/>
              <w:spacing w:before="169" w:after="0" w:line="240" w:lineRule="auto"/>
              <w:ind w:left="288"/>
              <w:jc w:val="center"/>
              <w:rPr>
                <w:rFonts w:ascii="Times New Roman" w:eastAsia="NewtonCSanPin" w:hAnsi="Times New Roman"/>
                <w:b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640640">
              <w:rPr>
                <w:rFonts w:ascii="Times New Roman" w:eastAsia="NewtonCSanPin" w:hAnsi="Times New Roman"/>
                <w:b/>
                <w:sz w:val="24"/>
                <w:szCs w:val="24"/>
              </w:rPr>
              <w:t>четверть – 9 часов</w:t>
            </w:r>
          </w:p>
        </w:tc>
      </w:tr>
      <w:tr w:rsidR="007B0FE4" w:rsidRPr="00640640" w:rsidTr="00672566">
        <w:trPr>
          <w:trHeight w:val="1207"/>
          <w:jc w:val="center"/>
        </w:trPr>
        <w:tc>
          <w:tcPr>
            <w:tcW w:w="2107" w:type="dxa"/>
          </w:tcPr>
          <w:p w:rsidR="00B55A07" w:rsidRPr="003E688F" w:rsidRDefault="00B55A07" w:rsidP="00EE4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Выработка навыка двигательной реакции на слышимый звук .</w:t>
            </w:r>
          </w:p>
          <w:p w:rsidR="007B0FE4" w:rsidRPr="00640640" w:rsidRDefault="00B55A07" w:rsidP="00EE41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  <w:lang w:val="en-US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О себе ( имя).</w:t>
            </w:r>
          </w:p>
        </w:tc>
        <w:tc>
          <w:tcPr>
            <w:tcW w:w="4677" w:type="dxa"/>
          </w:tcPr>
          <w:p w:rsidR="007B0FE4" w:rsidRPr="00640640" w:rsidRDefault="007B0FE4" w:rsidP="00672566">
            <w:pPr>
              <w:widowControl w:val="0"/>
              <w:autoSpaceDE w:val="0"/>
              <w:autoSpaceDN w:val="0"/>
              <w:spacing w:after="0" w:line="240" w:lineRule="auto"/>
              <w:ind w:right="386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Лето.  </w:t>
            </w:r>
          </w:p>
          <w:p w:rsidR="007B0FE4" w:rsidRPr="00640640" w:rsidRDefault="007B0FE4" w:rsidP="00672566">
            <w:pPr>
              <w:widowControl w:val="0"/>
              <w:autoSpaceDE w:val="0"/>
              <w:autoSpaceDN w:val="0"/>
              <w:spacing w:after="0" w:line="240" w:lineRule="auto"/>
              <w:ind w:right="386"/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Ударение. Ритм слова. Ритм </w:t>
            </w:r>
            <w:r w:rsidRPr="00640640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предложения.</w:t>
            </w:r>
          </w:p>
          <w:p w:rsidR="007B0FE4" w:rsidRPr="00640640" w:rsidRDefault="007B0FE4" w:rsidP="006725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E4179" w:rsidRPr="003E688F" w:rsidRDefault="00EE4179" w:rsidP="00EE41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Выработка двигательной реакции на голос, на звучание игрушки (барабан, бубен, свисток) </w:t>
            </w:r>
          </w:p>
          <w:p w:rsidR="00EE4179" w:rsidRPr="003E688F" w:rsidRDefault="00EE4179" w:rsidP="00EE41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Работать над ритмом слов, фраз по теме. </w:t>
            </w:r>
          </w:p>
          <w:p w:rsidR="007B0FE4" w:rsidRPr="00640640" w:rsidRDefault="00EE4179" w:rsidP="00EE41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Проводить игры на развитие слухового внимания</w:t>
            </w:r>
          </w:p>
        </w:tc>
      </w:tr>
      <w:tr w:rsidR="000A0E03" w:rsidRPr="00640640" w:rsidTr="00672566">
        <w:trPr>
          <w:trHeight w:val="1207"/>
          <w:jc w:val="center"/>
        </w:trPr>
        <w:tc>
          <w:tcPr>
            <w:tcW w:w="2107" w:type="dxa"/>
          </w:tcPr>
          <w:p w:rsidR="000A0E03" w:rsidRPr="003E688F" w:rsidRDefault="00D15E8F" w:rsidP="00D15E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неречевых звуков, резко противоположных по характеру звучания. О себе (фамилия).</w:t>
            </w:r>
          </w:p>
        </w:tc>
        <w:tc>
          <w:tcPr>
            <w:tcW w:w="4677" w:type="dxa"/>
          </w:tcPr>
          <w:p w:rsidR="00D15E8F" w:rsidRPr="00640640" w:rsidRDefault="00D15E8F" w:rsidP="00D15E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640640">
              <w:rPr>
                <w:rFonts w:ascii="Times New Roman" w:hAnsi="Times New Roman"/>
                <w:sz w:val="24"/>
                <w:szCs w:val="24"/>
              </w:rPr>
              <w:t xml:space="preserve">Лес. Разноцветные листья. Осеннее небо. Деревья и кустарники. Время года – осень. </w:t>
            </w:r>
            <w:r w:rsidRPr="00640640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Ударение.</w:t>
            </w:r>
            <w:r w:rsidRPr="00640640"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Ритм</w:t>
            </w:r>
            <w:r w:rsidRPr="00640640"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слова.</w:t>
            </w:r>
            <w:r w:rsidRPr="00640640"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Ритм </w:t>
            </w:r>
            <w:r w:rsidRPr="00640640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предложения.</w:t>
            </w:r>
          </w:p>
          <w:p w:rsidR="000A0E03" w:rsidRPr="003E688F" w:rsidRDefault="00D15E8F" w:rsidP="00D15E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>Музыкальные</w:t>
            </w:r>
            <w:r w:rsidRPr="00640640">
              <w:rPr>
                <w:rFonts w:ascii="Times New Roman" w:eastAsia="NewtonCSanPin" w:hAnsi="Times New Roman"/>
                <w:color w:val="000000"/>
                <w:spacing w:val="26"/>
                <w:w w:val="105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произведения</w:t>
            </w:r>
          </w:p>
        </w:tc>
        <w:tc>
          <w:tcPr>
            <w:tcW w:w="6946" w:type="dxa"/>
          </w:tcPr>
          <w:p w:rsidR="00D15E8F" w:rsidRPr="003E688F" w:rsidRDefault="00D15E8F" w:rsidP="00D15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неречевых звуков при выборе из 2-х: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>арабан- дудка</w:t>
            </w:r>
          </w:p>
          <w:p w:rsidR="00D15E8F" w:rsidRPr="003E688F" w:rsidRDefault="00D15E8F" w:rsidP="00D15E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>армошка-бубен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3E688F">
              <w:rPr>
                <w:rFonts w:ascii="Times New Roman" w:hAnsi="Times New Roman"/>
                <w:color w:val="000000"/>
                <w:sz w:val="24"/>
                <w:szCs w:val="24"/>
              </w:rPr>
              <w:t>еталлофон-дудка.</w:t>
            </w:r>
          </w:p>
          <w:p w:rsidR="00D15E8F" w:rsidRPr="003E688F" w:rsidRDefault="00D15E8F" w:rsidP="00D15E8F">
            <w:pPr>
              <w:spacing w:after="0" w:line="240" w:lineRule="auto"/>
              <w:ind w:firstLine="1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E688F">
              <w:rPr>
                <w:rFonts w:ascii="Times New Roman" w:hAnsi="Times New Roman"/>
                <w:color w:val="000000"/>
                <w:sz w:val="24"/>
                <w:szCs w:val="24"/>
              </w:rPr>
              <w:t>митация игры на инструментах.</w:t>
            </w:r>
          </w:p>
          <w:p w:rsidR="00D15E8F" w:rsidRPr="003E688F" w:rsidRDefault="00D15E8F" w:rsidP="00D15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 xml:space="preserve">гры на развитие слухового внимания. </w:t>
            </w:r>
          </w:p>
          <w:p w:rsidR="000A0E03" w:rsidRPr="00640640" w:rsidRDefault="000A0E03" w:rsidP="00D15E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</w:p>
        </w:tc>
      </w:tr>
      <w:tr w:rsidR="000A0E03" w:rsidRPr="00640640" w:rsidTr="00672566">
        <w:trPr>
          <w:trHeight w:val="395"/>
          <w:jc w:val="center"/>
        </w:trPr>
        <w:tc>
          <w:tcPr>
            <w:tcW w:w="2107" w:type="dxa"/>
          </w:tcPr>
          <w:p w:rsidR="00D15E8F" w:rsidRPr="003E688F" w:rsidRDefault="00D15E8F" w:rsidP="00D15E8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Число  звуковых сигналов. </w:t>
            </w:r>
          </w:p>
          <w:p w:rsidR="000A0E03" w:rsidRPr="00BC0A2F" w:rsidRDefault="00D15E8F" w:rsidP="00D15E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Количество слогов в слогосочетаниях.</w:t>
            </w:r>
          </w:p>
        </w:tc>
        <w:tc>
          <w:tcPr>
            <w:tcW w:w="4677" w:type="dxa"/>
          </w:tcPr>
          <w:p w:rsidR="000A0E03" w:rsidRPr="00640640" w:rsidRDefault="000A0E03" w:rsidP="000A0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40">
              <w:rPr>
                <w:rFonts w:ascii="Times New Roman" w:hAnsi="Times New Roman"/>
                <w:sz w:val="24"/>
                <w:szCs w:val="24"/>
              </w:rPr>
              <w:t>Цветы. Разноцветные цветы. Приметы осени.</w:t>
            </w:r>
          </w:p>
          <w:p w:rsidR="000A0E03" w:rsidRPr="00640640" w:rsidRDefault="000A0E03" w:rsidP="000A0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Ударение.</w:t>
            </w:r>
            <w:r w:rsidRPr="00640640"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Ритм</w:t>
            </w:r>
            <w:r w:rsidRPr="00640640"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слова.</w:t>
            </w:r>
            <w:r w:rsidRPr="00640640"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Ритм </w:t>
            </w:r>
            <w:r w:rsidRPr="00640640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предложения.</w:t>
            </w:r>
          </w:p>
          <w:p w:rsidR="000A0E03" w:rsidRPr="00640640" w:rsidRDefault="000A0E03" w:rsidP="000A0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Музыкальные игрушки </w:t>
            </w:r>
            <w:r w:rsidRPr="00640640">
              <w:rPr>
                <w:rFonts w:ascii="Times New Roman" w:hAnsi="Times New Roman"/>
                <w:sz w:val="24"/>
                <w:szCs w:val="24"/>
              </w:rPr>
              <w:t>(барабан,</w:t>
            </w:r>
            <w:r w:rsidRPr="0064064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hAnsi="Times New Roman"/>
                <w:sz w:val="24"/>
                <w:szCs w:val="24"/>
              </w:rPr>
              <w:t>бубен, дудка).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D15E8F" w:rsidRPr="003E688F" w:rsidRDefault="00D15E8F" w:rsidP="00D15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Определять число звуковых сигналов в пределах четырёх, подаваемые барабаном, бубном, дудкой, голосом.(Показ цифр. Отхлопывание. Прыжки. Повторение на игрушке. Показ количества слогов на пальцах. </w:t>
            </w:r>
          </w:p>
          <w:p w:rsidR="000A0E03" w:rsidRPr="00640640" w:rsidRDefault="00D15E8F" w:rsidP="00D15E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Определение и воспроизведение количества слогов в слогосочетаниях в п</w:t>
            </w:r>
            <w:r>
              <w:rPr>
                <w:rFonts w:ascii="Times New Roman" w:hAnsi="Times New Roman"/>
                <w:sz w:val="24"/>
                <w:szCs w:val="24"/>
              </w:rPr>
              <w:t>ределах трёх: Та, тата, татата.</w:t>
            </w:r>
          </w:p>
        </w:tc>
      </w:tr>
      <w:tr w:rsidR="000A0E03" w:rsidRPr="00640640" w:rsidTr="00672566">
        <w:trPr>
          <w:trHeight w:val="417"/>
          <w:jc w:val="center"/>
        </w:trPr>
        <w:tc>
          <w:tcPr>
            <w:tcW w:w="2107" w:type="dxa"/>
          </w:tcPr>
          <w:p w:rsidR="000A0E03" w:rsidRPr="00D15E8F" w:rsidRDefault="00D15E8F" w:rsidP="000A0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Степень громкости звука. Количество </w:t>
            </w:r>
            <w:r w:rsidRPr="003E688F">
              <w:rPr>
                <w:rFonts w:ascii="Times New Roman" w:hAnsi="Times New Roman"/>
                <w:sz w:val="24"/>
                <w:szCs w:val="24"/>
              </w:rPr>
              <w:lastRenderedPageBreak/>
              <w:t>слогов в слогосочетаниях.</w:t>
            </w:r>
          </w:p>
        </w:tc>
        <w:tc>
          <w:tcPr>
            <w:tcW w:w="4677" w:type="dxa"/>
          </w:tcPr>
          <w:p w:rsidR="000A0E03" w:rsidRPr="00640640" w:rsidRDefault="000A0E03" w:rsidP="000A0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lastRenderedPageBreak/>
              <w:t xml:space="preserve"> Время года – осень.</w:t>
            </w:r>
          </w:p>
          <w:p w:rsidR="000A0E03" w:rsidRPr="00640640" w:rsidRDefault="000A0E03" w:rsidP="000A0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Ритм слов, ритм фразы.</w:t>
            </w:r>
          </w:p>
          <w:p w:rsidR="000A0E03" w:rsidRPr="00640640" w:rsidRDefault="000A0E03" w:rsidP="000A0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lastRenderedPageBreak/>
              <w:t>Музыкальные игрушки (барабан,</w:t>
            </w:r>
            <w:r w:rsidRPr="00640640">
              <w:rPr>
                <w:rFonts w:ascii="Times New Roman" w:eastAsia="NewtonCSanPin" w:hAnsi="Times New Roman"/>
                <w:spacing w:val="-1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бубен, дудка, </w:t>
            </w:r>
            <w:r w:rsidRPr="00640640">
              <w:rPr>
                <w:rFonts w:ascii="Times New Roman" w:eastAsia="NewtonCSanPin" w:hAnsi="Times New Roman"/>
                <w:spacing w:val="-2"/>
                <w:sz w:val="24"/>
                <w:szCs w:val="24"/>
              </w:rPr>
              <w:t>маракасы</w:t>
            </w:r>
            <w:r w:rsidRPr="00640640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).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0A0E03" w:rsidRPr="00640640" w:rsidRDefault="000A0E03" w:rsidP="000A0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lastRenderedPageBreak/>
              <w:t>Участвовать</w:t>
            </w:r>
            <w:r w:rsidRPr="00640640">
              <w:rPr>
                <w:rFonts w:ascii="Times New Roman" w:eastAsia="NewtonCSanPin" w:hAnsi="Times New Roman"/>
                <w:spacing w:val="-10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</w:t>
            </w:r>
            <w:r w:rsidRPr="00640640">
              <w:rPr>
                <w:rFonts w:ascii="Times New Roman" w:eastAsia="NewtonCSanPin" w:hAnsi="Times New Roman"/>
                <w:spacing w:val="-7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играх</w:t>
            </w:r>
            <w:r w:rsidRPr="00640640">
              <w:rPr>
                <w:rFonts w:ascii="Times New Roman" w:eastAsia="NewtonCSanPin" w:hAnsi="Times New Roman"/>
                <w:spacing w:val="-7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на</w:t>
            </w:r>
            <w:r w:rsidRPr="00640640">
              <w:rPr>
                <w:rFonts w:ascii="Times New Roman" w:eastAsia="NewtonCSanPin" w:hAnsi="Times New Roman"/>
                <w:spacing w:val="-7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развитие</w:t>
            </w:r>
            <w:r w:rsidRPr="00640640">
              <w:rPr>
                <w:rFonts w:ascii="Times New Roman" w:eastAsia="NewtonCSanPin" w:hAnsi="Times New Roman"/>
                <w:spacing w:val="-7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слухового</w:t>
            </w:r>
            <w:r w:rsidRPr="00640640">
              <w:rPr>
                <w:rFonts w:ascii="Times New Roman" w:eastAsia="NewtonCSanPin" w:hAnsi="Times New Roman"/>
                <w:spacing w:val="-7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внимания</w:t>
            </w:r>
            <w:r w:rsidRPr="00640640">
              <w:rPr>
                <w:rFonts w:ascii="Times New Roman" w:eastAsia="NewtonCSanPin" w:hAnsi="Times New Roman"/>
                <w:w w:val="95"/>
                <w:sz w:val="24"/>
                <w:szCs w:val="24"/>
              </w:rPr>
              <w:t>.</w:t>
            </w:r>
            <w:r w:rsidRPr="00640640">
              <w:rPr>
                <w:rFonts w:ascii="Times New Roman" w:eastAsia="NewtonCSanPin" w:hAnsi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Воспринимать</w:t>
            </w:r>
            <w:r w:rsidRPr="00640640">
              <w:rPr>
                <w:rFonts w:ascii="Times New Roman" w:eastAsia="NewtonCSanPin" w:hAnsi="Times New Roman"/>
                <w:spacing w:val="-7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на слух</w:t>
            </w:r>
            <w:r w:rsidRPr="00640640">
              <w:rPr>
                <w:rFonts w:ascii="Times New Roman" w:eastAsia="NewtonCSanPin" w:hAnsi="Times New Roman"/>
                <w:spacing w:val="-1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звучание музыкальных</w:t>
            </w:r>
            <w:r w:rsidRPr="00640640">
              <w:rPr>
                <w:rFonts w:ascii="Times New Roman" w:eastAsia="NewtonCSanPin" w:hAnsi="Times New Roman"/>
                <w:spacing w:val="-1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игрушек (барабан,</w:t>
            </w:r>
            <w:r w:rsidRPr="00640640">
              <w:rPr>
                <w:rFonts w:ascii="Times New Roman" w:eastAsia="NewtonCSanPin" w:hAnsi="Times New Roman"/>
                <w:spacing w:val="-1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lastRenderedPageBreak/>
              <w:t xml:space="preserve">бубен, дудка, </w:t>
            </w:r>
            <w:r w:rsidRPr="00640640">
              <w:rPr>
                <w:rFonts w:ascii="Times New Roman" w:eastAsia="NewtonCSanPin" w:hAnsi="Times New Roman"/>
                <w:spacing w:val="-2"/>
                <w:sz w:val="24"/>
                <w:szCs w:val="24"/>
              </w:rPr>
              <w:t>маракасы</w:t>
            </w:r>
            <w:r w:rsidRPr="00640640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).</w:t>
            </w:r>
            <w:r w:rsidRPr="00640640">
              <w:rPr>
                <w:rFonts w:ascii="Times New Roman" w:eastAsia="NewtonCSanPin" w:hAnsi="Times New Roman" w:cs="NewtonCSanPin"/>
                <w:color w:val="000000"/>
                <w:sz w:val="24"/>
                <w:szCs w:val="24"/>
              </w:rPr>
              <w:t xml:space="preserve"> Определять направление звука (слева – справа, спереди - сзади), силу звука (громко - тихо), длительность (долго - кратко), слитность и прерывность звучания.</w:t>
            </w:r>
          </w:p>
        </w:tc>
      </w:tr>
      <w:tr w:rsidR="00D15E8F" w:rsidRPr="00640640" w:rsidTr="00672566">
        <w:trPr>
          <w:trHeight w:val="417"/>
          <w:jc w:val="center"/>
        </w:trPr>
        <w:tc>
          <w:tcPr>
            <w:tcW w:w="2107" w:type="dxa"/>
          </w:tcPr>
          <w:p w:rsidR="00D15E8F" w:rsidRPr="003E688F" w:rsidRDefault="00D15E8F" w:rsidP="000A0E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lastRenderedPageBreak/>
              <w:t>Различение длительности и кратности звучания. Количество слогов в слогосочетаниях.</w:t>
            </w:r>
          </w:p>
        </w:tc>
        <w:tc>
          <w:tcPr>
            <w:tcW w:w="4677" w:type="dxa"/>
          </w:tcPr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Время года – осень.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Ударение.</w:t>
            </w:r>
            <w:r w:rsidRPr="00640640"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Ритм</w:t>
            </w:r>
            <w:r w:rsidRPr="00640640"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>слова.</w:t>
            </w:r>
            <w:r w:rsidRPr="00640640">
              <w:rPr>
                <w:rFonts w:ascii="Times New Roman" w:eastAsia="NewtonCSanPin" w:hAnsi="Times New Roman"/>
                <w:color w:val="000000"/>
                <w:spacing w:val="80"/>
                <w:w w:val="105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color w:val="000000"/>
                <w:w w:val="105"/>
                <w:sz w:val="24"/>
                <w:szCs w:val="24"/>
              </w:rPr>
              <w:t xml:space="preserve">Ритм </w:t>
            </w:r>
            <w:r w:rsidRPr="00640640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предложения.</w:t>
            </w:r>
          </w:p>
          <w:p w:rsidR="00D15E8F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 xml:space="preserve">Музыкальные игрушки </w:t>
            </w:r>
            <w:r w:rsidRPr="00640640">
              <w:rPr>
                <w:rFonts w:ascii="Times New Roman" w:hAnsi="Times New Roman"/>
                <w:sz w:val="24"/>
                <w:szCs w:val="24"/>
              </w:rPr>
              <w:t>(барабан,</w:t>
            </w:r>
            <w:r w:rsidRPr="0064064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hAnsi="Times New Roman"/>
                <w:sz w:val="24"/>
                <w:szCs w:val="24"/>
              </w:rPr>
              <w:t>бубен, дудка).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Ритм слов, ритм фразы.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D15E8F" w:rsidRDefault="00D15E8F" w:rsidP="00D15E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степени громкости звука, подаваемого барабаном, бубном, дудкой, голосом (слоги ПА,па). Определение и воспроизведение количества слогов в слогосочетаниях в п</w:t>
            </w:r>
            <w:r>
              <w:rPr>
                <w:rFonts w:ascii="Times New Roman" w:hAnsi="Times New Roman"/>
                <w:sz w:val="24"/>
                <w:szCs w:val="24"/>
              </w:rPr>
              <w:t>ределах трёх: Та, тата, татата.</w:t>
            </w:r>
          </w:p>
          <w:p w:rsidR="00D15E8F" w:rsidRDefault="00D15E8F" w:rsidP="00D15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 и воспроизведение на слух длительности и краткости звучания. Определение и воспроизведение количества слогов в слогосочетаниях в пределах трёх: Та, тата, татата.</w:t>
            </w:r>
          </w:p>
          <w:p w:rsidR="00D15E8F" w:rsidRPr="00640640" w:rsidRDefault="00D15E8F" w:rsidP="007924D1">
            <w:pPr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 и воспроизведение на слух длительности и краткости звучания. Определение и воспроизведение количества слогов в слогосочетаниях в п</w:t>
            </w:r>
            <w:r>
              <w:rPr>
                <w:rFonts w:ascii="Times New Roman" w:hAnsi="Times New Roman"/>
                <w:sz w:val="24"/>
                <w:szCs w:val="24"/>
              </w:rPr>
              <w:t>ределах трёх: Та, тата, татата.</w:t>
            </w:r>
          </w:p>
        </w:tc>
      </w:tr>
      <w:tr w:rsidR="00D16593" w:rsidRPr="00640640" w:rsidTr="00672566">
        <w:trPr>
          <w:trHeight w:val="417"/>
          <w:jc w:val="center"/>
        </w:trPr>
        <w:tc>
          <w:tcPr>
            <w:tcW w:w="2107" w:type="dxa"/>
          </w:tcPr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Слитное и прерывистое звучание. </w:t>
            </w:r>
          </w:p>
          <w:p w:rsidR="00D16593" w:rsidRPr="003E688F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Ритмы слогосочетаний.</w:t>
            </w:r>
          </w:p>
        </w:tc>
        <w:tc>
          <w:tcPr>
            <w:tcW w:w="4677" w:type="dxa"/>
          </w:tcPr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Время года – осень.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Ритм слов, ритм фразы.</w:t>
            </w:r>
          </w:p>
          <w:p w:rsidR="00D16593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Музыкальные игрушки (барабан,</w:t>
            </w:r>
            <w:r w:rsidRPr="00640640">
              <w:rPr>
                <w:rFonts w:ascii="Times New Roman" w:eastAsia="NewtonCSanPin" w:hAnsi="Times New Roman"/>
                <w:spacing w:val="-1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бубен, дудка, </w:t>
            </w:r>
            <w:r w:rsidRPr="00640640">
              <w:rPr>
                <w:rFonts w:ascii="Times New Roman" w:eastAsia="NewtonCSanPin" w:hAnsi="Times New Roman"/>
                <w:spacing w:val="-2"/>
                <w:sz w:val="24"/>
                <w:szCs w:val="24"/>
              </w:rPr>
              <w:t>маракасы</w:t>
            </w:r>
            <w:r w:rsidRPr="00640640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).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Ритм слов, ритм фразы.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слитного и прерывистого звучания дудки, голоса.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Ряд слогов типа:Папапа; па па па. 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Воспроизведение звучания на дудке. Голосом.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на слух и воспроизведение ритмов слогосочетаний типа: Тата, тата, татата, татата, татата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Изображение ритма цветными квадратами</w:t>
            </w:r>
          </w:p>
        </w:tc>
      </w:tr>
      <w:tr w:rsidR="00D16593" w:rsidRPr="00640640" w:rsidTr="00672566">
        <w:trPr>
          <w:trHeight w:val="417"/>
          <w:jc w:val="center"/>
        </w:trPr>
        <w:tc>
          <w:tcPr>
            <w:tcW w:w="2107" w:type="dxa"/>
          </w:tcPr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Выработка реакции на звучание музыки. Количество слогов в словах</w:t>
            </w:r>
          </w:p>
        </w:tc>
        <w:tc>
          <w:tcPr>
            <w:tcW w:w="4677" w:type="dxa"/>
          </w:tcPr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Время года – осень.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Ритм слов, ритм фразы.</w:t>
            </w:r>
          </w:p>
          <w:p w:rsidR="00D16593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Музыкальные игрушки (барабан,</w:t>
            </w:r>
            <w:r w:rsidRPr="00640640">
              <w:rPr>
                <w:rFonts w:ascii="Times New Roman" w:eastAsia="NewtonCSanPin" w:hAnsi="Times New Roman"/>
                <w:spacing w:val="-1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бубен, дудка, </w:t>
            </w:r>
            <w:r w:rsidRPr="00640640">
              <w:rPr>
                <w:rFonts w:ascii="Times New Roman" w:eastAsia="NewtonCSanPin" w:hAnsi="Times New Roman"/>
                <w:spacing w:val="-2"/>
                <w:sz w:val="24"/>
                <w:szCs w:val="24"/>
              </w:rPr>
              <w:t>маракасы</w:t>
            </w:r>
            <w:r w:rsidRPr="00640640">
              <w:rPr>
                <w:rFonts w:ascii="Times New Roman" w:eastAsia="NewtonCSanPin" w:hAnsi="Times New Roman"/>
                <w:color w:val="000000"/>
                <w:spacing w:val="-2"/>
                <w:w w:val="105"/>
                <w:sz w:val="24"/>
                <w:szCs w:val="24"/>
              </w:rPr>
              <w:t>).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Ритм слов, ритм фразы.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Выработка реакции на звучание музыки при прослушивание магнитофонных записей. Поднятие руки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Хлопки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Помахивание руками в такт музыки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Показ табличек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Устное сообщение</w:t>
            </w:r>
          </w:p>
        </w:tc>
      </w:tr>
      <w:tr w:rsidR="00D16593" w:rsidRPr="00640640" w:rsidTr="00672566">
        <w:trPr>
          <w:trHeight w:val="417"/>
          <w:jc w:val="center"/>
        </w:trPr>
        <w:tc>
          <w:tcPr>
            <w:tcW w:w="13730" w:type="dxa"/>
            <w:gridSpan w:val="3"/>
          </w:tcPr>
          <w:p w:rsidR="00D16593" w:rsidRPr="00640640" w:rsidRDefault="00D16593" w:rsidP="00D16593">
            <w:pPr>
              <w:widowControl w:val="0"/>
              <w:autoSpaceDE w:val="0"/>
              <w:autoSpaceDN w:val="0"/>
              <w:spacing w:before="90" w:after="0" w:line="240" w:lineRule="auto"/>
              <w:ind w:left="111" w:right="161"/>
              <w:jc w:val="center"/>
              <w:rPr>
                <w:rFonts w:ascii="Times New Roman" w:eastAsia="NewtonCSanPin" w:hAnsi="Times New Roman"/>
                <w:b/>
                <w:bCs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640640">
              <w:rPr>
                <w:rFonts w:ascii="Times New Roman" w:eastAsia="NewtonCSanPin" w:hAnsi="Times New Roman"/>
                <w:b/>
                <w:bCs/>
                <w:sz w:val="24"/>
                <w:szCs w:val="24"/>
              </w:rPr>
              <w:t>четверть – 7 часов</w:t>
            </w:r>
          </w:p>
        </w:tc>
      </w:tr>
      <w:tr w:rsidR="00D16593" w:rsidRPr="00640640" w:rsidTr="00672566">
        <w:trPr>
          <w:trHeight w:val="1197"/>
          <w:jc w:val="center"/>
        </w:trPr>
        <w:tc>
          <w:tcPr>
            <w:tcW w:w="2107" w:type="dxa"/>
          </w:tcPr>
          <w:p w:rsidR="00D16593" w:rsidRPr="003E688F" w:rsidRDefault="00D16593" w:rsidP="00D165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Характер музыкального звучания. Количество слогов в словах.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pacing w:val="-2"/>
                <w:sz w:val="24"/>
                <w:szCs w:val="24"/>
              </w:rPr>
            </w:pPr>
          </w:p>
        </w:tc>
        <w:tc>
          <w:tcPr>
            <w:tcW w:w="4677" w:type="dxa"/>
          </w:tcPr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Ритм слова, фразы. Интонация.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Нотирование текста.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Восприятие отрывков из сказки.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Выразительное чтение отрывков из сказки.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Определение на слух быстрой и медленной музыки.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Определение на слух количество слогов в односложных, двухсложных, трёхсложный словах типа: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ДОМ, ЛИСА, КОРОВА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Отхлопывание ритма.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 Изображение ритма цветными квадратами. 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Называние картинок, игрушек.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lastRenderedPageBreak/>
              <w:t>Подбор к ритмам слов с проставленным ударением</w:t>
            </w:r>
          </w:p>
        </w:tc>
      </w:tr>
      <w:tr w:rsidR="00D16593" w:rsidRPr="00640640" w:rsidTr="007B0FE4">
        <w:trPr>
          <w:trHeight w:val="820"/>
          <w:jc w:val="center"/>
        </w:trPr>
        <w:tc>
          <w:tcPr>
            <w:tcW w:w="2107" w:type="dxa"/>
          </w:tcPr>
          <w:p w:rsidR="00D16593" w:rsidRPr="003E688F" w:rsidRDefault="00D16593" w:rsidP="00D165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lastRenderedPageBreak/>
              <w:t>Работа над речевым дыханием. Количество слогов в словах.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Различение разных голосов.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Нотирование текста. Ритм слова, фразы. Интонация.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Восприятие отрывков из сказки. Выразительное чтение отрывков из сказки.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Быстрое и медленное проговаривание слогов типа: глухой согласный взрывной плюс гласный. 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Определение на слух количество слогов в односложных, двухсложных, трёхсложный словах типа: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ДОМ, ЛИСА, КОРОВА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Отхлопывание ритма.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 Изображение ритма цветными квадратами. </w:t>
            </w:r>
          </w:p>
          <w:p w:rsidR="00D16593" w:rsidRPr="003E688F" w:rsidRDefault="00D16593" w:rsidP="00D16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Называние картинок, игрушек.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Подбор к ритмам слов с проставленным ударением</w:t>
            </w:r>
          </w:p>
        </w:tc>
      </w:tr>
      <w:tr w:rsidR="00D16593" w:rsidRPr="00640640" w:rsidTr="00672566">
        <w:trPr>
          <w:trHeight w:val="395"/>
          <w:jc w:val="center"/>
        </w:trPr>
        <w:tc>
          <w:tcPr>
            <w:tcW w:w="2107" w:type="dxa"/>
          </w:tcPr>
          <w:p w:rsidR="00D16593" w:rsidRPr="003E688F" w:rsidRDefault="00D16593" w:rsidP="008125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Работа над темпом. Количество слогов в словах.</w:t>
            </w:r>
          </w:p>
          <w:p w:rsidR="00D16593" w:rsidRPr="00D16593" w:rsidRDefault="00D16593" w:rsidP="00D165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4677" w:type="dxa"/>
          </w:tcPr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Зима. Приметы зимы. Зимние слова и выражения.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Ритм слова, фразы. Интонация. 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D16593" w:rsidRPr="003E688F" w:rsidRDefault="00D16593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Произнесение на одном выдохе 6-8 слогов.</w:t>
            </w:r>
          </w:p>
          <w:p w:rsidR="00D16593" w:rsidRPr="003E688F" w:rsidRDefault="00D16593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ПАПАПАПАПАПА и слов типа: ПАПА, Тата.</w:t>
            </w:r>
          </w:p>
          <w:p w:rsidR="00D16593" w:rsidRPr="003E688F" w:rsidRDefault="00D16593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Определение на слух количество слогов в односложных, двухсложных, трёхсложный словах типа:</w:t>
            </w:r>
          </w:p>
          <w:p w:rsidR="00D16593" w:rsidRPr="003E688F" w:rsidRDefault="00D16593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ДОМ, ЛИСА, КОРОВА.</w:t>
            </w:r>
          </w:p>
          <w:p w:rsidR="00D16593" w:rsidRPr="003E688F" w:rsidRDefault="00D16593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Отхлопывание ритма.</w:t>
            </w:r>
          </w:p>
          <w:p w:rsidR="00D16593" w:rsidRPr="003E688F" w:rsidRDefault="00D16593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 Изображение ритма цветными квадратами. </w:t>
            </w:r>
          </w:p>
          <w:p w:rsidR="00D16593" w:rsidRPr="003E688F" w:rsidRDefault="00D16593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Называние картинок, игрушек.</w:t>
            </w:r>
          </w:p>
          <w:p w:rsidR="00D16593" w:rsidRPr="00640640" w:rsidRDefault="00D16593" w:rsidP="008125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Подбор к ритмам слов с проставленным ударением</w:t>
            </w:r>
          </w:p>
        </w:tc>
      </w:tr>
      <w:tr w:rsidR="00D16593" w:rsidRPr="00640640" w:rsidTr="00672566">
        <w:trPr>
          <w:trHeight w:val="395"/>
          <w:jc w:val="center"/>
        </w:trPr>
        <w:tc>
          <w:tcPr>
            <w:tcW w:w="2107" w:type="dxa"/>
          </w:tcPr>
          <w:p w:rsidR="00D16593" w:rsidRPr="00640640" w:rsidRDefault="00812566" w:rsidP="008125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Направление источника звука. Работа над стихотворным текстом</w:t>
            </w:r>
          </w:p>
        </w:tc>
        <w:tc>
          <w:tcPr>
            <w:tcW w:w="4677" w:type="dxa"/>
          </w:tcPr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Зима. Новый год. Сказочные зимние слова и</w:t>
            </w:r>
            <w:r w:rsidRPr="00C2676B"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выражения.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Восприятие небольших </w:t>
            </w:r>
            <w:r w:rsidR="00812566">
              <w:rPr>
                <w:rFonts w:ascii="Times New Roman" w:eastAsia="NewtonCSanPin" w:hAnsi="Times New Roman"/>
                <w:sz w:val="24"/>
                <w:szCs w:val="24"/>
              </w:rPr>
              <w:t>стихотворных текстов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. 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Нотирование текста. Ритм слова, фразы. Интонация.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 Различение голосов разных исполнителей: женского и детских голосов. Различение сольного исполнения от хорового.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812566" w:rsidRPr="003E688F" w:rsidRDefault="00812566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Определение направления источника звука, расположенного </w:t>
            </w:r>
          </w:p>
          <w:p w:rsidR="00812566" w:rsidRPr="003E688F" w:rsidRDefault="00812566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Спереди –сзади Справа – слева (при выборе из двух) на голое ухо, при исключении зрительного восприятия) Показ направление источника звука рукой.</w:t>
            </w:r>
          </w:p>
          <w:p w:rsidR="00812566" w:rsidRPr="003E688F" w:rsidRDefault="00812566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Игра «Кто стучал»</w:t>
            </w:r>
          </w:p>
          <w:p w:rsidR="00812566" w:rsidRPr="003E688F" w:rsidRDefault="00812566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Устное сообщение.</w:t>
            </w:r>
          </w:p>
          <w:p w:rsidR="00D16593" w:rsidRPr="00640640" w:rsidRDefault="00812566" w:rsidP="008125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Произношение стихотворного текста, нотированного учителем</w:t>
            </w:r>
          </w:p>
        </w:tc>
      </w:tr>
      <w:tr w:rsidR="00D16593" w:rsidRPr="00640640" w:rsidTr="00672566">
        <w:trPr>
          <w:trHeight w:val="439"/>
          <w:jc w:val="center"/>
        </w:trPr>
        <w:tc>
          <w:tcPr>
            <w:tcW w:w="13730" w:type="dxa"/>
            <w:gridSpan w:val="3"/>
          </w:tcPr>
          <w:p w:rsidR="00D16593" w:rsidRPr="00640640" w:rsidRDefault="00D16593" w:rsidP="00D16593">
            <w:pPr>
              <w:widowControl w:val="0"/>
              <w:autoSpaceDE w:val="0"/>
              <w:autoSpaceDN w:val="0"/>
              <w:spacing w:before="90" w:after="0" w:line="240" w:lineRule="auto"/>
              <w:ind w:left="111" w:right="169"/>
              <w:jc w:val="center"/>
              <w:rPr>
                <w:rFonts w:ascii="Times New Roman" w:eastAsia="NewtonCSanPi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40640">
              <w:rPr>
                <w:rFonts w:ascii="Times New Roman" w:eastAsia="NewtonCSanPi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III </w:t>
            </w:r>
            <w:r w:rsidRPr="00640640">
              <w:rPr>
                <w:rFonts w:ascii="Times New Roman" w:eastAsia="NewtonCSanPin" w:hAnsi="Times New Roman"/>
                <w:b/>
                <w:bCs/>
                <w:color w:val="000000"/>
                <w:sz w:val="24"/>
                <w:szCs w:val="24"/>
              </w:rPr>
              <w:t>четверть – 10 часов</w:t>
            </w:r>
          </w:p>
        </w:tc>
      </w:tr>
      <w:tr w:rsidR="00D16593" w:rsidRPr="00640640" w:rsidTr="00812566">
        <w:trPr>
          <w:trHeight w:val="1901"/>
          <w:jc w:val="center"/>
        </w:trPr>
        <w:tc>
          <w:tcPr>
            <w:tcW w:w="2107" w:type="dxa"/>
          </w:tcPr>
          <w:p w:rsidR="00D16593" w:rsidRPr="00812566" w:rsidRDefault="00812566" w:rsidP="00D16593">
            <w:pPr>
              <w:widowControl w:val="0"/>
              <w:autoSpaceDE w:val="0"/>
              <w:autoSpaceDN w:val="0"/>
              <w:spacing w:before="69" w:after="0" w:line="240" w:lineRule="auto"/>
              <w:jc w:val="both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lastRenderedPageBreak/>
              <w:t>Неречевые звуки. Работа над стихотворным текстом</w:t>
            </w:r>
          </w:p>
        </w:tc>
        <w:tc>
          <w:tcPr>
            <w:tcW w:w="4677" w:type="dxa"/>
          </w:tcPr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 xml:space="preserve">Время года – зима. 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Нотирование текста. Ритм слова, фразы. Интонация.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Выразительное чтение </w:t>
            </w:r>
            <w:r w:rsidR="00812566">
              <w:rPr>
                <w:rFonts w:ascii="Times New Roman" w:eastAsia="NewtonCSanPin" w:hAnsi="Times New Roman"/>
                <w:sz w:val="24"/>
                <w:szCs w:val="24"/>
              </w:rPr>
              <w:t>стихотворного текста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. Восприятие отрывков </w:t>
            </w:r>
            <w:r w:rsidR="00812566">
              <w:rPr>
                <w:rFonts w:ascii="Times New Roman" w:eastAsia="NewtonCSanPin" w:hAnsi="Times New Roman"/>
                <w:sz w:val="24"/>
                <w:szCs w:val="24"/>
              </w:rPr>
              <w:t>стихотворных текстов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 </w:t>
            </w:r>
          </w:p>
          <w:p w:rsidR="00D16593" w:rsidRPr="00640640" w:rsidRDefault="00D16593" w:rsidP="008125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Восприятие неречевых звучаний (сильный</w:t>
            </w:r>
            <w:r w:rsidRPr="00640640">
              <w:rPr>
                <w:rFonts w:ascii="Times New Roman" w:eastAsia="NewtonCSanPin" w:hAnsi="Times New Roman"/>
                <w:spacing w:val="-4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ветер,</w:t>
            </w:r>
            <w:r w:rsidRPr="00640640">
              <w:rPr>
                <w:rFonts w:ascii="Times New Roman" w:eastAsia="NewtonCSanPin" w:hAnsi="Times New Roman"/>
                <w:spacing w:val="-4"/>
                <w:sz w:val="24"/>
                <w:szCs w:val="24"/>
              </w:rPr>
              <w:t xml:space="preserve">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вьюга)</w:t>
            </w:r>
            <w:r w:rsidRPr="00640640">
              <w:rPr>
                <w:rFonts w:ascii="Times New Roman" w:eastAsia="NewtonCSanPin" w:hAnsi="Times New Roman"/>
                <w:w w:val="95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812566" w:rsidRPr="003E688F" w:rsidRDefault="00812566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неречевых звуков на слух, близких по звучанию</w:t>
            </w:r>
          </w:p>
          <w:p w:rsidR="00812566" w:rsidRPr="003E688F" w:rsidRDefault="00812566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Барабан-бубен</w:t>
            </w:r>
          </w:p>
          <w:p w:rsidR="00812566" w:rsidRPr="003E688F" w:rsidRDefault="00812566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Дудка-гармошка.</w:t>
            </w:r>
          </w:p>
          <w:p w:rsidR="00D16593" w:rsidRPr="00640640" w:rsidRDefault="00812566" w:rsidP="008125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на слух неречевых звуков, близких и далёких по звучанию при выборе из 3-4-х. Произношение стихотворного т</w:t>
            </w:r>
            <w:r>
              <w:rPr>
                <w:rFonts w:ascii="Times New Roman" w:hAnsi="Times New Roman"/>
                <w:sz w:val="24"/>
                <w:szCs w:val="24"/>
              </w:rPr>
              <w:t>екста, нотированного учителем.</w:t>
            </w:r>
          </w:p>
        </w:tc>
      </w:tr>
      <w:tr w:rsidR="00D16593" w:rsidRPr="00640640" w:rsidTr="00672566">
        <w:trPr>
          <w:trHeight w:val="1197"/>
          <w:jc w:val="center"/>
        </w:trPr>
        <w:tc>
          <w:tcPr>
            <w:tcW w:w="2107" w:type="dxa"/>
          </w:tcPr>
          <w:p w:rsidR="00812566" w:rsidRPr="003E688F" w:rsidRDefault="00812566" w:rsidP="008125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Неречевые звуки. Работа над темпом.</w:t>
            </w:r>
          </w:p>
          <w:p w:rsidR="00D16593" w:rsidRPr="00812566" w:rsidRDefault="00D16593" w:rsidP="008125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12566" w:rsidRDefault="00812566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>Время года – зима.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Логическое ударение. Интонация.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Восприятие на слух текста и различение голосов разных дикторов.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Нотирование текста. </w:t>
            </w:r>
            <w:r w:rsidR="00812566">
              <w:rPr>
                <w:rFonts w:ascii="Times New Roman" w:eastAsia="NewtonCSanPin" w:hAnsi="Times New Roman"/>
                <w:sz w:val="24"/>
                <w:szCs w:val="24"/>
              </w:rPr>
              <w:t>Ч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тение отрывков из текста. 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812566" w:rsidRPr="003E688F" w:rsidRDefault="00812566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неречевых звуков на слух, близких по звучанию</w:t>
            </w:r>
          </w:p>
          <w:p w:rsidR="00812566" w:rsidRPr="003E688F" w:rsidRDefault="00812566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Барабан-бубен</w:t>
            </w:r>
          </w:p>
          <w:p w:rsidR="00812566" w:rsidRPr="003E688F" w:rsidRDefault="00812566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Дудка-гармошка.</w:t>
            </w:r>
          </w:p>
          <w:p w:rsidR="00812566" w:rsidRPr="003E688F" w:rsidRDefault="00812566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Различение на слух неречевых звуков, близких и далёких по звучанию при выборе из 3-4-х. </w:t>
            </w:r>
          </w:p>
          <w:p w:rsidR="00812566" w:rsidRPr="003E688F" w:rsidRDefault="00812566" w:rsidP="00812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Произнесение на одном выдохе 2-3 слога.</w:t>
            </w:r>
          </w:p>
          <w:p w:rsidR="00D16593" w:rsidRPr="00640640" w:rsidRDefault="00812566" w:rsidP="008125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Отхлопывание ритма.</w:t>
            </w:r>
          </w:p>
        </w:tc>
      </w:tr>
      <w:tr w:rsidR="00D16593" w:rsidRPr="00640640" w:rsidTr="00672566">
        <w:trPr>
          <w:trHeight w:val="536"/>
          <w:jc w:val="center"/>
        </w:trPr>
        <w:tc>
          <w:tcPr>
            <w:tcW w:w="2107" w:type="dxa"/>
          </w:tcPr>
          <w:p w:rsidR="00812566" w:rsidRPr="003E688F" w:rsidRDefault="00812566" w:rsidP="008125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Сила, длительность и количество звучаний. Работа над темпом.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</w:tcPr>
          <w:p w:rsidR="00812566" w:rsidRDefault="00812566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sz w:val="24"/>
                <w:szCs w:val="24"/>
              </w:rPr>
              <w:t xml:space="preserve">Время года – зима. 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Логическое ударение. Интонация.</w:t>
            </w:r>
          </w:p>
          <w:p w:rsidR="00812566" w:rsidRPr="00640640" w:rsidRDefault="00D16593" w:rsidP="008125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 w:cs="NewtonCSanPin"/>
                <w:color w:val="000000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Восприятие небольшого текста. Нотирование текста. </w:t>
            </w:r>
          </w:p>
          <w:p w:rsidR="00D16593" w:rsidRPr="00640640" w:rsidRDefault="00D16593" w:rsidP="008125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 w:cs="NewtonCSanPin"/>
                <w:color w:val="000000"/>
                <w:sz w:val="24"/>
                <w:szCs w:val="24"/>
              </w:rPr>
              <w:t xml:space="preserve">Темп, ритм музыкального </w:t>
            </w:r>
            <w:r w:rsidRPr="00640640">
              <w:rPr>
                <w:rFonts w:ascii="Times New Roman" w:eastAsia="NewtonCSanPin" w:hAnsi="Times New Roman" w:cs="NewtonCSanPin"/>
                <w:color w:val="000000"/>
                <w:spacing w:val="-2"/>
                <w:w w:val="105"/>
                <w:sz w:val="24"/>
                <w:szCs w:val="24"/>
              </w:rPr>
              <w:t>произведения.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5D05A2" w:rsidRPr="003E688F" w:rsidRDefault="005D05A2" w:rsidP="005D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Определение количества звучаний в пределах пяти, подаваемых барабаном, дудкой, голосом, гармошкой, бубном. Повторение на игрушке.</w:t>
            </w:r>
          </w:p>
          <w:p w:rsidR="005D05A2" w:rsidRPr="003E688F" w:rsidRDefault="005D05A2" w:rsidP="005D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Показ количества звуковых сигналов на пальцах. </w:t>
            </w:r>
          </w:p>
          <w:p w:rsidR="005D05A2" w:rsidRPr="003E688F" w:rsidRDefault="005D05A2" w:rsidP="005D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Произнесение на одном выдохе 2-3 слога.</w:t>
            </w:r>
          </w:p>
          <w:p w:rsidR="00D16593" w:rsidRPr="00640640" w:rsidRDefault="005D05A2" w:rsidP="005D05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Отхлопывание ритма.</w:t>
            </w:r>
          </w:p>
        </w:tc>
      </w:tr>
      <w:tr w:rsidR="00D16593" w:rsidRPr="00640640" w:rsidTr="00672566">
        <w:trPr>
          <w:trHeight w:val="1197"/>
          <w:jc w:val="center"/>
        </w:trPr>
        <w:tc>
          <w:tcPr>
            <w:tcW w:w="2107" w:type="dxa"/>
          </w:tcPr>
          <w:p w:rsidR="00D16593" w:rsidRPr="00640640" w:rsidRDefault="005D05A2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  <w:lang w:val="en-US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Сила, длительность и количество звучаний. Работа над речевым дыханием.</w:t>
            </w:r>
          </w:p>
        </w:tc>
        <w:tc>
          <w:tcPr>
            <w:tcW w:w="4677" w:type="dxa"/>
          </w:tcPr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Весенний праздник. . 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Ритм слова, словосочетания, фразы по теме.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Логическое ударение. Интонация.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Музыкальные произведения. </w:t>
            </w:r>
          </w:p>
          <w:p w:rsidR="00D16593" w:rsidRPr="00640640" w:rsidRDefault="00D16593" w:rsidP="005D05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Темп. 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5D05A2" w:rsidRPr="003E688F" w:rsidRDefault="005D05A2" w:rsidP="005D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Слоги типа:  ТАТАТАТАТА    ТАТАТА    ТАТАТА</w:t>
            </w:r>
          </w:p>
          <w:p w:rsidR="005D05A2" w:rsidRPr="003E688F" w:rsidRDefault="005D05A2" w:rsidP="005D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на слух длительности и краткости звучания.</w:t>
            </w:r>
          </w:p>
          <w:p w:rsidR="00D16593" w:rsidRDefault="005D05A2" w:rsidP="005D05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Быстрое и медленное проговаривание слогов типа: взрывной согласный плюс гласный.</w:t>
            </w:r>
          </w:p>
          <w:p w:rsidR="005D05A2" w:rsidRPr="003E688F" w:rsidRDefault="005D05A2" w:rsidP="005D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слитного и прерывистого звучания дудки, голоса.</w:t>
            </w:r>
          </w:p>
          <w:p w:rsidR="005D05A2" w:rsidRPr="003E688F" w:rsidRDefault="005D05A2" w:rsidP="005D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Ряд слогов типа:</w:t>
            </w:r>
          </w:p>
          <w:p w:rsidR="005D05A2" w:rsidRPr="003E688F" w:rsidRDefault="005D05A2" w:rsidP="005D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Папапа; па па па. </w:t>
            </w:r>
          </w:p>
          <w:p w:rsidR="005D05A2" w:rsidRPr="00640640" w:rsidRDefault="005D05A2" w:rsidP="005D05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Быстрое и медленное проговаривание слогов типа</w:t>
            </w:r>
          </w:p>
        </w:tc>
      </w:tr>
      <w:tr w:rsidR="00D16593" w:rsidRPr="00640640" w:rsidTr="00672566">
        <w:trPr>
          <w:trHeight w:val="1197"/>
          <w:jc w:val="center"/>
        </w:trPr>
        <w:tc>
          <w:tcPr>
            <w:tcW w:w="2107" w:type="dxa"/>
          </w:tcPr>
          <w:p w:rsidR="00D16593" w:rsidRPr="00640640" w:rsidRDefault="005D05A2" w:rsidP="00D165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spacing w:val="-2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Музыкальные ритмы. Различение обобщающих слов.</w:t>
            </w:r>
          </w:p>
        </w:tc>
        <w:tc>
          <w:tcPr>
            <w:tcW w:w="4677" w:type="dxa"/>
          </w:tcPr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Время года – весна.  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Ритм слова, словосочетания, фразы по теме. Логическое ударение. Интонация.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Неречевые звучания: капель, дождь, гроза.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Музыкальные инструменты (барабан, бубен, дудка). Долгота и краткость звучания.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5D05A2" w:rsidRPr="003E688F" w:rsidRDefault="005D05A2" w:rsidP="005D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 xml:space="preserve">Различение на слух музыкальных ритмов: </w:t>
            </w:r>
          </w:p>
          <w:p w:rsidR="005D05A2" w:rsidRPr="003E688F" w:rsidRDefault="005D05A2" w:rsidP="005D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Марш ВальсПолька.</w:t>
            </w:r>
          </w:p>
          <w:p w:rsidR="005D05A2" w:rsidRPr="003E688F" w:rsidRDefault="005D05A2" w:rsidP="005D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Дирижирование</w:t>
            </w:r>
          </w:p>
          <w:p w:rsidR="005D05A2" w:rsidRPr="003E688F" w:rsidRDefault="005D05A2" w:rsidP="005D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Движение тела в такт музыки (элементы танца, маршировка)</w:t>
            </w:r>
          </w:p>
          <w:p w:rsidR="005D05A2" w:rsidRPr="003E688F" w:rsidRDefault="005D05A2" w:rsidP="005D0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Показ табличек</w:t>
            </w:r>
          </w:p>
          <w:p w:rsidR="00D16593" w:rsidRPr="00640640" w:rsidRDefault="005D05A2" w:rsidP="005D05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сообщение.</w:t>
            </w:r>
          </w:p>
        </w:tc>
      </w:tr>
      <w:tr w:rsidR="00D16593" w:rsidRPr="00640640" w:rsidTr="00672566">
        <w:trPr>
          <w:trHeight w:val="543"/>
          <w:jc w:val="center"/>
        </w:trPr>
        <w:tc>
          <w:tcPr>
            <w:tcW w:w="13730" w:type="dxa"/>
            <w:gridSpan w:val="3"/>
          </w:tcPr>
          <w:p w:rsidR="00D16593" w:rsidRPr="00640640" w:rsidRDefault="00D16593" w:rsidP="00D16593">
            <w:pPr>
              <w:widowControl w:val="0"/>
              <w:autoSpaceDE w:val="0"/>
              <w:autoSpaceDN w:val="0"/>
              <w:spacing w:before="96" w:after="0" w:line="240" w:lineRule="auto"/>
              <w:ind w:left="106" w:right="27"/>
              <w:jc w:val="center"/>
              <w:rPr>
                <w:rFonts w:ascii="Times New Roman" w:eastAsia="NewtonCSanPi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40640">
              <w:rPr>
                <w:rFonts w:ascii="Times New Roman" w:eastAsia="NewtonCSanPi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IV </w:t>
            </w:r>
            <w:r w:rsidRPr="00640640">
              <w:rPr>
                <w:rFonts w:ascii="Times New Roman" w:eastAsia="NewtonCSanPin" w:hAnsi="Times New Roman"/>
                <w:b/>
                <w:bCs/>
                <w:color w:val="000000"/>
                <w:sz w:val="24"/>
                <w:szCs w:val="24"/>
              </w:rPr>
              <w:t>четверть – 8 часов</w:t>
            </w:r>
          </w:p>
        </w:tc>
      </w:tr>
      <w:tr w:rsidR="00D16593" w:rsidRPr="00640640" w:rsidTr="00672566">
        <w:trPr>
          <w:trHeight w:val="1197"/>
          <w:jc w:val="center"/>
        </w:trPr>
        <w:tc>
          <w:tcPr>
            <w:tcW w:w="2107" w:type="dxa"/>
          </w:tcPr>
          <w:p w:rsidR="00D16593" w:rsidRPr="00640640" w:rsidRDefault="0093310F" w:rsidP="009331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pacing w:val="-2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музыки, речи, пения. Выполнение поручений с предлогами В, НА, ПОД.</w:t>
            </w:r>
          </w:p>
        </w:tc>
        <w:tc>
          <w:tcPr>
            <w:tcW w:w="4677" w:type="dxa"/>
          </w:tcPr>
          <w:p w:rsidR="0093310F" w:rsidRDefault="0093310F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Время года – весна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Количество слогов в слове, ударный слог. Ритм слова, словосочетания, фразы. Логическое ударение. Интонация.</w:t>
            </w:r>
          </w:p>
          <w:p w:rsidR="00D16593" w:rsidRPr="00640640" w:rsidRDefault="00D16593" w:rsidP="009331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Восприятие небольшого текста, отрывков из</w:t>
            </w:r>
            <w:r>
              <w:rPr>
                <w:rFonts w:ascii="Times New Roman" w:eastAsia="NewtonCSanPin" w:hAnsi="Times New Roman"/>
                <w:sz w:val="24"/>
                <w:szCs w:val="24"/>
              </w:rPr>
              <w:t> 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этого текста. Нотирование текста.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93310F" w:rsidRPr="003E688F" w:rsidRDefault="0093310F" w:rsidP="00933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на слух при прослушивании  записи: музыка-разговор, музыка-пение, пение-разговор,</w:t>
            </w:r>
          </w:p>
          <w:p w:rsidR="0093310F" w:rsidRPr="003E688F" w:rsidRDefault="0093310F" w:rsidP="00933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музыка-пение-разговор. Игры на развитие слухового внимания. Выполнять поручения с предлогами. Показ табличек. Устное сообщение.</w:t>
            </w:r>
          </w:p>
          <w:p w:rsidR="00D16593" w:rsidRPr="00640640" w:rsidRDefault="0093310F" w:rsidP="009331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Дидактическ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6593" w:rsidRPr="00640640" w:rsidTr="00672566">
        <w:trPr>
          <w:trHeight w:val="1197"/>
          <w:jc w:val="center"/>
        </w:trPr>
        <w:tc>
          <w:tcPr>
            <w:tcW w:w="2107" w:type="dxa"/>
          </w:tcPr>
          <w:p w:rsidR="00D16593" w:rsidRPr="0093310F" w:rsidRDefault="0093310F" w:rsidP="009331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голосов птиц.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>Определение количества слов в предложении.</w:t>
            </w:r>
          </w:p>
        </w:tc>
        <w:tc>
          <w:tcPr>
            <w:tcW w:w="4677" w:type="dxa"/>
          </w:tcPr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Время года – весна. Ритм слова, словосочетания, фразы. </w:t>
            </w:r>
            <w:r w:rsidR="0093310F">
              <w:rPr>
                <w:rFonts w:ascii="Times New Roman" w:eastAsia="NewtonCSanPin" w:hAnsi="Times New Roman"/>
                <w:sz w:val="24"/>
                <w:szCs w:val="24"/>
              </w:rPr>
              <w:t>Определение количества слов в предложении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Логическое ударение. Интонация.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Восприятие небольшого текста, отрывков из</w:t>
            </w:r>
            <w:r>
              <w:rPr>
                <w:rFonts w:ascii="Times New Roman" w:eastAsia="NewtonCSanPin" w:hAnsi="Times New Roman"/>
                <w:sz w:val="24"/>
                <w:szCs w:val="24"/>
              </w:rPr>
              <w:t> 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этого текста. Выразительное чтение текста.</w:t>
            </w:r>
          </w:p>
          <w:p w:rsidR="00D16593" w:rsidRPr="00640640" w:rsidRDefault="00D16593" w:rsidP="00D165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Восприятие неречевых звучаний (голоса перелётных птиц). </w:t>
            </w:r>
          </w:p>
          <w:p w:rsidR="00D16593" w:rsidRPr="00640640" w:rsidRDefault="00D16593" w:rsidP="009331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Музыкальные инструменты (барабан, дудка, металлофон). 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D16593" w:rsidRPr="00640640" w:rsidRDefault="0093310F" w:rsidP="009331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на слух при прослушивании записи пения птиц. Показ табличек Устное сообщение. Воспри</w:t>
            </w:r>
            <w:r>
              <w:rPr>
                <w:rFonts w:ascii="Times New Roman" w:hAnsi="Times New Roman"/>
                <w:sz w:val="24"/>
                <w:szCs w:val="24"/>
              </w:rPr>
              <w:t>ятие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 xml:space="preserve"> на слух и слухо-зрительно слова, словосочетания и фразы по теме. Отгадыва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 xml:space="preserve"> загад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 xml:space="preserve"> по теме.</w:t>
            </w:r>
          </w:p>
        </w:tc>
      </w:tr>
      <w:tr w:rsidR="008E1CE2" w:rsidRPr="00640640" w:rsidTr="00672566">
        <w:trPr>
          <w:trHeight w:val="1197"/>
          <w:jc w:val="center"/>
        </w:trPr>
        <w:tc>
          <w:tcPr>
            <w:tcW w:w="2107" w:type="dxa"/>
          </w:tcPr>
          <w:p w:rsidR="008E1CE2" w:rsidRPr="003E688F" w:rsidRDefault="008E1CE2" w:rsidP="008E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звуков окружающей среды.</w:t>
            </w:r>
          </w:p>
          <w:p w:rsidR="008E1CE2" w:rsidRPr="0093310F" w:rsidRDefault="008E1CE2" w:rsidP="008E1C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Определение количества слов в предложении.</w:t>
            </w:r>
          </w:p>
        </w:tc>
        <w:tc>
          <w:tcPr>
            <w:tcW w:w="4677" w:type="dxa"/>
          </w:tcPr>
          <w:p w:rsidR="008E1CE2" w:rsidRPr="00640640" w:rsidRDefault="008E1CE2" w:rsidP="008E1C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>Время года - весна</w:t>
            </w:r>
            <w:r w:rsidRPr="00640640"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 xml:space="preserve">. </w:t>
            </w:r>
          </w:p>
          <w:p w:rsidR="008E1CE2" w:rsidRPr="00640640" w:rsidRDefault="008E1CE2" w:rsidP="008E1C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Ритм слова, словосочетания, фразы. </w:t>
            </w:r>
            <w:r>
              <w:rPr>
                <w:rFonts w:ascii="Times New Roman" w:eastAsia="NewtonCSanPin" w:hAnsi="Times New Roman"/>
                <w:sz w:val="24"/>
                <w:szCs w:val="24"/>
              </w:rPr>
              <w:t xml:space="preserve">Определение количества слов в предложении. 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Логическое ударение. Интонация.</w:t>
            </w:r>
          </w:p>
          <w:p w:rsidR="008E1CE2" w:rsidRDefault="008E1CE2" w:rsidP="008E1C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Восприятие небольшого текста. Нотирование текста. </w:t>
            </w:r>
          </w:p>
          <w:p w:rsidR="008E1CE2" w:rsidRPr="00640640" w:rsidRDefault="008E1CE2" w:rsidP="008E1C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Восприятие неречевых звучаний</w:t>
            </w:r>
            <w:r>
              <w:rPr>
                <w:rFonts w:ascii="Times New Roman" w:eastAsia="NewtonCSanPin" w:hAnsi="Times New Roman"/>
                <w:sz w:val="24"/>
                <w:szCs w:val="24"/>
              </w:rPr>
              <w:t>.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8E1CE2" w:rsidRPr="003E688F" w:rsidRDefault="008E1CE2" w:rsidP="008E1C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на слух при прослушивании записи звуков окружающей среды (ветер, дождь, гром, капель). Игры на развитие слухового внимания. Показ табличек. Устное сообщение. Воспри</w:t>
            </w:r>
            <w:r>
              <w:rPr>
                <w:rFonts w:ascii="Times New Roman" w:hAnsi="Times New Roman"/>
                <w:sz w:val="24"/>
                <w:szCs w:val="24"/>
              </w:rPr>
              <w:t>ятие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 xml:space="preserve"> на слух и слухо-зрительно слова, словосочетания и фразы по теме. Отгадыва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 xml:space="preserve"> загад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 xml:space="preserve"> по теме.</w:t>
            </w:r>
          </w:p>
        </w:tc>
      </w:tr>
      <w:tr w:rsidR="008E1CE2" w:rsidRPr="00640640" w:rsidTr="00672566">
        <w:trPr>
          <w:trHeight w:val="678"/>
          <w:jc w:val="center"/>
        </w:trPr>
        <w:tc>
          <w:tcPr>
            <w:tcW w:w="2107" w:type="dxa"/>
          </w:tcPr>
          <w:p w:rsidR="008E1CE2" w:rsidRPr="003E688F" w:rsidRDefault="008E1CE2" w:rsidP="008E1C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Восприятие голосов домашних животных. Работа над текстом «Весна».</w:t>
            </w:r>
          </w:p>
          <w:p w:rsidR="008E1CE2" w:rsidRPr="008E1CE2" w:rsidRDefault="008E1CE2" w:rsidP="008E1C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8E1CE2" w:rsidRPr="00640640" w:rsidRDefault="008E1CE2" w:rsidP="008E1C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  <w:t xml:space="preserve">Время года – лето. Летние увлечения. </w:t>
            </w:r>
          </w:p>
          <w:p w:rsidR="008E1CE2" w:rsidRPr="00640640" w:rsidRDefault="008E1CE2" w:rsidP="008E1C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Ритм слова, словосочетания, фразы. Логическое ударение. Интонация.</w:t>
            </w:r>
          </w:p>
          <w:p w:rsidR="008E1CE2" w:rsidRPr="00640640" w:rsidRDefault="008E1CE2" w:rsidP="008E1C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Восприятие небольших текстов по теме. Нотирование текста.</w:t>
            </w:r>
          </w:p>
          <w:p w:rsidR="008E1CE2" w:rsidRPr="00640640" w:rsidRDefault="008E1CE2" w:rsidP="008E1C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Выразительное чтение небольшого текста. </w:t>
            </w:r>
          </w:p>
          <w:p w:rsidR="008E1CE2" w:rsidRPr="00640640" w:rsidRDefault="008E1CE2" w:rsidP="008E1C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>Восприятие неречевых звучаний</w:t>
            </w:r>
            <w:r>
              <w:rPr>
                <w:rFonts w:ascii="Times New Roman" w:eastAsia="NewtonCSanPin" w:hAnsi="Times New Roman"/>
                <w:sz w:val="24"/>
                <w:szCs w:val="24"/>
              </w:rPr>
              <w:t>.</w:t>
            </w:r>
            <w:r w:rsidRPr="00640640">
              <w:rPr>
                <w:rFonts w:ascii="Times New Roman" w:eastAsia="NewtonCSanPi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12" w:space="0" w:color="666666"/>
              <w:bottom w:val="single" w:sz="12" w:space="0" w:color="666666"/>
            </w:tcBorders>
          </w:tcPr>
          <w:p w:rsidR="008E1CE2" w:rsidRPr="00640640" w:rsidRDefault="008E1CE2" w:rsidP="008E1C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NewtonCSanPin" w:hAnsi="Times New Roman"/>
                <w:color w:val="000000"/>
                <w:sz w:val="24"/>
                <w:szCs w:val="24"/>
              </w:rPr>
            </w:pPr>
            <w:r w:rsidRPr="003E688F">
              <w:rPr>
                <w:rFonts w:ascii="Times New Roman" w:hAnsi="Times New Roman"/>
                <w:sz w:val="24"/>
                <w:szCs w:val="24"/>
              </w:rPr>
              <w:t>Различение на слух при прослушивании записи голосов домашних животных (собаки, кошки, коровы, козы, лошади) Игры на развитие слухового внимания. Воспри</w:t>
            </w:r>
            <w:r>
              <w:rPr>
                <w:rFonts w:ascii="Times New Roman" w:hAnsi="Times New Roman"/>
                <w:sz w:val="24"/>
                <w:szCs w:val="24"/>
              </w:rPr>
              <w:t>ятие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 xml:space="preserve"> на слух и слухо-зрительно слова, словосочетания и фразы по теме. Отгадыва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 xml:space="preserve"> загад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3E688F">
              <w:rPr>
                <w:rFonts w:ascii="Times New Roman" w:hAnsi="Times New Roman"/>
                <w:sz w:val="24"/>
                <w:szCs w:val="24"/>
              </w:rPr>
              <w:t xml:space="preserve"> по теме.</w:t>
            </w:r>
          </w:p>
        </w:tc>
      </w:tr>
      <w:bookmarkEnd w:id="2"/>
    </w:tbl>
    <w:p w:rsidR="0015011E" w:rsidRPr="00FF0B72" w:rsidRDefault="0015011E" w:rsidP="007901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15011E" w:rsidRPr="00FF0B72" w:rsidSect="008674ED">
      <w:type w:val="continuous"/>
      <w:pgSz w:w="16838" w:h="11906" w:orient="landscape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45A" w:rsidRDefault="001A445A">
      <w:pPr>
        <w:spacing w:after="0" w:line="240" w:lineRule="auto"/>
      </w:pPr>
      <w:r>
        <w:separator/>
      </w:r>
    </w:p>
  </w:endnote>
  <w:endnote w:type="continuationSeparator" w:id="0">
    <w:p w:rsidR="001A445A" w:rsidRDefault="001A4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SanPin">
    <w:altName w:val="Times New Roman"/>
    <w:panose1 w:val="00000000000000000000"/>
    <w:charset w:val="00"/>
    <w:family w:val="roman"/>
    <w:notTrueType/>
    <w:pitch w:val="variable"/>
    <w:sig w:usb0="00000001" w:usb1="500020FB" w:usb2="00000020" w:usb3="00000000" w:csb0="0000009F" w:csb1="00000000"/>
  </w:font>
  <w:font w:name="PragmaticaC">
    <w:altName w:val="Calibri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Malgun Gothic Semilight"/>
    <w:charset w:val="00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DengXian">
    <w:altName w:val="等线"/>
    <w:panose1 w:val="02010600030101010101"/>
    <w:charset w:val="00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296422"/>
      <w:docPartObj>
        <w:docPartGallery w:val="Page Numbers (Bottom of Page)"/>
        <w:docPartUnique/>
      </w:docPartObj>
    </w:sdtPr>
    <w:sdtEndPr/>
    <w:sdtContent>
      <w:p w:rsidR="00EE1FEE" w:rsidRDefault="00EE1FEE">
        <w:pPr>
          <w:pStyle w:val="af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44E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E1FEE" w:rsidRDefault="00EE1FEE">
    <w:pPr>
      <w:pStyle w:val="af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45A" w:rsidRDefault="001A445A">
      <w:pPr>
        <w:spacing w:after="0" w:line="240" w:lineRule="auto"/>
      </w:pPr>
      <w:r>
        <w:separator/>
      </w:r>
    </w:p>
  </w:footnote>
  <w:footnote w:type="continuationSeparator" w:id="0">
    <w:p w:rsidR="001A445A" w:rsidRDefault="001A445A">
      <w:pPr>
        <w:spacing w:after="0" w:line="240" w:lineRule="auto"/>
      </w:pPr>
      <w:r>
        <w:continuationSeparator/>
      </w:r>
    </w:p>
  </w:footnote>
  <w:footnote w:id="1">
    <w:p w:rsidR="00EE1FEE" w:rsidRDefault="00EE1FEE" w:rsidP="007B0FE4">
      <w:pPr>
        <w:pStyle w:val="af"/>
        <w:jc w:val="both"/>
      </w:pPr>
      <w:r>
        <w:rPr>
          <w:rStyle w:val="a3"/>
        </w:rPr>
        <w:footnoteRef/>
      </w:r>
      <w:r>
        <w:t xml:space="preserve"> Выделенные темы носят рекомендательный характер и могут быть скорректированы с учётом слухоречевого развития обучающихся, особенностей общеобразовательной организации.</w:t>
      </w:r>
    </w:p>
    <w:p w:rsidR="00EE1FEE" w:rsidRDefault="00EE1FEE" w:rsidP="007B0FE4">
      <w:pPr>
        <w:pStyle w:val="af"/>
        <w:jc w:val="both"/>
      </w:pPr>
    </w:p>
    <w:p w:rsidR="00EE1FEE" w:rsidRDefault="00EE1FEE" w:rsidP="007B0FE4">
      <w:pPr>
        <w:pStyle w:val="af"/>
      </w:pPr>
    </w:p>
  </w:footnote>
  <w:footnote w:id="2">
    <w:p w:rsidR="00EE1FEE" w:rsidRDefault="00EE1FEE" w:rsidP="007B0FE4">
      <w:pPr>
        <w:pStyle w:val="af"/>
        <w:jc w:val="both"/>
      </w:pPr>
      <w:r>
        <w:rPr>
          <w:rStyle w:val="a3"/>
        </w:rPr>
        <w:footnoteRef/>
      </w:r>
      <w:r>
        <w:t xml:space="preserve"> Выделенные темы носят рекомендательный характер и могут быть скорректированы с учётом слухоречевого развития обучающихся и особенностей общеобразовательной организации.</w:t>
      </w:r>
    </w:p>
    <w:p w:rsidR="00EE1FEE" w:rsidRDefault="00EE1FEE" w:rsidP="007B0FE4">
      <w:pPr>
        <w:pStyle w:val="af"/>
        <w:jc w:val="both"/>
      </w:pPr>
    </w:p>
    <w:p w:rsidR="00EE1FEE" w:rsidRDefault="00EE1FEE" w:rsidP="007B0FE4">
      <w:pPr>
        <w:pStyle w:val="af"/>
      </w:pPr>
    </w:p>
  </w:footnote>
  <w:footnote w:id="3">
    <w:p w:rsidR="00EE1FEE" w:rsidRDefault="00EE1FEE" w:rsidP="007B0FE4">
      <w:pPr>
        <w:pStyle w:val="af"/>
        <w:jc w:val="both"/>
      </w:pPr>
      <w:r>
        <w:rPr>
          <w:rStyle w:val="a3"/>
        </w:rPr>
        <w:footnoteRef/>
      </w:r>
      <w:r>
        <w:t xml:space="preserve"> Выделенные темы носят рекомендательный характер и могут быть скорректированы с учётом слухоречевого развития обучающихся и особенностей общеобразовательной организации.</w:t>
      </w:r>
    </w:p>
    <w:p w:rsidR="00EE1FEE" w:rsidRDefault="00EE1FEE" w:rsidP="007B0FE4">
      <w:pPr>
        <w:pStyle w:val="af"/>
        <w:jc w:val="both"/>
      </w:pPr>
    </w:p>
    <w:p w:rsidR="00EE1FEE" w:rsidRDefault="00EE1FEE" w:rsidP="007B0FE4">
      <w:pPr>
        <w:pStyle w:val="af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124"/>
    <w:multiLevelType w:val="hybridMultilevel"/>
    <w:tmpl w:val="EDD808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623FC5"/>
    <w:multiLevelType w:val="multilevel"/>
    <w:tmpl w:val="05623FC5"/>
    <w:lvl w:ilvl="0">
      <w:start w:val="1"/>
      <w:numFmt w:val="upperRoman"/>
      <w:lvlText w:val="%1."/>
      <w:lvlJc w:val="left"/>
      <w:pPr>
        <w:ind w:left="158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45" w:hanging="360"/>
      </w:pPr>
    </w:lvl>
    <w:lvl w:ilvl="2">
      <w:start w:val="1"/>
      <w:numFmt w:val="lowerRoman"/>
      <w:lvlText w:val="%3."/>
      <w:lvlJc w:val="right"/>
      <w:pPr>
        <w:ind w:left="2665" w:hanging="180"/>
      </w:pPr>
    </w:lvl>
    <w:lvl w:ilvl="3">
      <w:start w:val="1"/>
      <w:numFmt w:val="decimal"/>
      <w:lvlText w:val="%4."/>
      <w:lvlJc w:val="left"/>
      <w:pPr>
        <w:ind w:left="3385" w:hanging="360"/>
      </w:pPr>
    </w:lvl>
    <w:lvl w:ilvl="4">
      <w:start w:val="1"/>
      <w:numFmt w:val="lowerLetter"/>
      <w:lvlText w:val="%5."/>
      <w:lvlJc w:val="left"/>
      <w:pPr>
        <w:ind w:left="4105" w:hanging="360"/>
      </w:pPr>
    </w:lvl>
    <w:lvl w:ilvl="5">
      <w:start w:val="1"/>
      <w:numFmt w:val="lowerRoman"/>
      <w:lvlText w:val="%6."/>
      <w:lvlJc w:val="right"/>
      <w:pPr>
        <w:ind w:left="4825" w:hanging="180"/>
      </w:pPr>
    </w:lvl>
    <w:lvl w:ilvl="6">
      <w:start w:val="1"/>
      <w:numFmt w:val="decimal"/>
      <w:lvlText w:val="%7."/>
      <w:lvlJc w:val="left"/>
      <w:pPr>
        <w:ind w:left="5545" w:hanging="360"/>
      </w:pPr>
    </w:lvl>
    <w:lvl w:ilvl="7">
      <w:start w:val="1"/>
      <w:numFmt w:val="lowerLetter"/>
      <w:lvlText w:val="%8."/>
      <w:lvlJc w:val="left"/>
      <w:pPr>
        <w:ind w:left="6265" w:hanging="360"/>
      </w:pPr>
    </w:lvl>
    <w:lvl w:ilvl="8">
      <w:start w:val="1"/>
      <w:numFmt w:val="lowerRoman"/>
      <w:lvlText w:val="%9."/>
      <w:lvlJc w:val="right"/>
      <w:pPr>
        <w:ind w:left="6985" w:hanging="180"/>
      </w:pPr>
    </w:lvl>
  </w:abstractNum>
  <w:abstractNum w:abstractNumId="2" w15:restartNumberingAfterBreak="0">
    <w:nsid w:val="086F2C82"/>
    <w:multiLevelType w:val="multilevel"/>
    <w:tmpl w:val="1FDC7D68"/>
    <w:lvl w:ilvl="0">
      <w:start w:val="1"/>
      <w:numFmt w:val="bullet"/>
      <w:lvlText w:val=""/>
      <w:lvlJc w:val="left"/>
      <w:pPr>
        <w:ind w:left="1097" w:hanging="195"/>
      </w:pPr>
      <w:rPr>
        <w:rFonts w:ascii="Symbol" w:hAnsi="Symbol" w:hint="default"/>
        <w:b w:val="0"/>
        <w:bCs w:val="0"/>
        <w:i w:val="0"/>
        <w:iCs w:val="0"/>
        <w:color w:val="231F20"/>
        <w:w w:val="100"/>
        <w:sz w:val="16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21B27"/>
    <w:multiLevelType w:val="hybridMultilevel"/>
    <w:tmpl w:val="CB04042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EF5C34"/>
    <w:multiLevelType w:val="hybridMultilevel"/>
    <w:tmpl w:val="118C7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56C71"/>
    <w:multiLevelType w:val="hybridMultilevel"/>
    <w:tmpl w:val="F24AA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D2CCF"/>
    <w:multiLevelType w:val="hybridMultilevel"/>
    <w:tmpl w:val="0F6C078E"/>
    <w:lvl w:ilvl="0" w:tplc="8C1A24A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E47840"/>
    <w:multiLevelType w:val="hybridMultilevel"/>
    <w:tmpl w:val="FA540B96"/>
    <w:lvl w:ilvl="0" w:tplc="AA0AD87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D68B3"/>
    <w:multiLevelType w:val="hybridMultilevel"/>
    <w:tmpl w:val="ADEE2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00D01"/>
    <w:multiLevelType w:val="hybridMultilevel"/>
    <w:tmpl w:val="1DC0CC1A"/>
    <w:lvl w:ilvl="0" w:tplc="AA0AD870">
      <w:start w:val="1"/>
      <w:numFmt w:val="bullet"/>
      <w:lvlText w:val="‐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42204C2"/>
    <w:multiLevelType w:val="hybridMultilevel"/>
    <w:tmpl w:val="6B063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25267"/>
    <w:multiLevelType w:val="hybridMultilevel"/>
    <w:tmpl w:val="F976D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657C2"/>
    <w:multiLevelType w:val="multilevel"/>
    <w:tmpl w:val="158657C2"/>
    <w:lvl w:ilvl="0">
      <w:numFmt w:val="bullet"/>
      <w:lvlText w:val="•"/>
      <w:lvlJc w:val="left"/>
      <w:pPr>
        <w:ind w:left="1097" w:hanging="195"/>
      </w:pPr>
      <w:rPr>
        <w:rFonts w:ascii="Times New Roman" w:eastAsia="NewtonSanPi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DF417B"/>
    <w:multiLevelType w:val="hybridMultilevel"/>
    <w:tmpl w:val="8256A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DB4F81"/>
    <w:multiLevelType w:val="hybridMultilevel"/>
    <w:tmpl w:val="92BEF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C45B78"/>
    <w:multiLevelType w:val="hybridMultilevel"/>
    <w:tmpl w:val="9856A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9D3448"/>
    <w:multiLevelType w:val="multilevel"/>
    <w:tmpl w:val="CD0001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A76EE9"/>
    <w:multiLevelType w:val="multilevel"/>
    <w:tmpl w:val="20A76EE9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3651292"/>
    <w:multiLevelType w:val="multilevel"/>
    <w:tmpl w:val="2365129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146A57"/>
    <w:multiLevelType w:val="hybridMultilevel"/>
    <w:tmpl w:val="CC4AB772"/>
    <w:lvl w:ilvl="0" w:tplc="AA0AD870">
      <w:start w:val="1"/>
      <w:numFmt w:val="bullet"/>
      <w:lvlText w:val="‐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77D285F"/>
    <w:multiLevelType w:val="hybridMultilevel"/>
    <w:tmpl w:val="0EBE0312"/>
    <w:lvl w:ilvl="0" w:tplc="AA0AD870">
      <w:start w:val="1"/>
      <w:numFmt w:val="bullet"/>
      <w:lvlText w:val="‐"/>
      <w:lvlJc w:val="left"/>
      <w:pPr>
        <w:ind w:left="1585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5" w:hanging="360"/>
      </w:pPr>
      <w:rPr>
        <w:rFonts w:ascii="Wingdings" w:hAnsi="Wingdings" w:hint="default"/>
      </w:rPr>
    </w:lvl>
  </w:abstractNum>
  <w:abstractNum w:abstractNumId="21" w15:restartNumberingAfterBreak="0">
    <w:nsid w:val="28A4469F"/>
    <w:multiLevelType w:val="hybridMultilevel"/>
    <w:tmpl w:val="FD182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BD1977"/>
    <w:multiLevelType w:val="hybridMultilevel"/>
    <w:tmpl w:val="536CCA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981650F"/>
    <w:multiLevelType w:val="multilevel"/>
    <w:tmpl w:val="2981650F"/>
    <w:lvl w:ilvl="0">
      <w:start w:val="1"/>
      <w:numFmt w:val="upperRoman"/>
      <w:lvlText w:val="%1."/>
      <w:lvlJc w:val="left"/>
      <w:pPr>
        <w:ind w:left="158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45" w:hanging="360"/>
      </w:pPr>
    </w:lvl>
    <w:lvl w:ilvl="2">
      <w:start w:val="1"/>
      <w:numFmt w:val="lowerRoman"/>
      <w:lvlText w:val="%3."/>
      <w:lvlJc w:val="right"/>
      <w:pPr>
        <w:ind w:left="2665" w:hanging="180"/>
      </w:pPr>
    </w:lvl>
    <w:lvl w:ilvl="3">
      <w:start w:val="1"/>
      <w:numFmt w:val="decimal"/>
      <w:lvlText w:val="%4."/>
      <w:lvlJc w:val="left"/>
      <w:pPr>
        <w:ind w:left="3385" w:hanging="360"/>
      </w:pPr>
    </w:lvl>
    <w:lvl w:ilvl="4">
      <w:start w:val="1"/>
      <w:numFmt w:val="lowerLetter"/>
      <w:lvlText w:val="%5."/>
      <w:lvlJc w:val="left"/>
      <w:pPr>
        <w:ind w:left="4105" w:hanging="360"/>
      </w:pPr>
    </w:lvl>
    <w:lvl w:ilvl="5">
      <w:start w:val="1"/>
      <w:numFmt w:val="lowerRoman"/>
      <w:lvlText w:val="%6."/>
      <w:lvlJc w:val="right"/>
      <w:pPr>
        <w:ind w:left="4825" w:hanging="180"/>
      </w:pPr>
    </w:lvl>
    <w:lvl w:ilvl="6">
      <w:start w:val="1"/>
      <w:numFmt w:val="decimal"/>
      <w:lvlText w:val="%7."/>
      <w:lvlJc w:val="left"/>
      <w:pPr>
        <w:ind w:left="5545" w:hanging="360"/>
      </w:pPr>
    </w:lvl>
    <w:lvl w:ilvl="7">
      <w:start w:val="1"/>
      <w:numFmt w:val="lowerLetter"/>
      <w:lvlText w:val="%8."/>
      <w:lvlJc w:val="left"/>
      <w:pPr>
        <w:ind w:left="6265" w:hanging="360"/>
      </w:pPr>
    </w:lvl>
    <w:lvl w:ilvl="8">
      <w:start w:val="1"/>
      <w:numFmt w:val="lowerRoman"/>
      <w:lvlText w:val="%9."/>
      <w:lvlJc w:val="right"/>
      <w:pPr>
        <w:ind w:left="6985" w:hanging="180"/>
      </w:pPr>
    </w:lvl>
  </w:abstractNum>
  <w:abstractNum w:abstractNumId="24" w15:restartNumberingAfterBreak="0">
    <w:nsid w:val="2A6809A1"/>
    <w:multiLevelType w:val="hybridMultilevel"/>
    <w:tmpl w:val="0B90E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A535C3"/>
    <w:multiLevelType w:val="hybridMultilevel"/>
    <w:tmpl w:val="53CE9C0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 w15:restartNumberingAfterBreak="0">
    <w:nsid w:val="2B202986"/>
    <w:multiLevelType w:val="multilevel"/>
    <w:tmpl w:val="2B20298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C031E14"/>
    <w:multiLevelType w:val="hybridMultilevel"/>
    <w:tmpl w:val="3EB62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2E1276"/>
    <w:multiLevelType w:val="multilevel"/>
    <w:tmpl w:val="302E1276"/>
    <w:lvl w:ilvl="0">
      <w:start w:val="1"/>
      <w:numFmt w:val="upperRoman"/>
      <w:lvlText w:val="%1."/>
      <w:lvlJc w:val="left"/>
      <w:pPr>
        <w:ind w:left="158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45" w:hanging="360"/>
      </w:pPr>
    </w:lvl>
    <w:lvl w:ilvl="2">
      <w:start w:val="1"/>
      <w:numFmt w:val="lowerRoman"/>
      <w:lvlText w:val="%3."/>
      <w:lvlJc w:val="right"/>
      <w:pPr>
        <w:ind w:left="2665" w:hanging="180"/>
      </w:pPr>
    </w:lvl>
    <w:lvl w:ilvl="3">
      <w:start w:val="1"/>
      <w:numFmt w:val="decimal"/>
      <w:lvlText w:val="%4."/>
      <w:lvlJc w:val="left"/>
      <w:pPr>
        <w:ind w:left="3385" w:hanging="360"/>
      </w:pPr>
    </w:lvl>
    <w:lvl w:ilvl="4">
      <w:start w:val="1"/>
      <w:numFmt w:val="lowerLetter"/>
      <w:lvlText w:val="%5."/>
      <w:lvlJc w:val="left"/>
      <w:pPr>
        <w:ind w:left="4105" w:hanging="360"/>
      </w:pPr>
    </w:lvl>
    <w:lvl w:ilvl="5">
      <w:start w:val="1"/>
      <w:numFmt w:val="lowerRoman"/>
      <w:lvlText w:val="%6."/>
      <w:lvlJc w:val="right"/>
      <w:pPr>
        <w:ind w:left="4825" w:hanging="180"/>
      </w:pPr>
    </w:lvl>
    <w:lvl w:ilvl="6">
      <w:start w:val="1"/>
      <w:numFmt w:val="decimal"/>
      <w:lvlText w:val="%7."/>
      <w:lvlJc w:val="left"/>
      <w:pPr>
        <w:ind w:left="5545" w:hanging="360"/>
      </w:pPr>
    </w:lvl>
    <w:lvl w:ilvl="7">
      <w:start w:val="1"/>
      <w:numFmt w:val="lowerLetter"/>
      <w:lvlText w:val="%8."/>
      <w:lvlJc w:val="left"/>
      <w:pPr>
        <w:ind w:left="6265" w:hanging="360"/>
      </w:pPr>
    </w:lvl>
    <w:lvl w:ilvl="8">
      <w:start w:val="1"/>
      <w:numFmt w:val="lowerRoman"/>
      <w:lvlText w:val="%9."/>
      <w:lvlJc w:val="right"/>
      <w:pPr>
        <w:ind w:left="6985" w:hanging="180"/>
      </w:pPr>
    </w:lvl>
  </w:abstractNum>
  <w:abstractNum w:abstractNumId="29" w15:restartNumberingAfterBreak="0">
    <w:nsid w:val="355E279D"/>
    <w:multiLevelType w:val="multilevel"/>
    <w:tmpl w:val="355E279D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82507D"/>
    <w:multiLevelType w:val="hybridMultilevel"/>
    <w:tmpl w:val="36A4B234"/>
    <w:lvl w:ilvl="0" w:tplc="041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31" w15:restartNumberingAfterBreak="0">
    <w:nsid w:val="3A37030A"/>
    <w:multiLevelType w:val="hybridMultilevel"/>
    <w:tmpl w:val="6B82ED56"/>
    <w:lvl w:ilvl="0" w:tplc="AA0AD87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8B5C98"/>
    <w:multiLevelType w:val="multilevel"/>
    <w:tmpl w:val="3C8B5C98"/>
    <w:lvl w:ilvl="0">
      <w:numFmt w:val="bullet"/>
      <w:lvlText w:val="•"/>
      <w:lvlJc w:val="left"/>
      <w:pPr>
        <w:ind w:left="683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434" w:hanging="22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89" w:hanging="2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4" w:hanging="2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9" w:hanging="2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3" w:hanging="2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8" w:hanging="2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63" w:hanging="2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18" w:hanging="227"/>
      </w:pPr>
      <w:rPr>
        <w:rFonts w:hint="default"/>
        <w:lang w:val="ru-RU" w:eastAsia="en-US" w:bidi="ar-SA"/>
      </w:rPr>
    </w:lvl>
  </w:abstractNum>
  <w:abstractNum w:abstractNumId="33" w15:restartNumberingAfterBreak="0">
    <w:nsid w:val="3D243D2A"/>
    <w:multiLevelType w:val="hybridMultilevel"/>
    <w:tmpl w:val="DBBEA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8952D5"/>
    <w:multiLevelType w:val="hybridMultilevel"/>
    <w:tmpl w:val="F184D5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3F3750E6"/>
    <w:multiLevelType w:val="multilevel"/>
    <w:tmpl w:val="3F3750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DA3493"/>
    <w:multiLevelType w:val="multilevel"/>
    <w:tmpl w:val="43DA3493"/>
    <w:lvl w:ilvl="0">
      <w:numFmt w:val="bullet"/>
      <w:lvlText w:val="•"/>
      <w:lvlJc w:val="left"/>
      <w:pPr>
        <w:ind w:left="1097" w:hanging="195"/>
      </w:pPr>
      <w:rPr>
        <w:rFonts w:ascii="Times New Roman" w:eastAsia="NewtonSanPi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602D17"/>
    <w:multiLevelType w:val="multilevel"/>
    <w:tmpl w:val="21A2952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46E757EB"/>
    <w:multiLevelType w:val="multilevel"/>
    <w:tmpl w:val="46E757EB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4E0ADE"/>
    <w:multiLevelType w:val="hybridMultilevel"/>
    <w:tmpl w:val="18D05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BD761D"/>
    <w:multiLevelType w:val="hybridMultilevel"/>
    <w:tmpl w:val="14FEC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571571"/>
    <w:multiLevelType w:val="multilevel"/>
    <w:tmpl w:val="9F3643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A953D8"/>
    <w:multiLevelType w:val="multilevel"/>
    <w:tmpl w:val="4BA953D8"/>
    <w:lvl w:ilvl="0">
      <w:numFmt w:val="bullet"/>
      <w:lvlText w:val="•"/>
      <w:lvlJc w:val="left"/>
      <w:pPr>
        <w:ind w:left="1097" w:hanging="195"/>
      </w:pPr>
      <w:rPr>
        <w:rFonts w:ascii="Times New Roman" w:eastAsia="NewtonSanPi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AE40D3"/>
    <w:multiLevelType w:val="hybridMultilevel"/>
    <w:tmpl w:val="537891E2"/>
    <w:lvl w:ilvl="0" w:tplc="AA0AD87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D42831"/>
    <w:multiLevelType w:val="hybridMultilevel"/>
    <w:tmpl w:val="1C402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FF6242"/>
    <w:multiLevelType w:val="multilevel"/>
    <w:tmpl w:val="2D1A97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2F53BB"/>
    <w:multiLevelType w:val="multilevel"/>
    <w:tmpl w:val="5B2F53BB"/>
    <w:lvl w:ilvl="0">
      <w:numFmt w:val="bullet"/>
      <w:lvlText w:val="•"/>
      <w:lvlJc w:val="left"/>
      <w:pPr>
        <w:ind w:left="1097" w:hanging="195"/>
      </w:pPr>
      <w:rPr>
        <w:rFonts w:ascii="Times New Roman" w:eastAsia="NewtonSanPi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284483"/>
    <w:multiLevelType w:val="hybridMultilevel"/>
    <w:tmpl w:val="2BC455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FCE1FC6"/>
    <w:multiLevelType w:val="hybridMultilevel"/>
    <w:tmpl w:val="520C0D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608067CD"/>
    <w:multiLevelType w:val="hybridMultilevel"/>
    <w:tmpl w:val="E9F26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0EB6923"/>
    <w:multiLevelType w:val="multilevel"/>
    <w:tmpl w:val="2790025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63D662FF"/>
    <w:multiLevelType w:val="hybridMultilevel"/>
    <w:tmpl w:val="598EFF30"/>
    <w:lvl w:ilvl="0" w:tplc="AA0AD87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7D053A7"/>
    <w:multiLevelType w:val="hybridMultilevel"/>
    <w:tmpl w:val="684CB932"/>
    <w:lvl w:ilvl="0" w:tplc="6BFAF3A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8D92652"/>
    <w:multiLevelType w:val="multilevel"/>
    <w:tmpl w:val="68D92652"/>
    <w:lvl w:ilvl="0">
      <w:start w:val="1"/>
      <w:numFmt w:val="decimal"/>
      <w:lvlText w:val="%1)"/>
      <w:lvlJc w:val="left"/>
      <w:pPr>
        <w:ind w:left="116" w:hanging="228"/>
      </w:pPr>
      <w:rPr>
        <w:rFonts w:ascii="Times New Roman" w:eastAsia="NewtonSanPi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683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518" w:hanging="2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57" w:hanging="2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5" w:hanging="2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34" w:hanging="2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73" w:hanging="2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11" w:hanging="2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50" w:hanging="227"/>
      </w:pPr>
      <w:rPr>
        <w:rFonts w:hint="default"/>
        <w:lang w:val="ru-RU" w:eastAsia="en-US" w:bidi="ar-SA"/>
      </w:rPr>
    </w:lvl>
  </w:abstractNum>
  <w:abstractNum w:abstractNumId="54" w15:restartNumberingAfterBreak="0">
    <w:nsid w:val="6DC159B4"/>
    <w:multiLevelType w:val="hybridMultilevel"/>
    <w:tmpl w:val="3B127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8A3F65"/>
    <w:multiLevelType w:val="hybridMultilevel"/>
    <w:tmpl w:val="940E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7C1C1A"/>
    <w:multiLevelType w:val="multilevel"/>
    <w:tmpl w:val="707C1C1A"/>
    <w:lvl w:ilvl="0">
      <w:numFmt w:val="bullet"/>
      <w:lvlText w:val="•"/>
      <w:lvlJc w:val="left"/>
      <w:pPr>
        <w:ind w:left="1097" w:hanging="195"/>
      </w:pPr>
      <w:rPr>
        <w:rFonts w:ascii="Times New Roman" w:eastAsia="NewtonSanPin" w:hAnsi="Times New Roman" w:cs="Times New Roman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14C2ED9"/>
    <w:multiLevelType w:val="hybridMultilevel"/>
    <w:tmpl w:val="057E1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1A718A"/>
    <w:multiLevelType w:val="hybridMultilevel"/>
    <w:tmpl w:val="F92E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8E4A7D"/>
    <w:multiLevelType w:val="hybridMultilevel"/>
    <w:tmpl w:val="B212F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9201651"/>
    <w:multiLevelType w:val="hybridMultilevel"/>
    <w:tmpl w:val="CFDCA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95E4C9B"/>
    <w:multiLevelType w:val="hybridMultilevel"/>
    <w:tmpl w:val="28385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743DB0"/>
    <w:multiLevelType w:val="hybridMultilevel"/>
    <w:tmpl w:val="9E78F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53"/>
  </w:num>
  <w:num w:numId="3">
    <w:abstractNumId w:val="29"/>
  </w:num>
  <w:num w:numId="4">
    <w:abstractNumId w:val="38"/>
  </w:num>
  <w:num w:numId="5">
    <w:abstractNumId w:val="42"/>
  </w:num>
  <w:num w:numId="6">
    <w:abstractNumId w:val="46"/>
  </w:num>
  <w:num w:numId="7">
    <w:abstractNumId w:val="12"/>
  </w:num>
  <w:num w:numId="8">
    <w:abstractNumId w:val="56"/>
  </w:num>
  <w:num w:numId="9">
    <w:abstractNumId w:val="2"/>
  </w:num>
  <w:num w:numId="10">
    <w:abstractNumId w:val="26"/>
  </w:num>
  <w:num w:numId="11">
    <w:abstractNumId w:val="35"/>
  </w:num>
  <w:num w:numId="12">
    <w:abstractNumId w:val="1"/>
  </w:num>
  <w:num w:numId="13">
    <w:abstractNumId w:val="18"/>
  </w:num>
  <w:num w:numId="14">
    <w:abstractNumId w:val="23"/>
  </w:num>
  <w:num w:numId="15">
    <w:abstractNumId w:val="28"/>
  </w:num>
  <w:num w:numId="16">
    <w:abstractNumId w:val="37"/>
  </w:num>
  <w:num w:numId="17">
    <w:abstractNumId w:val="45"/>
  </w:num>
  <w:num w:numId="18">
    <w:abstractNumId w:val="16"/>
  </w:num>
  <w:num w:numId="19">
    <w:abstractNumId w:val="36"/>
  </w:num>
  <w:num w:numId="20">
    <w:abstractNumId w:val="50"/>
  </w:num>
  <w:num w:numId="21">
    <w:abstractNumId w:val="11"/>
  </w:num>
  <w:num w:numId="22">
    <w:abstractNumId w:val="25"/>
  </w:num>
  <w:num w:numId="23">
    <w:abstractNumId w:val="17"/>
  </w:num>
  <w:num w:numId="24">
    <w:abstractNumId w:val="0"/>
  </w:num>
  <w:num w:numId="25">
    <w:abstractNumId w:val="4"/>
  </w:num>
  <w:num w:numId="26">
    <w:abstractNumId w:val="30"/>
  </w:num>
  <w:num w:numId="27">
    <w:abstractNumId w:val="20"/>
  </w:num>
  <w:num w:numId="28">
    <w:abstractNumId w:val="39"/>
  </w:num>
  <w:num w:numId="29">
    <w:abstractNumId w:val="9"/>
  </w:num>
  <w:num w:numId="30">
    <w:abstractNumId w:val="22"/>
  </w:num>
  <w:num w:numId="31">
    <w:abstractNumId w:val="47"/>
  </w:num>
  <w:num w:numId="32">
    <w:abstractNumId w:val="60"/>
  </w:num>
  <w:num w:numId="33">
    <w:abstractNumId w:val="13"/>
  </w:num>
  <w:num w:numId="34">
    <w:abstractNumId w:val="7"/>
  </w:num>
  <w:num w:numId="35">
    <w:abstractNumId w:val="21"/>
  </w:num>
  <w:num w:numId="36">
    <w:abstractNumId w:val="24"/>
  </w:num>
  <w:num w:numId="37">
    <w:abstractNumId w:val="44"/>
  </w:num>
  <w:num w:numId="38">
    <w:abstractNumId w:val="57"/>
  </w:num>
  <w:num w:numId="39">
    <w:abstractNumId w:val="15"/>
  </w:num>
  <w:num w:numId="40">
    <w:abstractNumId w:val="48"/>
  </w:num>
  <w:num w:numId="41">
    <w:abstractNumId w:val="14"/>
  </w:num>
  <w:num w:numId="42">
    <w:abstractNumId w:val="19"/>
  </w:num>
  <w:num w:numId="43">
    <w:abstractNumId w:val="55"/>
  </w:num>
  <w:num w:numId="44">
    <w:abstractNumId w:val="34"/>
  </w:num>
  <w:num w:numId="45">
    <w:abstractNumId w:val="51"/>
  </w:num>
  <w:num w:numId="46">
    <w:abstractNumId w:val="10"/>
  </w:num>
  <w:num w:numId="47">
    <w:abstractNumId w:val="62"/>
  </w:num>
  <w:num w:numId="48">
    <w:abstractNumId w:val="58"/>
  </w:num>
  <w:num w:numId="49">
    <w:abstractNumId w:val="43"/>
  </w:num>
  <w:num w:numId="50">
    <w:abstractNumId w:val="40"/>
  </w:num>
  <w:num w:numId="51">
    <w:abstractNumId w:val="27"/>
  </w:num>
  <w:num w:numId="52">
    <w:abstractNumId w:val="49"/>
  </w:num>
  <w:num w:numId="53">
    <w:abstractNumId w:val="31"/>
  </w:num>
  <w:num w:numId="54">
    <w:abstractNumId w:val="59"/>
  </w:num>
  <w:num w:numId="55">
    <w:abstractNumId w:val="61"/>
  </w:num>
  <w:num w:numId="56">
    <w:abstractNumId w:val="41"/>
  </w:num>
  <w:num w:numId="57">
    <w:abstractNumId w:val="6"/>
  </w:num>
  <w:num w:numId="58">
    <w:abstractNumId w:val="3"/>
  </w:num>
  <w:num w:numId="59">
    <w:abstractNumId w:val="52"/>
  </w:num>
  <w:num w:numId="60">
    <w:abstractNumId w:val="54"/>
  </w:num>
  <w:num w:numId="61">
    <w:abstractNumId w:val="8"/>
  </w:num>
  <w:num w:numId="62">
    <w:abstractNumId w:val="33"/>
  </w:num>
  <w:num w:numId="63">
    <w:abstractNumId w:val="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2"/>
  </w:compat>
  <w:rsids>
    <w:rsidRoot w:val="00D63BF6"/>
    <w:rsid w:val="0000060E"/>
    <w:rsid w:val="00000F31"/>
    <w:rsid w:val="00001FCD"/>
    <w:rsid w:val="00003643"/>
    <w:rsid w:val="000045D5"/>
    <w:rsid w:val="00004CF7"/>
    <w:rsid w:val="00004DDC"/>
    <w:rsid w:val="00004EE9"/>
    <w:rsid w:val="00006C07"/>
    <w:rsid w:val="00006FF2"/>
    <w:rsid w:val="00011520"/>
    <w:rsid w:val="00011573"/>
    <w:rsid w:val="00013B14"/>
    <w:rsid w:val="00013D3B"/>
    <w:rsid w:val="000165CC"/>
    <w:rsid w:val="00022CA5"/>
    <w:rsid w:val="0002397B"/>
    <w:rsid w:val="000239DA"/>
    <w:rsid w:val="00023A18"/>
    <w:rsid w:val="00023C5E"/>
    <w:rsid w:val="000242AD"/>
    <w:rsid w:val="000269C5"/>
    <w:rsid w:val="0003121A"/>
    <w:rsid w:val="00031B2D"/>
    <w:rsid w:val="000334C6"/>
    <w:rsid w:val="000336E6"/>
    <w:rsid w:val="00033749"/>
    <w:rsid w:val="00033A72"/>
    <w:rsid w:val="000369E8"/>
    <w:rsid w:val="0003756B"/>
    <w:rsid w:val="00040287"/>
    <w:rsid w:val="000405CE"/>
    <w:rsid w:val="00041080"/>
    <w:rsid w:val="000458AE"/>
    <w:rsid w:val="0004668F"/>
    <w:rsid w:val="00046B2A"/>
    <w:rsid w:val="000476C8"/>
    <w:rsid w:val="00050BFF"/>
    <w:rsid w:val="00051D3B"/>
    <w:rsid w:val="00052798"/>
    <w:rsid w:val="00053D36"/>
    <w:rsid w:val="000540E5"/>
    <w:rsid w:val="000553C1"/>
    <w:rsid w:val="00055ED2"/>
    <w:rsid w:val="000569F5"/>
    <w:rsid w:val="00056C82"/>
    <w:rsid w:val="00057EE7"/>
    <w:rsid w:val="00060C12"/>
    <w:rsid w:val="00064128"/>
    <w:rsid w:val="0006420C"/>
    <w:rsid w:val="000730F2"/>
    <w:rsid w:val="00074958"/>
    <w:rsid w:val="00080A4B"/>
    <w:rsid w:val="000818FB"/>
    <w:rsid w:val="00081CD8"/>
    <w:rsid w:val="00085C40"/>
    <w:rsid w:val="00087E3E"/>
    <w:rsid w:val="00092A0A"/>
    <w:rsid w:val="000940E0"/>
    <w:rsid w:val="000945C7"/>
    <w:rsid w:val="000A0E03"/>
    <w:rsid w:val="000A333F"/>
    <w:rsid w:val="000A3344"/>
    <w:rsid w:val="000A42B3"/>
    <w:rsid w:val="000A5151"/>
    <w:rsid w:val="000A66B0"/>
    <w:rsid w:val="000B0340"/>
    <w:rsid w:val="000B1357"/>
    <w:rsid w:val="000B1381"/>
    <w:rsid w:val="000B38F0"/>
    <w:rsid w:val="000B4864"/>
    <w:rsid w:val="000B6FE2"/>
    <w:rsid w:val="000B79B1"/>
    <w:rsid w:val="000B7F6D"/>
    <w:rsid w:val="000C0679"/>
    <w:rsid w:val="000C19E8"/>
    <w:rsid w:val="000C3EE7"/>
    <w:rsid w:val="000C41D4"/>
    <w:rsid w:val="000C44B0"/>
    <w:rsid w:val="000C6C40"/>
    <w:rsid w:val="000C7637"/>
    <w:rsid w:val="000D1FAF"/>
    <w:rsid w:val="000D2575"/>
    <w:rsid w:val="000D341B"/>
    <w:rsid w:val="000D386B"/>
    <w:rsid w:val="000E0BAD"/>
    <w:rsid w:val="000E144E"/>
    <w:rsid w:val="000E18B2"/>
    <w:rsid w:val="000E392A"/>
    <w:rsid w:val="000E3BA0"/>
    <w:rsid w:val="000E3EBB"/>
    <w:rsid w:val="000E4316"/>
    <w:rsid w:val="000E6A6C"/>
    <w:rsid w:val="000E720F"/>
    <w:rsid w:val="000E769C"/>
    <w:rsid w:val="000E7F2F"/>
    <w:rsid w:val="000F07FF"/>
    <w:rsid w:val="000F0DE4"/>
    <w:rsid w:val="000F50E2"/>
    <w:rsid w:val="000F7E8E"/>
    <w:rsid w:val="0010092B"/>
    <w:rsid w:val="001012D8"/>
    <w:rsid w:val="00101A6D"/>
    <w:rsid w:val="00102D54"/>
    <w:rsid w:val="001041B8"/>
    <w:rsid w:val="001042CE"/>
    <w:rsid w:val="001043E5"/>
    <w:rsid w:val="00104918"/>
    <w:rsid w:val="00105F9F"/>
    <w:rsid w:val="00106EAC"/>
    <w:rsid w:val="0010708B"/>
    <w:rsid w:val="001105A7"/>
    <w:rsid w:val="001113F4"/>
    <w:rsid w:val="00113241"/>
    <w:rsid w:val="00115BB4"/>
    <w:rsid w:val="00115F2B"/>
    <w:rsid w:val="0011652D"/>
    <w:rsid w:val="00116938"/>
    <w:rsid w:val="00121642"/>
    <w:rsid w:val="00123FFF"/>
    <w:rsid w:val="0012426E"/>
    <w:rsid w:val="00125F90"/>
    <w:rsid w:val="00126F65"/>
    <w:rsid w:val="00127587"/>
    <w:rsid w:val="001318B7"/>
    <w:rsid w:val="00132240"/>
    <w:rsid w:val="00133D61"/>
    <w:rsid w:val="001345F1"/>
    <w:rsid w:val="001349C7"/>
    <w:rsid w:val="00137756"/>
    <w:rsid w:val="00141509"/>
    <w:rsid w:val="00141BC6"/>
    <w:rsid w:val="001424D6"/>
    <w:rsid w:val="00142A03"/>
    <w:rsid w:val="001452AA"/>
    <w:rsid w:val="00145DF2"/>
    <w:rsid w:val="0015011E"/>
    <w:rsid w:val="001501B6"/>
    <w:rsid w:val="00152595"/>
    <w:rsid w:val="00152896"/>
    <w:rsid w:val="001534D4"/>
    <w:rsid w:val="0015683C"/>
    <w:rsid w:val="0016020C"/>
    <w:rsid w:val="001631A0"/>
    <w:rsid w:val="0016352E"/>
    <w:rsid w:val="00164375"/>
    <w:rsid w:val="00164852"/>
    <w:rsid w:val="00165B2C"/>
    <w:rsid w:val="00166539"/>
    <w:rsid w:val="00171C6D"/>
    <w:rsid w:val="00171CE0"/>
    <w:rsid w:val="001728FA"/>
    <w:rsid w:val="00173895"/>
    <w:rsid w:val="00173F84"/>
    <w:rsid w:val="00174420"/>
    <w:rsid w:val="00174486"/>
    <w:rsid w:val="001761FB"/>
    <w:rsid w:val="00177895"/>
    <w:rsid w:val="001800E8"/>
    <w:rsid w:val="001802B6"/>
    <w:rsid w:val="00181FAA"/>
    <w:rsid w:val="001828AA"/>
    <w:rsid w:val="00185F09"/>
    <w:rsid w:val="0019350E"/>
    <w:rsid w:val="00193581"/>
    <w:rsid w:val="00196406"/>
    <w:rsid w:val="00196503"/>
    <w:rsid w:val="0019671B"/>
    <w:rsid w:val="00196D60"/>
    <w:rsid w:val="001A12FB"/>
    <w:rsid w:val="001A445A"/>
    <w:rsid w:val="001A4551"/>
    <w:rsid w:val="001A4C10"/>
    <w:rsid w:val="001A4D1A"/>
    <w:rsid w:val="001A5B83"/>
    <w:rsid w:val="001A762E"/>
    <w:rsid w:val="001B04D8"/>
    <w:rsid w:val="001B0940"/>
    <w:rsid w:val="001B20DC"/>
    <w:rsid w:val="001B22CD"/>
    <w:rsid w:val="001B2D84"/>
    <w:rsid w:val="001B34B4"/>
    <w:rsid w:val="001B5665"/>
    <w:rsid w:val="001B6648"/>
    <w:rsid w:val="001C0691"/>
    <w:rsid w:val="001C305B"/>
    <w:rsid w:val="001C3273"/>
    <w:rsid w:val="001C5C52"/>
    <w:rsid w:val="001C65D9"/>
    <w:rsid w:val="001C777E"/>
    <w:rsid w:val="001D0DD9"/>
    <w:rsid w:val="001D2B9F"/>
    <w:rsid w:val="001D2E5A"/>
    <w:rsid w:val="001D328E"/>
    <w:rsid w:val="001D4065"/>
    <w:rsid w:val="001D545C"/>
    <w:rsid w:val="001D5C40"/>
    <w:rsid w:val="001E0E47"/>
    <w:rsid w:val="001E1338"/>
    <w:rsid w:val="001E1D86"/>
    <w:rsid w:val="001E263B"/>
    <w:rsid w:val="001E289F"/>
    <w:rsid w:val="001E404E"/>
    <w:rsid w:val="001E4CC5"/>
    <w:rsid w:val="001E7A22"/>
    <w:rsid w:val="001F021F"/>
    <w:rsid w:val="001F2728"/>
    <w:rsid w:val="001F2F24"/>
    <w:rsid w:val="001F2FD5"/>
    <w:rsid w:val="001F3867"/>
    <w:rsid w:val="001F5369"/>
    <w:rsid w:val="002012E2"/>
    <w:rsid w:val="00202534"/>
    <w:rsid w:val="00202D1B"/>
    <w:rsid w:val="00204A0B"/>
    <w:rsid w:val="002059CC"/>
    <w:rsid w:val="002079B8"/>
    <w:rsid w:val="00210DF6"/>
    <w:rsid w:val="00213D7E"/>
    <w:rsid w:val="00213F00"/>
    <w:rsid w:val="00214F1E"/>
    <w:rsid w:val="00215797"/>
    <w:rsid w:val="002158FD"/>
    <w:rsid w:val="0021604D"/>
    <w:rsid w:val="0021768E"/>
    <w:rsid w:val="00217953"/>
    <w:rsid w:val="002225B7"/>
    <w:rsid w:val="00226B0C"/>
    <w:rsid w:val="002278D0"/>
    <w:rsid w:val="002322FD"/>
    <w:rsid w:val="00232B22"/>
    <w:rsid w:val="00232D70"/>
    <w:rsid w:val="002333AF"/>
    <w:rsid w:val="00233E9D"/>
    <w:rsid w:val="00234BAE"/>
    <w:rsid w:val="00234D68"/>
    <w:rsid w:val="0023650F"/>
    <w:rsid w:val="00236958"/>
    <w:rsid w:val="00241B2C"/>
    <w:rsid w:val="002422FE"/>
    <w:rsid w:val="00242328"/>
    <w:rsid w:val="0024358E"/>
    <w:rsid w:val="00243A6B"/>
    <w:rsid w:val="0024472A"/>
    <w:rsid w:val="00246E8E"/>
    <w:rsid w:val="00247DEF"/>
    <w:rsid w:val="00250ED2"/>
    <w:rsid w:val="00251493"/>
    <w:rsid w:val="00254216"/>
    <w:rsid w:val="00256148"/>
    <w:rsid w:val="00257F9D"/>
    <w:rsid w:val="002609E3"/>
    <w:rsid w:val="00262383"/>
    <w:rsid w:val="0026368C"/>
    <w:rsid w:val="00263CF4"/>
    <w:rsid w:val="00264ED6"/>
    <w:rsid w:val="0026629D"/>
    <w:rsid w:val="002668C8"/>
    <w:rsid w:val="00270E9E"/>
    <w:rsid w:val="002728E1"/>
    <w:rsid w:val="00273FA3"/>
    <w:rsid w:val="00275EEA"/>
    <w:rsid w:val="00276AD4"/>
    <w:rsid w:val="002810C6"/>
    <w:rsid w:val="00290489"/>
    <w:rsid w:val="00293CFF"/>
    <w:rsid w:val="0029618C"/>
    <w:rsid w:val="0029629E"/>
    <w:rsid w:val="00297B42"/>
    <w:rsid w:val="00297C43"/>
    <w:rsid w:val="002A0409"/>
    <w:rsid w:val="002A07B8"/>
    <w:rsid w:val="002A174F"/>
    <w:rsid w:val="002A499D"/>
    <w:rsid w:val="002A6B03"/>
    <w:rsid w:val="002A765D"/>
    <w:rsid w:val="002B3964"/>
    <w:rsid w:val="002B5423"/>
    <w:rsid w:val="002B61C1"/>
    <w:rsid w:val="002B68F0"/>
    <w:rsid w:val="002B7352"/>
    <w:rsid w:val="002B7F58"/>
    <w:rsid w:val="002B7F6F"/>
    <w:rsid w:val="002C17A4"/>
    <w:rsid w:val="002C240C"/>
    <w:rsid w:val="002C3291"/>
    <w:rsid w:val="002C579E"/>
    <w:rsid w:val="002C7D60"/>
    <w:rsid w:val="002D2EB5"/>
    <w:rsid w:val="002D3322"/>
    <w:rsid w:val="002D3541"/>
    <w:rsid w:val="002D45BE"/>
    <w:rsid w:val="002D4AB5"/>
    <w:rsid w:val="002D713F"/>
    <w:rsid w:val="002E2C3B"/>
    <w:rsid w:val="002E3C1A"/>
    <w:rsid w:val="002E4768"/>
    <w:rsid w:val="002E4A2D"/>
    <w:rsid w:val="002E4D80"/>
    <w:rsid w:val="002F0167"/>
    <w:rsid w:val="002F33F5"/>
    <w:rsid w:val="002F57A7"/>
    <w:rsid w:val="002F5FDC"/>
    <w:rsid w:val="002F7575"/>
    <w:rsid w:val="00300926"/>
    <w:rsid w:val="00301D29"/>
    <w:rsid w:val="00302D00"/>
    <w:rsid w:val="00303010"/>
    <w:rsid w:val="003032E5"/>
    <w:rsid w:val="00304D5E"/>
    <w:rsid w:val="00306304"/>
    <w:rsid w:val="003071A8"/>
    <w:rsid w:val="003106F8"/>
    <w:rsid w:val="0031197A"/>
    <w:rsid w:val="00312C66"/>
    <w:rsid w:val="00313C3C"/>
    <w:rsid w:val="00315A30"/>
    <w:rsid w:val="00316717"/>
    <w:rsid w:val="0031759B"/>
    <w:rsid w:val="0031761E"/>
    <w:rsid w:val="00317B2E"/>
    <w:rsid w:val="003200DA"/>
    <w:rsid w:val="0032043A"/>
    <w:rsid w:val="00320B40"/>
    <w:rsid w:val="00320C31"/>
    <w:rsid w:val="00320C99"/>
    <w:rsid w:val="00322C42"/>
    <w:rsid w:val="00324A64"/>
    <w:rsid w:val="003272A2"/>
    <w:rsid w:val="00327901"/>
    <w:rsid w:val="00331DED"/>
    <w:rsid w:val="00333B97"/>
    <w:rsid w:val="00335109"/>
    <w:rsid w:val="003375AE"/>
    <w:rsid w:val="003411B6"/>
    <w:rsid w:val="003462A3"/>
    <w:rsid w:val="00347BB1"/>
    <w:rsid w:val="0035093C"/>
    <w:rsid w:val="00351B0C"/>
    <w:rsid w:val="003522C8"/>
    <w:rsid w:val="00352A67"/>
    <w:rsid w:val="00352C25"/>
    <w:rsid w:val="00353A51"/>
    <w:rsid w:val="00353F47"/>
    <w:rsid w:val="003565DE"/>
    <w:rsid w:val="0035667D"/>
    <w:rsid w:val="00356A0A"/>
    <w:rsid w:val="00360394"/>
    <w:rsid w:val="00361A04"/>
    <w:rsid w:val="003626B0"/>
    <w:rsid w:val="00362ED1"/>
    <w:rsid w:val="00363477"/>
    <w:rsid w:val="00363527"/>
    <w:rsid w:val="00364360"/>
    <w:rsid w:val="0036437A"/>
    <w:rsid w:val="003701EA"/>
    <w:rsid w:val="00370271"/>
    <w:rsid w:val="00370683"/>
    <w:rsid w:val="0037294C"/>
    <w:rsid w:val="00372F2B"/>
    <w:rsid w:val="00375834"/>
    <w:rsid w:val="00375F5C"/>
    <w:rsid w:val="003760C4"/>
    <w:rsid w:val="00377A54"/>
    <w:rsid w:val="003810AE"/>
    <w:rsid w:val="0038176B"/>
    <w:rsid w:val="003821A7"/>
    <w:rsid w:val="003858F4"/>
    <w:rsid w:val="00387511"/>
    <w:rsid w:val="00391A5C"/>
    <w:rsid w:val="0039297A"/>
    <w:rsid w:val="00392A72"/>
    <w:rsid w:val="003943CC"/>
    <w:rsid w:val="00394F12"/>
    <w:rsid w:val="0039742D"/>
    <w:rsid w:val="003A3514"/>
    <w:rsid w:val="003A37E1"/>
    <w:rsid w:val="003A3901"/>
    <w:rsid w:val="003A4FCA"/>
    <w:rsid w:val="003A5006"/>
    <w:rsid w:val="003A593C"/>
    <w:rsid w:val="003B04AB"/>
    <w:rsid w:val="003B1D54"/>
    <w:rsid w:val="003B326B"/>
    <w:rsid w:val="003B3755"/>
    <w:rsid w:val="003B5CEE"/>
    <w:rsid w:val="003B5D7D"/>
    <w:rsid w:val="003C02B0"/>
    <w:rsid w:val="003C02F5"/>
    <w:rsid w:val="003C0EC4"/>
    <w:rsid w:val="003C2178"/>
    <w:rsid w:val="003C3902"/>
    <w:rsid w:val="003C5FF0"/>
    <w:rsid w:val="003C6458"/>
    <w:rsid w:val="003D1E9F"/>
    <w:rsid w:val="003D1ED0"/>
    <w:rsid w:val="003D3458"/>
    <w:rsid w:val="003D3A0F"/>
    <w:rsid w:val="003D3C5C"/>
    <w:rsid w:val="003D4A9B"/>
    <w:rsid w:val="003D4D42"/>
    <w:rsid w:val="003D617D"/>
    <w:rsid w:val="003D6452"/>
    <w:rsid w:val="003D72B0"/>
    <w:rsid w:val="003E16B8"/>
    <w:rsid w:val="003E5E3F"/>
    <w:rsid w:val="003E6D56"/>
    <w:rsid w:val="003E71B5"/>
    <w:rsid w:val="003F0F77"/>
    <w:rsid w:val="003F164A"/>
    <w:rsid w:val="003F1C38"/>
    <w:rsid w:val="003F1DDB"/>
    <w:rsid w:val="003F209C"/>
    <w:rsid w:val="003F20EC"/>
    <w:rsid w:val="003F23BE"/>
    <w:rsid w:val="003F2867"/>
    <w:rsid w:val="003F5366"/>
    <w:rsid w:val="003F72C0"/>
    <w:rsid w:val="004042CC"/>
    <w:rsid w:val="00410219"/>
    <w:rsid w:val="00410A0B"/>
    <w:rsid w:val="004141A3"/>
    <w:rsid w:val="00414E4A"/>
    <w:rsid w:val="00415FAD"/>
    <w:rsid w:val="00420A8E"/>
    <w:rsid w:val="00420F89"/>
    <w:rsid w:val="00422C20"/>
    <w:rsid w:val="004232E8"/>
    <w:rsid w:val="00423769"/>
    <w:rsid w:val="00424ABE"/>
    <w:rsid w:val="00425173"/>
    <w:rsid w:val="004269F8"/>
    <w:rsid w:val="00430824"/>
    <w:rsid w:val="00432E87"/>
    <w:rsid w:val="0043373D"/>
    <w:rsid w:val="00434A06"/>
    <w:rsid w:val="00434B90"/>
    <w:rsid w:val="0043510B"/>
    <w:rsid w:val="0043558F"/>
    <w:rsid w:val="00437EF3"/>
    <w:rsid w:val="00442CFB"/>
    <w:rsid w:val="0044360B"/>
    <w:rsid w:val="00443B72"/>
    <w:rsid w:val="0044709A"/>
    <w:rsid w:val="00450A8C"/>
    <w:rsid w:val="0045130C"/>
    <w:rsid w:val="00454768"/>
    <w:rsid w:val="004554D2"/>
    <w:rsid w:val="004558DF"/>
    <w:rsid w:val="00455A41"/>
    <w:rsid w:val="004566CC"/>
    <w:rsid w:val="00460890"/>
    <w:rsid w:val="004610C1"/>
    <w:rsid w:val="004619AD"/>
    <w:rsid w:val="00462F26"/>
    <w:rsid w:val="0046341F"/>
    <w:rsid w:val="00466DCE"/>
    <w:rsid w:val="004670AD"/>
    <w:rsid w:val="00467564"/>
    <w:rsid w:val="00470305"/>
    <w:rsid w:val="00471000"/>
    <w:rsid w:val="004741A8"/>
    <w:rsid w:val="00474F0D"/>
    <w:rsid w:val="00474F3A"/>
    <w:rsid w:val="00475932"/>
    <w:rsid w:val="00475B1C"/>
    <w:rsid w:val="00476058"/>
    <w:rsid w:val="004767DD"/>
    <w:rsid w:val="00477158"/>
    <w:rsid w:val="00480E0A"/>
    <w:rsid w:val="0048123F"/>
    <w:rsid w:val="0048453F"/>
    <w:rsid w:val="00487E79"/>
    <w:rsid w:val="00492F66"/>
    <w:rsid w:val="00496D93"/>
    <w:rsid w:val="00497AC0"/>
    <w:rsid w:val="00497AFB"/>
    <w:rsid w:val="004A09B9"/>
    <w:rsid w:val="004A15BF"/>
    <w:rsid w:val="004A220A"/>
    <w:rsid w:val="004A34AA"/>
    <w:rsid w:val="004A7401"/>
    <w:rsid w:val="004A7D15"/>
    <w:rsid w:val="004B18AC"/>
    <w:rsid w:val="004B689D"/>
    <w:rsid w:val="004B7E2E"/>
    <w:rsid w:val="004C06DF"/>
    <w:rsid w:val="004C1D05"/>
    <w:rsid w:val="004C3EC2"/>
    <w:rsid w:val="004C6650"/>
    <w:rsid w:val="004D2383"/>
    <w:rsid w:val="004D25F3"/>
    <w:rsid w:val="004D2D0F"/>
    <w:rsid w:val="004D39FD"/>
    <w:rsid w:val="004D6CC5"/>
    <w:rsid w:val="004E119B"/>
    <w:rsid w:val="004E137F"/>
    <w:rsid w:val="004E3356"/>
    <w:rsid w:val="004E4502"/>
    <w:rsid w:val="004E4B41"/>
    <w:rsid w:val="004E5A70"/>
    <w:rsid w:val="004F00B1"/>
    <w:rsid w:val="004F066C"/>
    <w:rsid w:val="004F2AB0"/>
    <w:rsid w:val="004F45CD"/>
    <w:rsid w:val="004F50C3"/>
    <w:rsid w:val="004F7615"/>
    <w:rsid w:val="004F792B"/>
    <w:rsid w:val="00500C0A"/>
    <w:rsid w:val="0050261E"/>
    <w:rsid w:val="00506A31"/>
    <w:rsid w:val="00507004"/>
    <w:rsid w:val="00507564"/>
    <w:rsid w:val="0051222A"/>
    <w:rsid w:val="00513C3C"/>
    <w:rsid w:val="00513DC7"/>
    <w:rsid w:val="00514524"/>
    <w:rsid w:val="005158AB"/>
    <w:rsid w:val="0051598D"/>
    <w:rsid w:val="005212A5"/>
    <w:rsid w:val="00521B5E"/>
    <w:rsid w:val="0052357A"/>
    <w:rsid w:val="00526781"/>
    <w:rsid w:val="00526B5D"/>
    <w:rsid w:val="00530C22"/>
    <w:rsid w:val="005314C9"/>
    <w:rsid w:val="0053162E"/>
    <w:rsid w:val="0053199F"/>
    <w:rsid w:val="00533935"/>
    <w:rsid w:val="005400E4"/>
    <w:rsid w:val="005407E7"/>
    <w:rsid w:val="005434B9"/>
    <w:rsid w:val="00544819"/>
    <w:rsid w:val="0054678F"/>
    <w:rsid w:val="00552152"/>
    <w:rsid w:val="00552B8B"/>
    <w:rsid w:val="005540BD"/>
    <w:rsid w:val="00556C90"/>
    <w:rsid w:val="00557D2F"/>
    <w:rsid w:val="00560493"/>
    <w:rsid w:val="00561EFB"/>
    <w:rsid w:val="00563272"/>
    <w:rsid w:val="0056454D"/>
    <w:rsid w:val="00564604"/>
    <w:rsid w:val="00565500"/>
    <w:rsid w:val="00566E1E"/>
    <w:rsid w:val="00567AC6"/>
    <w:rsid w:val="00571ED7"/>
    <w:rsid w:val="005736FF"/>
    <w:rsid w:val="00573DAD"/>
    <w:rsid w:val="00573E6E"/>
    <w:rsid w:val="00574682"/>
    <w:rsid w:val="0057771E"/>
    <w:rsid w:val="00581D9F"/>
    <w:rsid w:val="00583B01"/>
    <w:rsid w:val="00583D97"/>
    <w:rsid w:val="00583FDD"/>
    <w:rsid w:val="0058401C"/>
    <w:rsid w:val="005841DC"/>
    <w:rsid w:val="00584FA3"/>
    <w:rsid w:val="00586DAA"/>
    <w:rsid w:val="0059004D"/>
    <w:rsid w:val="00593037"/>
    <w:rsid w:val="005938E4"/>
    <w:rsid w:val="00594382"/>
    <w:rsid w:val="00595B8E"/>
    <w:rsid w:val="005976FE"/>
    <w:rsid w:val="005A0DD9"/>
    <w:rsid w:val="005A0EA9"/>
    <w:rsid w:val="005A1647"/>
    <w:rsid w:val="005A2325"/>
    <w:rsid w:val="005A3B41"/>
    <w:rsid w:val="005A4C41"/>
    <w:rsid w:val="005A646E"/>
    <w:rsid w:val="005A7F5C"/>
    <w:rsid w:val="005B0D41"/>
    <w:rsid w:val="005B2F40"/>
    <w:rsid w:val="005B3A64"/>
    <w:rsid w:val="005B4EE3"/>
    <w:rsid w:val="005B5B8F"/>
    <w:rsid w:val="005B5BBE"/>
    <w:rsid w:val="005B6367"/>
    <w:rsid w:val="005B68CA"/>
    <w:rsid w:val="005B6D18"/>
    <w:rsid w:val="005B71A4"/>
    <w:rsid w:val="005C07B5"/>
    <w:rsid w:val="005C0D11"/>
    <w:rsid w:val="005C1037"/>
    <w:rsid w:val="005C10CE"/>
    <w:rsid w:val="005C1616"/>
    <w:rsid w:val="005C5044"/>
    <w:rsid w:val="005C528F"/>
    <w:rsid w:val="005C5AF5"/>
    <w:rsid w:val="005C692A"/>
    <w:rsid w:val="005D05A2"/>
    <w:rsid w:val="005D163D"/>
    <w:rsid w:val="005D193F"/>
    <w:rsid w:val="005D2D30"/>
    <w:rsid w:val="005D3BED"/>
    <w:rsid w:val="005D3F46"/>
    <w:rsid w:val="005D46F6"/>
    <w:rsid w:val="005D7023"/>
    <w:rsid w:val="005D7061"/>
    <w:rsid w:val="005D74AD"/>
    <w:rsid w:val="005D7740"/>
    <w:rsid w:val="005D7A43"/>
    <w:rsid w:val="005E0B03"/>
    <w:rsid w:val="005E1022"/>
    <w:rsid w:val="005E122C"/>
    <w:rsid w:val="005E12CD"/>
    <w:rsid w:val="005E1584"/>
    <w:rsid w:val="005E1FEB"/>
    <w:rsid w:val="005E481E"/>
    <w:rsid w:val="005E5141"/>
    <w:rsid w:val="005E549F"/>
    <w:rsid w:val="005E5C48"/>
    <w:rsid w:val="005E62D1"/>
    <w:rsid w:val="005E7F51"/>
    <w:rsid w:val="005F1973"/>
    <w:rsid w:val="005F4935"/>
    <w:rsid w:val="005F697F"/>
    <w:rsid w:val="005F776E"/>
    <w:rsid w:val="005F78EB"/>
    <w:rsid w:val="00601789"/>
    <w:rsid w:val="00601D0B"/>
    <w:rsid w:val="0060319E"/>
    <w:rsid w:val="006047F0"/>
    <w:rsid w:val="0060692B"/>
    <w:rsid w:val="0061041D"/>
    <w:rsid w:val="006130A9"/>
    <w:rsid w:val="00613E7A"/>
    <w:rsid w:val="0061416E"/>
    <w:rsid w:val="0061448F"/>
    <w:rsid w:val="00615ABB"/>
    <w:rsid w:val="00617185"/>
    <w:rsid w:val="006176B2"/>
    <w:rsid w:val="00617C87"/>
    <w:rsid w:val="006202CB"/>
    <w:rsid w:val="00621C3A"/>
    <w:rsid w:val="00625AB2"/>
    <w:rsid w:val="006265E8"/>
    <w:rsid w:val="006267B7"/>
    <w:rsid w:val="00626C0F"/>
    <w:rsid w:val="006278AC"/>
    <w:rsid w:val="006321F3"/>
    <w:rsid w:val="006336D3"/>
    <w:rsid w:val="00633B7B"/>
    <w:rsid w:val="00633C71"/>
    <w:rsid w:val="00634A62"/>
    <w:rsid w:val="00635D1F"/>
    <w:rsid w:val="0064220A"/>
    <w:rsid w:val="00642CEE"/>
    <w:rsid w:val="006431A4"/>
    <w:rsid w:val="006435D9"/>
    <w:rsid w:val="0064510D"/>
    <w:rsid w:val="00652758"/>
    <w:rsid w:val="0065349C"/>
    <w:rsid w:val="00653E1A"/>
    <w:rsid w:val="006568B5"/>
    <w:rsid w:val="00656CC7"/>
    <w:rsid w:val="00660EE6"/>
    <w:rsid w:val="006615DF"/>
    <w:rsid w:val="006618EE"/>
    <w:rsid w:val="00661B87"/>
    <w:rsid w:val="006627A3"/>
    <w:rsid w:val="00663364"/>
    <w:rsid w:val="006661C7"/>
    <w:rsid w:val="006676CC"/>
    <w:rsid w:val="00667D11"/>
    <w:rsid w:val="00670064"/>
    <w:rsid w:val="00670E80"/>
    <w:rsid w:val="006718B3"/>
    <w:rsid w:val="00672566"/>
    <w:rsid w:val="00673590"/>
    <w:rsid w:val="00677178"/>
    <w:rsid w:val="00677F36"/>
    <w:rsid w:val="00680253"/>
    <w:rsid w:val="0068133D"/>
    <w:rsid w:val="0068252E"/>
    <w:rsid w:val="00683F7B"/>
    <w:rsid w:val="0068477E"/>
    <w:rsid w:val="00686485"/>
    <w:rsid w:val="00686FE6"/>
    <w:rsid w:val="006872CE"/>
    <w:rsid w:val="00687EDF"/>
    <w:rsid w:val="00690546"/>
    <w:rsid w:val="00691017"/>
    <w:rsid w:val="00691416"/>
    <w:rsid w:val="00691895"/>
    <w:rsid w:val="00691D67"/>
    <w:rsid w:val="00691EE0"/>
    <w:rsid w:val="00692041"/>
    <w:rsid w:val="00696671"/>
    <w:rsid w:val="006A1305"/>
    <w:rsid w:val="006A1CE6"/>
    <w:rsid w:val="006A3B70"/>
    <w:rsid w:val="006A4515"/>
    <w:rsid w:val="006A4759"/>
    <w:rsid w:val="006A5AF0"/>
    <w:rsid w:val="006A62BF"/>
    <w:rsid w:val="006A71CE"/>
    <w:rsid w:val="006A73D6"/>
    <w:rsid w:val="006B015A"/>
    <w:rsid w:val="006B06F7"/>
    <w:rsid w:val="006B2317"/>
    <w:rsid w:val="006B36A3"/>
    <w:rsid w:val="006B5B6F"/>
    <w:rsid w:val="006B6B18"/>
    <w:rsid w:val="006C0B10"/>
    <w:rsid w:val="006C319E"/>
    <w:rsid w:val="006C3F02"/>
    <w:rsid w:val="006C40CC"/>
    <w:rsid w:val="006D0885"/>
    <w:rsid w:val="006D1B61"/>
    <w:rsid w:val="006D1D72"/>
    <w:rsid w:val="006D224D"/>
    <w:rsid w:val="006D2385"/>
    <w:rsid w:val="006D2494"/>
    <w:rsid w:val="006D5392"/>
    <w:rsid w:val="006D61E7"/>
    <w:rsid w:val="006D7114"/>
    <w:rsid w:val="006D7C48"/>
    <w:rsid w:val="006E038A"/>
    <w:rsid w:val="006E5945"/>
    <w:rsid w:val="006E5BBA"/>
    <w:rsid w:val="006E6F26"/>
    <w:rsid w:val="006E79C1"/>
    <w:rsid w:val="006F153D"/>
    <w:rsid w:val="006F2372"/>
    <w:rsid w:val="006F33E9"/>
    <w:rsid w:val="006F6D7D"/>
    <w:rsid w:val="00700DD5"/>
    <w:rsid w:val="00702C6E"/>
    <w:rsid w:val="00704250"/>
    <w:rsid w:val="00705B6E"/>
    <w:rsid w:val="00706861"/>
    <w:rsid w:val="0070714D"/>
    <w:rsid w:val="00707445"/>
    <w:rsid w:val="00707F79"/>
    <w:rsid w:val="00707FEB"/>
    <w:rsid w:val="00710FA6"/>
    <w:rsid w:val="00711B82"/>
    <w:rsid w:val="00716A11"/>
    <w:rsid w:val="0072137E"/>
    <w:rsid w:val="0072349C"/>
    <w:rsid w:val="00723681"/>
    <w:rsid w:val="0072400F"/>
    <w:rsid w:val="0072725B"/>
    <w:rsid w:val="007306FC"/>
    <w:rsid w:val="00730FDC"/>
    <w:rsid w:val="0073192E"/>
    <w:rsid w:val="00731B5A"/>
    <w:rsid w:val="0073391F"/>
    <w:rsid w:val="007356EF"/>
    <w:rsid w:val="0073662F"/>
    <w:rsid w:val="00741207"/>
    <w:rsid w:val="00742D94"/>
    <w:rsid w:val="00743861"/>
    <w:rsid w:val="00747A6E"/>
    <w:rsid w:val="00747BED"/>
    <w:rsid w:val="0075060B"/>
    <w:rsid w:val="007512D2"/>
    <w:rsid w:val="007521DB"/>
    <w:rsid w:val="00752E4E"/>
    <w:rsid w:val="007534A5"/>
    <w:rsid w:val="00753D6F"/>
    <w:rsid w:val="0076042A"/>
    <w:rsid w:val="00761995"/>
    <w:rsid w:val="007640FF"/>
    <w:rsid w:val="00766ADC"/>
    <w:rsid w:val="00767BEC"/>
    <w:rsid w:val="00770812"/>
    <w:rsid w:val="00770949"/>
    <w:rsid w:val="00772218"/>
    <w:rsid w:val="00773447"/>
    <w:rsid w:val="0078232D"/>
    <w:rsid w:val="00782391"/>
    <w:rsid w:val="00782DA0"/>
    <w:rsid w:val="0078390E"/>
    <w:rsid w:val="007840AA"/>
    <w:rsid w:val="007845C0"/>
    <w:rsid w:val="00784DAD"/>
    <w:rsid w:val="00784E3D"/>
    <w:rsid w:val="007851F8"/>
    <w:rsid w:val="00785E9D"/>
    <w:rsid w:val="00790056"/>
    <w:rsid w:val="00790185"/>
    <w:rsid w:val="007924D1"/>
    <w:rsid w:val="0079561E"/>
    <w:rsid w:val="00795BBD"/>
    <w:rsid w:val="00795BBE"/>
    <w:rsid w:val="00795F6E"/>
    <w:rsid w:val="00796602"/>
    <w:rsid w:val="00796FBF"/>
    <w:rsid w:val="00797E6D"/>
    <w:rsid w:val="00797F0E"/>
    <w:rsid w:val="007A071B"/>
    <w:rsid w:val="007A2F35"/>
    <w:rsid w:val="007A3DD8"/>
    <w:rsid w:val="007A4321"/>
    <w:rsid w:val="007A6E87"/>
    <w:rsid w:val="007B0518"/>
    <w:rsid w:val="007B0755"/>
    <w:rsid w:val="007B0DA1"/>
    <w:rsid w:val="007B0FE4"/>
    <w:rsid w:val="007B3221"/>
    <w:rsid w:val="007B5096"/>
    <w:rsid w:val="007B543A"/>
    <w:rsid w:val="007B596B"/>
    <w:rsid w:val="007B6019"/>
    <w:rsid w:val="007B6891"/>
    <w:rsid w:val="007C141E"/>
    <w:rsid w:val="007C1752"/>
    <w:rsid w:val="007C1A98"/>
    <w:rsid w:val="007C21BD"/>
    <w:rsid w:val="007C25EB"/>
    <w:rsid w:val="007C29A2"/>
    <w:rsid w:val="007C37A9"/>
    <w:rsid w:val="007C449D"/>
    <w:rsid w:val="007C44E4"/>
    <w:rsid w:val="007C551A"/>
    <w:rsid w:val="007C5799"/>
    <w:rsid w:val="007C6843"/>
    <w:rsid w:val="007C6ADC"/>
    <w:rsid w:val="007C736C"/>
    <w:rsid w:val="007D126A"/>
    <w:rsid w:val="007D1B28"/>
    <w:rsid w:val="007D1E05"/>
    <w:rsid w:val="007D252C"/>
    <w:rsid w:val="007D3CE9"/>
    <w:rsid w:val="007D3F2D"/>
    <w:rsid w:val="007D3FF2"/>
    <w:rsid w:val="007D77F0"/>
    <w:rsid w:val="007E0F19"/>
    <w:rsid w:val="007E2C86"/>
    <w:rsid w:val="007F01C2"/>
    <w:rsid w:val="007F04B7"/>
    <w:rsid w:val="007F0F84"/>
    <w:rsid w:val="007F11CB"/>
    <w:rsid w:val="007F1675"/>
    <w:rsid w:val="007F1AAB"/>
    <w:rsid w:val="007F2216"/>
    <w:rsid w:val="007F26E4"/>
    <w:rsid w:val="007F539A"/>
    <w:rsid w:val="007F56DA"/>
    <w:rsid w:val="007F57A0"/>
    <w:rsid w:val="008003E2"/>
    <w:rsid w:val="008008BF"/>
    <w:rsid w:val="00800E75"/>
    <w:rsid w:val="00801044"/>
    <w:rsid w:val="00801887"/>
    <w:rsid w:val="0080418A"/>
    <w:rsid w:val="00805FFD"/>
    <w:rsid w:val="00805FFF"/>
    <w:rsid w:val="00806C73"/>
    <w:rsid w:val="0080731F"/>
    <w:rsid w:val="00810543"/>
    <w:rsid w:val="008109B7"/>
    <w:rsid w:val="00812566"/>
    <w:rsid w:val="0081488A"/>
    <w:rsid w:val="0081753E"/>
    <w:rsid w:val="00820028"/>
    <w:rsid w:val="0082061A"/>
    <w:rsid w:val="00824169"/>
    <w:rsid w:val="00824D1C"/>
    <w:rsid w:val="00825134"/>
    <w:rsid w:val="00825316"/>
    <w:rsid w:val="00826AD8"/>
    <w:rsid w:val="00827E13"/>
    <w:rsid w:val="008300B3"/>
    <w:rsid w:val="008309A4"/>
    <w:rsid w:val="00831B9D"/>
    <w:rsid w:val="00831DCA"/>
    <w:rsid w:val="0083217F"/>
    <w:rsid w:val="008321EA"/>
    <w:rsid w:val="00833216"/>
    <w:rsid w:val="00834C08"/>
    <w:rsid w:val="008356DF"/>
    <w:rsid w:val="008379D3"/>
    <w:rsid w:val="008418CD"/>
    <w:rsid w:val="0084456B"/>
    <w:rsid w:val="00846F13"/>
    <w:rsid w:val="008472F8"/>
    <w:rsid w:val="008519B1"/>
    <w:rsid w:val="00852C7F"/>
    <w:rsid w:val="008551A2"/>
    <w:rsid w:val="0086356A"/>
    <w:rsid w:val="00864118"/>
    <w:rsid w:val="008657A2"/>
    <w:rsid w:val="008674ED"/>
    <w:rsid w:val="00867D82"/>
    <w:rsid w:val="00867DB8"/>
    <w:rsid w:val="00871734"/>
    <w:rsid w:val="00872A54"/>
    <w:rsid w:val="00873523"/>
    <w:rsid w:val="0087480A"/>
    <w:rsid w:val="008759B9"/>
    <w:rsid w:val="0087759C"/>
    <w:rsid w:val="00880093"/>
    <w:rsid w:val="00881BE1"/>
    <w:rsid w:val="008833B3"/>
    <w:rsid w:val="00883A31"/>
    <w:rsid w:val="0088743E"/>
    <w:rsid w:val="008902A4"/>
    <w:rsid w:val="0089496C"/>
    <w:rsid w:val="00895C52"/>
    <w:rsid w:val="008A00DE"/>
    <w:rsid w:val="008A097B"/>
    <w:rsid w:val="008A0C6C"/>
    <w:rsid w:val="008A1183"/>
    <w:rsid w:val="008A2B9C"/>
    <w:rsid w:val="008A3AC6"/>
    <w:rsid w:val="008A3F70"/>
    <w:rsid w:val="008A4221"/>
    <w:rsid w:val="008A4256"/>
    <w:rsid w:val="008A4A35"/>
    <w:rsid w:val="008A5EB7"/>
    <w:rsid w:val="008B0001"/>
    <w:rsid w:val="008B05BC"/>
    <w:rsid w:val="008B1AE2"/>
    <w:rsid w:val="008B1FB5"/>
    <w:rsid w:val="008B4031"/>
    <w:rsid w:val="008B6C75"/>
    <w:rsid w:val="008B6F03"/>
    <w:rsid w:val="008B7CE0"/>
    <w:rsid w:val="008C28EC"/>
    <w:rsid w:val="008C361C"/>
    <w:rsid w:val="008C3EAF"/>
    <w:rsid w:val="008C5210"/>
    <w:rsid w:val="008C6FB1"/>
    <w:rsid w:val="008D13A6"/>
    <w:rsid w:val="008D187D"/>
    <w:rsid w:val="008D1CB0"/>
    <w:rsid w:val="008D2286"/>
    <w:rsid w:val="008D2AB1"/>
    <w:rsid w:val="008D48A0"/>
    <w:rsid w:val="008E1CE2"/>
    <w:rsid w:val="008E2D9D"/>
    <w:rsid w:val="008E409F"/>
    <w:rsid w:val="008E4742"/>
    <w:rsid w:val="008E4783"/>
    <w:rsid w:val="008E4C67"/>
    <w:rsid w:val="008F062A"/>
    <w:rsid w:val="008F3F05"/>
    <w:rsid w:val="008F424E"/>
    <w:rsid w:val="008F5D57"/>
    <w:rsid w:val="00903562"/>
    <w:rsid w:val="00903E51"/>
    <w:rsid w:val="00911C30"/>
    <w:rsid w:val="00913DAF"/>
    <w:rsid w:val="009161AB"/>
    <w:rsid w:val="009201AC"/>
    <w:rsid w:val="0092093C"/>
    <w:rsid w:val="00920D9F"/>
    <w:rsid w:val="00921AA8"/>
    <w:rsid w:val="0092321E"/>
    <w:rsid w:val="00923B01"/>
    <w:rsid w:val="00924FBE"/>
    <w:rsid w:val="00927680"/>
    <w:rsid w:val="0093143B"/>
    <w:rsid w:val="0093310F"/>
    <w:rsid w:val="00936CEC"/>
    <w:rsid w:val="009376D1"/>
    <w:rsid w:val="0094071D"/>
    <w:rsid w:val="009428DE"/>
    <w:rsid w:val="00944DFE"/>
    <w:rsid w:val="00946987"/>
    <w:rsid w:val="0095194C"/>
    <w:rsid w:val="00952557"/>
    <w:rsid w:val="009541AC"/>
    <w:rsid w:val="0095460A"/>
    <w:rsid w:val="00955922"/>
    <w:rsid w:val="00955E67"/>
    <w:rsid w:val="00961571"/>
    <w:rsid w:val="00961764"/>
    <w:rsid w:val="009618BE"/>
    <w:rsid w:val="00964A48"/>
    <w:rsid w:val="00967445"/>
    <w:rsid w:val="00970A4D"/>
    <w:rsid w:val="00971E15"/>
    <w:rsid w:val="00971FD4"/>
    <w:rsid w:val="0097243E"/>
    <w:rsid w:val="009727E1"/>
    <w:rsid w:val="00975531"/>
    <w:rsid w:val="009766C1"/>
    <w:rsid w:val="00976B36"/>
    <w:rsid w:val="0098204B"/>
    <w:rsid w:val="0098364D"/>
    <w:rsid w:val="00983B5B"/>
    <w:rsid w:val="00985632"/>
    <w:rsid w:val="00986E8A"/>
    <w:rsid w:val="00990243"/>
    <w:rsid w:val="00990750"/>
    <w:rsid w:val="0099302B"/>
    <w:rsid w:val="00994FC8"/>
    <w:rsid w:val="009965A2"/>
    <w:rsid w:val="00996834"/>
    <w:rsid w:val="009969D8"/>
    <w:rsid w:val="00997EF8"/>
    <w:rsid w:val="009A053C"/>
    <w:rsid w:val="009A1D60"/>
    <w:rsid w:val="009A3271"/>
    <w:rsid w:val="009A6A67"/>
    <w:rsid w:val="009A75B1"/>
    <w:rsid w:val="009B029E"/>
    <w:rsid w:val="009B0E25"/>
    <w:rsid w:val="009B2310"/>
    <w:rsid w:val="009B2656"/>
    <w:rsid w:val="009B2F32"/>
    <w:rsid w:val="009B7D55"/>
    <w:rsid w:val="009C04E6"/>
    <w:rsid w:val="009C3407"/>
    <w:rsid w:val="009C3B82"/>
    <w:rsid w:val="009C43DA"/>
    <w:rsid w:val="009C61AF"/>
    <w:rsid w:val="009D184E"/>
    <w:rsid w:val="009D3C60"/>
    <w:rsid w:val="009D506F"/>
    <w:rsid w:val="009D5363"/>
    <w:rsid w:val="009D6D17"/>
    <w:rsid w:val="009E0074"/>
    <w:rsid w:val="009E02B3"/>
    <w:rsid w:val="009E16F2"/>
    <w:rsid w:val="009E1A1B"/>
    <w:rsid w:val="009E278C"/>
    <w:rsid w:val="009E653C"/>
    <w:rsid w:val="009F2CAC"/>
    <w:rsid w:val="009F4A0C"/>
    <w:rsid w:val="009F56D0"/>
    <w:rsid w:val="009F56E9"/>
    <w:rsid w:val="009F5781"/>
    <w:rsid w:val="009F683B"/>
    <w:rsid w:val="009F7B6C"/>
    <w:rsid w:val="00A011FB"/>
    <w:rsid w:val="00A02560"/>
    <w:rsid w:val="00A02598"/>
    <w:rsid w:val="00A04D4D"/>
    <w:rsid w:val="00A06E2A"/>
    <w:rsid w:val="00A079A4"/>
    <w:rsid w:val="00A079D6"/>
    <w:rsid w:val="00A129A6"/>
    <w:rsid w:val="00A15BCE"/>
    <w:rsid w:val="00A15F11"/>
    <w:rsid w:val="00A1722D"/>
    <w:rsid w:val="00A17656"/>
    <w:rsid w:val="00A1775E"/>
    <w:rsid w:val="00A214BD"/>
    <w:rsid w:val="00A220C3"/>
    <w:rsid w:val="00A27AE4"/>
    <w:rsid w:val="00A30BDC"/>
    <w:rsid w:val="00A322FE"/>
    <w:rsid w:val="00A3230F"/>
    <w:rsid w:val="00A326F9"/>
    <w:rsid w:val="00A3312B"/>
    <w:rsid w:val="00A33B53"/>
    <w:rsid w:val="00A35723"/>
    <w:rsid w:val="00A35C5C"/>
    <w:rsid w:val="00A363B3"/>
    <w:rsid w:val="00A364FF"/>
    <w:rsid w:val="00A37349"/>
    <w:rsid w:val="00A37615"/>
    <w:rsid w:val="00A37EE2"/>
    <w:rsid w:val="00A40168"/>
    <w:rsid w:val="00A403E5"/>
    <w:rsid w:val="00A5089F"/>
    <w:rsid w:val="00A52069"/>
    <w:rsid w:val="00A542E5"/>
    <w:rsid w:val="00A552D0"/>
    <w:rsid w:val="00A570DF"/>
    <w:rsid w:val="00A57B27"/>
    <w:rsid w:val="00A607E0"/>
    <w:rsid w:val="00A61DB5"/>
    <w:rsid w:val="00A62EE3"/>
    <w:rsid w:val="00A63BEB"/>
    <w:rsid w:val="00A63E4D"/>
    <w:rsid w:val="00A644E1"/>
    <w:rsid w:val="00A64CC6"/>
    <w:rsid w:val="00A66829"/>
    <w:rsid w:val="00A66ABB"/>
    <w:rsid w:val="00A703B7"/>
    <w:rsid w:val="00A7281B"/>
    <w:rsid w:val="00A7413A"/>
    <w:rsid w:val="00A75182"/>
    <w:rsid w:val="00A75C77"/>
    <w:rsid w:val="00A77858"/>
    <w:rsid w:val="00A82559"/>
    <w:rsid w:val="00A83BF5"/>
    <w:rsid w:val="00A840CF"/>
    <w:rsid w:val="00A844CD"/>
    <w:rsid w:val="00A8493E"/>
    <w:rsid w:val="00A84F58"/>
    <w:rsid w:val="00A86248"/>
    <w:rsid w:val="00A8722E"/>
    <w:rsid w:val="00A911A3"/>
    <w:rsid w:val="00A91F42"/>
    <w:rsid w:val="00A93BB6"/>
    <w:rsid w:val="00A943E6"/>
    <w:rsid w:val="00A94669"/>
    <w:rsid w:val="00A954A9"/>
    <w:rsid w:val="00A9571F"/>
    <w:rsid w:val="00A9573A"/>
    <w:rsid w:val="00A960E7"/>
    <w:rsid w:val="00A963E3"/>
    <w:rsid w:val="00A97B3B"/>
    <w:rsid w:val="00AA175C"/>
    <w:rsid w:val="00AA186A"/>
    <w:rsid w:val="00AA2A2F"/>
    <w:rsid w:val="00AB0817"/>
    <w:rsid w:val="00AB0DE0"/>
    <w:rsid w:val="00AB1FC8"/>
    <w:rsid w:val="00AB2B6E"/>
    <w:rsid w:val="00AB3159"/>
    <w:rsid w:val="00AB3C39"/>
    <w:rsid w:val="00AB3EDE"/>
    <w:rsid w:val="00AB42B1"/>
    <w:rsid w:val="00AB7B5F"/>
    <w:rsid w:val="00AB7B93"/>
    <w:rsid w:val="00AC3806"/>
    <w:rsid w:val="00AC7FDA"/>
    <w:rsid w:val="00AD069B"/>
    <w:rsid w:val="00AD0B2F"/>
    <w:rsid w:val="00AD1762"/>
    <w:rsid w:val="00AD2548"/>
    <w:rsid w:val="00AD5025"/>
    <w:rsid w:val="00AD6A3C"/>
    <w:rsid w:val="00AE1B0A"/>
    <w:rsid w:val="00AE2038"/>
    <w:rsid w:val="00AE212D"/>
    <w:rsid w:val="00AE2B31"/>
    <w:rsid w:val="00AE2FA2"/>
    <w:rsid w:val="00AE2FB4"/>
    <w:rsid w:val="00AE2FCA"/>
    <w:rsid w:val="00AE527F"/>
    <w:rsid w:val="00AE6F3F"/>
    <w:rsid w:val="00AE72D8"/>
    <w:rsid w:val="00AE76C4"/>
    <w:rsid w:val="00AF014C"/>
    <w:rsid w:val="00AF53CF"/>
    <w:rsid w:val="00AF552C"/>
    <w:rsid w:val="00AF59EE"/>
    <w:rsid w:val="00B001C9"/>
    <w:rsid w:val="00B00AE9"/>
    <w:rsid w:val="00B0190D"/>
    <w:rsid w:val="00B0282E"/>
    <w:rsid w:val="00B02F7B"/>
    <w:rsid w:val="00B04855"/>
    <w:rsid w:val="00B05D14"/>
    <w:rsid w:val="00B06D59"/>
    <w:rsid w:val="00B130FB"/>
    <w:rsid w:val="00B14B3C"/>
    <w:rsid w:val="00B164E1"/>
    <w:rsid w:val="00B16B7F"/>
    <w:rsid w:val="00B171A0"/>
    <w:rsid w:val="00B17D76"/>
    <w:rsid w:val="00B17FDF"/>
    <w:rsid w:val="00B205E7"/>
    <w:rsid w:val="00B214A4"/>
    <w:rsid w:val="00B218B8"/>
    <w:rsid w:val="00B21D77"/>
    <w:rsid w:val="00B22162"/>
    <w:rsid w:val="00B22668"/>
    <w:rsid w:val="00B22B34"/>
    <w:rsid w:val="00B230FF"/>
    <w:rsid w:val="00B239C0"/>
    <w:rsid w:val="00B27389"/>
    <w:rsid w:val="00B3047B"/>
    <w:rsid w:val="00B3444C"/>
    <w:rsid w:val="00B43F95"/>
    <w:rsid w:val="00B44F0F"/>
    <w:rsid w:val="00B45566"/>
    <w:rsid w:val="00B547FE"/>
    <w:rsid w:val="00B54AB2"/>
    <w:rsid w:val="00B55A07"/>
    <w:rsid w:val="00B567D0"/>
    <w:rsid w:val="00B60712"/>
    <w:rsid w:val="00B631E6"/>
    <w:rsid w:val="00B65AF9"/>
    <w:rsid w:val="00B70668"/>
    <w:rsid w:val="00B71962"/>
    <w:rsid w:val="00B72B2C"/>
    <w:rsid w:val="00B764EF"/>
    <w:rsid w:val="00B76BD1"/>
    <w:rsid w:val="00B816C1"/>
    <w:rsid w:val="00B81D89"/>
    <w:rsid w:val="00B82478"/>
    <w:rsid w:val="00B84E28"/>
    <w:rsid w:val="00B87C5F"/>
    <w:rsid w:val="00B87F71"/>
    <w:rsid w:val="00B909A5"/>
    <w:rsid w:val="00B93A3A"/>
    <w:rsid w:val="00B9407D"/>
    <w:rsid w:val="00B95751"/>
    <w:rsid w:val="00B96286"/>
    <w:rsid w:val="00B96946"/>
    <w:rsid w:val="00B97DB7"/>
    <w:rsid w:val="00BA3A95"/>
    <w:rsid w:val="00BA3B75"/>
    <w:rsid w:val="00BA3BF4"/>
    <w:rsid w:val="00BA4807"/>
    <w:rsid w:val="00BA4C11"/>
    <w:rsid w:val="00BA5EFF"/>
    <w:rsid w:val="00BB0AC1"/>
    <w:rsid w:val="00BB101A"/>
    <w:rsid w:val="00BB4247"/>
    <w:rsid w:val="00BB5798"/>
    <w:rsid w:val="00BB59C2"/>
    <w:rsid w:val="00BB626C"/>
    <w:rsid w:val="00BB62FF"/>
    <w:rsid w:val="00BB6758"/>
    <w:rsid w:val="00BB7595"/>
    <w:rsid w:val="00BC0A2F"/>
    <w:rsid w:val="00BC183F"/>
    <w:rsid w:val="00BC2011"/>
    <w:rsid w:val="00BC2A00"/>
    <w:rsid w:val="00BC340B"/>
    <w:rsid w:val="00BC4C02"/>
    <w:rsid w:val="00BD4FA2"/>
    <w:rsid w:val="00BD6F12"/>
    <w:rsid w:val="00BD7521"/>
    <w:rsid w:val="00BE0ABD"/>
    <w:rsid w:val="00BE2195"/>
    <w:rsid w:val="00BE59EA"/>
    <w:rsid w:val="00BE622C"/>
    <w:rsid w:val="00BE67F3"/>
    <w:rsid w:val="00BE7C93"/>
    <w:rsid w:val="00BF0A7E"/>
    <w:rsid w:val="00BF180C"/>
    <w:rsid w:val="00BF20DA"/>
    <w:rsid w:val="00BF4372"/>
    <w:rsid w:val="00BF6124"/>
    <w:rsid w:val="00BF7E54"/>
    <w:rsid w:val="00C008CE"/>
    <w:rsid w:val="00C01073"/>
    <w:rsid w:val="00C032BA"/>
    <w:rsid w:val="00C03AD3"/>
    <w:rsid w:val="00C044E2"/>
    <w:rsid w:val="00C0516D"/>
    <w:rsid w:val="00C0793C"/>
    <w:rsid w:val="00C1081C"/>
    <w:rsid w:val="00C1125A"/>
    <w:rsid w:val="00C114C4"/>
    <w:rsid w:val="00C129EA"/>
    <w:rsid w:val="00C133CA"/>
    <w:rsid w:val="00C13BCF"/>
    <w:rsid w:val="00C149F2"/>
    <w:rsid w:val="00C1543C"/>
    <w:rsid w:val="00C15B7A"/>
    <w:rsid w:val="00C16998"/>
    <w:rsid w:val="00C222FC"/>
    <w:rsid w:val="00C2305C"/>
    <w:rsid w:val="00C23533"/>
    <w:rsid w:val="00C2359F"/>
    <w:rsid w:val="00C25809"/>
    <w:rsid w:val="00C2676B"/>
    <w:rsid w:val="00C2780B"/>
    <w:rsid w:val="00C30110"/>
    <w:rsid w:val="00C32F30"/>
    <w:rsid w:val="00C33409"/>
    <w:rsid w:val="00C379E7"/>
    <w:rsid w:val="00C40B82"/>
    <w:rsid w:val="00C41953"/>
    <w:rsid w:val="00C43A4C"/>
    <w:rsid w:val="00C46520"/>
    <w:rsid w:val="00C46962"/>
    <w:rsid w:val="00C50400"/>
    <w:rsid w:val="00C513F3"/>
    <w:rsid w:val="00C53433"/>
    <w:rsid w:val="00C56F35"/>
    <w:rsid w:val="00C60606"/>
    <w:rsid w:val="00C6087B"/>
    <w:rsid w:val="00C60D9B"/>
    <w:rsid w:val="00C63B19"/>
    <w:rsid w:val="00C6495F"/>
    <w:rsid w:val="00C676B8"/>
    <w:rsid w:val="00C705AF"/>
    <w:rsid w:val="00C70B02"/>
    <w:rsid w:val="00C70DC6"/>
    <w:rsid w:val="00C72E66"/>
    <w:rsid w:val="00C72E87"/>
    <w:rsid w:val="00C75132"/>
    <w:rsid w:val="00C753A3"/>
    <w:rsid w:val="00C76307"/>
    <w:rsid w:val="00C7697F"/>
    <w:rsid w:val="00C80C4C"/>
    <w:rsid w:val="00C8148F"/>
    <w:rsid w:val="00C82B61"/>
    <w:rsid w:val="00C853EA"/>
    <w:rsid w:val="00C8667E"/>
    <w:rsid w:val="00C877A5"/>
    <w:rsid w:val="00C8791F"/>
    <w:rsid w:val="00C900B2"/>
    <w:rsid w:val="00C928EF"/>
    <w:rsid w:val="00C94B72"/>
    <w:rsid w:val="00C96C86"/>
    <w:rsid w:val="00CA1E26"/>
    <w:rsid w:val="00CA23C0"/>
    <w:rsid w:val="00CA2B5B"/>
    <w:rsid w:val="00CA303D"/>
    <w:rsid w:val="00CA3ED4"/>
    <w:rsid w:val="00CA5C0C"/>
    <w:rsid w:val="00CA7FDC"/>
    <w:rsid w:val="00CB2E8A"/>
    <w:rsid w:val="00CB595D"/>
    <w:rsid w:val="00CB7187"/>
    <w:rsid w:val="00CB7199"/>
    <w:rsid w:val="00CC0669"/>
    <w:rsid w:val="00CC1DA5"/>
    <w:rsid w:val="00CC2461"/>
    <w:rsid w:val="00CC3881"/>
    <w:rsid w:val="00CC4CC1"/>
    <w:rsid w:val="00CC4D35"/>
    <w:rsid w:val="00CC711C"/>
    <w:rsid w:val="00CC769E"/>
    <w:rsid w:val="00CD04D9"/>
    <w:rsid w:val="00CD20BC"/>
    <w:rsid w:val="00CD5145"/>
    <w:rsid w:val="00CD56D0"/>
    <w:rsid w:val="00CD623B"/>
    <w:rsid w:val="00CD71CB"/>
    <w:rsid w:val="00CD7DC9"/>
    <w:rsid w:val="00CE00D2"/>
    <w:rsid w:val="00CE01E6"/>
    <w:rsid w:val="00CE0436"/>
    <w:rsid w:val="00CE182C"/>
    <w:rsid w:val="00CE5450"/>
    <w:rsid w:val="00CE7F44"/>
    <w:rsid w:val="00CF03B5"/>
    <w:rsid w:val="00CF28F5"/>
    <w:rsid w:val="00CF35AF"/>
    <w:rsid w:val="00CF4F65"/>
    <w:rsid w:val="00CF51DD"/>
    <w:rsid w:val="00CF553A"/>
    <w:rsid w:val="00CF5907"/>
    <w:rsid w:val="00CF720D"/>
    <w:rsid w:val="00CF756A"/>
    <w:rsid w:val="00CF76C9"/>
    <w:rsid w:val="00D02739"/>
    <w:rsid w:val="00D02D17"/>
    <w:rsid w:val="00D049F7"/>
    <w:rsid w:val="00D0538E"/>
    <w:rsid w:val="00D066C8"/>
    <w:rsid w:val="00D078BE"/>
    <w:rsid w:val="00D1434F"/>
    <w:rsid w:val="00D14DDA"/>
    <w:rsid w:val="00D1531E"/>
    <w:rsid w:val="00D15E8F"/>
    <w:rsid w:val="00D16582"/>
    <w:rsid w:val="00D16593"/>
    <w:rsid w:val="00D17895"/>
    <w:rsid w:val="00D21FF6"/>
    <w:rsid w:val="00D23BEC"/>
    <w:rsid w:val="00D242CA"/>
    <w:rsid w:val="00D3021C"/>
    <w:rsid w:val="00D313FA"/>
    <w:rsid w:val="00D318C3"/>
    <w:rsid w:val="00D324CD"/>
    <w:rsid w:val="00D325D3"/>
    <w:rsid w:val="00D32DC3"/>
    <w:rsid w:val="00D33959"/>
    <w:rsid w:val="00D403AA"/>
    <w:rsid w:val="00D413C4"/>
    <w:rsid w:val="00D43229"/>
    <w:rsid w:val="00D442D3"/>
    <w:rsid w:val="00D45165"/>
    <w:rsid w:val="00D4662D"/>
    <w:rsid w:val="00D469E8"/>
    <w:rsid w:val="00D50F4C"/>
    <w:rsid w:val="00D514D0"/>
    <w:rsid w:val="00D51973"/>
    <w:rsid w:val="00D52E10"/>
    <w:rsid w:val="00D544ED"/>
    <w:rsid w:val="00D568FF"/>
    <w:rsid w:val="00D56ED2"/>
    <w:rsid w:val="00D574D3"/>
    <w:rsid w:val="00D60C8D"/>
    <w:rsid w:val="00D611CA"/>
    <w:rsid w:val="00D63132"/>
    <w:rsid w:val="00D63BF6"/>
    <w:rsid w:val="00D659B5"/>
    <w:rsid w:val="00D66F6A"/>
    <w:rsid w:val="00D74A16"/>
    <w:rsid w:val="00D74BD6"/>
    <w:rsid w:val="00D75C10"/>
    <w:rsid w:val="00D76A28"/>
    <w:rsid w:val="00D77EF9"/>
    <w:rsid w:val="00D81DB3"/>
    <w:rsid w:val="00D855A4"/>
    <w:rsid w:val="00D90F2B"/>
    <w:rsid w:val="00D92C16"/>
    <w:rsid w:val="00D94E2F"/>
    <w:rsid w:val="00D965F1"/>
    <w:rsid w:val="00D96E6D"/>
    <w:rsid w:val="00D975BF"/>
    <w:rsid w:val="00D9773D"/>
    <w:rsid w:val="00D97CD2"/>
    <w:rsid w:val="00D97DB3"/>
    <w:rsid w:val="00DA0C52"/>
    <w:rsid w:val="00DA238C"/>
    <w:rsid w:val="00DA27E6"/>
    <w:rsid w:val="00DA2CB0"/>
    <w:rsid w:val="00DA43D2"/>
    <w:rsid w:val="00DA4ED9"/>
    <w:rsid w:val="00DA5FB2"/>
    <w:rsid w:val="00DA6197"/>
    <w:rsid w:val="00DA7BB4"/>
    <w:rsid w:val="00DB00C3"/>
    <w:rsid w:val="00DB0790"/>
    <w:rsid w:val="00DB07E4"/>
    <w:rsid w:val="00DB45F7"/>
    <w:rsid w:val="00DB47B0"/>
    <w:rsid w:val="00DB595C"/>
    <w:rsid w:val="00DB62B1"/>
    <w:rsid w:val="00DB6712"/>
    <w:rsid w:val="00DC0DB9"/>
    <w:rsid w:val="00DC1305"/>
    <w:rsid w:val="00DC2B64"/>
    <w:rsid w:val="00DC2EFF"/>
    <w:rsid w:val="00DC39CC"/>
    <w:rsid w:val="00DC44A2"/>
    <w:rsid w:val="00DC67D7"/>
    <w:rsid w:val="00DC7089"/>
    <w:rsid w:val="00DD0BC7"/>
    <w:rsid w:val="00DD24F6"/>
    <w:rsid w:val="00DD2ADE"/>
    <w:rsid w:val="00DD3444"/>
    <w:rsid w:val="00DD6693"/>
    <w:rsid w:val="00DD6D9D"/>
    <w:rsid w:val="00DD76E1"/>
    <w:rsid w:val="00DD7700"/>
    <w:rsid w:val="00DE0720"/>
    <w:rsid w:val="00DE3014"/>
    <w:rsid w:val="00DE413D"/>
    <w:rsid w:val="00DE569B"/>
    <w:rsid w:val="00DF232D"/>
    <w:rsid w:val="00DF3369"/>
    <w:rsid w:val="00DF42F8"/>
    <w:rsid w:val="00E00195"/>
    <w:rsid w:val="00E00924"/>
    <w:rsid w:val="00E00AB3"/>
    <w:rsid w:val="00E01AA2"/>
    <w:rsid w:val="00E01B1B"/>
    <w:rsid w:val="00E01E7D"/>
    <w:rsid w:val="00E029EB"/>
    <w:rsid w:val="00E02A7A"/>
    <w:rsid w:val="00E0365F"/>
    <w:rsid w:val="00E037BA"/>
    <w:rsid w:val="00E0420F"/>
    <w:rsid w:val="00E04E73"/>
    <w:rsid w:val="00E05184"/>
    <w:rsid w:val="00E0629B"/>
    <w:rsid w:val="00E11833"/>
    <w:rsid w:val="00E144E9"/>
    <w:rsid w:val="00E14EBE"/>
    <w:rsid w:val="00E164A3"/>
    <w:rsid w:val="00E17E17"/>
    <w:rsid w:val="00E2077B"/>
    <w:rsid w:val="00E208F7"/>
    <w:rsid w:val="00E238A6"/>
    <w:rsid w:val="00E25647"/>
    <w:rsid w:val="00E26235"/>
    <w:rsid w:val="00E271AE"/>
    <w:rsid w:val="00E274B9"/>
    <w:rsid w:val="00E308A4"/>
    <w:rsid w:val="00E32256"/>
    <w:rsid w:val="00E34FB3"/>
    <w:rsid w:val="00E3615D"/>
    <w:rsid w:val="00E40597"/>
    <w:rsid w:val="00E42831"/>
    <w:rsid w:val="00E42C41"/>
    <w:rsid w:val="00E4416E"/>
    <w:rsid w:val="00E44AA3"/>
    <w:rsid w:val="00E45116"/>
    <w:rsid w:val="00E47B63"/>
    <w:rsid w:val="00E50C97"/>
    <w:rsid w:val="00E50E14"/>
    <w:rsid w:val="00E5340A"/>
    <w:rsid w:val="00E53E45"/>
    <w:rsid w:val="00E555B0"/>
    <w:rsid w:val="00E568C3"/>
    <w:rsid w:val="00E615AF"/>
    <w:rsid w:val="00E6257C"/>
    <w:rsid w:val="00E62E82"/>
    <w:rsid w:val="00E646EF"/>
    <w:rsid w:val="00E6491C"/>
    <w:rsid w:val="00E64A7D"/>
    <w:rsid w:val="00E651DA"/>
    <w:rsid w:val="00E6553B"/>
    <w:rsid w:val="00E65CB6"/>
    <w:rsid w:val="00E6612B"/>
    <w:rsid w:val="00E668A8"/>
    <w:rsid w:val="00E66E9F"/>
    <w:rsid w:val="00E67BA9"/>
    <w:rsid w:val="00E71CFF"/>
    <w:rsid w:val="00E72BA1"/>
    <w:rsid w:val="00E73440"/>
    <w:rsid w:val="00E75AE8"/>
    <w:rsid w:val="00E82690"/>
    <w:rsid w:val="00E84219"/>
    <w:rsid w:val="00E84A5F"/>
    <w:rsid w:val="00E929CA"/>
    <w:rsid w:val="00E93368"/>
    <w:rsid w:val="00E93FFA"/>
    <w:rsid w:val="00E975C8"/>
    <w:rsid w:val="00E97CF6"/>
    <w:rsid w:val="00EA2FAD"/>
    <w:rsid w:val="00EA3EF4"/>
    <w:rsid w:val="00EA3FF7"/>
    <w:rsid w:val="00EA4BCA"/>
    <w:rsid w:val="00EA519A"/>
    <w:rsid w:val="00EA7923"/>
    <w:rsid w:val="00EB0DD6"/>
    <w:rsid w:val="00EB19E2"/>
    <w:rsid w:val="00EB2181"/>
    <w:rsid w:val="00EB25A3"/>
    <w:rsid w:val="00EB405C"/>
    <w:rsid w:val="00EB5A3F"/>
    <w:rsid w:val="00EB7663"/>
    <w:rsid w:val="00EC0CCB"/>
    <w:rsid w:val="00EC127C"/>
    <w:rsid w:val="00EC155D"/>
    <w:rsid w:val="00EC3EC0"/>
    <w:rsid w:val="00EC3F52"/>
    <w:rsid w:val="00EC7A95"/>
    <w:rsid w:val="00EC7B36"/>
    <w:rsid w:val="00ED0338"/>
    <w:rsid w:val="00ED16A0"/>
    <w:rsid w:val="00ED4827"/>
    <w:rsid w:val="00ED4879"/>
    <w:rsid w:val="00ED5D65"/>
    <w:rsid w:val="00ED5F07"/>
    <w:rsid w:val="00ED661A"/>
    <w:rsid w:val="00EE04D5"/>
    <w:rsid w:val="00EE162C"/>
    <w:rsid w:val="00EE1FEE"/>
    <w:rsid w:val="00EE4179"/>
    <w:rsid w:val="00EE585E"/>
    <w:rsid w:val="00EE6452"/>
    <w:rsid w:val="00EE7A37"/>
    <w:rsid w:val="00EF1635"/>
    <w:rsid w:val="00EF421B"/>
    <w:rsid w:val="00EF5262"/>
    <w:rsid w:val="00EF571B"/>
    <w:rsid w:val="00EF5AE1"/>
    <w:rsid w:val="00EF66D7"/>
    <w:rsid w:val="00EF7109"/>
    <w:rsid w:val="00F00F5E"/>
    <w:rsid w:val="00F0262A"/>
    <w:rsid w:val="00F038AE"/>
    <w:rsid w:val="00F04EDD"/>
    <w:rsid w:val="00F11BFD"/>
    <w:rsid w:val="00F175CE"/>
    <w:rsid w:val="00F17760"/>
    <w:rsid w:val="00F21983"/>
    <w:rsid w:val="00F21FBD"/>
    <w:rsid w:val="00F23C8D"/>
    <w:rsid w:val="00F24A25"/>
    <w:rsid w:val="00F25470"/>
    <w:rsid w:val="00F26242"/>
    <w:rsid w:val="00F269C8"/>
    <w:rsid w:val="00F309F3"/>
    <w:rsid w:val="00F3160C"/>
    <w:rsid w:val="00F31D6E"/>
    <w:rsid w:val="00F32C11"/>
    <w:rsid w:val="00F32CE4"/>
    <w:rsid w:val="00F336F8"/>
    <w:rsid w:val="00F34168"/>
    <w:rsid w:val="00F3520C"/>
    <w:rsid w:val="00F36D97"/>
    <w:rsid w:val="00F40F3E"/>
    <w:rsid w:val="00F42443"/>
    <w:rsid w:val="00F4256B"/>
    <w:rsid w:val="00F464B8"/>
    <w:rsid w:val="00F471E6"/>
    <w:rsid w:val="00F50039"/>
    <w:rsid w:val="00F51367"/>
    <w:rsid w:val="00F51817"/>
    <w:rsid w:val="00F54C95"/>
    <w:rsid w:val="00F602E4"/>
    <w:rsid w:val="00F60478"/>
    <w:rsid w:val="00F6205D"/>
    <w:rsid w:val="00F62F9D"/>
    <w:rsid w:val="00F64C03"/>
    <w:rsid w:val="00F65052"/>
    <w:rsid w:val="00F66CCC"/>
    <w:rsid w:val="00F67CF1"/>
    <w:rsid w:val="00F7057C"/>
    <w:rsid w:val="00F720AF"/>
    <w:rsid w:val="00F72518"/>
    <w:rsid w:val="00F7675D"/>
    <w:rsid w:val="00F80074"/>
    <w:rsid w:val="00F83189"/>
    <w:rsid w:val="00F85785"/>
    <w:rsid w:val="00F90BCF"/>
    <w:rsid w:val="00F931AE"/>
    <w:rsid w:val="00F9481B"/>
    <w:rsid w:val="00F95306"/>
    <w:rsid w:val="00F95C2A"/>
    <w:rsid w:val="00F97B6E"/>
    <w:rsid w:val="00FA046D"/>
    <w:rsid w:val="00FA0546"/>
    <w:rsid w:val="00FA0A08"/>
    <w:rsid w:val="00FA1CC7"/>
    <w:rsid w:val="00FA218C"/>
    <w:rsid w:val="00FA4C63"/>
    <w:rsid w:val="00FA4D5B"/>
    <w:rsid w:val="00FA6D80"/>
    <w:rsid w:val="00FB1F35"/>
    <w:rsid w:val="00FB2069"/>
    <w:rsid w:val="00FB3AA1"/>
    <w:rsid w:val="00FB43D0"/>
    <w:rsid w:val="00FB65B4"/>
    <w:rsid w:val="00FB7FA8"/>
    <w:rsid w:val="00FC06E5"/>
    <w:rsid w:val="00FC2EC7"/>
    <w:rsid w:val="00FC3DA5"/>
    <w:rsid w:val="00FC4AA3"/>
    <w:rsid w:val="00FC4DEC"/>
    <w:rsid w:val="00FD1082"/>
    <w:rsid w:val="00FD2A26"/>
    <w:rsid w:val="00FD6C22"/>
    <w:rsid w:val="00FE3385"/>
    <w:rsid w:val="00FE4FB1"/>
    <w:rsid w:val="00FE5C09"/>
    <w:rsid w:val="00FE78BB"/>
    <w:rsid w:val="00FF0B72"/>
    <w:rsid w:val="00FF15F5"/>
    <w:rsid w:val="00FF1BC8"/>
    <w:rsid w:val="00FF4ED8"/>
    <w:rsid w:val="00FF5547"/>
    <w:rsid w:val="00FF794B"/>
    <w:rsid w:val="01D05706"/>
    <w:rsid w:val="026D3600"/>
    <w:rsid w:val="065F3486"/>
    <w:rsid w:val="078F0773"/>
    <w:rsid w:val="096A5F30"/>
    <w:rsid w:val="0A990FCB"/>
    <w:rsid w:val="0B984D92"/>
    <w:rsid w:val="0E31214E"/>
    <w:rsid w:val="0E333948"/>
    <w:rsid w:val="101C207C"/>
    <w:rsid w:val="10A25C10"/>
    <w:rsid w:val="10F56BC3"/>
    <w:rsid w:val="11006998"/>
    <w:rsid w:val="13C8480D"/>
    <w:rsid w:val="1BC911B8"/>
    <w:rsid w:val="1BD152C9"/>
    <w:rsid w:val="1E735B3F"/>
    <w:rsid w:val="24814940"/>
    <w:rsid w:val="24C967BF"/>
    <w:rsid w:val="26A53E09"/>
    <w:rsid w:val="26BB7C2A"/>
    <w:rsid w:val="2819713C"/>
    <w:rsid w:val="2AE568ED"/>
    <w:rsid w:val="2B4C5B21"/>
    <w:rsid w:val="2BCF3FD9"/>
    <w:rsid w:val="2BF670B4"/>
    <w:rsid w:val="2CD81AFD"/>
    <w:rsid w:val="2DDD1D98"/>
    <w:rsid w:val="304A0431"/>
    <w:rsid w:val="308F799A"/>
    <w:rsid w:val="30CA07D5"/>
    <w:rsid w:val="31395408"/>
    <w:rsid w:val="336741CD"/>
    <w:rsid w:val="33E876FD"/>
    <w:rsid w:val="360E3090"/>
    <w:rsid w:val="370A31B0"/>
    <w:rsid w:val="38175CA4"/>
    <w:rsid w:val="3D86544B"/>
    <w:rsid w:val="3DA76A60"/>
    <w:rsid w:val="3EF40857"/>
    <w:rsid w:val="41360B09"/>
    <w:rsid w:val="4295303E"/>
    <w:rsid w:val="43452309"/>
    <w:rsid w:val="43BE4140"/>
    <w:rsid w:val="448871F9"/>
    <w:rsid w:val="457F7CFB"/>
    <w:rsid w:val="45F142A1"/>
    <w:rsid w:val="471F6572"/>
    <w:rsid w:val="48044449"/>
    <w:rsid w:val="4A717931"/>
    <w:rsid w:val="4AC544BB"/>
    <w:rsid w:val="4C0118B3"/>
    <w:rsid w:val="4C1B6F18"/>
    <w:rsid w:val="4EAA6D69"/>
    <w:rsid w:val="4F9E159E"/>
    <w:rsid w:val="51680B10"/>
    <w:rsid w:val="53662D79"/>
    <w:rsid w:val="57481BDF"/>
    <w:rsid w:val="58A46EE1"/>
    <w:rsid w:val="5C970444"/>
    <w:rsid w:val="5D805774"/>
    <w:rsid w:val="5DCF7D3C"/>
    <w:rsid w:val="60E27227"/>
    <w:rsid w:val="623563AE"/>
    <w:rsid w:val="624359B5"/>
    <w:rsid w:val="67482A17"/>
    <w:rsid w:val="679E7383"/>
    <w:rsid w:val="6839418E"/>
    <w:rsid w:val="696C7A03"/>
    <w:rsid w:val="6DA1541B"/>
    <w:rsid w:val="6E5A6973"/>
    <w:rsid w:val="6E885915"/>
    <w:rsid w:val="72376BF2"/>
    <w:rsid w:val="73E65B4E"/>
    <w:rsid w:val="750C0FAC"/>
    <w:rsid w:val="75F41F37"/>
    <w:rsid w:val="78BC121E"/>
    <w:rsid w:val="7AC55422"/>
    <w:rsid w:val="7BFD7BE0"/>
    <w:rsid w:val="7C1E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15EC0E6"/>
  <w15:docId w15:val="{BEF544BB-DB50-42AA-92BA-48BB57E9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qFormat="1"/>
    <w:lsdException w:name="toc 2" w:semiHidden="1" w:uiPriority="1" w:qFormat="1"/>
    <w:lsdException w:name="toc 3" w:semiHidden="1" w:uiPriority="1" w:unhideWhenUsed="1" w:qFormat="1"/>
    <w:lsdException w:name="toc 4" w:semiHidden="1" w:uiPriority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4E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674ED"/>
    <w:pPr>
      <w:widowControl w:val="0"/>
      <w:autoSpaceDE w:val="0"/>
      <w:autoSpaceDN w:val="0"/>
      <w:spacing w:before="64" w:after="0" w:line="284" w:lineRule="exact"/>
      <w:ind w:left="1351" w:right="1338"/>
      <w:jc w:val="center"/>
      <w:outlineLvl w:val="0"/>
    </w:pPr>
    <w:rPr>
      <w:rFonts w:ascii="PragmaticaC" w:eastAsia="PragmaticaC" w:hAnsi="PragmaticaC" w:cs="PragmaticaC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8674ED"/>
    <w:pPr>
      <w:widowControl w:val="0"/>
      <w:autoSpaceDE w:val="0"/>
      <w:autoSpaceDN w:val="0"/>
      <w:spacing w:after="0" w:line="240" w:lineRule="auto"/>
      <w:ind w:left="1351"/>
      <w:jc w:val="center"/>
      <w:outlineLvl w:val="1"/>
    </w:pPr>
    <w:rPr>
      <w:rFonts w:ascii="PragmaticaC" w:eastAsia="PragmaticaC" w:hAnsi="PragmaticaC" w:cs="PragmaticaC"/>
      <w:sz w:val="24"/>
      <w:szCs w:val="24"/>
    </w:rPr>
  </w:style>
  <w:style w:type="paragraph" w:styleId="3">
    <w:name w:val="heading 3"/>
    <w:basedOn w:val="a"/>
    <w:link w:val="30"/>
    <w:uiPriority w:val="1"/>
    <w:qFormat/>
    <w:rsid w:val="008674ED"/>
    <w:pPr>
      <w:widowControl w:val="0"/>
      <w:autoSpaceDE w:val="0"/>
      <w:autoSpaceDN w:val="0"/>
      <w:spacing w:after="0" w:line="240" w:lineRule="auto"/>
      <w:ind w:left="457"/>
      <w:jc w:val="both"/>
      <w:outlineLvl w:val="2"/>
    </w:pPr>
    <w:rPr>
      <w:rFonts w:ascii="NewtonCSanPin" w:eastAsia="NewtonCSanPin" w:hAnsi="NewtonCSanPin" w:cs="NewtonCSanPin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8674ED"/>
    <w:pPr>
      <w:widowControl w:val="0"/>
      <w:autoSpaceDE w:val="0"/>
      <w:autoSpaceDN w:val="0"/>
      <w:spacing w:after="0" w:line="240" w:lineRule="auto"/>
      <w:ind w:left="457"/>
      <w:jc w:val="both"/>
      <w:outlineLvl w:val="3"/>
    </w:pPr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1"/>
    <w:qFormat/>
    <w:rsid w:val="008674ED"/>
    <w:pPr>
      <w:keepNext/>
      <w:keepLines/>
      <w:spacing w:before="40" w:after="0"/>
      <w:outlineLvl w:val="4"/>
    </w:pPr>
    <w:rPr>
      <w:rFonts w:ascii="Calibri Light" w:eastAsia="等线 Light" w:hAnsi="Calibri Light"/>
      <w:color w:val="2E75B5"/>
    </w:rPr>
  </w:style>
  <w:style w:type="paragraph" w:styleId="6">
    <w:name w:val="heading 6"/>
    <w:basedOn w:val="a"/>
    <w:next w:val="a"/>
    <w:link w:val="60"/>
    <w:uiPriority w:val="9"/>
    <w:qFormat/>
    <w:rsid w:val="008674ED"/>
    <w:pPr>
      <w:keepNext/>
      <w:keepLines/>
      <w:spacing w:before="40" w:after="0"/>
      <w:outlineLvl w:val="5"/>
    </w:pPr>
    <w:rPr>
      <w:rFonts w:ascii="Calibri Light" w:eastAsia="等线 Light" w:hAnsi="Calibri Light"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8674ED"/>
    <w:rPr>
      <w:rFonts w:ascii="PragmaticaC" w:eastAsia="PragmaticaC" w:hAnsi="PragmaticaC" w:cs="PragmaticaC"/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rsid w:val="008674ED"/>
    <w:rPr>
      <w:rFonts w:ascii="PragmaticaC" w:eastAsia="PragmaticaC" w:hAnsi="PragmaticaC" w:cs="PragmaticaC"/>
      <w:sz w:val="24"/>
      <w:szCs w:val="24"/>
    </w:rPr>
  </w:style>
  <w:style w:type="character" w:customStyle="1" w:styleId="30">
    <w:name w:val="Заголовок 3 Знак"/>
    <w:link w:val="3"/>
    <w:uiPriority w:val="1"/>
    <w:rsid w:val="008674ED"/>
    <w:rPr>
      <w:rFonts w:ascii="NewtonCSanPin" w:eastAsia="NewtonCSanPin" w:hAnsi="NewtonCSanPin" w:cs="NewtonCSanPin"/>
      <w:b/>
      <w:bCs/>
      <w:sz w:val="20"/>
      <w:szCs w:val="20"/>
    </w:rPr>
  </w:style>
  <w:style w:type="character" w:customStyle="1" w:styleId="40">
    <w:name w:val="Заголовок 4 Знак"/>
    <w:link w:val="4"/>
    <w:uiPriority w:val="1"/>
    <w:rsid w:val="008674ED"/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character" w:customStyle="1" w:styleId="50">
    <w:name w:val="Заголовок 5 Знак"/>
    <w:link w:val="5"/>
    <w:uiPriority w:val="1"/>
    <w:rsid w:val="008674ED"/>
    <w:rPr>
      <w:rFonts w:ascii="Calibri Light" w:eastAsia="等线 Light" w:hAnsi="Calibri Light" w:cs="Times New Roman"/>
      <w:color w:val="2E75B5"/>
    </w:rPr>
  </w:style>
  <w:style w:type="character" w:customStyle="1" w:styleId="60">
    <w:name w:val="Заголовок 6 Знак"/>
    <w:link w:val="6"/>
    <w:uiPriority w:val="9"/>
    <w:rsid w:val="008674ED"/>
    <w:rPr>
      <w:rFonts w:ascii="Calibri Light" w:eastAsia="等线 Light" w:hAnsi="Calibri Light" w:cs="Times New Roman"/>
      <w:color w:val="1F4E79"/>
    </w:rPr>
  </w:style>
  <w:style w:type="character" w:styleId="a3">
    <w:name w:val="footnote reference"/>
    <w:semiHidden/>
    <w:rsid w:val="008674ED"/>
    <w:rPr>
      <w:vertAlign w:val="superscript"/>
    </w:rPr>
  </w:style>
  <w:style w:type="character" w:styleId="a4">
    <w:name w:val="annotation reference"/>
    <w:uiPriority w:val="99"/>
    <w:unhideWhenUsed/>
    <w:qFormat/>
    <w:rsid w:val="008674ED"/>
    <w:rPr>
      <w:sz w:val="16"/>
      <w:szCs w:val="16"/>
    </w:rPr>
  </w:style>
  <w:style w:type="character" w:styleId="a5">
    <w:name w:val="endnote reference"/>
    <w:uiPriority w:val="99"/>
    <w:unhideWhenUsed/>
    <w:rsid w:val="008674ED"/>
    <w:rPr>
      <w:vertAlign w:val="superscript"/>
    </w:rPr>
  </w:style>
  <w:style w:type="character" w:styleId="a6">
    <w:name w:val="Hyperlink"/>
    <w:uiPriority w:val="99"/>
    <w:unhideWhenUsed/>
    <w:rsid w:val="008674ED"/>
    <w:rPr>
      <w:color w:val="0563C1"/>
      <w:u w:val="single"/>
    </w:rPr>
  </w:style>
  <w:style w:type="paragraph" w:styleId="a7">
    <w:name w:val="Balloon Text"/>
    <w:basedOn w:val="a"/>
    <w:link w:val="a8"/>
    <w:uiPriority w:val="99"/>
    <w:unhideWhenUsed/>
    <w:qFormat/>
    <w:rsid w:val="00867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8674ED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8674ED"/>
    <w:pPr>
      <w:suppressAutoHyphens/>
      <w:spacing w:after="120" w:line="480" w:lineRule="auto"/>
      <w:ind w:firstLine="567"/>
    </w:pPr>
    <w:rPr>
      <w:rFonts w:cs="Calibri"/>
      <w:lang w:eastAsia="ar-SA"/>
    </w:rPr>
  </w:style>
  <w:style w:type="character" w:customStyle="1" w:styleId="22">
    <w:name w:val="Основной текст 2 Знак"/>
    <w:link w:val="21"/>
    <w:rsid w:val="008674ED"/>
    <w:rPr>
      <w:rFonts w:ascii="Calibri" w:eastAsia="Calibri" w:hAnsi="Calibri" w:cs="Calibri"/>
      <w:lang w:eastAsia="ar-SA"/>
    </w:rPr>
  </w:style>
  <w:style w:type="paragraph" w:styleId="a9">
    <w:name w:val="endnote text"/>
    <w:basedOn w:val="a"/>
    <w:link w:val="aa"/>
    <w:uiPriority w:val="99"/>
    <w:unhideWhenUsed/>
    <w:rsid w:val="008674ED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sid w:val="008674ED"/>
    <w:rPr>
      <w:sz w:val="20"/>
      <w:szCs w:val="20"/>
    </w:rPr>
  </w:style>
  <w:style w:type="paragraph" w:styleId="ab">
    <w:name w:val="annotation text"/>
    <w:basedOn w:val="a"/>
    <w:link w:val="ac"/>
    <w:uiPriority w:val="99"/>
    <w:unhideWhenUsed/>
    <w:qFormat/>
    <w:rsid w:val="008674ED"/>
    <w:pPr>
      <w:spacing w:after="200" w:line="240" w:lineRule="auto"/>
    </w:pPr>
    <w:rPr>
      <w:rFonts w:cs="Calibri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link w:val="ab"/>
    <w:uiPriority w:val="99"/>
    <w:semiHidden/>
    <w:qFormat/>
    <w:rsid w:val="008674ED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unhideWhenUsed/>
    <w:rsid w:val="008674ED"/>
    <w:pPr>
      <w:spacing w:after="160"/>
    </w:pPr>
    <w:rPr>
      <w:rFonts w:cs="Times New Roman"/>
      <w:b/>
      <w:bCs/>
      <w:color w:val="auto"/>
      <w:lang w:eastAsia="en-US"/>
    </w:rPr>
  </w:style>
  <w:style w:type="character" w:customStyle="1" w:styleId="ae">
    <w:name w:val="Тема примечания Знак"/>
    <w:link w:val="ad"/>
    <w:uiPriority w:val="99"/>
    <w:semiHidden/>
    <w:rsid w:val="008674ED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styleId="af">
    <w:name w:val="footnote text"/>
    <w:aliases w:val="Знак,Body Text Indent"/>
    <w:basedOn w:val="a"/>
    <w:link w:val="af0"/>
    <w:rsid w:val="008674E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aliases w:val="Знак Знак,Body Text Indent Знак"/>
    <w:link w:val="af"/>
    <w:rsid w:val="008674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8674E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character" w:customStyle="1" w:styleId="af2">
    <w:name w:val="Верхний колонтитул Знак"/>
    <w:link w:val="af1"/>
    <w:uiPriority w:val="99"/>
    <w:rsid w:val="008674ED"/>
    <w:rPr>
      <w:rFonts w:ascii="NewtonCSanPin" w:eastAsia="NewtonCSanPin" w:hAnsi="NewtonCSanPin" w:cs="NewtonCSanPin"/>
    </w:rPr>
  </w:style>
  <w:style w:type="paragraph" w:styleId="af3">
    <w:name w:val="Body Text"/>
    <w:basedOn w:val="a"/>
    <w:link w:val="af4"/>
    <w:uiPriority w:val="1"/>
    <w:qFormat/>
    <w:rsid w:val="008674ED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f4">
    <w:name w:val="Основной текст Знак"/>
    <w:link w:val="af3"/>
    <w:uiPriority w:val="1"/>
    <w:qFormat/>
    <w:rsid w:val="008674ED"/>
    <w:rPr>
      <w:rFonts w:ascii="Times New Roman" w:eastAsia="Times New Roman" w:hAnsi="Times New Roman" w:cs="Times New Roman"/>
      <w:sz w:val="20"/>
      <w:szCs w:val="20"/>
    </w:rPr>
  </w:style>
  <w:style w:type="paragraph" w:styleId="11">
    <w:name w:val="toc 1"/>
    <w:basedOn w:val="a"/>
    <w:uiPriority w:val="1"/>
    <w:qFormat/>
    <w:rsid w:val="008674ED"/>
    <w:pPr>
      <w:widowControl w:val="0"/>
      <w:autoSpaceDE w:val="0"/>
      <w:autoSpaceDN w:val="0"/>
      <w:spacing w:before="114" w:after="0" w:line="236" w:lineRule="exact"/>
      <w:ind w:left="117"/>
    </w:pPr>
    <w:rPr>
      <w:rFonts w:ascii="NewtonCSanPin" w:eastAsia="NewtonCSanPin" w:hAnsi="NewtonCSanPin" w:cs="NewtonCSanPin"/>
      <w:b/>
      <w:bCs/>
      <w:sz w:val="20"/>
      <w:szCs w:val="20"/>
    </w:rPr>
  </w:style>
  <w:style w:type="paragraph" w:styleId="31">
    <w:name w:val="toc 3"/>
    <w:basedOn w:val="a"/>
    <w:next w:val="a"/>
    <w:uiPriority w:val="1"/>
    <w:unhideWhenUsed/>
    <w:qFormat/>
    <w:rsid w:val="008674ED"/>
    <w:pPr>
      <w:spacing w:after="100"/>
      <w:ind w:left="440"/>
    </w:pPr>
  </w:style>
  <w:style w:type="paragraph" w:styleId="23">
    <w:name w:val="toc 2"/>
    <w:basedOn w:val="a"/>
    <w:uiPriority w:val="1"/>
    <w:qFormat/>
    <w:rsid w:val="008674ED"/>
    <w:pPr>
      <w:widowControl w:val="0"/>
      <w:autoSpaceDE w:val="0"/>
      <w:autoSpaceDN w:val="0"/>
      <w:spacing w:after="0" w:line="232" w:lineRule="exact"/>
      <w:ind w:left="457"/>
    </w:pPr>
    <w:rPr>
      <w:rFonts w:ascii="NewtonCSanPin" w:eastAsia="NewtonCSanPin" w:hAnsi="NewtonCSanPin" w:cs="NewtonCSanPin"/>
      <w:sz w:val="20"/>
      <w:szCs w:val="20"/>
    </w:rPr>
  </w:style>
  <w:style w:type="paragraph" w:styleId="41">
    <w:name w:val="toc 4"/>
    <w:basedOn w:val="a"/>
    <w:uiPriority w:val="1"/>
    <w:qFormat/>
    <w:rsid w:val="008674ED"/>
    <w:pPr>
      <w:widowControl w:val="0"/>
      <w:autoSpaceDE w:val="0"/>
      <w:autoSpaceDN w:val="0"/>
      <w:spacing w:before="1" w:after="0" w:line="240" w:lineRule="auto"/>
      <w:ind w:left="1474"/>
    </w:pPr>
    <w:rPr>
      <w:rFonts w:ascii="NewtonCSanPin" w:eastAsia="NewtonCSanPin" w:hAnsi="NewtonCSanPin" w:cs="NewtonCSanPin"/>
      <w:sz w:val="20"/>
      <w:szCs w:val="20"/>
    </w:rPr>
  </w:style>
  <w:style w:type="paragraph" w:styleId="af5">
    <w:name w:val="Body Text Indent"/>
    <w:basedOn w:val="a"/>
    <w:link w:val="af6"/>
    <w:unhideWhenUsed/>
    <w:rsid w:val="008674ED"/>
    <w:pPr>
      <w:spacing w:after="120" w:line="276" w:lineRule="auto"/>
      <w:ind w:left="283"/>
    </w:pPr>
  </w:style>
  <w:style w:type="character" w:customStyle="1" w:styleId="af6">
    <w:name w:val="Основной текст с отступом Знак"/>
    <w:link w:val="af5"/>
    <w:rsid w:val="008674ED"/>
  </w:style>
  <w:style w:type="paragraph" w:styleId="af7">
    <w:name w:val="Title"/>
    <w:basedOn w:val="a"/>
    <w:link w:val="af8"/>
    <w:uiPriority w:val="1"/>
    <w:qFormat/>
    <w:rsid w:val="008674ED"/>
    <w:pPr>
      <w:widowControl w:val="0"/>
      <w:autoSpaceDE w:val="0"/>
      <w:autoSpaceDN w:val="0"/>
      <w:spacing w:after="0" w:line="441" w:lineRule="exact"/>
      <w:ind w:left="693"/>
    </w:pPr>
    <w:rPr>
      <w:rFonts w:ascii="Arial" w:eastAsia="Arial" w:hAnsi="Arial" w:cs="Arial"/>
      <w:sz w:val="46"/>
      <w:szCs w:val="46"/>
    </w:rPr>
  </w:style>
  <w:style w:type="character" w:customStyle="1" w:styleId="af8">
    <w:name w:val="Заголовок Знак"/>
    <w:link w:val="af7"/>
    <w:uiPriority w:val="1"/>
    <w:rsid w:val="008674ED"/>
    <w:rPr>
      <w:rFonts w:ascii="Arial" w:eastAsia="Arial" w:hAnsi="Arial" w:cs="Arial"/>
      <w:sz w:val="46"/>
      <w:szCs w:val="46"/>
    </w:rPr>
  </w:style>
  <w:style w:type="paragraph" w:styleId="af9">
    <w:name w:val="footer"/>
    <w:basedOn w:val="a"/>
    <w:link w:val="afa"/>
    <w:uiPriority w:val="99"/>
    <w:unhideWhenUsed/>
    <w:rsid w:val="008674E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character" w:customStyle="1" w:styleId="afa">
    <w:name w:val="Нижний колонтитул Знак"/>
    <w:link w:val="af9"/>
    <w:uiPriority w:val="99"/>
    <w:rsid w:val="008674ED"/>
    <w:rPr>
      <w:rFonts w:ascii="NewtonCSanPin" w:eastAsia="NewtonCSanPin" w:hAnsi="NewtonCSanPin" w:cs="NewtonCSanPin"/>
    </w:rPr>
  </w:style>
  <w:style w:type="paragraph" w:styleId="afb">
    <w:name w:val="Normal (Web)"/>
    <w:basedOn w:val="a"/>
    <w:uiPriority w:val="99"/>
    <w:rsid w:val="0086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8674ED"/>
    <w:pPr>
      <w:spacing w:after="120" w:line="480" w:lineRule="auto"/>
      <w:ind w:left="283"/>
    </w:pPr>
    <w:rPr>
      <w:rFonts w:cs="Calibri"/>
      <w:lang w:eastAsia="ru-RU"/>
    </w:rPr>
  </w:style>
  <w:style w:type="character" w:customStyle="1" w:styleId="25">
    <w:name w:val="Основной текст с отступом 2 Знак"/>
    <w:link w:val="24"/>
    <w:uiPriority w:val="99"/>
    <w:rsid w:val="008674ED"/>
    <w:rPr>
      <w:rFonts w:ascii="Calibri" w:eastAsia="Calibri" w:hAnsi="Calibri" w:cs="Calibri"/>
      <w:lang w:eastAsia="ru-RU"/>
    </w:rPr>
  </w:style>
  <w:style w:type="table" w:styleId="afc">
    <w:name w:val="Table Grid"/>
    <w:basedOn w:val="a1"/>
    <w:uiPriority w:val="59"/>
    <w:rsid w:val="008674E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Основной"/>
    <w:basedOn w:val="a"/>
    <w:link w:val="afe"/>
    <w:qFormat/>
    <w:rsid w:val="008674E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fe">
    <w:name w:val="Основной Знак"/>
    <w:link w:val="afd"/>
    <w:qFormat/>
    <w:rsid w:val="008674ED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FontStyle18">
    <w:name w:val="Font Style18"/>
    <w:qFormat/>
    <w:rsid w:val="008674ED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qFormat/>
    <w:rsid w:val="008674ED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8674ED"/>
    <w:pPr>
      <w:widowControl w:val="0"/>
      <w:autoSpaceDE w:val="0"/>
      <w:autoSpaceDN w:val="0"/>
      <w:adjustRightInd w:val="0"/>
      <w:spacing w:after="0" w:line="413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">
    <w:name w:val="List Paragraph"/>
    <w:uiPriority w:val="99"/>
    <w:qFormat/>
    <w:rsid w:val="008674ED"/>
    <w:pPr>
      <w:spacing w:line="36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rmal">
    <w:name w:val="ConsPlusNormal"/>
    <w:rsid w:val="008674ED"/>
    <w:pPr>
      <w:widowControl w:val="0"/>
      <w:autoSpaceDE w:val="0"/>
      <w:autoSpaceDN w:val="0"/>
      <w:adjustRightInd w:val="0"/>
    </w:pPr>
    <w:rPr>
      <w:rFonts w:ascii="Arial" w:eastAsia="DengXian" w:hAnsi="Arial" w:cs="Arial"/>
    </w:rPr>
  </w:style>
  <w:style w:type="character" w:customStyle="1" w:styleId="26">
    <w:name w:val="Основной текст (2)_"/>
    <w:link w:val="27"/>
    <w:rsid w:val="008674ED"/>
    <w:rPr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674ED"/>
    <w:pPr>
      <w:widowControl w:val="0"/>
      <w:shd w:val="clear" w:color="auto" w:fill="FFFFFF"/>
      <w:spacing w:after="0" w:line="211" w:lineRule="exact"/>
      <w:ind w:hanging="140"/>
      <w:jc w:val="both"/>
    </w:pPr>
    <w:rPr>
      <w:sz w:val="21"/>
      <w:szCs w:val="21"/>
    </w:rPr>
  </w:style>
  <w:style w:type="table" w:customStyle="1" w:styleId="TableNormal">
    <w:name w:val="Table Normal"/>
    <w:uiPriority w:val="2"/>
    <w:unhideWhenUsed/>
    <w:qFormat/>
    <w:rsid w:val="008674ED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48">
    <w:name w:val="c48"/>
    <w:rsid w:val="008674ED"/>
  </w:style>
  <w:style w:type="character" w:customStyle="1" w:styleId="c28">
    <w:name w:val="c28"/>
    <w:rsid w:val="008674ED"/>
  </w:style>
  <w:style w:type="paragraph" w:customStyle="1" w:styleId="TableParagraph">
    <w:name w:val="Table Paragraph"/>
    <w:basedOn w:val="a"/>
    <w:uiPriority w:val="1"/>
    <w:qFormat/>
    <w:rsid w:val="008674ED"/>
    <w:pPr>
      <w:widowControl w:val="0"/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paragraph" w:customStyle="1" w:styleId="aff0">
    <w:name w:val="Прижатый влево"/>
    <w:basedOn w:val="a"/>
    <w:next w:val="a"/>
    <w:uiPriority w:val="99"/>
    <w:rsid w:val="00867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rsid w:val="008674ED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="Calibri Light" w:eastAsia="等线 Light" w:hAnsi="Calibri Light" w:cs="Times New Roman"/>
      <w:color w:val="2E75B5"/>
      <w:sz w:val="28"/>
      <w:szCs w:val="28"/>
      <w:lang w:eastAsia="ru-RU"/>
    </w:rPr>
  </w:style>
  <w:style w:type="paragraph" w:customStyle="1" w:styleId="aff1">
    <w:name w:val="Содержимое таблицы"/>
    <w:basedOn w:val="a"/>
    <w:rsid w:val="008674E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61">
    <w:name w:val="Основной текст6"/>
    <w:basedOn w:val="a"/>
    <w:rsid w:val="008674ED"/>
    <w:pPr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color w:val="000000"/>
      <w:sz w:val="18"/>
      <w:szCs w:val="18"/>
      <w:lang w:eastAsia="ru-RU"/>
    </w:rPr>
  </w:style>
  <w:style w:type="paragraph" w:styleId="aff2">
    <w:name w:val="No Spacing"/>
    <w:link w:val="aff3"/>
    <w:uiPriority w:val="1"/>
    <w:qFormat/>
    <w:rsid w:val="008674ED"/>
    <w:rPr>
      <w:rFonts w:ascii="Times New Roman" w:eastAsia="Times New Roman" w:hAnsi="Times New Roman"/>
      <w:sz w:val="24"/>
      <w:szCs w:val="24"/>
    </w:rPr>
  </w:style>
  <w:style w:type="character" w:customStyle="1" w:styleId="aff3">
    <w:name w:val="Без интервала Знак"/>
    <w:link w:val="aff2"/>
    <w:uiPriority w:val="1"/>
    <w:rsid w:val="008674ED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c8">
    <w:name w:val="c8"/>
    <w:basedOn w:val="a"/>
    <w:uiPriority w:val="99"/>
    <w:rsid w:val="0086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-2-msonormal">
    <w:name w:val="u-2-msonormal"/>
    <w:basedOn w:val="a"/>
    <w:uiPriority w:val="99"/>
    <w:rsid w:val="0086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1"/>
    <w:basedOn w:val="a"/>
    <w:qFormat/>
    <w:rsid w:val="008674ED"/>
    <w:pPr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NoSpacing1">
    <w:name w:val="No Spacing1"/>
    <w:rsid w:val="008674ED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674ED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c4">
    <w:name w:val="c4"/>
    <w:basedOn w:val="a"/>
    <w:rsid w:val="008674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8674ED"/>
    <w:rPr>
      <w:rFonts w:ascii="Times New Roman" w:hAnsi="Times New Roman" w:cs="Times New Roman" w:hint="default"/>
    </w:rPr>
  </w:style>
  <w:style w:type="paragraph" w:customStyle="1" w:styleId="c24">
    <w:name w:val="c24"/>
    <w:basedOn w:val="a"/>
    <w:rsid w:val="008674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9">
    <w:name w:val="_Style 69"/>
    <w:basedOn w:val="a"/>
    <w:next w:val="afb"/>
    <w:link w:val="aff4"/>
    <w:uiPriority w:val="99"/>
    <w:rsid w:val="008674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4">
    <w:name w:val="Название Знак"/>
    <w:link w:val="Style69"/>
    <w:uiPriority w:val="99"/>
    <w:locked/>
    <w:rsid w:val="00867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page">
    <w:name w:val="bookpage"/>
    <w:basedOn w:val="af3"/>
    <w:next w:val="a"/>
    <w:rsid w:val="008674ED"/>
    <w:pPr>
      <w:adjustRightInd w:val="0"/>
      <w:spacing w:before="40" w:after="240"/>
      <w:ind w:left="0" w:right="0" w:firstLine="0"/>
      <w:jc w:val="left"/>
    </w:pPr>
    <w:rPr>
      <w:color w:val="666699"/>
      <w:lang w:eastAsia="ru-RU"/>
    </w:rPr>
  </w:style>
  <w:style w:type="character" w:customStyle="1" w:styleId="UnresolvedMention">
    <w:name w:val="Unresolved Mention"/>
    <w:uiPriority w:val="99"/>
    <w:unhideWhenUsed/>
    <w:rsid w:val="008674ED"/>
    <w:rPr>
      <w:color w:val="605E5C"/>
      <w:shd w:val="clear" w:color="auto" w:fill="E1DFDD"/>
    </w:rPr>
  </w:style>
  <w:style w:type="paragraph" w:customStyle="1" w:styleId="aff5">
    <w:name w:val="Нормальный (таблица)"/>
    <w:basedOn w:val="a"/>
    <w:next w:val="a"/>
    <w:uiPriority w:val="99"/>
    <w:rsid w:val="008674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DengXian" w:hAnsi="Arial" w:cs="Arial"/>
      <w:sz w:val="20"/>
      <w:szCs w:val="20"/>
      <w:lang w:eastAsia="ru-RU"/>
    </w:rPr>
  </w:style>
  <w:style w:type="paragraph" w:customStyle="1" w:styleId="aff6">
    <w:name w:val="Центрированный (таблица)"/>
    <w:basedOn w:val="aff5"/>
    <w:next w:val="a"/>
    <w:uiPriority w:val="99"/>
    <w:rsid w:val="008674ED"/>
    <w:pPr>
      <w:jc w:val="center"/>
    </w:pPr>
  </w:style>
  <w:style w:type="paragraph" w:customStyle="1" w:styleId="Default">
    <w:name w:val="Default"/>
    <w:rsid w:val="008674E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8674ED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">
    <w:name w:val="Style7"/>
    <w:basedOn w:val="a"/>
    <w:rsid w:val="008674ED"/>
    <w:pPr>
      <w:widowControl w:val="0"/>
      <w:autoSpaceDE w:val="0"/>
      <w:autoSpaceDN w:val="0"/>
      <w:adjustRightInd w:val="0"/>
      <w:spacing w:after="0" w:line="323" w:lineRule="exact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sem">
    <w:name w:val="sem"/>
    <w:rsid w:val="008674ED"/>
  </w:style>
  <w:style w:type="paragraph" w:customStyle="1" w:styleId="c19">
    <w:name w:val="c19"/>
    <w:basedOn w:val="a"/>
    <w:rsid w:val="004A34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F4996-C881-4F67-8DDF-A448C430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50</Pages>
  <Words>11824</Words>
  <Characters>67402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Зыкова Марина Александровна</dc:creator>
  <cp:lastModifiedBy>Olga</cp:lastModifiedBy>
  <cp:revision>207</cp:revision>
  <cp:lastPrinted>2024-01-14T19:15:00Z</cp:lastPrinted>
  <dcterms:created xsi:type="dcterms:W3CDTF">2023-10-02T07:39:00Z</dcterms:created>
  <dcterms:modified xsi:type="dcterms:W3CDTF">2024-08-31T23:00:00Z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F39B92B7740744D79D8AB9E1C5F2A6AA_13</vt:lpwstr>
  </property>
</Properties>
</file>