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36" w:rsidRDefault="00536C88" w:rsidP="00D15456">
      <w:pPr>
        <w:jc w:val="center"/>
      </w:pPr>
      <w:r w:rsidRPr="00536C88">
        <w:rPr>
          <w:noProof/>
          <w:lang w:eastAsia="ru-RU"/>
        </w:rPr>
        <w:drawing>
          <wp:inline distT="0" distB="0" distL="0" distR="0">
            <wp:extent cx="2666923" cy="3678555"/>
            <wp:effectExtent l="0" t="0" r="0" b="0"/>
            <wp:docPr id="2" name="Рисунок 2" descr="C:\Users\327-01\Downloads\2024-03-25_15-38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7-01\Downloads\2024-03-25_15-38-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"/>
                    <a:stretch/>
                  </pic:blipFill>
                  <pic:spPr bwMode="auto">
                    <a:xfrm>
                      <a:off x="0" y="0"/>
                      <a:ext cx="2678384" cy="369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C88" w:rsidRDefault="002E6F34" w:rsidP="00536C8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База данных</w:t>
      </w:r>
      <w:r w:rsidR="00DE27AB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536C88">
        <w:rPr>
          <w:rFonts w:ascii="Times New Roman" w:hAnsi="Times New Roman"/>
          <w:b/>
          <w:bCs/>
          <w:sz w:val="28"/>
          <w:szCs w:val="28"/>
        </w:rPr>
        <w:t>Электронный ресурс. Пополняемая база данных методик клинико-психолого-педагогического исследования лиц с ограниченными возможностями здоровья»</w:t>
      </w:r>
    </w:p>
    <w:p w:rsidR="00D6283E" w:rsidRPr="00D84BC7" w:rsidRDefault="00536C88" w:rsidP="00536C8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4B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283E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Авторы: </w:t>
      </w:r>
      <w:proofErr w:type="spellStart"/>
      <w:r w:rsidR="004B4F8A">
        <w:rPr>
          <w:rFonts w:ascii="Times New Roman" w:hAnsi="Times New Roman"/>
          <w:b/>
          <w:bCs/>
          <w:sz w:val="28"/>
          <w:szCs w:val="28"/>
        </w:rPr>
        <w:t>Нурлыгаянов</w:t>
      </w:r>
      <w:proofErr w:type="spellEnd"/>
      <w:r w:rsidR="004B4F8A">
        <w:rPr>
          <w:rFonts w:ascii="Times New Roman" w:hAnsi="Times New Roman"/>
          <w:b/>
          <w:bCs/>
          <w:sz w:val="28"/>
          <w:szCs w:val="28"/>
        </w:rPr>
        <w:t xml:space="preserve"> И. Н., Коробейников И. А., Лазуренко С.</w:t>
      </w:r>
      <w:r w:rsidR="00536C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4F8A">
        <w:rPr>
          <w:rFonts w:ascii="Times New Roman" w:hAnsi="Times New Roman"/>
          <w:b/>
          <w:bCs/>
          <w:sz w:val="28"/>
          <w:szCs w:val="28"/>
        </w:rPr>
        <w:t>Б.</w:t>
      </w:r>
      <w:r w:rsidR="003276C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B4F8A">
        <w:rPr>
          <w:rFonts w:ascii="Times New Roman" w:hAnsi="Times New Roman"/>
          <w:b/>
          <w:bCs/>
          <w:sz w:val="28"/>
          <w:szCs w:val="28"/>
        </w:rPr>
        <w:t>Астахова М. А.</w:t>
      </w:r>
      <w:r w:rsidR="00536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E6F34">
        <w:rPr>
          <w:rFonts w:ascii="Times New Roman" w:hAnsi="Times New Roman"/>
          <w:b/>
          <w:bCs/>
          <w:sz w:val="28"/>
          <w:szCs w:val="28"/>
        </w:rPr>
        <w:t>С</w:t>
      </w:r>
      <w:r w:rsidR="004B4F8A">
        <w:rPr>
          <w:rFonts w:ascii="Times New Roman" w:hAnsi="Times New Roman"/>
          <w:b/>
          <w:bCs/>
          <w:sz w:val="28"/>
          <w:szCs w:val="28"/>
        </w:rPr>
        <w:t>оловьева Т</w:t>
      </w:r>
      <w:r w:rsidR="00B66FF7">
        <w:rPr>
          <w:rFonts w:ascii="Times New Roman" w:hAnsi="Times New Roman"/>
          <w:b/>
          <w:bCs/>
          <w:sz w:val="28"/>
          <w:szCs w:val="28"/>
        </w:rPr>
        <w:t>. А</w:t>
      </w:r>
      <w:r w:rsidR="003276C5">
        <w:rPr>
          <w:rFonts w:ascii="Times New Roman" w:hAnsi="Times New Roman"/>
          <w:b/>
          <w:bCs/>
          <w:sz w:val="28"/>
          <w:szCs w:val="28"/>
        </w:rPr>
        <w:t>.</w:t>
      </w:r>
    </w:p>
    <w:p w:rsidR="00D6283E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4F8A" w:rsidRPr="004B4F8A" w:rsidRDefault="004B4F8A" w:rsidP="004B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8A">
        <w:rPr>
          <w:rFonts w:ascii="Times New Roman" w:hAnsi="Times New Roman" w:cs="Times New Roman"/>
          <w:sz w:val="28"/>
          <w:szCs w:val="28"/>
        </w:rPr>
        <w:t>База данных (БД) предназначена для систематизации методик клинико-психолого-педагогического исследования лиц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F8A">
        <w:rPr>
          <w:rFonts w:ascii="Times New Roman" w:hAnsi="Times New Roman" w:cs="Times New Roman"/>
          <w:sz w:val="28"/>
          <w:szCs w:val="28"/>
        </w:rPr>
        <w:t>Наполнение БД производится с помощью ана</w:t>
      </w:r>
      <w:r>
        <w:rPr>
          <w:rFonts w:ascii="Times New Roman" w:hAnsi="Times New Roman" w:cs="Times New Roman"/>
          <w:sz w:val="28"/>
          <w:szCs w:val="28"/>
        </w:rPr>
        <w:t xml:space="preserve">лиза статей в научных журналах, </w:t>
      </w:r>
      <w:r w:rsidRPr="004B4F8A">
        <w:rPr>
          <w:rFonts w:ascii="Times New Roman" w:hAnsi="Times New Roman" w:cs="Times New Roman"/>
          <w:sz w:val="28"/>
          <w:szCs w:val="28"/>
        </w:rPr>
        <w:t>публикующих статьи по специальной пед</w:t>
      </w:r>
      <w:r>
        <w:rPr>
          <w:rFonts w:ascii="Times New Roman" w:hAnsi="Times New Roman" w:cs="Times New Roman"/>
          <w:sz w:val="28"/>
          <w:szCs w:val="28"/>
        </w:rPr>
        <w:t xml:space="preserve">агогике и психологии, в которых </w:t>
      </w:r>
      <w:r w:rsidRPr="004B4F8A">
        <w:rPr>
          <w:rFonts w:ascii="Times New Roman" w:hAnsi="Times New Roman" w:cs="Times New Roman"/>
          <w:sz w:val="28"/>
          <w:szCs w:val="28"/>
        </w:rPr>
        <w:t>представлен опыт применения методик. БД содержит табличные данные, ее структура</w:t>
      </w:r>
    </w:p>
    <w:p w:rsidR="00D6283E" w:rsidRPr="004B4F8A" w:rsidRDefault="004B4F8A" w:rsidP="004B4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F8A">
        <w:rPr>
          <w:rFonts w:ascii="Times New Roman" w:hAnsi="Times New Roman" w:cs="Times New Roman"/>
          <w:sz w:val="28"/>
          <w:szCs w:val="28"/>
        </w:rPr>
        <w:t>включает: название методики, объект изучения методики, тип методики, 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F8A">
        <w:rPr>
          <w:rFonts w:ascii="Times New Roman" w:hAnsi="Times New Roman" w:cs="Times New Roman"/>
          <w:sz w:val="28"/>
          <w:szCs w:val="28"/>
        </w:rPr>
        <w:t>диапазон использования методики, вид нарушения, для которого предлагается методика,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F8A">
        <w:rPr>
          <w:rFonts w:ascii="Times New Roman" w:hAnsi="Times New Roman" w:cs="Times New Roman"/>
          <w:sz w:val="28"/>
          <w:szCs w:val="28"/>
        </w:rPr>
        <w:t>также библиографические данные статьи, в которой представлен опыт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F8A">
        <w:rPr>
          <w:rFonts w:ascii="Times New Roman" w:hAnsi="Times New Roman" w:cs="Times New Roman"/>
          <w:sz w:val="28"/>
          <w:szCs w:val="28"/>
        </w:rPr>
        <w:t>методики. Данные могут использоваться при организации комплексного клинико-психолого-педагогического обследования лиц с ограниченными возможностями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F8A">
        <w:rPr>
          <w:rFonts w:ascii="Times New Roman" w:hAnsi="Times New Roman" w:cs="Times New Roman"/>
          <w:sz w:val="28"/>
          <w:szCs w:val="28"/>
        </w:rPr>
        <w:t>при подборе методов для проведения научных исследований в области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F8A">
        <w:rPr>
          <w:rFonts w:ascii="Times New Roman" w:hAnsi="Times New Roman" w:cs="Times New Roman"/>
          <w:sz w:val="28"/>
          <w:szCs w:val="28"/>
        </w:rPr>
        <w:t>педагогики и психологии.</w:t>
      </w:r>
    </w:p>
    <w:sectPr w:rsidR="00D6283E" w:rsidRPr="004B4F8A" w:rsidSect="00D62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83E"/>
    <w:rsid w:val="00161D80"/>
    <w:rsid w:val="001B26D4"/>
    <w:rsid w:val="001C5805"/>
    <w:rsid w:val="0023221F"/>
    <w:rsid w:val="002C5CCD"/>
    <w:rsid w:val="002E6F34"/>
    <w:rsid w:val="003276C5"/>
    <w:rsid w:val="003765F1"/>
    <w:rsid w:val="004B4F8A"/>
    <w:rsid w:val="00536C88"/>
    <w:rsid w:val="00622B99"/>
    <w:rsid w:val="00681A36"/>
    <w:rsid w:val="0072053B"/>
    <w:rsid w:val="007C5A27"/>
    <w:rsid w:val="00B66FF7"/>
    <w:rsid w:val="00D15456"/>
    <w:rsid w:val="00D6283E"/>
    <w:rsid w:val="00DE27AB"/>
    <w:rsid w:val="00EF7F3A"/>
    <w:rsid w:val="00F9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C5CCF-8475-4F9C-B36E-E31CBD75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2022-11-15T13:00:00Z</dcterms:created>
  <dcterms:modified xsi:type="dcterms:W3CDTF">2024-03-25T13:03:00Z</dcterms:modified>
</cp:coreProperties>
</file>