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32" w:rsidRPr="00832C2B" w:rsidRDefault="00111732" w:rsidP="0011173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2105025" cy="3283210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765207" name="Рисунок 141576520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97" cy="3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32C2B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832C2B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111732" w:rsidRPr="00832C2B" w:rsidRDefault="00111732" w:rsidP="0011173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Формирование навыков самообслуживания </w:t>
      </w:r>
    </w:p>
    <w:p w:rsidR="00111732" w:rsidRPr="00832C2B" w:rsidRDefault="00111732" w:rsidP="0011173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у детей с нарушениями опорно-двигательного аппарата </w:t>
      </w:r>
    </w:p>
    <w:p w:rsidR="00111732" w:rsidRPr="00832C2B" w:rsidRDefault="00111732" w:rsidP="0011173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на этапе подготовки к школьному обучению // </w:t>
      </w:r>
    </w:p>
    <w:p w:rsidR="00111732" w:rsidRPr="00832C2B" w:rsidRDefault="00111732" w:rsidP="0011173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Воспитание и обучение детей с нарушениями развития. </w:t>
      </w:r>
    </w:p>
    <w:p w:rsidR="00111732" w:rsidRPr="00832C2B" w:rsidRDefault="00111732" w:rsidP="0011173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2023. № 6. С. 41–49. </w:t>
      </w:r>
    </w:p>
    <w:p w:rsidR="00111732" w:rsidRPr="00832C2B" w:rsidRDefault="00111732" w:rsidP="0011173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>DOI: 10.47639/2074-4986_2023_6_41</w:t>
      </w:r>
    </w:p>
    <w:p w:rsidR="00111732" w:rsidRPr="00832C2B" w:rsidRDefault="00111732" w:rsidP="00111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C2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Аннотация. </w:t>
      </w:r>
    </w:p>
    <w:p w:rsidR="00111732" w:rsidRPr="00832C2B" w:rsidRDefault="00111732" w:rsidP="00111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sz w:val="28"/>
          <w:szCs w:val="28"/>
        </w:rPr>
        <w:t xml:space="preserve">В статье представлены результаты исследования сформированности навыков самообслуживания у детей с нарушениями опорно-двигательного аппарата (НОДА) при поступлении в школу. Представлен качественный анализ состояния навыков самообслуживания в зависимости от тяжести нарушений глобальных моторных функций и функциональных возможностей рук. Показаны возможности компенсации за счет более сохранных двигательных функций при выполнении деятельности по самообслуживанию. Подтвержден тезис о возможности достижения высокого уровня развития навыков самообслуживания ребенком с НОДА, если у </w:t>
      </w:r>
      <w:proofErr w:type="gramStart"/>
      <w:r w:rsidRPr="00832C2B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832C2B">
        <w:rPr>
          <w:rFonts w:ascii="Times New Roman" w:hAnsi="Times New Roman" w:cs="Times New Roman"/>
          <w:sz w:val="28"/>
          <w:szCs w:val="28"/>
        </w:rPr>
        <w:t xml:space="preserve"> хотя бы одна рука достаточно сохранна.</w:t>
      </w:r>
    </w:p>
    <w:p w:rsidR="00111732" w:rsidRPr="00832C2B" w:rsidRDefault="00111732" w:rsidP="00111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32C2B">
        <w:rPr>
          <w:rFonts w:ascii="Times New Roman" w:hAnsi="Times New Roman" w:cs="Times New Roman"/>
          <w:sz w:val="28"/>
          <w:szCs w:val="28"/>
        </w:rPr>
        <w:t xml:space="preserve"> нарушения опорно-двигательного аппарата, навыки самообслуживания, качественная оценка, подготовка к школе.</w:t>
      </w:r>
    </w:p>
    <w:p w:rsidR="00111732" w:rsidRPr="00832C2B" w:rsidRDefault="00111732" w:rsidP="00111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732" w:rsidRPr="00832C2B" w:rsidRDefault="00111732" w:rsidP="00111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2394" w:rsidRDefault="001A2394"/>
    <w:sectPr w:rsidR="001A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1732"/>
    <w:rsid w:val="00111732"/>
    <w:rsid w:val="001A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2024-02-22T09:05:00Z</dcterms:created>
  <dcterms:modified xsi:type="dcterms:W3CDTF">2024-02-22T09:05:00Z</dcterms:modified>
</cp:coreProperties>
</file>