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340" w:rsidRDefault="00002340" w:rsidP="00002340">
      <w:pPr>
        <w:pStyle w:val="a4"/>
        <w:keepLines/>
        <w:spacing w:before="160" w:line="276" w:lineRule="auto"/>
        <w:ind w:right="-35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ab/>
      </w:r>
    </w:p>
    <w:tbl>
      <w:tblPr>
        <w:tblStyle w:val="a3"/>
        <w:tblpPr w:leftFromText="180" w:rightFromText="180" w:vertAnchor="text" w:tblpY="-66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02340" w:rsidTr="00EF31CD">
        <w:tc>
          <w:tcPr>
            <w:tcW w:w="4785" w:type="dxa"/>
          </w:tcPr>
          <w:p w:rsidR="00002340" w:rsidRDefault="00002340" w:rsidP="00EF31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042555" cy="3151371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4312" cy="3154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002340" w:rsidRDefault="00002340" w:rsidP="00EF31CD">
            <w:pPr>
              <w:spacing w:line="360" w:lineRule="auto"/>
              <w:ind w:left="-16" w:hanging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5FA8">
              <w:rPr>
                <w:rFonts w:ascii="Times New Roman" w:hAnsi="Times New Roman" w:cs="Times New Roman"/>
                <w:sz w:val="28"/>
                <w:szCs w:val="28"/>
              </w:rPr>
              <w:t>Абкович</w:t>
            </w:r>
            <w:proofErr w:type="spellEnd"/>
            <w:r w:rsidRPr="005E5FA8">
              <w:rPr>
                <w:rFonts w:ascii="Times New Roman" w:hAnsi="Times New Roman" w:cs="Times New Roman"/>
                <w:sz w:val="28"/>
                <w:szCs w:val="28"/>
              </w:rPr>
              <w:t xml:space="preserve"> А.Я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E5FA8">
              <w:rPr>
                <w:rFonts w:ascii="Times New Roman" w:hAnsi="Times New Roman" w:cs="Times New Roman"/>
                <w:sz w:val="28"/>
                <w:szCs w:val="28"/>
              </w:rPr>
              <w:t>, Сальникова Д.А. Семья ребенка с нарушениями опорно-двигательного аппарата: ресурсы и источники поддержки. // Воспитание и обучение детей с нарушениями развития. 2023. № 6. С. 50-61. DOI: 10.47639/2074-4986_2023_6_50</w:t>
            </w:r>
          </w:p>
          <w:p w:rsidR="00002340" w:rsidRPr="00D122B4" w:rsidRDefault="00002340" w:rsidP="00EF31CD">
            <w:pPr>
              <w:spacing w:line="360" w:lineRule="auto"/>
              <w:ind w:left="-16" w:hanging="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2340" w:rsidRDefault="00002340" w:rsidP="000023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2340" w:rsidRDefault="00002340" w:rsidP="000023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2340" w:rsidRPr="003847AF" w:rsidRDefault="00002340" w:rsidP="00002340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eastAsia="ar-SA"/>
        </w:rPr>
      </w:pPr>
      <w:r w:rsidRPr="003847AF">
        <w:rPr>
          <w:rFonts w:ascii="Times New Roman" w:hAnsi="Times New Roman" w:cs="Times New Roman"/>
          <w:b/>
          <w:bCs/>
          <w:iCs/>
          <w:sz w:val="28"/>
          <w:szCs w:val="28"/>
          <w:lang w:eastAsia="ar-SA"/>
        </w:rPr>
        <w:t xml:space="preserve">Аннотация: </w:t>
      </w:r>
      <w:r w:rsidRPr="003847AF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 xml:space="preserve">В статье представлены результаты всероссийского </w:t>
      </w:r>
      <w:proofErr w:type="spellStart"/>
      <w:r w:rsidRPr="003847AF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>онлайн-опроса</w:t>
      </w:r>
      <w:proofErr w:type="spellEnd"/>
      <w:r w:rsidRPr="003847AF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 xml:space="preserve"> родителей детей с нарушениями опорно-двигательного аппарата (НОДА) младшего школьного возраста. На основе проведенного анализа авторами обозначены основные демографические характеристики современной семьи, воспитывающей младшего школьниками с двигательными нарушениями, выделены наиболее значимые с точки зрения родителей трудности и проблемы, связанные с  воспитанием больного ребенка. Также обозначены потенциальные ресурсы для расширения возможностей оказания психолого-педагогической помощи родителям детей с НОДА с использованием дистанционных технологий и сети Интернет. По мнению авторов,  в условиях повсеместного дефицита психолого-педагогических кадров, такой подход будет способствовать укреплению реабилитационного потенциала семьи как базовой структуры, которая </w:t>
      </w:r>
      <w:proofErr w:type="spellStart"/>
      <w:r w:rsidRPr="003847AF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>должнаобеспечить</w:t>
      </w:r>
      <w:proofErr w:type="spellEnd"/>
      <w:r w:rsidRPr="003847AF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 xml:space="preserve"> благоприятные условия для развития и </w:t>
      </w:r>
      <w:proofErr w:type="spellStart"/>
      <w:r w:rsidRPr="00FA77AF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>абилитации</w:t>
      </w:r>
      <w:r w:rsidRPr="003847AF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>ребенка</w:t>
      </w:r>
      <w:proofErr w:type="spellEnd"/>
      <w:r w:rsidRPr="003847AF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 xml:space="preserve"> с двигательными нарушениями.</w:t>
      </w:r>
      <w:bookmarkStart w:id="0" w:name="_GoBack"/>
      <w:bookmarkEnd w:id="0"/>
    </w:p>
    <w:p w:rsidR="00002340" w:rsidRPr="003847AF" w:rsidRDefault="00002340" w:rsidP="00002340">
      <w:pPr>
        <w:pStyle w:val="a4"/>
        <w:keepLines/>
        <w:spacing w:before="160" w:line="276" w:lineRule="auto"/>
        <w:ind w:right="-35" w:firstLine="709"/>
        <w:jc w:val="both"/>
        <w:rPr>
          <w:rFonts w:eastAsiaTheme="minorEastAsia"/>
          <w:sz w:val="28"/>
          <w:szCs w:val="28"/>
        </w:rPr>
      </w:pPr>
      <w:r w:rsidRPr="003847AF">
        <w:rPr>
          <w:b/>
          <w:bCs/>
          <w:iCs/>
          <w:sz w:val="28"/>
          <w:szCs w:val="28"/>
          <w:lang w:eastAsia="ar-SA"/>
        </w:rPr>
        <w:t xml:space="preserve">Ключевые слова: </w:t>
      </w:r>
      <w:r w:rsidRPr="003847AF">
        <w:rPr>
          <w:rFonts w:eastAsiaTheme="minorEastAsia"/>
          <w:sz w:val="28"/>
          <w:szCs w:val="28"/>
        </w:rPr>
        <w:t xml:space="preserve">семья ребенка с ограниченными возможностями здоровья, младшие школьники с нарушениями опорно-двигательного аппарата, ресурсы и потребности семьи, </w:t>
      </w:r>
      <w:proofErr w:type="spellStart"/>
      <w:r w:rsidRPr="003847AF">
        <w:rPr>
          <w:rFonts w:eastAsiaTheme="minorEastAsia"/>
          <w:sz w:val="28"/>
          <w:szCs w:val="28"/>
        </w:rPr>
        <w:t>онлайн-опрос</w:t>
      </w:r>
      <w:proofErr w:type="spellEnd"/>
    </w:p>
    <w:p w:rsidR="005B6625" w:rsidRDefault="005B6625"/>
    <w:sectPr w:rsidR="005B6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02340"/>
    <w:rsid w:val="00002340"/>
    <w:rsid w:val="005B6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234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0023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002340"/>
    <w:rPr>
      <w:rFonts w:ascii="Times New Roman" w:eastAsia="Times New Roman" w:hAnsi="Times New Roman" w:cs="Times New Roman"/>
      <w:sz w:val="24"/>
      <w:szCs w:val="24"/>
      <w:lang w:bidi="ru-RU"/>
    </w:rPr>
  </w:style>
  <w:style w:type="paragraph" w:styleId="a6">
    <w:name w:val="Balloon Text"/>
    <w:basedOn w:val="a"/>
    <w:link w:val="a7"/>
    <w:uiPriority w:val="99"/>
    <w:semiHidden/>
    <w:unhideWhenUsed/>
    <w:rsid w:val="00002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23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305 Г</dc:creator>
  <cp:keywords/>
  <dc:description/>
  <cp:lastModifiedBy>305 Г</cp:lastModifiedBy>
  <cp:revision>2</cp:revision>
  <dcterms:created xsi:type="dcterms:W3CDTF">2024-02-22T09:04:00Z</dcterms:created>
  <dcterms:modified xsi:type="dcterms:W3CDTF">2024-02-22T09:04:00Z</dcterms:modified>
</cp:coreProperties>
</file>