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0B" w:rsidRPr="0025550B" w:rsidRDefault="002D0002" w:rsidP="00D04C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CFB" w:rsidRDefault="00B15CF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КОРРЕКЦИОННОГО КУРСА НАЧАЛЬНОГО ОБЩЕГО ОБРАЗОВАНИЯ </w:t>
      </w:r>
    </w:p>
    <w:p w:rsidR="00771030" w:rsidRPr="0025550B" w:rsidRDefault="00B15CF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ED">
        <w:rPr>
          <w:rFonts w:ascii="Times New Roman" w:hAnsi="Times New Roman" w:cs="Times New Roman"/>
          <w:sz w:val="28"/>
          <w:szCs w:val="28"/>
        </w:rPr>
        <w:t>«РИТМИКА»</w:t>
      </w: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(для </w:t>
      </w:r>
      <w:r w:rsidR="0025550B" w:rsidRPr="0025550B">
        <w:rPr>
          <w:rFonts w:ascii="Times New Roman" w:hAnsi="Times New Roman" w:cs="Times New Roman"/>
          <w:sz w:val="28"/>
          <w:szCs w:val="28"/>
        </w:rPr>
        <w:t xml:space="preserve">слепых обучающихся </w:t>
      </w:r>
      <w:r w:rsidR="00DB1224">
        <w:rPr>
          <w:rFonts w:ascii="Times New Roman" w:hAnsi="Times New Roman" w:cs="Times New Roman"/>
          <w:sz w:val="28"/>
          <w:szCs w:val="28"/>
        </w:rPr>
        <w:t xml:space="preserve">1-5 </w:t>
      </w:r>
      <w:r w:rsidRPr="0025550B">
        <w:rPr>
          <w:rFonts w:ascii="Times New Roman" w:hAnsi="Times New Roman" w:cs="Times New Roman"/>
          <w:sz w:val="28"/>
          <w:szCs w:val="28"/>
        </w:rPr>
        <w:t xml:space="preserve">классов образовательных организаций) </w:t>
      </w: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>202</w:t>
      </w:r>
      <w:r w:rsidR="00DB1224">
        <w:rPr>
          <w:rFonts w:ascii="Times New Roman" w:hAnsi="Times New Roman" w:cs="Times New Roman"/>
          <w:sz w:val="28"/>
          <w:szCs w:val="28"/>
        </w:rPr>
        <w:t>3</w:t>
      </w: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095E5E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6084" w:rsidRPr="0025550B" w:rsidRDefault="00CD6084" w:rsidP="00D04CD0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94BCD" w:rsidRPr="00C94BCD" w:rsidRDefault="001E046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C94BC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6084" w:rsidRPr="00C94BC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4BC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7916555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_Toc147916555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52795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6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_Toc147916556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7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_Toc147916557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8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«РИТМИКА» В УЧЕБНОМ ПЛАНЕ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_Toc147916558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9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_Toc147916559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0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_Toc147916560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1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_Toc147916561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2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_Toc147916562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3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_Toc147916563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4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_Toc147916564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5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КОРРЕКЦИОННОГО КУРСА «РИТМИКА» НА УРОВНЕ НАЧАЛЬНОГО ОБЩЕГО ОБРАЗОВАНИЯ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_Toc147916565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6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_Toc147916566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7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_Toc147916567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8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_Toc147916568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152795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9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УСЛОВИЯ РЕАЛИЗАЦИИ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_Toc147916569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6084" w:rsidRPr="0025550B" w:rsidRDefault="001E046A" w:rsidP="00C94B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BC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47916555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01D6A" w:rsidRPr="001C0166" w:rsidRDefault="00101D6A" w:rsidP="001C0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D0" w:rsidRPr="001C0166" w:rsidRDefault="00D04CD0" w:rsidP="001C0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коррекционного курса «Ритмика» 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 3.2 АООП НОО для слепых обучающихся), Федеральной адаптированной образовательной программы начального общего образования для слепых обучающихся (вариант 3.2 ФАОП НОО).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47916556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</w:t>
      </w:r>
      <w:r w:rsidR="00E609ED" w:rsidRPr="001C0166">
        <w:rPr>
          <w:rFonts w:ascii="Times New Roman" w:hAnsi="Times New Roman" w:cs="Times New Roman"/>
          <w:color w:val="auto"/>
          <w:sz w:val="28"/>
          <w:szCs w:val="28"/>
        </w:rPr>
        <w:t>КОРРЕКЦИОННОГО КУРСА</w:t>
      </w:r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609ED" w:rsidRPr="001C0166">
        <w:rPr>
          <w:rFonts w:ascii="Times New Roman" w:hAnsi="Times New Roman" w:cs="Times New Roman"/>
          <w:color w:val="auto"/>
          <w:sz w:val="28"/>
          <w:szCs w:val="28"/>
        </w:rPr>
        <w:t>РИТМИКА</w:t>
      </w:r>
      <w:r w:rsidRPr="001C0166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095E5E" w:rsidP="001C0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к</w:t>
      </w:r>
      <w:r w:rsidR="00E609ED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«Ритмика» яв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одним из обязательных компонентов</w:t>
      </w:r>
      <w:r w:rsidR="00E609ED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слепых обучающихся</w:t>
      </w:r>
      <w:r w:rsidR="00E609ED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E609ED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9ED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физических упражнений, основанных на связи движений с музыкой. </w:t>
      </w:r>
    </w:p>
    <w:p w:rsidR="00D04CD0" w:rsidRPr="001C0166" w:rsidRDefault="00095E5E" w:rsidP="001C0166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особенностей</w:t>
      </w:r>
      <w:r w:rsidR="00D04CD0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психофизического развития </w:t>
      </w:r>
      <w:proofErr w:type="gramStart"/>
      <w:r w:rsidR="00D04CD0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слепых</w:t>
      </w:r>
      <w:proofErr w:type="gramEnd"/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выступает</w:t>
      </w:r>
      <w:r w:rsidR="00D04CD0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снижение двигательной активности, своеобразие физического развития (нарушение координации, точности, </w:t>
      </w:r>
      <w:r w:rsidR="003818E4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плавности, </w:t>
      </w:r>
      <w:r w:rsidR="00D04CD0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объема движений, нарушение координированных движений глаз, головы, тела, рук и др.), в том числе трудности формирования двигательных </w:t>
      </w:r>
      <w:r w:rsidR="003818E4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навыков. Для </w:t>
      </w:r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слепых</w:t>
      </w:r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младшего школьного возраста </w:t>
      </w:r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характерны затруднения: в овладении </w:t>
      </w:r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предметно-</w:t>
      </w:r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пространственн</w:t>
      </w:r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ыми представлениями, при ориентировке в микро и </w:t>
      </w:r>
      <w:proofErr w:type="spellStart"/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макропространстве</w:t>
      </w:r>
      <w:proofErr w:type="spellEnd"/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дистантного</w:t>
      </w:r>
      <w:proofErr w:type="spellEnd"/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восприятия окружаю</w:t>
      </w:r>
      <w:r w:rsidR="003818E4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щих предметов и людей, овладении</w:t>
      </w:r>
      <w:r w:rsidR="00D04CD0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двигате</w:t>
      </w:r>
      <w:r w:rsidR="00101D6A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льными </w:t>
      </w:r>
      <w:r w:rsidR="00101D6A" w:rsidRPr="001C01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навыками по подражанию. </w:t>
      </w:r>
      <w:r w:rsidR="003818E4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 слепых обучающихся наблюдаются </w:t>
      </w:r>
      <w:r w:rsidR="00D04CD0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трудности, связанные с качеством выполняемых действий, автоматизацией навыков, осуществлением зрительного контроля (который ограниченно доступен только слепым с форменным </w:t>
      </w:r>
      <w:r w:rsidR="003818E4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(предметным) </w:t>
      </w:r>
      <w:r w:rsidR="00D04CD0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остаточным зрением) над выполняемыми действиями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движениями</w:t>
      </w:r>
      <w:r w:rsidR="00D04CD0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особенно ярко 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овладении двигательными</w:t>
      </w:r>
      <w:r w:rsidR="00D04CD0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ритмикой направлены на 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сферы, 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двигательных нарушени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основных 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качеств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устранение недостатков физич</w:t>
      </w:r>
      <w:r w:rsidR="004A70AB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слепых обучающихся.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занятия позволяют слепым обучающимся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значимость ритмичных движений, как для жизнедеятельности человека, так и для своего дальнейшего развития. Человек, обладающий чувством ритма, лучше понимает и усваивает ритмические характеристики движений, которые являются важным компонентом координации движений и условием овладения многими 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двигательной активности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 способствуют повышению работоспособности организма, коррекции двигательных нарушений и недостатков физического развития, формированию умения дифференцировать движения по степени мышечных усилий во времени и пространстве, управлять темпом движений и подчинять свои движения музыке, придают движениям целесообразность, стройность и уверенность.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ритмикой обучающиеся знакомятся с разнообра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зными двигательными действиями. 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 на занятиях ритмикой относятся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ритмическая ходьба с различными движениями рук и туловища, проговаривание </w:t>
      </w:r>
      <w:proofErr w:type="spellStart"/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 и др.;</w:t>
      </w:r>
      <w:r w:rsidR="009F12F3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в различном темпе, обще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 (с предметами и без них), выполняемые под счет учителя; музыкально-ритмические и подвижные игры.</w:t>
      </w:r>
    </w:p>
    <w:p w:rsidR="00CD6084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Ритмико-танцевальная деятельность сложна и многообразна. Состояние здоровья </w:t>
      </w:r>
      <w:proofErr w:type="gramStart"/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</w:t>
      </w:r>
      <w:proofErr w:type="gramEnd"/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обуславливает выбор методов, форм и видов музыкально-танцевальной деятельности, определяет необходимость использования ритмических движений и игр в качестве корректирующих </w:t>
      </w:r>
      <w:r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средств.</w:t>
      </w:r>
      <w:r w:rsidR="002859A5" w:rsidRPr="001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коррекционных занятиях ритмикой обязательно используются подгрупповая и индивидуальная формы работы.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7916557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ЦЕЛИ ИЗУЧЕНИЯ </w:t>
      </w:r>
      <w:r w:rsidR="00E609ED" w:rsidRPr="001C0166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«РИТМИКА»</w:t>
      </w:r>
      <w:bookmarkEnd w:id="2"/>
      <w:r w:rsidR="00E609ED"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8C3363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Целью изучения коррекционного курса «Ритмика» является развитие у слепых обучающихся мотивации к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1C0166">
        <w:rPr>
          <w:rFonts w:ascii="Times New Roman" w:hAnsi="Times New Roman" w:cs="Times New Roman"/>
          <w:sz w:val="28"/>
          <w:szCs w:val="28"/>
        </w:rPr>
        <w:t xml:space="preserve"> поведению и здоровому образу жизни</w:t>
      </w:r>
      <w:r w:rsidR="00E609ED" w:rsidRPr="001C0166">
        <w:rPr>
          <w:rFonts w:ascii="Times New Roman" w:hAnsi="Times New Roman" w:cs="Times New Roman"/>
          <w:sz w:val="28"/>
          <w:szCs w:val="28"/>
        </w:rPr>
        <w:t xml:space="preserve"> посредством освоения основ содержания оздоровительных упр</w:t>
      </w:r>
      <w:r w:rsidR="00614780" w:rsidRPr="001C0166">
        <w:rPr>
          <w:rFonts w:ascii="Times New Roman" w:hAnsi="Times New Roman" w:cs="Times New Roman"/>
          <w:sz w:val="28"/>
          <w:szCs w:val="28"/>
        </w:rPr>
        <w:t>ажнений, танцевальных элементов;</w:t>
      </w:r>
      <w:r w:rsidR="00E609ED" w:rsidRPr="001C0166">
        <w:rPr>
          <w:rFonts w:ascii="Times New Roman" w:hAnsi="Times New Roman" w:cs="Times New Roman"/>
          <w:sz w:val="28"/>
          <w:szCs w:val="28"/>
        </w:rPr>
        <w:t xml:space="preserve"> </w:t>
      </w:r>
      <w:r w:rsidR="00614780" w:rsidRPr="001C0166">
        <w:rPr>
          <w:rFonts w:ascii="Times New Roman" w:hAnsi="Times New Roman" w:cs="Times New Roman"/>
          <w:sz w:val="28"/>
          <w:szCs w:val="28"/>
        </w:rPr>
        <w:t>овладение умениями</w:t>
      </w:r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сохранять и совершенствовать своё телесное «Я», снимать утомление, вызванное</w:t>
      </w:r>
      <w:r w:rsidR="00614780" w:rsidRPr="001C0166">
        <w:rPr>
          <w:rFonts w:ascii="Times New Roman" w:hAnsi="Times New Roman" w:cs="Times New Roman"/>
          <w:sz w:val="28"/>
          <w:szCs w:val="28"/>
        </w:rPr>
        <w:t xml:space="preserve"> учебной деятельностью; содействие</w:t>
      </w:r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самореализации и самосовершенствованию, развитию физических, интеллектуальных и нравственных качеств личности.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Формирование знаний об оздоровительных упражнениях, истории танцев. </w:t>
      </w:r>
    </w:p>
    <w:p w:rsidR="002859A5" w:rsidRPr="001C0166" w:rsidRDefault="002859A5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Приобретение и накопление двигательного опыта;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усложнения ранее освоенных элементов танца и овладение новыми движениями с повышенной координационной сложностью.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музыкально-двигательных навыков и умений (танцев), способствующих коррекции физических отклонений. 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умений, необходимых в организации </w:t>
      </w:r>
      <w:r w:rsidR="00614780" w:rsidRPr="001C0166">
        <w:rPr>
          <w:rFonts w:ascii="Times New Roman" w:hAnsi="Times New Roman" w:cs="Times New Roman"/>
          <w:sz w:val="28"/>
          <w:szCs w:val="28"/>
        </w:rPr>
        <w:t xml:space="preserve">и выполнении </w:t>
      </w:r>
      <w:r w:rsidRPr="001C0166">
        <w:rPr>
          <w:rFonts w:ascii="Times New Roman" w:hAnsi="Times New Roman" w:cs="Times New Roman"/>
          <w:sz w:val="28"/>
          <w:szCs w:val="28"/>
        </w:rPr>
        <w:t>самостоя</w:t>
      </w:r>
      <w:r w:rsidR="00614780" w:rsidRPr="001C0166">
        <w:rPr>
          <w:rFonts w:ascii="Times New Roman" w:hAnsi="Times New Roman" w:cs="Times New Roman"/>
          <w:sz w:val="28"/>
          <w:szCs w:val="28"/>
        </w:rPr>
        <w:t>тельных танцевальных движений</w:t>
      </w:r>
      <w:r w:rsidRPr="001C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F3C" w:rsidRPr="001C0166" w:rsidRDefault="00EB6F3C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Развитие навыков предметно-пространственной ориентировки;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Развитие эмоционально-волевой сферы, когнитивных способностей, коммуникативных навыков, самостоятельности.</w:t>
      </w:r>
    </w:p>
    <w:p w:rsidR="00E609ED" w:rsidRPr="001C0166" w:rsidRDefault="00E609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миру</w:t>
      </w:r>
      <w:r w:rsidR="00993625" w:rsidRPr="001C0166">
        <w:rPr>
          <w:rFonts w:ascii="Times New Roman" w:hAnsi="Times New Roman" w:cs="Times New Roman"/>
          <w:sz w:val="28"/>
          <w:szCs w:val="28"/>
        </w:rPr>
        <w:t xml:space="preserve"> музыки и движений</w:t>
      </w:r>
      <w:r w:rsidRPr="001C0166">
        <w:rPr>
          <w:rFonts w:ascii="Times New Roman" w:hAnsi="Times New Roman" w:cs="Times New Roman"/>
          <w:sz w:val="28"/>
          <w:szCs w:val="28"/>
        </w:rPr>
        <w:t>.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7916558"/>
      <w:r w:rsidRPr="001C016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МЕСТО </w:t>
      </w:r>
      <w:r w:rsidR="00E609ED" w:rsidRPr="001C0166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«РИТМИКА»</w:t>
      </w:r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</w:t>
      </w:r>
      <w:bookmarkEnd w:id="3"/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795" w:rsidRDefault="00107914" w:rsidP="0015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На изучение коррекционного курса «Ритмика» в начальной школе отводятся часы внеурочной деятельности</w:t>
      </w:r>
      <w:r w:rsidR="00326E90" w:rsidRPr="001C0166">
        <w:rPr>
          <w:rFonts w:ascii="Times New Roman" w:hAnsi="Times New Roman" w:cs="Times New Roman"/>
          <w:sz w:val="28"/>
          <w:szCs w:val="28"/>
        </w:rPr>
        <w:t xml:space="preserve"> учебного плана, входящие в коррекционно-развивающую область. При реализации варианта 3.2 ФАОП НОО коррекционный курс «Ритмика» изучается в 1-5 классах. </w:t>
      </w:r>
      <w:r w:rsidR="00152795" w:rsidRPr="00152795">
        <w:rPr>
          <w:rFonts w:ascii="Times New Roman" w:eastAsia="Calibri" w:hAnsi="Times New Roman" w:cs="Times New Roman"/>
          <w:sz w:val="28"/>
          <w:szCs w:val="28"/>
          <w:lang w:eastAsia="ru-RU"/>
        </w:rPr>
        <w:t>Время,</w:t>
      </w:r>
      <w:r w:rsidR="00152795" w:rsidRPr="00152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795" w:rsidRPr="00152795">
        <w:rPr>
          <w:rFonts w:ascii="Times New Roman" w:hAnsi="Times New Roman" w:cs="Times New Roman"/>
          <w:sz w:val="28"/>
          <w:szCs w:val="28"/>
        </w:rPr>
        <w:t>отводимое</w:t>
      </w:r>
      <w:r w:rsidR="00152795" w:rsidRPr="00152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одного </w:t>
      </w:r>
      <w:r w:rsidR="00152795" w:rsidRPr="00152795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коррекционного занятия,</w:t>
      </w:r>
      <w:r w:rsidR="00152795" w:rsidRPr="00152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40 минут.</w:t>
      </w:r>
      <w:r w:rsidR="001527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p w:rsidR="00771030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7916559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</w:t>
      </w:r>
      <w:r w:rsidR="004C0627"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ОДЕРЖАНИЕ </w:t>
      </w:r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«РИТМИКА»</w:t>
      </w:r>
      <w:bookmarkEnd w:id="5"/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7916560"/>
      <w:r w:rsidRPr="001C0166">
        <w:rPr>
          <w:rFonts w:ascii="Times New Roman" w:hAnsi="Times New Roman" w:cs="Times New Roman"/>
          <w:color w:val="auto"/>
          <w:sz w:val="28"/>
          <w:szCs w:val="28"/>
        </w:rPr>
        <w:t>1 КЛАСС</w:t>
      </w:r>
      <w:bookmarkEnd w:id="6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6CA9" w:rsidRPr="001C0166" w:rsidRDefault="00DA6CA9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Занятия ритмикой в жизни человека. Тело человека и его двигательные возможности. Ритмические упражнения в жизнедеятельности человека, в том числе </w:t>
      </w:r>
      <w:r w:rsidR="00DA6CA9" w:rsidRPr="001C0166">
        <w:rPr>
          <w:rFonts w:ascii="Times New Roman" w:hAnsi="Times New Roman" w:cs="Times New Roman"/>
          <w:sz w:val="28"/>
          <w:szCs w:val="28"/>
        </w:rPr>
        <w:t>в учебной деятельности обучающегося</w:t>
      </w:r>
      <w:r w:rsidRPr="001C0166">
        <w:rPr>
          <w:rFonts w:ascii="Times New Roman" w:hAnsi="Times New Roman" w:cs="Times New Roman"/>
          <w:sz w:val="28"/>
          <w:szCs w:val="28"/>
        </w:rPr>
        <w:t>. Музыка и движение. Красота движения и музыкально-ритмическая деятельность. Упражнения в музыкально-ритмической деятельности. Танцевальные движения и танцы. Движение и речь. Ритмика и зрение.</w:t>
      </w:r>
      <w:r w:rsidR="00C2464A" w:rsidRPr="001C0166">
        <w:rPr>
          <w:rFonts w:ascii="Times New Roman" w:hAnsi="Times New Roman" w:cs="Times New Roman"/>
          <w:sz w:val="28"/>
          <w:szCs w:val="28"/>
        </w:rPr>
        <w:t xml:space="preserve"> Ритмика и слух.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 xml:space="preserve">Специальные ритмические упражнения.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Движения. Ритмичная ходьба с акцентами на определенный счет, с хлопками, упражнениями с движениями рук и туловища, проговариванием стихов, пословиц без музыкального сопровождения. Ритмичные движения на счет (четный, нечетный) с паузой. Ритмичные хлопки в ладоши. Ходьба в различном темпе. Ритмичное изменение положения рук. Ритмичные координированные движения рук и ног.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Упражнения на связь движений с музыкой.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Движение. Характер движения. Движения под пение. Движение под музыку. Движение в соответствии с частью музыкального произведения. Ходьба с движениями рук на акцент в музыке. Ходьба с выполнением поворотов, остановок на акцент в музыке. Ходьба в соответствии с характером и ритмом музыки. Передача движением звучания музыки. Смена направления движения с началом музыкальной фразы. Формирование пластичности движений, умений управлять темпом движений. Преодоление трудностей развития движений. Развитие выразительности движений и самовыражения.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Упражнения ритмической гимнастики.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lastRenderedPageBreak/>
        <w:t>Упражнения ритмической гимнастикой. Формирование ритмичности движений. Содерж</w:t>
      </w:r>
      <w:r w:rsidR="000C3FE3" w:rsidRPr="001C0166">
        <w:rPr>
          <w:rFonts w:ascii="Times New Roman" w:hAnsi="Times New Roman" w:cs="Times New Roman"/>
          <w:sz w:val="28"/>
          <w:szCs w:val="28"/>
        </w:rPr>
        <w:t>ание и амплитуда движения. Обще</w:t>
      </w:r>
      <w:r w:rsidRPr="001C0166">
        <w:rPr>
          <w:rFonts w:ascii="Times New Roman" w:hAnsi="Times New Roman" w:cs="Times New Roman"/>
          <w:sz w:val="28"/>
          <w:szCs w:val="28"/>
        </w:rPr>
        <w:t>развивающие и специальные упражнения. Упражнения на пространственную ориентировку.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Ритмико-гимнастические упражнения состоят из простых гимнастических упражнений (для рук, ног, головы, плеч, туловища) для выработки и исправления осанки, для развития координации движений под музыку: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подъем на носки;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маятник (покачивание с ноги на ногу, перенос тяжести тела с одной ноги на другую);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подъем ноги перед собой, поочередно;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полуприседание и полное приседание;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наклоны корпуса в стороны, вперед и назад;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наклоны, повороты головы;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круговые движения плечами;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>движения кистей рук (кошка выпускает когти), вращение;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твердые и мягкие руки (мельница, снежинка, поглаживания);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>ритмические хлопки и притопы;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выставление ноги на носок и пятку;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  <w:t xml:space="preserve">пружинки, мячик, паровозик; </w:t>
      </w:r>
    </w:p>
    <w:p w:rsidR="00E609ED" w:rsidRPr="001C0166" w:rsidRDefault="001C0166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r w:rsidRPr="001C0166">
        <w:rPr>
          <w:rFonts w:ascii="Times New Roman" w:hAnsi="Times New Roman" w:cs="Times New Roman"/>
          <w:sz w:val="28"/>
          <w:szCs w:val="28"/>
        </w:rPr>
        <w:tab/>
      </w:r>
      <w:r w:rsidR="00E609ED" w:rsidRPr="001C0166">
        <w:rPr>
          <w:rFonts w:ascii="Times New Roman" w:hAnsi="Times New Roman" w:cs="Times New Roman"/>
          <w:sz w:val="28"/>
          <w:szCs w:val="28"/>
        </w:rPr>
        <w:t>изобразительные движения (колем дрова, боксируем и др.)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Подготовительные упражнения к танцам.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Упражнения для ступней ног. Вставание на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1C0166">
        <w:rPr>
          <w:rFonts w:ascii="Times New Roman" w:hAnsi="Times New Roman" w:cs="Times New Roman"/>
          <w:sz w:val="28"/>
          <w:szCs w:val="28"/>
        </w:rPr>
        <w:t>. Выставление ноги на носок. Полуприседание. Выставление ноги на пятку, носок. Преодоление трудностей развития двигательных действий. Развитие координации двигательных действий.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Элементы танцев.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Точность движения. Выставление ноги на пятку и носок. Шаг с притопом на месте. Выставление ноги на пятку с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1C0166">
        <w:rPr>
          <w:rFonts w:ascii="Times New Roman" w:hAnsi="Times New Roman" w:cs="Times New Roman"/>
          <w:sz w:val="28"/>
          <w:szCs w:val="28"/>
        </w:rPr>
        <w:t>. Хороводный шаг. Музыкально-двигательный образ. Преодоление трудностей развития движений, развитие связи движений с музыкой.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lastRenderedPageBreak/>
        <w:t>Танцы.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Красота движения. Танец. Хоровод. Хлопки. Красивые, изящные движения. Виды танцев. Весёлые, грустные мелодии. Народные мелодии. Развитие двигательной активности, координации движений, умения управлять темпом движения.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 xml:space="preserve">Музыкально-ритмические игры.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Музыкально-ритмические игры, игры по ориентировке в пространстве («Зайцы и медведь», «Золотые ворота», «Мыши и мышеловка». «Музыкальный мяч» и др.).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Коммуникативные танцы-игры. Корригирующие игры. Упражнения-игры на имитацию движений: качать куклу, зайцы на лужайке, ходьба медведя, лиса крадется, мышка бежит, лягушка прыгает, лошадка скачет, паровозик стучит колесами, муха жужжит, снежинки летят на землю.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7916561"/>
      <w:r w:rsidRPr="001C0166">
        <w:rPr>
          <w:rFonts w:ascii="Times New Roman" w:hAnsi="Times New Roman" w:cs="Times New Roman"/>
          <w:color w:val="auto"/>
          <w:sz w:val="28"/>
          <w:szCs w:val="28"/>
        </w:rPr>
        <w:t>2 КЛАСС</w:t>
      </w:r>
      <w:bookmarkEnd w:id="7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Ритмика (теоретиче</w:t>
      </w:r>
      <w:r w:rsidR="00100EAF" w:rsidRPr="001C0166">
        <w:rPr>
          <w:rFonts w:ascii="Times New Roman" w:hAnsi="Times New Roman" w:cs="Times New Roman"/>
          <w:i/>
          <w:sz w:val="28"/>
          <w:szCs w:val="28"/>
        </w:rPr>
        <w:t>ские сведения)</w:t>
      </w:r>
      <w:r w:rsidRPr="001C0166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Музыкальная речь. Построение (форма) музыкального произведения, количество составляющих его частей, их характер. </w:t>
      </w:r>
      <w:r w:rsidRPr="001C0166">
        <w:rPr>
          <w:rFonts w:ascii="Times New Roman" w:hAnsi="Times New Roman" w:cs="Times New Roman"/>
          <w:sz w:val="28"/>
          <w:szCs w:val="28"/>
          <w:lang w:eastAsia="ru-RU"/>
        </w:rPr>
        <w:t>Теоретический материал, включающий и раскрывающий основные понятия курса, что необходимо для более успешного овладения слепыми обучающимися двигательной основой изучаемых танцевально-ритмических упражнений, а также для повышения заинтересованности музыкой в целом и приобщения данной категории детей к занятиям ритмикой.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Специальны</w:t>
      </w:r>
      <w:r w:rsidR="00100EAF" w:rsidRPr="001C0166">
        <w:rPr>
          <w:rFonts w:ascii="Times New Roman" w:hAnsi="Times New Roman" w:cs="Times New Roman"/>
          <w:i/>
          <w:sz w:val="28"/>
          <w:szCs w:val="28"/>
        </w:rPr>
        <w:t>е ритмические упражнения.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Ритмическая ходьба с хлопками в ладоши: на счет 1, 2 (на счет 1 с двумя хлопками);</w:t>
      </w:r>
      <w:r w:rsidRPr="001C0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166">
        <w:rPr>
          <w:rFonts w:ascii="Times New Roman" w:hAnsi="Times New Roman" w:cs="Times New Roman"/>
          <w:sz w:val="28"/>
          <w:szCs w:val="28"/>
        </w:rPr>
        <w:t>на счет 1,</w:t>
      </w:r>
      <w:r w:rsidR="001C0166">
        <w:rPr>
          <w:rFonts w:ascii="Times New Roman" w:hAnsi="Times New Roman" w:cs="Times New Roman"/>
          <w:sz w:val="28"/>
          <w:szCs w:val="28"/>
        </w:rPr>
        <w:t xml:space="preserve"> 3 (на счет 3 с двумя хлопками); х</w:t>
      </w:r>
      <w:r w:rsidRPr="001C0166">
        <w:rPr>
          <w:rFonts w:ascii="Times New Roman" w:hAnsi="Times New Roman" w:cs="Times New Roman"/>
          <w:sz w:val="28"/>
          <w:szCs w:val="28"/>
        </w:rPr>
        <w:t>одьба с проговариванием слов и хлопками.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Выполнение движений на нечетный счет, на четный – пауза.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Выполнение движений на четный счет, на нечетный – пауза.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lastRenderedPageBreak/>
        <w:t>Поочередное выполнение хлопков в ладоши обучающимися и педагогом.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Упражнения с движениями рук в процессе ритмической ходьбы.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Ритмическая ходьба как один из наиболее простых и доступных видов движений, которая выполняется с акцентами на определенный счет, с хлопками, упражнениями для рук и туловища, с музыкальным сопровождением и без него, что позволяет развивать не только чувство ритма слепых обучающих, но и положительно влиять на состояние дыхательной и сердечно-сосудистой систем организма.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Упражнения на связь</w:t>
      </w:r>
      <w:r w:rsidR="00100EAF" w:rsidRPr="001C0166">
        <w:rPr>
          <w:rFonts w:ascii="Times New Roman" w:hAnsi="Times New Roman" w:cs="Times New Roman"/>
          <w:i/>
          <w:sz w:val="28"/>
          <w:szCs w:val="28"/>
        </w:rPr>
        <w:t xml:space="preserve"> движений с музыкой -.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Движение в соответствии с характером музыкального произведения. 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Ходьба, бег в соответствии с характером и ритмом музыки.               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Ходьба, бег с движениями рук на акцент в музыке.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Выполнение движений соответственно части музыкального произведения.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Передача движением звучания музыки в различном регистре (звуки высокие, низкие, средние).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 этого раздела изначально предполагает использование определенного музыкального сопровождения, которое необходимо в процессе совершенствования или разучивания разнообразных движений, когда происходит формирование технических навыков их выполнения. Основными из них являются умения начинать двигаться с началом музыки, придавая движению необходимую двигательную выразительность, а также заканчивать движение точно с окончанием музыкального сопровождения.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Упражнения рит</w:t>
      </w:r>
      <w:r w:rsidR="000C3FE3" w:rsidRPr="001C0166">
        <w:rPr>
          <w:rFonts w:ascii="Times New Roman" w:hAnsi="Times New Roman" w:cs="Times New Roman"/>
          <w:i/>
          <w:sz w:val="28"/>
          <w:szCs w:val="28"/>
        </w:rPr>
        <w:t>мической гимнастики</w:t>
      </w:r>
      <w:r w:rsidR="00100EAF" w:rsidRPr="001C0166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Общеразвивающие и специальные упражнения. </w:t>
      </w:r>
      <w:r w:rsidR="000C3FE3" w:rsidRPr="001C0166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ориентировку. </w:t>
      </w:r>
      <w:r w:rsidRPr="001C0166">
        <w:rPr>
          <w:rFonts w:ascii="Times New Roman" w:hAnsi="Times New Roman" w:cs="Times New Roman"/>
          <w:sz w:val="28"/>
          <w:szCs w:val="28"/>
        </w:rPr>
        <w:t xml:space="preserve">Упражнения с предметами (короткой скакалкой, погремушками, озвученными браслетами) и без предметов. 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ритмической гимнастикой связаны с функциональными возможностями организма слепых обучающихся, поэтому в их содержание преимущественно включаются общеразвивающие упражнения и специальные упражнения, направленные на коррекцию двигательных нарушений и развитие </w:t>
      </w:r>
      <w:r w:rsidRPr="001C0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физических качеств, а также устранение недостатков физического развития в целом данной категории детей.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 xml:space="preserve">Подготовительные </w:t>
      </w:r>
      <w:r w:rsidR="00100EAF" w:rsidRPr="001C0166">
        <w:rPr>
          <w:rFonts w:ascii="Times New Roman" w:hAnsi="Times New Roman" w:cs="Times New Roman"/>
          <w:i/>
          <w:sz w:val="28"/>
          <w:szCs w:val="28"/>
        </w:rPr>
        <w:t>упражнения к танцам.</w:t>
      </w:r>
      <w:r w:rsidR="0072032C" w:rsidRPr="001C0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166">
        <w:rPr>
          <w:rFonts w:ascii="Times New Roman" w:hAnsi="Times New Roman" w:cs="Times New Roman"/>
          <w:sz w:val="28"/>
          <w:szCs w:val="28"/>
        </w:rPr>
        <w:t>Упражнения для ступни ног.</w:t>
      </w:r>
      <w:r w:rsidR="0072032C" w:rsidRPr="001C0166">
        <w:rPr>
          <w:rFonts w:ascii="Times New Roman" w:hAnsi="Times New Roman" w:cs="Times New Roman"/>
          <w:sz w:val="28"/>
          <w:szCs w:val="28"/>
        </w:rPr>
        <w:t xml:space="preserve"> </w:t>
      </w:r>
      <w:r w:rsidRPr="001C0166">
        <w:rPr>
          <w:rFonts w:ascii="Times New Roman" w:hAnsi="Times New Roman" w:cs="Times New Roman"/>
          <w:sz w:val="28"/>
          <w:szCs w:val="28"/>
        </w:rPr>
        <w:t xml:space="preserve">Вставание на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1C0166">
        <w:rPr>
          <w:rFonts w:ascii="Times New Roman" w:hAnsi="Times New Roman" w:cs="Times New Roman"/>
          <w:sz w:val="28"/>
          <w:szCs w:val="28"/>
        </w:rPr>
        <w:t xml:space="preserve">. Выставление ноги на носок. Позиция 1-я, 2-я, 3-я. 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Основная задача этого раздела – дать слепым обучающимся необходимые двигательные навыки, применяемые при обучении танцам, а также обратить их внимание на осознанное выполнение тех или иных движений. Перед обучением танцевальному элементу предлагается выполнить ряд определенных подготовительных упражнений, выбор которых зависит от сложности изучаемого движения и уровня двигательной подготовленности детей.</w:t>
      </w:r>
    </w:p>
    <w:p w:rsidR="00E609ED" w:rsidRPr="001C0166" w:rsidRDefault="0072032C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Элементы танцев.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Галоп. Шаг с притопом на месте.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Выполнение элементов танцев помогает слепым обучающимся овладеть ходьбой, бегом и другими видами движений как средствами выражения простейших музыкально-двигательных образов.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Танцы</w:t>
      </w:r>
      <w:r w:rsidR="0072032C" w:rsidRPr="001C0166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1C0166" w:rsidRDefault="0072032C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Красота движения. Веселый танец. Круговой галоп. </w:t>
      </w:r>
      <w:r w:rsidR="00E609ED" w:rsidRPr="001C0166">
        <w:rPr>
          <w:rFonts w:ascii="Times New Roman" w:hAnsi="Times New Roman" w:cs="Times New Roman"/>
          <w:sz w:val="28"/>
          <w:szCs w:val="28"/>
        </w:rPr>
        <w:t>Пляски с притопами.</w:t>
      </w:r>
    </w:p>
    <w:p w:rsidR="00E609ED" w:rsidRPr="001C0166" w:rsidRDefault="00E609ED" w:rsidP="001C0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Использование танцев на занятиях по ритмике способствует развитию эстетического вкуса слепых обучающихся, стремления к красивым и выразительным движениям, заинтересованности к танцевальной деятельности в целом.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66">
        <w:rPr>
          <w:rFonts w:ascii="Times New Roman" w:hAnsi="Times New Roman" w:cs="Times New Roman"/>
          <w:i/>
          <w:sz w:val="28"/>
          <w:szCs w:val="28"/>
        </w:rPr>
        <w:t>Музыкально-ритмиче</w:t>
      </w:r>
      <w:r w:rsidR="0072032C" w:rsidRPr="001C0166">
        <w:rPr>
          <w:rFonts w:ascii="Times New Roman" w:hAnsi="Times New Roman" w:cs="Times New Roman"/>
          <w:i/>
          <w:sz w:val="28"/>
          <w:szCs w:val="28"/>
        </w:rPr>
        <w:t>ские и речевые игры.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Музыкально-ритмические игры. </w:t>
      </w:r>
    </w:p>
    <w:p w:rsidR="00E609ED" w:rsidRPr="001C0166" w:rsidRDefault="00E609ED" w:rsidP="001C0166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hAnsi="Times New Roman" w:cs="Times New Roman"/>
          <w:sz w:val="28"/>
          <w:szCs w:val="28"/>
          <w:lang w:eastAsia="ru-RU"/>
        </w:rPr>
        <w:t>Данный вид игр направлен на развитие чувства ритма, восприятия музыки, речевой активности, умения взаимодействовать друг с другом, а также на формирование волевых качеств слепых обучающихся.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7916562"/>
      <w:r w:rsidRPr="001C0166">
        <w:rPr>
          <w:rFonts w:ascii="Times New Roman" w:hAnsi="Times New Roman" w:cs="Times New Roman"/>
          <w:color w:val="auto"/>
          <w:sz w:val="28"/>
          <w:szCs w:val="28"/>
        </w:rPr>
        <w:t>3 КЛАСС</w:t>
      </w:r>
      <w:bookmarkEnd w:id="8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Ритмика </w:t>
      </w:r>
      <w:r w:rsidR="0072032C" w:rsidRPr="001C0166">
        <w:rPr>
          <w:rFonts w:ascii="Times New Roman" w:eastAsia="Calibri" w:hAnsi="Times New Roman" w:cs="Times New Roman"/>
          <w:i/>
          <w:sz w:val="28"/>
          <w:szCs w:val="28"/>
        </w:rPr>
        <w:t>(теоретические сведения)</w:t>
      </w:r>
      <w:r w:rsidRPr="001C016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09ED" w:rsidRPr="001C0166" w:rsidRDefault="0072032C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Музыкальная речь.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о фразе и предложении в музыке. Характер музыки. Темп движения и музыка.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Знакомство с длительностями: восьмые, четвертые, половинные и целые ноты.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9ED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элементов танцев помогает слепым обучающимся овладеть ходьбой, бегом и другими видами движений как средствами выражения простейших 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музыкально-двигательных образов</w:t>
      </w:r>
      <w:r w:rsidR="00E609ED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Специальные р</w:t>
      </w:r>
      <w:r w:rsidR="0072032C" w:rsidRPr="001C0166">
        <w:rPr>
          <w:rFonts w:ascii="Times New Roman" w:eastAsia="Calibri" w:hAnsi="Times New Roman" w:cs="Times New Roman"/>
          <w:i/>
          <w:sz w:val="28"/>
          <w:szCs w:val="28"/>
        </w:rPr>
        <w:t>итмические упражнения</w:t>
      </w:r>
      <w:r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Ритмическая ходьба и бег в различном темпе (быстро, медленно, умеренно).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Постепенное и быстрое изменение темпа ходьбы, бега (под счет и хлопки) и выполнение общеразвивающих упражнений.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Выполнение построений и перестроений: расчет по порядку, расчет на 1-й, 2-й, перестроение в колонну по два.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Упражнениями с движениями рук в процессе ритмической ходьбы.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Выполнение движений на </w:t>
      </w:r>
      <w:proofErr w:type="spellStart"/>
      <w:r w:rsidRPr="001C0166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 1, 2; на счет 3, 4 – пауза и наоборот.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Ходьба на </w:t>
      </w:r>
      <w:proofErr w:type="spellStart"/>
      <w:r w:rsidRPr="001C0166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 1, 2, 3 без хлопков, на счет 4 с хлопками.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Ритмическая ходьба как один из наиболее простых и доступных видов движений, которая выполняется с акцентами на определенный счет, с хлопками, упражнениями для рук и туловища, с музыкальным сопровождением и без него, что позволяет развивать не только чувство ритма слепых обучающих</w:t>
      </w:r>
      <w:r w:rsidR="0072032C"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, но и положительно влиять на состояние дыхательной и серде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чно-сосудистой систем организма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Упражнения на связь</w:t>
      </w:r>
      <w:r w:rsidR="0072032C"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 движений с музыкой.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Ходьба, бег в соответствии с характером и ритмом музыки (энергично</w:t>
      </w:r>
      <w:r w:rsidR="0072032C" w:rsidRPr="001C0166">
        <w:rPr>
          <w:rFonts w:ascii="Times New Roman" w:eastAsia="Calibri" w:hAnsi="Times New Roman" w:cs="Times New Roman"/>
          <w:sz w:val="28"/>
          <w:szCs w:val="28"/>
        </w:rPr>
        <w:t xml:space="preserve">, мягко, скачками, с паузами). </w:t>
      </w:r>
      <w:r w:rsidRPr="001C0166">
        <w:rPr>
          <w:rFonts w:ascii="Times New Roman" w:eastAsia="Calibri" w:hAnsi="Times New Roman" w:cs="Times New Roman"/>
          <w:sz w:val="28"/>
          <w:szCs w:val="28"/>
        </w:rPr>
        <w:t>Ходьба, бег с движениями рук на акцент в музыке.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Выполнение различных движений во время ходьбы и бега на</w:t>
      </w:r>
      <w:r w:rsidR="0072032C" w:rsidRPr="001C0166">
        <w:rPr>
          <w:rFonts w:ascii="Times New Roman" w:eastAsia="Calibri" w:hAnsi="Times New Roman" w:cs="Times New Roman"/>
          <w:sz w:val="28"/>
          <w:szCs w:val="28"/>
        </w:rPr>
        <w:t xml:space="preserve"> аккорды в различных регистрах. </w:t>
      </w:r>
      <w:r w:rsidRPr="001C0166">
        <w:rPr>
          <w:rFonts w:ascii="Times New Roman" w:eastAsia="Calibri" w:hAnsi="Times New Roman" w:cs="Times New Roman"/>
          <w:sz w:val="28"/>
          <w:szCs w:val="28"/>
        </w:rPr>
        <w:t>Смена направления движения с началом каждой музыкальной фразы.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упражнений этого раздела изначально предполагает использование определенного музыкального сопровождения, которое 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 в процессе совершенствования или разучивания разнообразных движений, когда происходит формирование технических навыков их выполнения. Основными из них являются умения начинать двигаться с началом музыки, придавая движению необходимую двигательную выразительность, а также заканчивать движение точно с оконча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нием музыкального сопровождения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Упражнения р</w:t>
      </w:r>
      <w:r w:rsidR="0072032C" w:rsidRPr="001C0166">
        <w:rPr>
          <w:rFonts w:ascii="Times New Roman" w:eastAsia="Calibri" w:hAnsi="Times New Roman" w:cs="Times New Roman"/>
          <w:i/>
          <w:sz w:val="28"/>
          <w:szCs w:val="28"/>
        </w:rPr>
        <w:t>итмической гимнастики</w:t>
      </w:r>
      <w:r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Общеразвива</w:t>
      </w:r>
      <w:r w:rsidR="0072032C" w:rsidRPr="001C0166">
        <w:rPr>
          <w:rFonts w:ascii="Times New Roman" w:eastAsia="Calibri" w:hAnsi="Times New Roman" w:cs="Times New Roman"/>
          <w:sz w:val="28"/>
          <w:szCs w:val="28"/>
        </w:rPr>
        <w:t xml:space="preserve">ющие и специальные упражнения. </w:t>
      </w:r>
      <w:r w:rsidR="000C3FE3" w:rsidRPr="001C0166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ориентировку. 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Упражнения с предметами (короткой скакалкой, мешочками, флажками, большим мячом, гимнастической палкой) и без предметов. 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ритмической гимнастикой связаны с функциональными возможностями организма слепых обучающихся, поэтому в их содержание преимущественно включаются общеразвивающие упражнения и специальные упражнения, направленные на коррекцию двигательных нарушений и развитие физических качеств, а также устранение недостатков физического развития в целом дан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ной категории обучающихся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Подготовительны</w:t>
      </w:r>
      <w:r w:rsidR="0072032C" w:rsidRPr="001C0166">
        <w:rPr>
          <w:rFonts w:ascii="Times New Roman" w:eastAsia="Calibri" w:hAnsi="Times New Roman" w:cs="Times New Roman"/>
          <w:i/>
          <w:sz w:val="28"/>
          <w:szCs w:val="28"/>
        </w:rPr>
        <w:t>е упражнения к танцам</w:t>
      </w:r>
      <w:r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1C0166" w:rsidRDefault="00C30D18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Упражнения для ступни ног. Вставание на </w:t>
      </w:r>
      <w:proofErr w:type="spellStart"/>
      <w:r w:rsidRPr="001C0166">
        <w:rPr>
          <w:rFonts w:ascii="Times New Roman" w:eastAsia="Calibri" w:hAnsi="Times New Roman" w:cs="Times New Roman"/>
          <w:sz w:val="28"/>
          <w:szCs w:val="28"/>
        </w:rPr>
        <w:t>полупальцы</w:t>
      </w:r>
      <w:proofErr w:type="spellEnd"/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Выст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авление ноги на пятку и носок.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Полуприсе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дания в 1-й, 2-й, 3-й позициях.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Выдвижение и возвращение ноги из 3й позиции в ст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орону. Прыжки в 1-й позиции. Повторные 3 притопа.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Парные и групповые движения, выполняемые под музыку.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задача этого раздела – дать слепым обучающимся необходимые двигательные навыки, применяемые при обучении танцам, а также обратить их внимание на осознанное выполнение тех или иных движений. Перед обучением танцевальному элементу предлагается выполнить ряд определенных подготовительных упражнений, выбор которых зависит от сложности изучаемого движения и уровня двиг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ательной подготовленности детей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C30D18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Элементы танцев</w:t>
      </w:r>
      <w:r w:rsidR="00E609ED"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>Выставлени</w:t>
      </w:r>
      <w:r w:rsidR="00C30D18" w:rsidRPr="001C0166">
        <w:rPr>
          <w:rFonts w:ascii="Times New Roman" w:eastAsia="Calibri" w:hAnsi="Times New Roman" w:cs="Times New Roman"/>
          <w:sz w:val="28"/>
          <w:szCs w:val="28"/>
        </w:rPr>
        <w:t xml:space="preserve">е ноги на пятку с </w:t>
      </w:r>
      <w:proofErr w:type="spellStart"/>
      <w:r w:rsidR="00C30D18" w:rsidRPr="001C0166">
        <w:rPr>
          <w:rFonts w:ascii="Times New Roman" w:eastAsia="Calibri" w:hAnsi="Times New Roman" w:cs="Times New Roman"/>
          <w:sz w:val="28"/>
          <w:szCs w:val="28"/>
        </w:rPr>
        <w:t>полуприседом</w:t>
      </w:r>
      <w:proofErr w:type="spellEnd"/>
      <w:r w:rsidR="00C30D18" w:rsidRPr="001C0166">
        <w:rPr>
          <w:rFonts w:ascii="Times New Roman" w:eastAsia="Calibri" w:hAnsi="Times New Roman" w:cs="Times New Roman"/>
          <w:sz w:val="28"/>
          <w:szCs w:val="28"/>
        </w:rPr>
        <w:t xml:space="preserve">. Хороводный шаг. Тройной шаг. </w:t>
      </w:r>
      <w:r w:rsidRPr="001C0166">
        <w:rPr>
          <w:rFonts w:ascii="Times New Roman" w:eastAsia="Calibri" w:hAnsi="Times New Roman" w:cs="Times New Roman"/>
          <w:sz w:val="28"/>
          <w:szCs w:val="28"/>
        </w:rPr>
        <w:t>Движение в ритме галопа и польки по кругу.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Выполнение элементов танцев помогает слепым обучающимся овладеть ходьбой, бегом и другими видами движений как средствами выражения простейших 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музыкально-двигательных образов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Танцы</w:t>
      </w: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09ED" w:rsidRPr="001C0166" w:rsidRDefault="00C30D18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Красота движения. Хороводы. Парный танец. Веселый танец.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>Пляски с притопами.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танцев на занятиях по ритмике способствует развитию эстетического вкуса слепых обучающихся, стремления к красивым и выразительным движениям, заинтересованности к та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нцевальной деятельности в целом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166">
        <w:rPr>
          <w:rFonts w:ascii="Times New Roman" w:eastAsia="Calibri" w:hAnsi="Times New Roman" w:cs="Times New Roman"/>
          <w:i/>
          <w:sz w:val="28"/>
          <w:szCs w:val="28"/>
        </w:rPr>
        <w:t>Музыкально-ритми</w:t>
      </w:r>
      <w:r w:rsidR="00C30D18" w:rsidRPr="001C0166">
        <w:rPr>
          <w:rFonts w:ascii="Times New Roman" w:eastAsia="Calibri" w:hAnsi="Times New Roman" w:cs="Times New Roman"/>
          <w:i/>
          <w:sz w:val="28"/>
          <w:szCs w:val="28"/>
        </w:rPr>
        <w:t>ческие и речевые игры</w:t>
      </w:r>
      <w:r w:rsidRPr="001C01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1C0166" w:rsidRDefault="00C30D18" w:rsidP="001C016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66">
        <w:rPr>
          <w:rFonts w:ascii="Times New Roman" w:eastAsia="Calibri" w:hAnsi="Times New Roman" w:cs="Times New Roman"/>
          <w:sz w:val="28"/>
          <w:szCs w:val="28"/>
        </w:rPr>
        <w:t xml:space="preserve">Подвижные игры. </w:t>
      </w:r>
      <w:r w:rsidR="00E609ED" w:rsidRPr="001C0166">
        <w:rPr>
          <w:rFonts w:ascii="Times New Roman" w:eastAsia="Calibri" w:hAnsi="Times New Roman" w:cs="Times New Roman"/>
          <w:sz w:val="28"/>
          <w:szCs w:val="28"/>
        </w:rPr>
        <w:t xml:space="preserve">Музыкально-ритмические игры. </w:t>
      </w:r>
    </w:p>
    <w:p w:rsidR="00E609ED" w:rsidRPr="001C0166" w:rsidRDefault="00E609ED" w:rsidP="001C0166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вид игр направлен на развитие чувства ритма, восприятия музыки, речевой активности, умения взаимодействовать друг с другом, а также на формирование вол</w:t>
      </w:r>
      <w:r w:rsidR="001C0166">
        <w:rPr>
          <w:rFonts w:ascii="Times New Roman" w:eastAsia="Calibri" w:hAnsi="Times New Roman" w:cs="Times New Roman"/>
          <w:sz w:val="28"/>
          <w:szCs w:val="28"/>
          <w:lang w:eastAsia="ru-RU"/>
        </w:rPr>
        <w:t>евых качеств слепых обучающихся</w:t>
      </w:r>
      <w:r w:rsidRPr="001C01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7916563"/>
      <w:r w:rsidRPr="001C0166">
        <w:rPr>
          <w:rFonts w:ascii="Times New Roman" w:hAnsi="Times New Roman" w:cs="Times New Roman"/>
          <w:color w:val="auto"/>
          <w:sz w:val="28"/>
          <w:szCs w:val="28"/>
        </w:rPr>
        <w:t>4 КЛАСС</w:t>
      </w:r>
      <w:bookmarkEnd w:id="9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Ритмика (теоретические сведения).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Характер музыки. Понятие о ритме движения и музыке. Ритмический рисунок. Темп движения и музыка. Продолжение знакомства с длительностями: восьмые, четвертые, половинные и целые ноты.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Специальные ритмические упражнения.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Ритмическая ходьба и бег в различном темпе (быстро, медленно, умеренно). Выполнение построений и перестроений: расчет по порядку, расчет на 1-й, 2-й, перестроение в колонну по два. Ходьба на месте с остановкой на два счета. Ритмическая ходьба с акцентом на счет 1, на счет 2,3. Ходьба с хлопками в ладоши на счет 1, 2 (на счет 1 с двумя хлопками). Упражнения с движениями рук в процессе ритмической ходьбы с изменением задания. Изменение положения рук (на пояс, за спину, вниз) с различными интервалами (через 2, 4, </w:t>
      </w:r>
      <w:r w:rsidRPr="001C0166">
        <w:rPr>
          <w:rFonts w:ascii="Times New Roman" w:hAnsi="Times New Roman" w:cs="Times New Roman"/>
          <w:sz w:val="28"/>
          <w:szCs w:val="24"/>
        </w:rPr>
        <w:lastRenderedPageBreak/>
        <w:t xml:space="preserve">6, 8 счетов). </w:t>
      </w:r>
      <w:proofErr w:type="spellStart"/>
      <w:r w:rsidRPr="001C0166">
        <w:rPr>
          <w:rFonts w:ascii="Times New Roman" w:hAnsi="Times New Roman" w:cs="Times New Roman"/>
          <w:sz w:val="28"/>
          <w:szCs w:val="24"/>
        </w:rPr>
        <w:t>Прохлопывание</w:t>
      </w:r>
      <w:proofErr w:type="spellEnd"/>
      <w:r w:rsidRPr="001C0166">
        <w:rPr>
          <w:rFonts w:ascii="Times New Roman" w:hAnsi="Times New Roman" w:cs="Times New Roman"/>
          <w:sz w:val="28"/>
          <w:szCs w:val="24"/>
        </w:rPr>
        <w:t xml:space="preserve"> размеров 2/4, 3/4, 4/4, выполнение хлопков на каждую четверть, на каждую первую четверть.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Упражнения на связь движений с музыкой. </w:t>
      </w:r>
    </w:p>
    <w:p w:rsidR="00134E4A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Постепенное и резкое изменение темпа ходьбы, бега (под счет и хлопки) и в процессе выполнения общеразвивающих упражнений. Ходьба, бег в соответствии с характером и ритмом музыки (энергично, мягко, скачками, с паузами). Передача ритмического рисунка музыкального произведения при помощи движений рук или хлопков в процессе ходьбы. Ходьба, бег с движениями рук на акцент в музыке. Выполнение различных движений во время ходьбы и бега на аккорды в различных регистрах.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Упражнения р</w:t>
      </w:r>
      <w:r w:rsidR="00134E4A" w:rsidRPr="001C0166">
        <w:rPr>
          <w:rFonts w:ascii="Times New Roman" w:hAnsi="Times New Roman" w:cs="Times New Roman"/>
          <w:i/>
          <w:sz w:val="28"/>
          <w:szCs w:val="24"/>
        </w:rPr>
        <w:t>итмической гимнастики</w:t>
      </w:r>
      <w:r w:rsidRPr="001C0166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Общеразвивающие и специальные упражнения. </w:t>
      </w:r>
      <w:r w:rsidR="000C3FE3" w:rsidRPr="001C0166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ориентировку. </w:t>
      </w:r>
      <w:r w:rsidRPr="001C0166">
        <w:rPr>
          <w:rFonts w:ascii="Times New Roman" w:hAnsi="Times New Roman" w:cs="Times New Roman"/>
          <w:sz w:val="28"/>
          <w:szCs w:val="24"/>
        </w:rPr>
        <w:t>Упражнения с предметами (большим озвученным мячом, обручем, лентой) и без предметов. Выполнение простых ассиметричных движений рук (одну руку вперед, другую в сторону; одну руку в сторону, другую на пояс и др.).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Наклоны туловища вперед в сочетании с движениями рук.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Наклоны назад, руки на пояс, в стороны, к плечам.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Подготовительны</w:t>
      </w:r>
      <w:r w:rsidR="00134E4A" w:rsidRPr="001C0166">
        <w:rPr>
          <w:rFonts w:ascii="Times New Roman" w:hAnsi="Times New Roman" w:cs="Times New Roman"/>
          <w:i/>
          <w:sz w:val="28"/>
          <w:szCs w:val="24"/>
        </w:rPr>
        <w:t>е упражнения к танцам</w:t>
      </w:r>
      <w:r w:rsidRPr="001C0166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Упражнения для ступней ног.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Выполнение движений у станка по заданию педагога.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 xml:space="preserve">Вставание на </w:t>
      </w:r>
      <w:proofErr w:type="spellStart"/>
      <w:r w:rsidRPr="001C0166">
        <w:rPr>
          <w:rFonts w:ascii="Times New Roman" w:hAnsi="Times New Roman" w:cs="Times New Roman"/>
          <w:sz w:val="28"/>
          <w:szCs w:val="24"/>
        </w:rPr>
        <w:t>полупальцы</w:t>
      </w:r>
      <w:proofErr w:type="spellEnd"/>
      <w:r w:rsidRPr="001C0166">
        <w:rPr>
          <w:rFonts w:ascii="Times New Roman" w:hAnsi="Times New Roman" w:cs="Times New Roman"/>
          <w:sz w:val="28"/>
          <w:szCs w:val="24"/>
        </w:rPr>
        <w:t>. Выставление ноги на пятку и носок. Полуприседания в различных позициях.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Выдвижение и возвращение ноги из 3-й позиции вперед, в сторону, назад.</w:t>
      </w:r>
      <w:r w:rsidRPr="001C016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Прыжки в 1-й, 2-й позициях.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Повторные три притопа.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Парные и групповые движения, выполняемые под музыку.</w:t>
      </w:r>
    </w:p>
    <w:p w:rsidR="00E3326D" w:rsidRPr="001C0166" w:rsidRDefault="00134E4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Элементы танцев</w:t>
      </w:r>
      <w:r w:rsidR="00E3326D" w:rsidRPr="001C0166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Повторение хороводного шага.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Продолжение разучивания тройного шага.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Движение в ритме галопа и польки по кругу.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Танцы</w:t>
      </w:r>
      <w:r w:rsidRPr="001C01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Хороводы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. </w:t>
      </w:r>
      <w:r w:rsidRPr="001C0166">
        <w:rPr>
          <w:rFonts w:ascii="Times New Roman" w:hAnsi="Times New Roman" w:cs="Times New Roman"/>
          <w:sz w:val="28"/>
          <w:szCs w:val="24"/>
        </w:rPr>
        <w:t>Пляски с притопами.</w:t>
      </w:r>
      <w:r w:rsidR="00134E4A" w:rsidRPr="001C0166">
        <w:rPr>
          <w:rFonts w:ascii="Times New Roman" w:hAnsi="Times New Roman" w:cs="Times New Roman"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Разучивани</w:t>
      </w:r>
      <w:r w:rsidR="000C3FE3" w:rsidRPr="001C0166">
        <w:rPr>
          <w:rFonts w:ascii="Times New Roman" w:hAnsi="Times New Roman" w:cs="Times New Roman"/>
          <w:sz w:val="28"/>
          <w:szCs w:val="24"/>
        </w:rPr>
        <w:t>е ритмического танца «</w:t>
      </w:r>
      <w:proofErr w:type="spellStart"/>
      <w:r w:rsidR="000C3FE3" w:rsidRPr="001C0166">
        <w:rPr>
          <w:rFonts w:ascii="Times New Roman" w:hAnsi="Times New Roman" w:cs="Times New Roman"/>
          <w:sz w:val="28"/>
          <w:szCs w:val="24"/>
        </w:rPr>
        <w:t>Макарена</w:t>
      </w:r>
      <w:proofErr w:type="spellEnd"/>
      <w:r w:rsidR="000C3FE3" w:rsidRPr="001C0166">
        <w:rPr>
          <w:rFonts w:ascii="Times New Roman" w:hAnsi="Times New Roman" w:cs="Times New Roman"/>
          <w:sz w:val="28"/>
          <w:szCs w:val="24"/>
        </w:rPr>
        <w:t xml:space="preserve">» </w:t>
      </w:r>
      <w:r w:rsidR="0035657F" w:rsidRPr="001C0166">
        <w:rPr>
          <w:rFonts w:ascii="Times New Roman" w:hAnsi="Times New Roman" w:cs="Times New Roman"/>
          <w:sz w:val="28"/>
          <w:szCs w:val="24"/>
        </w:rPr>
        <w:t>и танца «Полька-</w:t>
      </w:r>
      <w:proofErr w:type="spellStart"/>
      <w:r w:rsidR="0035657F" w:rsidRPr="001C0166">
        <w:rPr>
          <w:rFonts w:ascii="Times New Roman" w:hAnsi="Times New Roman" w:cs="Times New Roman"/>
          <w:sz w:val="28"/>
          <w:szCs w:val="24"/>
        </w:rPr>
        <w:t>топотушка</w:t>
      </w:r>
      <w:proofErr w:type="spellEnd"/>
      <w:r w:rsidR="0035657F" w:rsidRPr="001C0166">
        <w:rPr>
          <w:rFonts w:ascii="Times New Roman" w:hAnsi="Times New Roman" w:cs="Times New Roman"/>
          <w:sz w:val="28"/>
          <w:szCs w:val="24"/>
        </w:rPr>
        <w:t>»</w:t>
      </w:r>
      <w:r w:rsidRPr="001C0166">
        <w:rPr>
          <w:rFonts w:ascii="Times New Roman" w:hAnsi="Times New Roman" w:cs="Times New Roman"/>
          <w:sz w:val="28"/>
          <w:szCs w:val="24"/>
        </w:rPr>
        <w:t>.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Музыкально-ритми</w:t>
      </w:r>
      <w:r w:rsidR="00134E4A" w:rsidRPr="001C0166">
        <w:rPr>
          <w:rFonts w:ascii="Times New Roman" w:hAnsi="Times New Roman" w:cs="Times New Roman"/>
          <w:i/>
          <w:sz w:val="28"/>
          <w:szCs w:val="24"/>
        </w:rPr>
        <w:t>ческие и речевые игры</w:t>
      </w:r>
      <w:r w:rsidRPr="001C0166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3326D" w:rsidRPr="001C0166" w:rsidRDefault="00E3326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lastRenderedPageBreak/>
        <w:t xml:space="preserve">Подвижные игры. Музыкально-ритмические игры.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E609ED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7916564"/>
      <w:r w:rsidRPr="001C0166">
        <w:rPr>
          <w:rFonts w:ascii="Times New Roman" w:hAnsi="Times New Roman" w:cs="Times New Roman"/>
          <w:color w:val="auto"/>
          <w:sz w:val="28"/>
          <w:szCs w:val="28"/>
        </w:rPr>
        <w:t>5 КЛАСС</w:t>
      </w:r>
      <w:bookmarkEnd w:id="10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4E4A" w:rsidRPr="001C0166" w:rsidRDefault="00134E4A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Ритмика (теоретические сведения).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Повторение и закрепление теоретических сведений по ритмике.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Специальные ритмические упражнения.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Ритмическая ходьба и бег в различном темпе (быстро, медленно, умеренно). Выполнение построений и перестроений: расчет по порядку, расчет на 1-й, 2-й, перестроение в колонну по два. Ходьба на месте с остановкой на два счета. Ритмическая ходьба с акцентом на счет 1, на счет 2,3. Ходьба с хлопками в ладоши на счет 1, 2 (на счет 1 с двумя хлопками). Упражнения с движениями рук в процессе ритмической ходьбы с изменением задания. Изменение положения рук (на пояс, за спину, вниз) с различными интервалами (через 2, 4, 6, 8 счетов). </w:t>
      </w:r>
      <w:proofErr w:type="spellStart"/>
      <w:r w:rsidRPr="001C0166">
        <w:rPr>
          <w:rFonts w:ascii="Times New Roman" w:hAnsi="Times New Roman" w:cs="Times New Roman"/>
          <w:sz w:val="28"/>
          <w:szCs w:val="24"/>
        </w:rPr>
        <w:t>Прохлопывание</w:t>
      </w:r>
      <w:proofErr w:type="spellEnd"/>
      <w:r w:rsidRPr="001C0166">
        <w:rPr>
          <w:rFonts w:ascii="Times New Roman" w:hAnsi="Times New Roman" w:cs="Times New Roman"/>
          <w:sz w:val="28"/>
          <w:szCs w:val="24"/>
        </w:rPr>
        <w:t xml:space="preserve"> размеров 2/4, 3/4, 4/4, выполнение хлопков на каждую четверть, на каждую первую четверть.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Упражнения на связь движений с музыкой.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Постепенное и резкое изменение темпа ходьбы, бега (под счет и хлопки) и в процессе выполнения общеразвивающих упражнений. Ходьба, бег в соответствии с характером и ритмом музыки (энергично, мягко, скачками, с паузами). Передача ритмического рисунка музыкального произведения при помощи движений рук или хлопков в процессе ходьбы. Ходьба, бег с движениями рук на акцент в музыке. Выполнение различных движений во время ходьбы и бега на аккорды в различных регистрах.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Упражнения ритмической гимнастики.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Общеразвивающие и специальные упражнения. </w:t>
      </w:r>
      <w:r w:rsidR="000C3FE3" w:rsidRPr="001C0166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ориентировку. </w:t>
      </w:r>
      <w:r w:rsidRPr="001C0166">
        <w:rPr>
          <w:rFonts w:ascii="Times New Roman" w:hAnsi="Times New Roman" w:cs="Times New Roman"/>
          <w:sz w:val="28"/>
          <w:szCs w:val="24"/>
        </w:rPr>
        <w:t xml:space="preserve">Упражнения с предметами (большим озвученным мячом, обручем, лентой) и без предметов. Выполнение простых ассиметричных движений рук (одну руку вперед, другую в сторону; одну руку в </w:t>
      </w:r>
      <w:r w:rsidRPr="001C0166">
        <w:rPr>
          <w:rFonts w:ascii="Times New Roman" w:hAnsi="Times New Roman" w:cs="Times New Roman"/>
          <w:sz w:val="28"/>
          <w:szCs w:val="24"/>
        </w:rPr>
        <w:lastRenderedPageBreak/>
        <w:t>сторону, другую на пояс и др.). Наклоны туловища вперед в сочетании с движениями рук. Наклоны назад, руки на пояс, в стороны, к плечам.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Подготовительные упражнения к танцам.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Упражнения для ступней ног. Выполнение движений у станка по заданию педагога. Вставание на </w:t>
      </w:r>
      <w:proofErr w:type="spellStart"/>
      <w:r w:rsidRPr="001C0166">
        <w:rPr>
          <w:rFonts w:ascii="Times New Roman" w:hAnsi="Times New Roman" w:cs="Times New Roman"/>
          <w:sz w:val="28"/>
          <w:szCs w:val="24"/>
        </w:rPr>
        <w:t>полупальцы</w:t>
      </w:r>
      <w:proofErr w:type="spellEnd"/>
      <w:r w:rsidRPr="001C0166">
        <w:rPr>
          <w:rFonts w:ascii="Times New Roman" w:hAnsi="Times New Roman" w:cs="Times New Roman"/>
          <w:sz w:val="28"/>
          <w:szCs w:val="24"/>
        </w:rPr>
        <w:t>. Выставление ноги на пятку и носок. Полуприседания в различных позициях. Выдвижение и возвращение ноги из 3-й позиции вперед, в сторону, назад.</w:t>
      </w:r>
      <w:r w:rsidRPr="001C016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0166">
        <w:rPr>
          <w:rFonts w:ascii="Times New Roman" w:hAnsi="Times New Roman" w:cs="Times New Roman"/>
          <w:sz w:val="28"/>
          <w:szCs w:val="24"/>
        </w:rPr>
        <w:t>Прыжки в 1-й, 2-й позициях. Повторные три притопа. Парные и групповые движения, выполняемые под музыку.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Элементы танцев.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>Повторение хороводного шага. Продолжение разучивания тройного шага. Движение в ритме галопа и польки по кругу.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>Танцы</w:t>
      </w:r>
      <w:r w:rsidRPr="001C01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Хороводы. Пляски с притопами. </w:t>
      </w:r>
      <w:r w:rsidR="006035C3" w:rsidRPr="001C0166">
        <w:rPr>
          <w:rFonts w:ascii="Times New Roman" w:hAnsi="Times New Roman" w:cs="Times New Roman"/>
          <w:sz w:val="28"/>
          <w:szCs w:val="24"/>
        </w:rPr>
        <w:t>Повторение танца «Полька-</w:t>
      </w:r>
      <w:proofErr w:type="spellStart"/>
      <w:r w:rsidR="006035C3" w:rsidRPr="001C0166">
        <w:rPr>
          <w:rFonts w:ascii="Times New Roman" w:hAnsi="Times New Roman" w:cs="Times New Roman"/>
          <w:sz w:val="28"/>
          <w:szCs w:val="24"/>
        </w:rPr>
        <w:t>топотушка</w:t>
      </w:r>
      <w:proofErr w:type="spellEnd"/>
      <w:r w:rsidR="006035C3" w:rsidRPr="001C0166">
        <w:rPr>
          <w:rFonts w:ascii="Times New Roman" w:hAnsi="Times New Roman" w:cs="Times New Roman"/>
          <w:sz w:val="28"/>
          <w:szCs w:val="24"/>
        </w:rPr>
        <w:t>» и ритмического танца «</w:t>
      </w:r>
      <w:proofErr w:type="spellStart"/>
      <w:r w:rsidR="006035C3" w:rsidRPr="001C0166">
        <w:rPr>
          <w:rFonts w:ascii="Times New Roman" w:hAnsi="Times New Roman" w:cs="Times New Roman"/>
          <w:sz w:val="28"/>
          <w:szCs w:val="24"/>
        </w:rPr>
        <w:t>Макарена</w:t>
      </w:r>
      <w:proofErr w:type="spellEnd"/>
      <w:r w:rsidR="006035C3" w:rsidRPr="001C0166">
        <w:rPr>
          <w:rFonts w:ascii="Times New Roman" w:hAnsi="Times New Roman" w:cs="Times New Roman"/>
          <w:sz w:val="28"/>
          <w:szCs w:val="24"/>
        </w:rPr>
        <w:t>». Разучивание танцев</w:t>
      </w:r>
      <w:r w:rsidRPr="001C0166">
        <w:rPr>
          <w:rFonts w:ascii="Times New Roman" w:hAnsi="Times New Roman" w:cs="Times New Roman"/>
          <w:sz w:val="28"/>
          <w:szCs w:val="24"/>
        </w:rPr>
        <w:t xml:space="preserve"> «Гопак»</w:t>
      </w:r>
      <w:r w:rsidR="006035C3" w:rsidRPr="001C0166">
        <w:rPr>
          <w:rFonts w:ascii="Times New Roman" w:hAnsi="Times New Roman" w:cs="Times New Roman"/>
          <w:sz w:val="28"/>
          <w:szCs w:val="24"/>
        </w:rPr>
        <w:t>, «Полька-хлопушка», «Полька-бабочка».</w:t>
      </w:r>
      <w:r w:rsidRPr="001C01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5DEA" w:rsidRPr="001C0166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1C0166">
        <w:rPr>
          <w:rFonts w:ascii="Times New Roman" w:hAnsi="Times New Roman" w:cs="Times New Roman"/>
          <w:i/>
          <w:sz w:val="28"/>
          <w:szCs w:val="24"/>
        </w:rPr>
        <w:t xml:space="preserve">Музыкально-ритмические и речевые игры. </w:t>
      </w:r>
    </w:p>
    <w:p w:rsidR="001B5DEA" w:rsidRDefault="001B5DE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0166">
        <w:rPr>
          <w:rFonts w:ascii="Times New Roman" w:hAnsi="Times New Roman" w:cs="Times New Roman"/>
          <w:sz w:val="28"/>
          <w:szCs w:val="24"/>
        </w:rPr>
        <w:t xml:space="preserve">Подвижные игры. Музыкально-ритмические игры. </w:t>
      </w:r>
    </w:p>
    <w:p w:rsidR="001C0166" w:rsidRPr="001C0166" w:rsidRDefault="001C0166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7916565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ПЛАНИРУЕМЫЕ РЕЗУЛЬТАТЫ ОСВОЕНИЯ </w:t>
      </w:r>
      <w:r w:rsidR="00E609ED"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«РИТМИКА»</w:t>
      </w:r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УРОВНЕ </w:t>
      </w:r>
      <w:r w:rsidR="00E609ED"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НАЧАЛЬНОГО</w:t>
      </w:r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ОБРАЗОВАНИЯ</w:t>
      </w:r>
      <w:bookmarkEnd w:id="11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47916566"/>
      <w:r w:rsidRPr="001C0166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bookmarkEnd w:id="12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1C0166" w:rsidRDefault="00134E4A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r w:rsidR="00E609ED" w:rsidRPr="001C0166">
        <w:rPr>
          <w:rFonts w:ascii="Times New Roman" w:hAnsi="Times New Roman" w:cs="Times New Roman"/>
          <w:sz w:val="28"/>
          <w:szCs w:val="28"/>
        </w:rPr>
        <w:t xml:space="preserve">понимание значения овладения навыками музыкально-ритмической деятельности для самостоятельности, мобильности и независимости; </w:t>
      </w:r>
      <w:r w:rsidR="00B548E5" w:rsidRPr="001C0166">
        <w:rPr>
          <w:rFonts w:ascii="Times New Roman" w:hAnsi="Times New Roman" w:cs="Times New Roman"/>
          <w:sz w:val="28"/>
          <w:szCs w:val="28"/>
        </w:rPr>
        <w:t>потребность в двигательной активности и мобильности;</w:t>
      </w:r>
    </w:p>
    <w:p w:rsidR="00134E4A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 с</w:t>
      </w:r>
      <w:r w:rsidR="00134E4A" w:rsidRPr="001C0166">
        <w:rPr>
          <w:rFonts w:ascii="Times New Roman" w:hAnsi="Times New Roman" w:cs="Times New Roman"/>
          <w:sz w:val="28"/>
          <w:szCs w:val="28"/>
        </w:rPr>
        <w:t>пособность к осмыслению и дифференциации картины мира;</w:t>
      </w:r>
    </w:p>
    <w:p w:rsidR="00134E4A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 п</w:t>
      </w:r>
      <w:r w:rsidR="00134E4A" w:rsidRPr="001C0166">
        <w:rPr>
          <w:rFonts w:ascii="Times New Roman" w:hAnsi="Times New Roman" w:cs="Times New Roman"/>
          <w:sz w:val="28"/>
          <w:szCs w:val="28"/>
        </w:rPr>
        <w:t>овышение активности и самостоятельности;</w:t>
      </w:r>
    </w:p>
    <w:p w:rsidR="00134E4A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с</w:t>
      </w:r>
      <w:r w:rsidR="00134E4A" w:rsidRPr="001C0166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134E4A" w:rsidRPr="001C0166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миру музыки и движений;</w:t>
      </w:r>
    </w:p>
    <w:p w:rsidR="00E609ED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самооценки с осознанием своих возможностей при овладении навыками танцевальных движений;</w:t>
      </w:r>
    </w:p>
    <w:p w:rsidR="00E609ED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эстетического взгляда на окружающий мир;</w:t>
      </w:r>
      <w:r w:rsidRPr="001C0166">
        <w:rPr>
          <w:rFonts w:ascii="Times New Roman" w:hAnsi="Times New Roman" w:cs="Times New Roman"/>
          <w:sz w:val="28"/>
          <w:szCs w:val="28"/>
        </w:rPr>
        <w:t xml:space="preserve"> способность накапливать и переживать эстетические впечатления от окружающего;</w:t>
      </w:r>
    </w:p>
    <w:p w:rsidR="00B548E5" w:rsidRPr="001C0166" w:rsidRDefault="00B548E5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 развитие чувства прекрасного и эстетического чувства на основе знакомства с, народными и бальными танцами.</w:t>
      </w:r>
    </w:p>
    <w:p w:rsidR="00E609ED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r w:rsidR="00E609ED" w:rsidRPr="001C0166">
        <w:rPr>
          <w:rFonts w:ascii="Times New Roman" w:hAnsi="Times New Roman" w:cs="Times New Roman"/>
          <w:sz w:val="28"/>
          <w:szCs w:val="28"/>
        </w:rPr>
        <w:t>развитие образного мышления, артистических способностей, творческого потенциала;</w:t>
      </w:r>
    </w:p>
    <w:p w:rsidR="00E609ED" w:rsidRPr="001C0166" w:rsidRDefault="00CC36E2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умения передавать настроение музыки и художественно-образное содержание через пластику движения;</w:t>
      </w:r>
    </w:p>
    <w:p w:rsidR="00E609ED" w:rsidRPr="001C0166" w:rsidRDefault="00B548E5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r w:rsidR="00E609ED" w:rsidRPr="001C0166">
        <w:rPr>
          <w:rFonts w:ascii="Times New Roman" w:hAnsi="Times New Roman" w:cs="Times New Roman"/>
          <w:sz w:val="28"/>
          <w:szCs w:val="28"/>
        </w:rPr>
        <w:t>овладение навыками коммуникации и социального взаимодействия с взрослыми и сверстниками через групповые и парные танцы репертуарного плана;</w:t>
      </w:r>
    </w:p>
    <w:p w:rsidR="00B548E5" w:rsidRPr="001C0166" w:rsidRDefault="00B548E5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• способность к самовыражению и передаче своего эмоционального состояния через музыкально-ритмические движения;</w:t>
      </w:r>
    </w:p>
    <w:p w:rsidR="00E609ED" w:rsidRPr="001C0166" w:rsidRDefault="00B548E5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01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1C0166">
        <w:rPr>
          <w:rFonts w:ascii="Times New Roman" w:hAnsi="Times New Roman" w:cs="Times New Roman"/>
          <w:sz w:val="28"/>
          <w:szCs w:val="28"/>
        </w:rPr>
        <w:t xml:space="preserve"> установки на</w:t>
      </w:r>
      <w:r w:rsidRPr="001C0166">
        <w:rPr>
          <w:rFonts w:ascii="Times New Roman" w:hAnsi="Times New Roman" w:cs="Times New Roman"/>
          <w:sz w:val="28"/>
          <w:szCs w:val="28"/>
        </w:rPr>
        <w:t xml:space="preserve"> поддержание </w:t>
      </w:r>
      <w:proofErr w:type="spellStart"/>
      <w:r w:rsidR="006D04E0" w:rsidRPr="001C01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D04E0" w:rsidRPr="001C0166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1C0166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6D04E0" w:rsidRPr="001C0166">
        <w:rPr>
          <w:rFonts w:ascii="Times New Roman" w:hAnsi="Times New Roman" w:cs="Times New Roman"/>
          <w:sz w:val="28"/>
          <w:szCs w:val="28"/>
        </w:rPr>
        <w:t xml:space="preserve">и безопасного </w:t>
      </w:r>
      <w:r w:rsidRPr="001C0166">
        <w:rPr>
          <w:rFonts w:ascii="Times New Roman" w:hAnsi="Times New Roman" w:cs="Times New Roman"/>
          <w:sz w:val="28"/>
          <w:szCs w:val="28"/>
        </w:rPr>
        <w:t>образа жизни</w:t>
      </w:r>
      <w:r w:rsidR="00E609ED" w:rsidRPr="001C0166">
        <w:rPr>
          <w:rFonts w:ascii="Times New Roman" w:hAnsi="Times New Roman" w:cs="Times New Roman"/>
          <w:sz w:val="28"/>
          <w:szCs w:val="28"/>
        </w:rPr>
        <w:t>, охрану сохранных анализаторов</w:t>
      </w:r>
      <w:r w:rsidR="00C2464A" w:rsidRPr="001C0166">
        <w:rPr>
          <w:rFonts w:ascii="Times New Roman" w:hAnsi="Times New Roman" w:cs="Times New Roman"/>
          <w:sz w:val="28"/>
          <w:szCs w:val="28"/>
        </w:rPr>
        <w:t xml:space="preserve"> и остаточного зрения.</w:t>
      </w:r>
    </w:p>
    <w:p w:rsidR="0017472D" w:rsidRPr="001C0166" w:rsidRDefault="0017472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7916567"/>
      <w:r w:rsidRPr="001C0166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  <w:bookmarkEnd w:id="13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1C0166" w:rsidRDefault="00CD6084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установление связи между целью занятий ритмической деятельностью, мотивом и результатом выполнения ритмического упражнения;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двигательная самореализация слепого обучающегося;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восприятие "образа я" как субъекта музыкально-двигательной, танцевальной деятельности;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lastRenderedPageBreak/>
        <w:t>приобщение к достижениям национальной, российской и мировой танцевальной культуры и традициям, многообразию танцевального фольклора России, образцам народного танца;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планирование и умение придерживаться заданной последовательности движений, действий;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эстетические и смысловые ориентации, направленные на развитие потребности в двигательном и творческом самовыражении;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развитие чувства ритма, связи движений с музыкой, координации движений;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1C0166">
        <w:rPr>
          <w:rFonts w:ascii="Times New Roman" w:hAnsi="Times New Roman"/>
          <w:sz w:val="28"/>
        </w:rPr>
        <w:t>саморегуляция</w:t>
      </w:r>
      <w:proofErr w:type="spellEnd"/>
      <w:r w:rsidRPr="001C0166">
        <w:rPr>
          <w:rFonts w:ascii="Times New Roman" w:hAnsi="Times New Roman"/>
          <w:sz w:val="28"/>
        </w:rPr>
        <w:t xml:space="preserve"> как способность к выполнению движений, двигательных действий;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аналитико-синтетические умения и навыки в дифференциации и оценке содержания и характера двигательных действий, органов движения и их функций;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 xml:space="preserve">установка на </w:t>
      </w:r>
      <w:proofErr w:type="spellStart"/>
      <w:r w:rsidRPr="001C0166">
        <w:rPr>
          <w:rFonts w:ascii="Times New Roman" w:hAnsi="Times New Roman"/>
          <w:sz w:val="28"/>
        </w:rPr>
        <w:t>здоровьесберегающее</w:t>
      </w:r>
      <w:proofErr w:type="spellEnd"/>
      <w:r w:rsidRPr="001C0166">
        <w:rPr>
          <w:rFonts w:ascii="Times New Roman" w:hAnsi="Times New Roman"/>
          <w:sz w:val="28"/>
        </w:rPr>
        <w:t xml:space="preserve"> поведение, ориентация на выполнение правил здорового и безопасного образа жизни;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развитие мотивации к преодолению трудностей;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принимать и сохранять учебную задачу;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потребность в двигательной активности и самореализации;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активное использование сохранных анализаторов для формирования компенсаторных способов овладения специальными ритмическими упражнениями;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развитие пространственного мышления, навыков пространственной ориентировки как основы самостоятельного и результативного выполнения ритмических движений;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различать способ и результат деятельности при выполнении танцевальных движений;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взаимодействовать со сверстниками и взрослыми на занятиях ритмической гимнастикой;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lastRenderedPageBreak/>
        <w:t>алгоритмизация практических действий при выполнении танцевальных движений;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взаимодействовать с социальным окружением при овладении элементами танцев, танцами;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развитие умения выявлять выраженные в музыке настроения и чувства и передавать свои чувства и эмоции с помощью ритмических движений и элементов танцев, двигательного самовыражения;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адекватно воспринимать, понимать и использовать вербальные и невербальные средства общения на занятиях ритмикой;</w:t>
      </w:r>
    </w:p>
    <w:p w:rsidR="00B016ED" w:rsidRPr="001C0166" w:rsidRDefault="00B016ED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умение взаимодействовать со взрослыми и сверстниками в систем</w:t>
      </w:r>
      <w:r w:rsidR="006D04E0" w:rsidRPr="001C0166">
        <w:rPr>
          <w:rFonts w:ascii="Times New Roman" w:hAnsi="Times New Roman"/>
          <w:sz w:val="28"/>
        </w:rPr>
        <w:t>е координат «слепой–зрячий», «слепой-слепой»</w:t>
      </w:r>
      <w:r w:rsidRPr="001C0166">
        <w:rPr>
          <w:rFonts w:ascii="Times New Roman" w:hAnsi="Times New Roman"/>
          <w:sz w:val="28"/>
        </w:rPr>
        <w:t xml:space="preserve"> в процессе овладения ритмическими упражнениями.</w:t>
      </w:r>
    </w:p>
    <w:p w:rsidR="0017472D" w:rsidRPr="001C0166" w:rsidRDefault="0017472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1C0166" w:rsidRDefault="004C0627" w:rsidP="001C0166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7916568"/>
      <w:r w:rsidRPr="001C0166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14"/>
      <w:r w:rsidRPr="001C01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1C0166" w:rsidRDefault="00E609ED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Слепые обучающиеся осознают значимость ритмичных движений для жизнедеятельности человека и своего дальнейшего развития. У них будет развиваться чувство ритма, музыкально-ритмическая память, двигательная активность, координация движений, двигательные умения и навыки как необходимые условия для уверенного владения своим телом. У них будет формироваться понимание связи движений с музыкой.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Слепые обучающиеся научатся дифференцировать движения по степени мышечных усилий; овладеют специальными ритмическими упражнениями (ритмичная ходьба, упражнения с движениями рук и туловища, с проговариванием стихов);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 xml:space="preserve">Обучающиеся овладеют умением выполнять подготовительные упражнения к танцам, элементы танцев, танцы. У них будут развиваться </w:t>
      </w:r>
      <w:r w:rsidRPr="001C0166">
        <w:rPr>
          <w:rFonts w:ascii="Times New Roman" w:hAnsi="Times New Roman"/>
          <w:sz w:val="28"/>
        </w:rPr>
        <w:lastRenderedPageBreak/>
        <w:t>выразительность и пластичность движений, мобильность. Они научатся использовать остаточное зрение при выполнении различных видов упражнений.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Слепой обучающийся научится: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1. Ритмика (теоретические сведения): осознавать ритмическую деятельность и её роль в жизни человека, понимать её значение для собственного развития; дифференцировать и называть виды ритмической деятельности и формы музыкально-ритмической деятельности, рассказывать о содержании движений; понимать связь движения с заданным ритмом, характером музыки, связь техники речи с характером движения; понимать роль занятий ритмической деятельностью для развития музыкального слуха, развития ориентировочных умений; соблюдать ограничения по зрению при выполнении музыкально-ритмических упражнений, движений.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2. Специальные ритмические упражнения: реагировать на сигнальные слова "движение", "темп", "ритм"; выполнять движения в соответствии с освоенным видом ритмического упражнения; согласовывать темп движения с проговариванием.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3. Упражнения на связь движений с музыкой: согласовывать характер, темп, направление движения в соответствии с видом упражнений; понимать характер, ритм музыки, песни и двигаться под музыку; выполнять новые виды ходьбы, бега и других видов движений как средств выражения простейших музыкально-двигательных образов.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 xml:space="preserve">4. Упражнения ритмической гимнастики: выполнять амплитуду движений в соответствии с видом упражнения; выполнять ритмические гимнастические движения без предмета; с предметом на счет, с хлопками и с проговариванием стихов, пословиц, </w:t>
      </w:r>
      <w:proofErr w:type="spellStart"/>
      <w:r w:rsidRPr="001C0166">
        <w:rPr>
          <w:rFonts w:ascii="Times New Roman" w:hAnsi="Times New Roman"/>
          <w:sz w:val="28"/>
        </w:rPr>
        <w:t>речёвок</w:t>
      </w:r>
      <w:proofErr w:type="spellEnd"/>
      <w:r w:rsidRPr="001C0166">
        <w:rPr>
          <w:rFonts w:ascii="Times New Roman" w:hAnsi="Times New Roman"/>
          <w:sz w:val="28"/>
        </w:rPr>
        <w:t>; правильно захватывать предмет для выполнения определённого упражнения ритмической гимнастики; дифференцировать движения кисти, пальцев руки для захвата и удерживания предмета при выполнении упражнений под музыку; стремиться к выразительности и красоте движения; использовать свои двигательные возможности при выполнении упражнений ритмической гимнастики.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lastRenderedPageBreak/>
        <w:t xml:space="preserve">5. Подготовительные упражнения к танцам: сознательно относиться к выполнению движений; выполнять упражнения для ступней ног (вставание на </w:t>
      </w:r>
      <w:proofErr w:type="spellStart"/>
      <w:r w:rsidRPr="001C0166">
        <w:rPr>
          <w:rFonts w:ascii="Times New Roman" w:hAnsi="Times New Roman"/>
          <w:sz w:val="28"/>
        </w:rPr>
        <w:t>полупальцы</w:t>
      </w:r>
      <w:proofErr w:type="spellEnd"/>
      <w:r w:rsidRPr="001C0166">
        <w:rPr>
          <w:rFonts w:ascii="Times New Roman" w:hAnsi="Times New Roman"/>
          <w:sz w:val="28"/>
        </w:rPr>
        <w:t>, выставление ноги на пятку и носок); принимать положение полуприседания; выполнять необходимые танцевальные движения; принимать и удерживать правильную осанку; выполнять согласованные танцевальные движениям с партнером.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6. Элементы танцев: выполнять различные виды ходьбы, бега под музыку; дифференцировать виды танцевальных движений, обозначать их словом; выполнять элементы танцевальных движений.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>7. Танцы: принимать базовые исходные позиции и выполнять движения изучаемого танца; выполнять танцевальные движения в общем ритме и темпе с партнёрами; ориентироваться в пространстве зала и свободно передвигаться в нем с изменением темпа музыки и направлени</w:t>
      </w:r>
      <w:r w:rsidR="006D04E0" w:rsidRPr="001C0166">
        <w:rPr>
          <w:rFonts w:ascii="Times New Roman" w:hAnsi="Times New Roman"/>
          <w:sz w:val="28"/>
        </w:rPr>
        <w:t>я движения («гопак», «полька», «хоровод»</w:t>
      </w:r>
      <w:r w:rsidRPr="001C0166">
        <w:rPr>
          <w:rFonts w:ascii="Times New Roman" w:hAnsi="Times New Roman"/>
          <w:sz w:val="28"/>
        </w:rPr>
        <w:t>); самостоятельно выполнять движения под музыку; соблюдать технику и культуру движений танца; слушать танцевальную музыку, двигаться под музыку; выполнять коллективные танцевальные движения.</w:t>
      </w:r>
    </w:p>
    <w:p w:rsidR="002E3B5E" w:rsidRPr="001C0166" w:rsidRDefault="002E3B5E" w:rsidP="001C01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0166">
        <w:rPr>
          <w:rFonts w:ascii="Times New Roman" w:hAnsi="Times New Roman"/>
          <w:sz w:val="28"/>
        </w:rPr>
        <w:t xml:space="preserve">8. Музыкально-ритмические и речевые игры: выполнять имитационные и образно-игровые движения под музыку; принимать участие в музыкально-ритмических играх; регулировать силу, высоту голоса, внятность произношения в речевых играх; выполнять мимические и пантомимические движения в играх; </w:t>
      </w:r>
      <w:proofErr w:type="spellStart"/>
      <w:r w:rsidRPr="001C0166">
        <w:rPr>
          <w:rFonts w:ascii="Times New Roman" w:hAnsi="Times New Roman"/>
          <w:sz w:val="28"/>
        </w:rPr>
        <w:t>самовыражаться</w:t>
      </w:r>
      <w:proofErr w:type="spellEnd"/>
      <w:r w:rsidRPr="001C0166">
        <w:rPr>
          <w:rFonts w:ascii="Times New Roman" w:hAnsi="Times New Roman"/>
          <w:sz w:val="28"/>
        </w:rPr>
        <w:t xml:space="preserve"> в музыкально-ритмических играх.</w:t>
      </w:r>
    </w:p>
    <w:p w:rsidR="006D04E0" w:rsidRPr="001C0166" w:rsidRDefault="006D04E0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4E0" w:rsidRPr="001C0166" w:rsidRDefault="006D04E0" w:rsidP="001C01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1316620"/>
      <w:bookmarkStart w:id="16" w:name="_Toc147304236"/>
      <w:bookmarkStart w:id="17" w:name="_Toc147916569"/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КОРРЕКЦИОННОГО КУРСА</w:t>
      </w:r>
      <w:r w:rsidR="00D16870"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«РИТМИКА</w:t>
      </w:r>
      <w:r w:rsidRPr="001C016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15"/>
      <w:bookmarkEnd w:id="16"/>
      <w:bookmarkEnd w:id="17"/>
    </w:p>
    <w:p w:rsidR="006D04E0" w:rsidRPr="001C0166" w:rsidRDefault="006D04E0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70" w:rsidRPr="001C0166" w:rsidRDefault="006165DF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Занятия ритмикой пров</w:t>
      </w:r>
      <w:r w:rsidR="00603D66" w:rsidRPr="001C0166">
        <w:rPr>
          <w:rFonts w:ascii="Times New Roman" w:hAnsi="Times New Roman" w:cs="Times New Roman"/>
          <w:sz w:val="28"/>
          <w:szCs w:val="28"/>
        </w:rPr>
        <w:t>одятся в специально</w:t>
      </w:r>
      <w:r w:rsidRPr="001C0166">
        <w:rPr>
          <w:rFonts w:ascii="Times New Roman" w:hAnsi="Times New Roman" w:cs="Times New Roman"/>
          <w:sz w:val="28"/>
          <w:szCs w:val="28"/>
        </w:rPr>
        <w:t xml:space="preserve"> </w:t>
      </w:r>
      <w:r w:rsidR="00603D66" w:rsidRPr="001C0166">
        <w:rPr>
          <w:rFonts w:ascii="Times New Roman" w:hAnsi="Times New Roman" w:cs="Times New Roman"/>
          <w:sz w:val="28"/>
          <w:szCs w:val="28"/>
        </w:rPr>
        <w:t xml:space="preserve">оборудованном </w:t>
      </w:r>
      <w:r w:rsidRPr="001C0166">
        <w:rPr>
          <w:rFonts w:ascii="Times New Roman" w:hAnsi="Times New Roman" w:cs="Times New Roman"/>
          <w:sz w:val="28"/>
          <w:szCs w:val="28"/>
        </w:rPr>
        <w:t xml:space="preserve">кабинете площадью не менее 50 кв. м. Пол кабинета должен быть с деревянным, ровным, однотонным, умеренно скользящим покрытием. </w:t>
      </w:r>
      <w:r w:rsidR="0030693F" w:rsidRPr="001C0166">
        <w:rPr>
          <w:rFonts w:ascii="Times New Roman" w:hAnsi="Times New Roman" w:cs="Times New Roman"/>
          <w:sz w:val="28"/>
          <w:szCs w:val="28"/>
        </w:rPr>
        <w:t xml:space="preserve">Освещение кабинета должно составлять не менее 1000лк, необходимо обеспечить равномерное распределение освещения по всей площади пола кабинета, источники света должны быть </w:t>
      </w:r>
      <w:r w:rsidR="0030693F" w:rsidRPr="001C0166">
        <w:rPr>
          <w:rFonts w:ascii="Times New Roman" w:hAnsi="Times New Roman" w:cs="Times New Roman"/>
          <w:sz w:val="28"/>
          <w:szCs w:val="28"/>
        </w:rPr>
        <w:lastRenderedPageBreak/>
        <w:t xml:space="preserve">снабжены матовыми плафонами или </w:t>
      </w:r>
      <w:proofErr w:type="spellStart"/>
      <w:r w:rsidR="0030693F" w:rsidRPr="001C0166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30693F" w:rsidRPr="001C0166">
        <w:rPr>
          <w:rFonts w:ascii="Times New Roman" w:hAnsi="Times New Roman" w:cs="Times New Roman"/>
          <w:sz w:val="28"/>
          <w:szCs w:val="28"/>
        </w:rPr>
        <w:t xml:space="preserve"> света. Оснащение кабинета обязательно включает </w:t>
      </w:r>
      <w:proofErr w:type="spellStart"/>
      <w:r w:rsidR="0030693F" w:rsidRPr="001C0166">
        <w:rPr>
          <w:rFonts w:ascii="Times New Roman" w:hAnsi="Times New Roman" w:cs="Times New Roman"/>
          <w:sz w:val="28"/>
          <w:szCs w:val="28"/>
        </w:rPr>
        <w:t>хареографические</w:t>
      </w:r>
      <w:proofErr w:type="spellEnd"/>
      <w:r w:rsidR="0030693F" w:rsidRPr="001C0166">
        <w:rPr>
          <w:rFonts w:ascii="Times New Roman" w:hAnsi="Times New Roman" w:cs="Times New Roman"/>
          <w:sz w:val="28"/>
          <w:szCs w:val="28"/>
        </w:rPr>
        <w:t xml:space="preserve"> (балетные) станки и зеркала, выполненные с использованием технологий, обеспечивающих высокую </w:t>
      </w:r>
      <w:proofErr w:type="spellStart"/>
      <w:r w:rsidR="0030693F" w:rsidRPr="001C0166">
        <w:rPr>
          <w:rFonts w:ascii="Times New Roman" w:hAnsi="Times New Roman" w:cs="Times New Roman"/>
          <w:sz w:val="28"/>
          <w:szCs w:val="28"/>
        </w:rPr>
        <w:t>ударопрочность</w:t>
      </w:r>
      <w:proofErr w:type="spellEnd"/>
      <w:r w:rsidR="0030693F" w:rsidRPr="001C0166">
        <w:rPr>
          <w:rFonts w:ascii="Times New Roman" w:hAnsi="Times New Roman" w:cs="Times New Roman"/>
          <w:sz w:val="28"/>
          <w:szCs w:val="28"/>
        </w:rPr>
        <w:t xml:space="preserve">. </w:t>
      </w:r>
      <w:r w:rsidR="009A68A5" w:rsidRPr="001C0166">
        <w:rPr>
          <w:rFonts w:ascii="Times New Roman" w:hAnsi="Times New Roman" w:cs="Times New Roman"/>
          <w:sz w:val="28"/>
          <w:szCs w:val="28"/>
        </w:rPr>
        <w:t>На занятиях ритмикой используется звуковоспроизводящая аппаратура с динамикам</w:t>
      </w:r>
      <w:r w:rsidR="00CC5D53" w:rsidRPr="001C0166">
        <w:rPr>
          <w:rFonts w:ascii="Times New Roman" w:hAnsi="Times New Roman" w:cs="Times New Roman"/>
          <w:sz w:val="28"/>
          <w:szCs w:val="28"/>
        </w:rPr>
        <w:t>и, имеющими широкий частотный</w:t>
      </w:r>
      <w:r w:rsidR="009A68A5" w:rsidRPr="001C0166">
        <w:rPr>
          <w:rFonts w:ascii="Times New Roman" w:hAnsi="Times New Roman" w:cs="Times New Roman"/>
          <w:sz w:val="28"/>
          <w:szCs w:val="28"/>
        </w:rPr>
        <w:t xml:space="preserve"> диапа</w:t>
      </w:r>
      <w:r w:rsidR="00CC5D53" w:rsidRPr="001C0166">
        <w:rPr>
          <w:rFonts w:ascii="Times New Roman" w:hAnsi="Times New Roman" w:cs="Times New Roman"/>
          <w:sz w:val="28"/>
          <w:szCs w:val="28"/>
        </w:rPr>
        <w:t>зон</w:t>
      </w:r>
      <w:r w:rsidR="009A68A5" w:rsidRPr="001C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53" w:rsidRPr="001C0166" w:rsidRDefault="00CC5D53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 xml:space="preserve">Занятия ритмикой проводятся с обязательным учетом индивидуальных рекомендаций и ограничений к выполнению движений врача-офтальмолога (для слепых с остаточным зрением), а также с учетом </w:t>
      </w:r>
      <w:proofErr w:type="gramStart"/>
      <w:r w:rsidRPr="001C0166">
        <w:rPr>
          <w:rFonts w:ascii="Times New Roman" w:hAnsi="Times New Roman" w:cs="Times New Roman"/>
          <w:sz w:val="28"/>
          <w:szCs w:val="28"/>
        </w:rPr>
        <w:t>индивидуальных психофизических возможностей</w:t>
      </w:r>
      <w:proofErr w:type="gramEnd"/>
      <w:r w:rsidRPr="001C0166">
        <w:rPr>
          <w:rFonts w:ascii="Times New Roman" w:hAnsi="Times New Roman" w:cs="Times New Roman"/>
          <w:sz w:val="28"/>
          <w:szCs w:val="28"/>
        </w:rPr>
        <w:t xml:space="preserve"> обучающихся к усвоению и выполнению движений. </w:t>
      </w:r>
    </w:p>
    <w:p w:rsidR="009A68A5" w:rsidRPr="001C0166" w:rsidRDefault="009A68A5" w:rsidP="001C01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При проведении занятий ритмикой необходимо использовать следующее дидактическое обеспечение и специальный гимнастический инвентарь: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образцы музыкальных инструментов: духовые, струнные, клавишные, ударные, народные, коробчатые;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образцы народных танцевальных костюмов;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бубны и звуковые браслеты для ориентировки в пространстве;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шарнирные куклы для изучения статических положений человека;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модели поз человека;</w:t>
      </w:r>
    </w:p>
    <w:p w:rsidR="009A68A5" w:rsidRPr="001C01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простые и озвученные мячи;</w:t>
      </w:r>
    </w:p>
    <w:p w:rsidR="009A68A5" w:rsidRPr="00603D66" w:rsidRDefault="001C0166" w:rsidP="001C016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6">
        <w:rPr>
          <w:rFonts w:ascii="Times New Roman" w:hAnsi="Times New Roman" w:cs="Times New Roman"/>
          <w:sz w:val="28"/>
          <w:szCs w:val="28"/>
        </w:rPr>
        <w:t>скакалки, обручи, разноцветные флажки, мешочки, ленты, гимнастические палки</w:t>
      </w:r>
      <w:r w:rsidRPr="00603D66">
        <w:rPr>
          <w:rFonts w:ascii="Times New Roman" w:hAnsi="Times New Roman" w:cs="Times New Roman"/>
          <w:sz w:val="28"/>
          <w:szCs w:val="28"/>
        </w:rPr>
        <w:t>.</w:t>
      </w:r>
    </w:p>
    <w:sectPr w:rsidR="009A68A5" w:rsidRPr="00603D66" w:rsidSect="00095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653"/>
    <w:multiLevelType w:val="multilevel"/>
    <w:tmpl w:val="52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C6C8D"/>
    <w:multiLevelType w:val="multilevel"/>
    <w:tmpl w:val="671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05F9B"/>
    <w:multiLevelType w:val="multilevel"/>
    <w:tmpl w:val="0C6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4068D"/>
    <w:multiLevelType w:val="hybridMultilevel"/>
    <w:tmpl w:val="5DD89B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00839E9"/>
    <w:multiLevelType w:val="multilevel"/>
    <w:tmpl w:val="CB5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857A8"/>
    <w:multiLevelType w:val="hybridMultilevel"/>
    <w:tmpl w:val="71C89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237045"/>
    <w:multiLevelType w:val="multilevel"/>
    <w:tmpl w:val="89F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8301F"/>
    <w:multiLevelType w:val="multilevel"/>
    <w:tmpl w:val="C1C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65C9B"/>
    <w:rsid w:val="00095E5E"/>
    <w:rsid w:val="000C3FE3"/>
    <w:rsid w:val="00100EAF"/>
    <w:rsid w:val="00101D6A"/>
    <w:rsid w:val="00107914"/>
    <w:rsid w:val="00134E4A"/>
    <w:rsid w:val="00152795"/>
    <w:rsid w:val="0017472D"/>
    <w:rsid w:val="001A4467"/>
    <w:rsid w:val="001B5DEA"/>
    <w:rsid w:val="001C0166"/>
    <w:rsid w:val="001E046A"/>
    <w:rsid w:val="0025550B"/>
    <w:rsid w:val="002859A5"/>
    <w:rsid w:val="002D0002"/>
    <w:rsid w:val="002E3B5E"/>
    <w:rsid w:val="0030693F"/>
    <w:rsid w:val="00326E90"/>
    <w:rsid w:val="00332D29"/>
    <w:rsid w:val="003418E9"/>
    <w:rsid w:val="0035657F"/>
    <w:rsid w:val="003818E4"/>
    <w:rsid w:val="003E14C9"/>
    <w:rsid w:val="0040057F"/>
    <w:rsid w:val="00465935"/>
    <w:rsid w:val="004A70AB"/>
    <w:rsid w:val="004C0627"/>
    <w:rsid w:val="004D50C0"/>
    <w:rsid w:val="00565F10"/>
    <w:rsid w:val="00587CBE"/>
    <w:rsid w:val="00597F42"/>
    <w:rsid w:val="006035C3"/>
    <w:rsid w:val="00603D66"/>
    <w:rsid w:val="00614780"/>
    <w:rsid w:val="006165DF"/>
    <w:rsid w:val="006206B0"/>
    <w:rsid w:val="006606D4"/>
    <w:rsid w:val="0066399F"/>
    <w:rsid w:val="006752E5"/>
    <w:rsid w:val="006A4059"/>
    <w:rsid w:val="006D04E0"/>
    <w:rsid w:val="0072032C"/>
    <w:rsid w:val="00760E67"/>
    <w:rsid w:val="00771030"/>
    <w:rsid w:val="007D53DF"/>
    <w:rsid w:val="008276B5"/>
    <w:rsid w:val="008564C5"/>
    <w:rsid w:val="00865668"/>
    <w:rsid w:val="008C3363"/>
    <w:rsid w:val="00916BB0"/>
    <w:rsid w:val="00993625"/>
    <w:rsid w:val="009A68A5"/>
    <w:rsid w:val="009E5DE4"/>
    <w:rsid w:val="009F12F3"/>
    <w:rsid w:val="00B016ED"/>
    <w:rsid w:val="00B15CFB"/>
    <w:rsid w:val="00B22BB4"/>
    <w:rsid w:val="00B33DEE"/>
    <w:rsid w:val="00B35961"/>
    <w:rsid w:val="00B40410"/>
    <w:rsid w:val="00B548E5"/>
    <w:rsid w:val="00BC6117"/>
    <w:rsid w:val="00C2464A"/>
    <w:rsid w:val="00C30D18"/>
    <w:rsid w:val="00C94BCD"/>
    <w:rsid w:val="00CC36E2"/>
    <w:rsid w:val="00CC5D53"/>
    <w:rsid w:val="00CD6084"/>
    <w:rsid w:val="00D04CD0"/>
    <w:rsid w:val="00D16870"/>
    <w:rsid w:val="00D3005F"/>
    <w:rsid w:val="00D37051"/>
    <w:rsid w:val="00D64EB2"/>
    <w:rsid w:val="00DA6CA9"/>
    <w:rsid w:val="00DB1224"/>
    <w:rsid w:val="00DD4547"/>
    <w:rsid w:val="00E3326D"/>
    <w:rsid w:val="00E609ED"/>
    <w:rsid w:val="00E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A7EA-2465-4FA7-9A19-59BFF3D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5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3CDA-CE3D-41E6-8CDC-1EE415F5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4</cp:revision>
  <dcterms:created xsi:type="dcterms:W3CDTF">2023-10-11T10:31:00Z</dcterms:created>
  <dcterms:modified xsi:type="dcterms:W3CDTF">2023-10-13T12:01:00Z</dcterms:modified>
</cp:coreProperties>
</file>