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55"/>
      </w:tblGrid>
      <w:tr w:rsidR="00A20705" w:rsidTr="00A20705">
        <w:tc>
          <w:tcPr>
            <w:tcW w:w="4531" w:type="dxa"/>
          </w:tcPr>
          <w:p w:rsidR="00A20705" w:rsidRDefault="00A20705" w:rsidP="00A2070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9122D70" wp14:editId="7966090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121920</wp:posOffset>
                  </wp:positionV>
                  <wp:extent cx="2427605" cy="37719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605" cy="377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5" w:type="dxa"/>
          </w:tcPr>
          <w:p w:rsidR="00A20705" w:rsidRDefault="00A20705" w:rsidP="00A2070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542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Е.А., </w:t>
            </w:r>
            <w:proofErr w:type="spellStart"/>
            <w:r w:rsidRPr="00702542">
              <w:rPr>
                <w:rFonts w:ascii="Times New Roman" w:hAnsi="Times New Roman" w:cs="Times New Roman"/>
                <w:sz w:val="28"/>
                <w:szCs w:val="28"/>
              </w:rPr>
              <w:t>Голубчикова</w:t>
            </w:r>
            <w:proofErr w:type="spellEnd"/>
            <w:r w:rsidRPr="00702542">
              <w:rPr>
                <w:rFonts w:ascii="Times New Roman" w:hAnsi="Times New Roman" w:cs="Times New Roman"/>
                <w:sz w:val="28"/>
                <w:szCs w:val="28"/>
              </w:rPr>
              <w:t xml:space="preserve"> А.В., Лазуренко С.Б. Этнокультурный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542">
              <w:rPr>
                <w:rFonts w:ascii="Times New Roman" w:hAnsi="Times New Roman" w:cs="Times New Roman"/>
                <w:sz w:val="28"/>
                <w:szCs w:val="28"/>
              </w:rPr>
              <w:t>подход к разработке диагностического инструмент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ария оценки психического разви</w:t>
            </w:r>
            <w:r w:rsidRPr="00702542">
              <w:rPr>
                <w:rFonts w:ascii="Times New Roman" w:hAnsi="Times New Roman" w:cs="Times New Roman"/>
                <w:sz w:val="28"/>
                <w:szCs w:val="28"/>
              </w:rPr>
              <w:t>тия детей дошкольног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возраста (на примере коренных малочисленных народов </w:t>
            </w:r>
            <w:r w:rsidRPr="00702542">
              <w:rPr>
                <w:rFonts w:ascii="Times New Roman" w:hAnsi="Times New Roman" w:cs="Times New Roman"/>
                <w:sz w:val="28"/>
                <w:szCs w:val="28"/>
              </w:rPr>
              <w:t xml:space="preserve">Севера) // Воспитание и обучение детей с нарушениями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развития. </w:t>
            </w:r>
            <w:r w:rsidRPr="00BA3CE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2023. – № 7. </w:t>
            </w:r>
            <w:r w:rsidRPr="00BA3CE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43–54. </w:t>
            </w:r>
          </w:p>
          <w:p w:rsidR="00A20705" w:rsidRDefault="00A20705" w:rsidP="00A2070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702542">
              <w:rPr>
                <w:rFonts w:ascii="Times New Roman" w:hAnsi="Times New Roman" w:cs="Times New Roman"/>
                <w:sz w:val="28"/>
                <w:szCs w:val="28"/>
              </w:rPr>
              <w:t>DOI: 10.47639/2074-4986_2023_7_43</w:t>
            </w:r>
            <w:bookmarkEnd w:id="0"/>
          </w:p>
        </w:tc>
      </w:tr>
    </w:tbl>
    <w:p w:rsidR="0074015A" w:rsidRPr="0074015A" w:rsidRDefault="0074015A" w:rsidP="00A20705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15A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74015A">
        <w:rPr>
          <w:rFonts w:ascii="Times New Roman" w:hAnsi="Times New Roman" w:cs="Times New Roman"/>
          <w:sz w:val="28"/>
          <w:szCs w:val="28"/>
        </w:rPr>
        <w:t xml:space="preserve"> Статья посвящена проблеме разработки диагно</w:t>
      </w:r>
      <w:r>
        <w:rPr>
          <w:rFonts w:ascii="Times New Roman" w:hAnsi="Times New Roman" w:cs="Times New Roman"/>
          <w:sz w:val="28"/>
          <w:szCs w:val="28"/>
        </w:rPr>
        <w:t>стического инструментария оцен</w:t>
      </w:r>
      <w:r w:rsidRPr="0074015A">
        <w:rPr>
          <w:rFonts w:ascii="Times New Roman" w:hAnsi="Times New Roman" w:cs="Times New Roman"/>
          <w:sz w:val="28"/>
          <w:szCs w:val="28"/>
        </w:rPr>
        <w:t>ки психического развития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коренных малочисленных народов </w:t>
      </w:r>
      <w:r w:rsidRPr="0074015A">
        <w:rPr>
          <w:rFonts w:ascii="Times New Roman" w:hAnsi="Times New Roman" w:cs="Times New Roman"/>
          <w:sz w:val="28"/>
          <w:szCs w:val="28"/>
        </w:rPr>
        <w:t>Севера для своевременного определения содержания воспит</w:t>
      </w:r>
      <w:r>
        <w:rPr>
          <w:rFonts w:ascii="Times New Roman" w:hAnsi="Times New Roman" w:cs="Times New Roman"/>
          <w:sz w:val="28"/>
          <w:szCs w:val="28"/>
        </w:rPr>
        <w:t xml:space="preserve">ания и обучения, выбора образовательной программы. </w:t>
      </w:r>
      <w:r w:rsidRPr="0074015A">
        <w:rPr>
          <w:rFonts w:ascii="Times New Roman" w:hAnsi="Times New Roman" w:cs="Times New Roman"/>
          <w:sz w:val="28"/>
          <w:szCs w:val="28"/>
        </w:rPr>
        <w:t>Изложено научное обоснование раз</w:t>
      </w:r>
      <w:r>
        <w:rPr>
          <w:rFonts w:ascii="Times New Roman" w:hAnsi="Times New Roman" w:cs="Times New Roman"/>
          <w:sz w:val="28"/>
          <w:szCs w:val="28"/>
        </w:rPr>
        <w:t xml:space="preserve">работки диагностического инструментария </w:t>
      </w:r>
      <w:r w:rsidRPr="0074015A">
        <w:rPr>
          <w:rFonts w:ascii="Times New Roman" w:hAnsi="Times New Roman" w:cs="Times New Roman"/>
          <w:sz w:val="28"/>
          <w:szCs w:val="28"/>
        </w:rPr>
        <w:t>на основе этнокультурного подхода, ч</w:t>
      </w:r>
      <w:r>
        <w:rPr>
          <w:rFonts w:ascii="Times New Roman" w:hAnsi="Times New Roman" w:cs="Times New Roman"/>
          <w:sz w:val="28"/>
          <w:szCs w:val="28"/>
        </w:rPr>
        <w:t xml:space="preserve">то, по мнению авторов, позволит приблизить </w:t>
      </w:r>
      <w:r w:rsidRPr="0074015A">
        <w:rPr>
          <w:rFonts w:ascii="Times New Roman" w:hAnsi="Times New Roman" w:cs="Times New Roman"/>
          <w:sz w:val="28"/>
          <w:szCs w:val="28"/>
        </w:rPr>
        <w:t>условия и ситуацию психолого-педагогического обслед</w:t>
      </w:r>
      <w:r>
        <w:rPr>
          <w:rFonts w:ascii="Times New Roman" w:hAnsi="Times New Roman" w:cs="Times New Roman"/>
          <w:sz w:val="28"/>
          <w:szCs w:val="28"/>
        </w:rPr>
        <w:t xml:space="preserve">ования к родной социокультурной </w:t>
      </w:r>
      <w:r w:rsidRPr="0074015A">
        <w:rPr>
          <w:rFonts w:ascii="Times New Roman" w:hAnsi="Times New Roman" w:cs="Times New Roman"/>
          <w:sz w:val="28"/>
          <w:szCs w:val="28"/>
        </w:rPr>
        <w:t>среде и получить более объективные данные о состоянии психического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15A">
        <w:rPr>
          <w:rFonts w:ascii="Times New Roman" w:hAnsi="Times New Roman" w:cs="Times New Roman"/>
          <w:sz w:val="28"/>
          <w:szCs w:val="28"/>
        </w:rPr>
        <w:t>в качестве основания для выбора образовательного маршрута в традициях кочевой культуры.</w:t>
      </w:r>
    </w:p>
    <w:p w:rsidR="0074015A" w:rsidRPr="00702542" w:rsidRDefault="0074015A" w:rsidP="00A20705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15A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74015A">
        <w:rPr>
          <w:rFonts w:ascii="Times New Roman" w:hAnsi="Times New Roman" w:cs="Times New Roman"/>
          <w:sz w:val="28"/>
          <w:szCs w:val="28"/>
        </w:rPr>
        <w:t xml:space="preserve"> коренные малочисленные народы С</w:t>
      </w:r>
      <w:r>
        <w:rPr>
          <w:rFonts w:ascii="Times New Roman" w:hAnsi="Times New Roman" w:cs="Times New Roman"/>
          <w:sz w:val="28"/>
          <w:szCs w:val="28"/>
        </w:rPr>
        <w:t xml:space="preserve">евера, диагностика психического </w:t>
      </w:r>
      <w:r w:rsidRPr="0074015A">
        <w:rPr>
          <w:rFonts w:ascii="Times New Roman" w:hAnsi="Times New Roman" w:cs="Times New Roman"/>
          <w:sz w:val="28"/>
          <w:szCs w:val="28"/>
        </w:rPr>
        <w:t>развития, этнокультурный подход, содержание обучени</w:t>
      </w:r>
      <w:r>
        <w:rPr>
          <w:rFonts w:ascii="Times New Roman" w:hAnsi="Times New Roman" w:cs="Times New Roman"/>
          <w:sz w:val="28"/>
          <w:szCs w:val="28"/>
        </w:rPr>
        <w:t xml:space="preserve">я, дошкольное образование, дети </w:t>
      </w:r>
      <w:r w:rsidRPr="0074015A">
        <w:rPr>
          <w:rFonts w:ascii="Times New Roman" w:hAnsi="Times New Roman" w:cs="Times New Roman"/>
          <w:sz w:val="28"/>
          <w:szCs w:val="28"/>
        </w:rPr>
        <w:t>дошкольного возраста, диагностический инструментарий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4015A" w:rsidRPr="00702542" w:rsidSect="0074015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06"/>
    <w:rsid w:val="00431949"/>
    <w:rsid w:val="00702542"/>
    <w:rsid w:val="0074015A"/>
    <w:rsid w:val="007E3F06"/>
    <w:rsid w:val="00860F99"/>
    <w:rsid w:val="00A20705"/>
    <w:rsid w:val="00AB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AACA"/>
  <w15:chartTrackingRefBased/>
  <w15:docId w15:val="{4885EF2D-4047-42A2-8EF8-9921753B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Какнибудьпотомсмени</dc:creator>
  <cp:keywords/>
  <dc:description/>
  <cp:lastModifiedBy>User</cp:lastModifiedBy>
  <cp:revision>7</cp:revision>
  <dcterms:created xsi:type="dcterms:W3CDTF">2023-10-20T11:32:00Z</dcterms:created>
  <dcterms:modified xsi:type="dcterms:W3CDTF">2023-10-23T08:45:00Z</dcterms:modified>
</cp:coreProperties>
</file>