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55"/>
      </w:tblGrid>
      <w:tr w:rsidR="00A20705" w:rsidTr="00A20705">
        <w:tc>
          <w:tcPr>
            <w:tcW w:w="4531" w:type="dxa"/>
          </w:tcPr>
          <w:p w:rsidR="00A20705" w:rsidRDefault="00A20705" w:rsidP="00A20705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5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9122D70" wp14:editId="7966090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121920</wp:posOffset>
                  </wp:positionV>
                  <wp:extent cx="2427605" cy="377190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605" cy="377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55" w:type="dxa"/>
          </w:tcPr>
          <w:p w:rsidR="00A20705" w:rsidRPr="00D3291A" w:rsidRDefault="00A20705" w:rsidP="00A20705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91A">
              <w:rPr>
                <w:rFonts w:ascii="Times New Roman" w:hAnsi="Times New Roman" w:cs="Times New Roman"/>
                <w:sz w:val="28"/>
                <w:szCs w:val="28"/>
              </w:rPr>
              <w:t>Лазуренко С.Б.</w:t>
            </w:r>
            <w:r w:rsidR="00485F1C" w:rsidRPr="00D3291A">
              <w:rPr>
                <w:rFonts w:ascii="Times New Roman" w:hAnsi="Times New Roman" w:cs="Times New Roman"/>
                <w:sz w:val="28"/>
                <w:szCs w:val="28"/>
              </w:rPr>
              <w:t>, Соловьева Т.А.</w:t>
            </w:r>
            <w:r w:rsidRPr="00D32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F1C" w:rsidRPr="00D3291A">
              <w:rPr>
                <w:rFonts w:ascii="Times New Roman" w:hAnsi="Times New Roman" w:cs="Times New Roman"/>
                <w:sz w:val="28"/>
                <w:szCs w:val="28"/>
              </w:rPr>
              <w:t>Исторические вехи создания методического обеспечения образования детей с тяжелыми множественными нарушениями развития в России</w:t>
            </w:r>
            <w:r w:rsidRPr="00D3291A">
              <w:rPr>
                <w:rFonts w:ascii="Times New Roman" w:hAnsi="Times New Roman" w:cs="Times New Roman"/>
                <w:sz w:val="28"/>
                <w:szCs w:val="28"/>
              </w:rPr>
              <w:t xml:space="preserve"> // Воспитание и обучение детей с нарушениями развития. – 2023. – № 7. – С. </w:t>
            </w:r>
            <w:r w:rsidR="00D3291A" w:rsidRPr="00D3291A">
              <w:rPr>
                <w:rFonts w:ascii="Times New Roman" w:hAnsi="Times New Roman" w:cs="Times New Roman"/>
                <w:sz w:val="28"/>
                <w:szCs w:val="28"/>
              </w:rPr>
              <w:t>6-20</w:t>
            </w:r>
            <w:r w:rsidRPr="00D3291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20705" w:rsidRPr="00D3291A" w:rsidRDefault="00A20705" w:rsidP="00485F1C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91A">
              <w:rPr>
                <w:rFonts w:ascii="Times New Roman" w:hAnsi="Times New Roman" w:cs="Times New Roman"/>
                <w:sz w:val="28"/>
                <w:szCs w:val="28"/>
              </w:rPr>
              <w:t xml:space="preserve">DOI: </w:t>
            </w:r>
            <w:r w:rsidR="00D3291A" w:rsidRPr="00D3291A">
              <w:rPr>
                <w:rFonts w:ascii="Times New Roman" w:hAnsi="Times New Roman" w:cs="Times New Roman"/>
                <w:sz w:val="28"/>
                <w:szCs w:val="28"/>
              </w:rPr>
              <w:t>10.47</w:t>
            </w:r>
            <w:bookmarkStart w:id="0" w:name="_GoBack"/>
            <w:bookmarkEnd w:id="0"/>
            <w:r w:rsidR="00D3291A" w:rsidRPr="00D3291A">
              <w:rPr>
                <w:rFonts w:ascii="Times New Roman" w:hAnsi="Times New Roman" w:cs="Times New Roman"/>
                <w:sz w:val="28"/>
                <w:szCs w:val="28"/>
              </w:rPr>
              <w:t>639/2074-4986_2023_7_6</w:t>
            </w:r>
          </w:p>
        </w:tc>
      </w:tr>
    </w:tbl>
    <w:p w:rsidR="0074015A" w:rsidRPr="00485F1C" w:rsidRDefault="0074015A" w:rsidP="00485F1C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15A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74015A">
        <w:rPr>
          <w:rFonts w:ascii="Times New Roman" w:hAnsi="Times New Roman" w:cs="Times New Roman"/>
          <w:sz w:val="28"/>
          <w:szCs w:val="28"/>
        </w:rPr>
        <w:t xml:space="preserve"> </w:t>
      </w:r>
      <w:r w:rsidR="00485F1C" w:rsidRPr="00485F1C">
        <w:rPr>
          <w:rFonts w:ascii="Times New Roman" w:hAnsi="Times New Roman" w:cs="Times New Roman"/>
          <w:sz w:val="28"/>
          <w:szCs w:val="28"/>
        </w:rPr>
        <w:t>По результатам анализа научных публикаций и нормативно-правовой базы</w:t>
      </w:r>
      <w:r w:rsidR="00485F1C">
        <w:rPr>
          <w:rFonts w:ascii="Times New Roman" w:hAnsi="Times New Roman" w:cs="Times New Roman"/>
          <w:sz w:val="28"/>
          <w:szCs w:val="28"/>
        </w:rPr>
        <w:t xml:space="preserve"> </w:t>
      </w:r>
      <w:r w:rsidR="00485F1C" w:rsidRPr="00485F1C">
        <w:rPr>
          <w:rFonts w:ascii="Times New Roman" w:hAnsi="Times New Roman" w:cs="Times New Roman"/>
          <w:sz w:val="28"/>
          <w:szCs w:val="28"/>
        </w:rPr>
        <w:t>в сфере образования детей с тяжелыми множественными нарушениями развития (ТМНР)</w:t>
      </w:r>
      <w:r w:rsidR="00485F1C">
        <w:rPr>
          <w:rFonts w:ascii="Times New Roman" w:hAnsi="Times New Roman" w:cs="Times New Roman"/>
          <w:sz w:val="28"/>
          <w:szCs w:val="28"/>
        </w:rPr>
        <w:t xml:space="preserve"> </w:t>
      </w:r>
      <w:r w:rsidR="00485F1C" w:rsidRPr="00485F1C">
        <w:rPr>
          <w:rFonts w:ascii="Times New Roman" w:hAnsi="Times New Roman" w:cs="Times New Roman"/>
          <w:sz w:val="28"/>
          <w:szCs w:val="28"/>
        </w:rPr>
        <w:t>в Российской Федерации в период с 1900 по 2020 годы определены ключевые факторы,</w:t>
      </w:r>
      <w:r w:rsidR="00485F1C">
        <w:rPr>
          <w:rFonts w:ascii="Times New Roman" w:hAnsi="Times New Roman" w:cs="Times New Roman"/>
          <w:sz w:val="28"/>
          <w:szCs w:val="28"/>
        </w:rPr>
        <w:t xml:space="preserve"> </w:t>
      </w:r>
      <w:r w:rsidR="00485F1C" w:rsidRPr="00485F1C">
        <w:rPr>
          <w:rFonts w:ascii="Times New Roman" w:hAnsi="Times New Roman" w:cs="Times New Roman"/>
          <w:sz w:val="28"/>
          <w:szCs w:val="28"/>
        </w:rPr>
        <w:t>содействующие разработке научно-методического оснащения образовательного процесса и социализации лиц этой психолого-педагогической категории. Предложена логика</w:t>
      </w:r>
      <w:r w:rsidR="00485F1C">
        <w:rPr>
          <w:rFonts w:ascii="Times New Roman" w:hAnsi="Times New Roman" w:cs="Times New Roman"/>
          <w:sz w:val="28"/>
          <w:szCs w:val="28"/>
        </w:rPr>
        <w:t xml:space="preserve"> </w:t>
      </w:r>
      <w:r w:rsidR="00485F1C" w:rsidRPr="00485F1C">
        <w:rPr>
          <w:rFonts w:ascii="Times New Roman" w:hAnsi="Times New Roman" w:cs="Times New Roman"/>
          <w:sz w:val="28"/>
          <w:szCs w:val="28"/>
        </w:rPr>
        <w:t>распределения научных текстов в области образования лиц с ТМНР по тематике с учетом</w:t>
      </w:r>
      <w:r w:rsidR="00485F1C">
        <w:rPr>
          <w:rFonts w:ascii="Times New Roman" w:hAnsi="Times New Roman" w:cs="Times New Roman"/>
          <w:sz w:val="28"/>
          <w:szCs w:val="28"/>
        </w:rPr>
        <w:t xml:space="preserve"> </w:t>
      </w:r>
      <w:r w:rsidR="00485F1C" w:rsidRPr="00485F1C">
        <w:rPr>
          <w:rFonts w:ascii="Times New Roman" w:hAnsi="Times New Roman" w:cs="Times New Roman"/>
          <w:sz w:val="28"/>
          <w:szCs w:val="28"/>
        </w:rPr>
        <w:t>исторической последовательности, что позволит обновить и пополнить научный фонд с</w:t>
      </w:r>
      <w:r w:rsidR="00485F1C">
        <w:rPr>
          <w:rFonts w:ascii="Times New Roman" w:hAnsi="Times New Roman" w:cs="Times New Roman"/>
          <w:sz w:val="28"/>
          <w:szCs w:val="28"/>
        </w:rPr>
        <w:t xml:space="preserve"> </w:t>
      </w:r>
      <w:r w:rsidR="00485F1C" w:rsidRPr="00485F1C">
        <w:rPr>
          <w:rFonts w:ascii="Times New Roman" w:hAnsi="Times New Roman" w:cs="Times New Roman"/>
          <w:sz w:val="28"/>
          <w:szCs w:val="28"/>
        </w:rPr>
        <w:t>определенной временной периодичностью.</w:t>
      </w:r>
    </w:p>
    <w:p w:rsidR="0074015A" w:rsidRPr="00702542" w:rsidRDefault="0074015A" w:rsidP="00485F1C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15A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74015A">
        <w:rPr>
          <w:rFonts w:ascii="Times New Roman" w:hAnsi="Times New Roman" w:cs="Times New Roman"/>
          <w:sz w:val="28"/>
          <w:szCs w:val="28"/>
        </w:rPr>
        <w:t xml:space="preserve"> </w:t>
      </w:r>
      <w:r w:rsidR="00485F1C" w:rsidRPr="00485F1C">
        <w:rPr>
          <w:rFonts w:ascii="Times New Roman" w:hAnsi="Times New Roman" w:cs="Times New Roman"/>
          <w:sz w:val="28"/>
          <w:szCs w:val="28"/>
        </w:rPr>
        <w:t>специальное образование, инклюзия, учебно-методическое обеспечение,</w:t>
      </w:r>
      <w:r w:rsidR="00485F1C">
        <w:rPr>
          <w:rFonts w:ascii="Times New Roman" w:hAnsi="Times New Roman" w:cs="Times New Roman"/>
          <w:sz w:val="28"/>
          <w:szCs w:val="28"/>
        </w:rPr>
        <w:t xml:space="preserve"> </w:t>
      </w:r>
      <w:r w:rsidR="00485F1C" w:rsidRPr="00485F1C">
        <w:rPr>
          <w:rFonts w:ascii="Times New Roman" w:hAnsi="Times New Roman" w:cs="Times New Roman"/>
          <w:sz w:val="28"/>
          <w:szCs w:val="28"/>
        </w:rPr>
        <w:t>государственная образовательная политика, дети с тяжелыми множественными</w:t>
      </w:r>
      <w:r w:rsidR="00485F1C">
        <w:rPr>
          <w:rFonts w:ascii="Times New Roman" w:hAnsi="Times New Roman" w:cs="Times New Roman"/>
          <w:sz w:val="28"/>
          <w:szCs w:val="28"/>
        </w:rPr>
        <w:t xml:space="preserve"> </w:t>
      </w:r>
      <w:r w:rsidR="00485F1C" w:rsidRPr="00485F1C">
        <w:rPr>
          <w:rFonts w:ascii="Times New Roman" w:hAnsi="Times New Roman" w:cs="Times New Roman"/>
          <w:sz w:val="28"/>
          <w:szCs w:val="28"/>
        </w:rPr>
        <w:t>нарушениями развития, исторический анализ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4015A" w:rsidRPr="00702542" w:rsidSect="0074015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06"/>
    <w:rsid w:val="00431949"/>
    <w:rsid w:val="00485F1C"/>
    <w:rsid w:val="00702542"/>
    <w:rsid w:val="0074015A"/>
    <w:rsid w:val="007E3F06"/>
    <w:rsid w:val="00860F99"/>
    <w:rsid w:val="00A20705"/>
    <w:rsid w:val="00AB6202"/>
    <w:rsid w:val="00D3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5CAA2"/>
  <w15:chartTrackingRefBased/>
  <w15:docId w15:val="{4885EF2D-4047-42A2-8EF8-9921753B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Какнибудьпотомсмени</dc:creator>
  <cp:keywords/>
  <dc:description/>
  <cp:lastModifiedBy>User</cp:lastModifiedBy>
  <cp:revision>9</cp:revision>
  <dcterms:created xsi:type="dcterms:W3CDTF">2023-10-20T11:32:00Z</dcterms:created>
  <dcterms:modified xsi:type="dcterms:W3CDTF">2023-10-30T10:02:00Z</dcterms:modified>
</cp:coreProperties>
</file>