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DB3F2" w14:textId="77777777" w:rsidR="00B4748B" w:rsidRPr="000C615C" w:rsidRDefault="00B4748B" w:rsidP="00B4748B">
      <w:pPr>
        <w:spacing w:after="0" w:line="360" w:lineRule="auto"/>
        <w:ind w:firstLine="709"/>
        <w:jc w:val="right"/>
        <w:rPr>
          <w:rFonts w:ascii="Times New Roman" w:hAnsi="Times New Roman" w:cs="Times New Roman"/>
          <w:sz w:val="28"/>
          <w:szCs w:val="28"/>
        </w:rPr>
      </w:pPr>
      <w:r w:rsidRPr="000C615C">
        <w:rPr>
          <w:rFonts w:ascii="Times New Roman" w:hAnsi="Times New Roman" w:cs="Times New Roman"/>
          <w:sz w:val="28"/>
          <w:szCs w:val="28"/>
        </w:rPr>
        <w:t>ПРОЕКТ</w:t>
      </w:r>
    </w:p>
    <w:p w14:paraId="023D10D4" w14:textId="77777777" w:rsidR="00B4748B" w:rsidRPr="000C615C" w:rsidRDefault="00B4748B" w:rsidP="00B4748B">
      <w:pPr>
        <w:spacing w:after="0" w:line="360" w:lineRule="auto"/>
        <w:ind w:firstLine="709"/>
        <w:jc w:val="center"/>
        <w:rPr>
          <w:rFonts w:ascii="Times New Roman" w:hAnsi="Times New Roman" w:cs="Times New Roman"/>
          <w:sz w:val="28"/>
          <w:szCs w:val="28"/>
        </w:rPr>
      </w:pPr>
    </w:p>
    <w:p w14:paraId="7BBB342F" w14:textId="77777777" w:rsidR="00B4748B" w:rsidRPr="000C615C" w:rsidRDefault="00B4748B" w:rsidP="00B4748B">
      <w:pPr>
        <w:spacing w:after="0" w:line="360" w:lineRule="auto"/>
        <w:ind w:firstLine="709"/>
        <w:jc w:val="center"/>
        <w:rPr>
          <w:rFonts w:ascii="Times New Roman" w:hAnsi="Times New Roman" w:cs="Times New Roman"/>
          <w:sz w:val="28"/>
          <w:szCs w:val="28"/>
        </w:rPr>
      </w:pPr>
    </w:p>
    <w:p w14:paraId="57CDDE7E" w14:textId="77777777" w:rsidR="00B4748B" w:rsidRPr="000C615C" w:rsidRDefault="00B4748B" w:rsidP="00B4748B">
      <w:pPr>
        <w:spacing w:after="0" w:line="360" w:lineRule="auto"/>
        <w:ind w:firstLine="709"/>
        <w:jc w:val="center"/>
        <w:rPr>
          <w:rFonts w:ascii="Times New Roman" w:hAnsi="Times New Roman" w:cs="Times New Roman"/>
          <w:sz w:val="28"/>
          <w:szCs w:val="28"/>
        </w:rPr>
      </w:pPr>
      <w:r w:rsidRPr="000C615C">
        <w:rPr>
          <w:rFonts w:ascii="Times New Roman" w:hAnsi="Times New Roman" w:cs="Times New Roman"/>
          <w:sz w:val="28"/>
          <w:szCs w:val="28"/>
        </w:rPr>
        <w:t>ФЕДЕРАЛЬНОЕ ГОСУДАРСТВЕННОЕ БЮДЖЕТНОЕ</w:t>
      </w:r>
    </w:p>
    <w:p w14:paraId="0FDD7C71" w14:textId="77777777" w:rsidR="00B4748B" w:rsidRPr="000C615C" w:rsidRDefault="00B4748B" w:rsidP="00B4748B">
      <w:pPr>
        <w:spacing w:after="0" w:line="360" w:lineRule="auto"/>
        <w:ind w:firstLine="709"/>
        <w:jc w:val="center"/>
        <w:rPr>
          <w:rFonts w:ascii="Times New Roman" w:hAnsi="Times New Roman" w:cs="Times New Roman"/>
          <w:sz w:val="28"/>
          <w:szCs w:val="28"/>
        </w:rPr>
      </w:pPr>
      <w:r w:rsidRPr="000C615C">
        <w:rPr>
          <w:rFonts w:ascii="Times New Roman" w:hAnsi="Times New Roman" w:cs="Times New Roman"/>
          <w:sz w:val="28"/>
          <w:szCs w:val="28"/>
        </w:rPr>
        <w:t>НАУЧНОЕ УЧРЕЖДЕНИЕ</w:t>
      </w:r>
    </w:p>
    <w:p w14:paraId="3EFBA769" w14:textId="77777777" w:rsidR="00B4748B" w:rsidRPr="000C615C" w:rsidRDefault="00B4748B" w:rsidP="00B4748B">
      <w:pPr>
        <w:spacing w:after="0" w:line="360" w:lineRule="auto"/>
        <w:ind w:firstLine="709"/>
        <w:jc w:val="center"/>
        <w:rPr>
          <w:rFonts w:ascii="Times New Roman" w:hAnsi="Times New Roman" w:cs="Times New Roman"/>
          <w:sz w:val="28"/>
          <w:szCs w:val="28"/>
        </w:rPr>
      </w:pPr>
      <w:r w:rsidRPr="000C615C">
        <w:rPr>
          <w:rFonts w:ascii="Times New Roman" w:hAnsi="Times New Roman" w:cs="Times New Roman"/>
          <w:sz w:val="28"/>
          <w:szCs w:val="28"/>
        </w:rPr>
        <w:t>«ИНСТИТУТ КОРРЕКЦИОННОЙ ПЕДАГОГИКИ»</w:t>
      </w:r>
    </w:p>
    <w:p w14:paraId="57522F00" w14:textId="77777777" w:rsidR="00B4748B" w:rsidRPr="000C615C" w:rsidRDefault="00B4748B" w:rsidP="00B4748B">
      <w:pPr>
        <w:spacing w:after="0" w:line="360" w:lineRule="auto"/>
        <w:ind w:firstLine="709"/>
        <w:jc w:val="center"/>
        <w:rPr>
          <w:rFonts w:ascii="Times New Roman" w:hAnsi="Times New Roman" w:cs="Times New Roman"/>
          <w:sz w:val="28"/>
          <w:szCs w:val="28"/>
        </w:rPr>
      </w:pPr>
    </w:p>
    <w:p w14:paraId="06E1F443" w14:textId="77777777" w:rsidR="00B4748B" w:rsidRPr="000C615C" w:rsidRDefault="00B4748B" w:rsidP="00B4748B">
      <w:pPr>
        <w:spacing w:after="0" w:line="360" w:lineRule="auto"/>
        <w:ind w:firstLine="709"/>
        <w:jc w:val="center"/>
        <w:rPr>
          <w:rFonts w:ascii="Times New Roman" w:hAnsi="Times New Roman" w:cs="Times New Roman"/>
          <w:sz w:val="28"/>
          <w:szCs w:val="28"/>
        </w:rPr>
      </w:pPr>
    </w:p>
    <w:p w14:paraId="256458FA" w14:textId="77777777" w:rsidR="00B4748B" w:rsidRPr="000C615C" w:rsidRDefault="00B4748B" w:rsidP="00B4748B">
      <w:pPr>
        <w:spacing w:after="0" w:line="360" w:lineRule="auto"/>
        <w:ind w:firstLine="709"/>
        <w:jc w:val="center"/>
        <w:rPr>
          <w:rFonts w:ascii="Times New Roman" w:hAnsi="Times New Roman" w:cs="Times New Roman"/>
          <w:sz w:val="28"/>
          <w:szCs w:val="28"/>
        </w:rPr>
      </w:pPr>
    </w:p>
    <w:p w14:paraId="15B62FDC" w14:textId="77777777" w:rsidR="00B4748B" w:rsidRPr="000C615C" w:rsidRDefault="00B4748B" w:rsidP="00B4748B">
      <w:pPr>
        <w:spacing w:after="0" w:line="360" w:lineRule="auto"/>
        <w:ind w:firstLine="709"/>
        <w:jc w:val="center"/>
        <w:rPr>
          <w:rFonts w:ascii="Times New Roman" w:hAnsi="Times New Roman" w:cs="Times New Roman"/>
          <w:sz w:val="28"/>
          <w:szCs w:val="28"/>
        </w:rPr>
      </w:pPr>
    </w:p>
    <w:p w14:paraId="0956D7E0" w14:textId="77777777" w:rsidR="00B4748B" w:rsidRPr="000C615C" w:rsidRDefault="00B4748B" w:rsidP="00B4748B">
      <w:pPr>
        <w:spacing w:after="0" w:line="360" w:lineRule="auto"/>
        <w:ind w:firstLine="709"/>
        <w:jc w:val="center"/>
        <w:rPr>
          <w:rFonts w:ascii="Times New Roman" w:hAnsi="Times New Roman" w:cs="Times New Roman"/>
          <w:sz w:val="28"/>
          <w:szCs w:val="28"/>
        </w:rPr>
      </w:pPr>
    </w:p>
    <w:p w14:paraId="63A474C1" w14:textId="77777777" w:rsidR="00B4748B" w:rsidRPr="000C615C" w:rsidRDefault="00B4748B" w:rsidP="00B4748B">
      <w:pPr>
        <w:spacing w:after="0" w:line="360" w:lineRule="auto"/>
        <w:ind w:firstLine="709"/>
        <w:jc w:val="center"/>
        <w:rPr>
          <w:rFonts w:ascii="Times New Roman" w:hAnsi="Times New Roman" w:cs="Times New Roman"/>
          <w:sz w:val="28"/>
          <w:szCs w:val="28"/>
        </w:rPr>
      </w:pPr>
    </w:p>
    <w:p w14:paraId="371FFBC9" w14:textId="77777777" w:rsidR="00B4748B" w:rsidRPr="000C615C" w:rsidRDefault="00B4748B" w:rsidP="00B4748B">
      <w:pPr>
        <w:spacing w:after="0" w:line="360" w:lineRule="auto"/>
        <w:ind w:firstLine="709"/>
        <w:jc w:val="center"/>
        <w:rPr>
          <w:rFonts w:ascii="Times New Roman" w:hAnsi="Times New Roman" w:cs="Times New Roman"/>
          <w:sz w:val="28"/>
          <w:szCs w:val="28"/>
        </w:rPr>
      </w:pPr>
      <w:r>
        <w:rPr>
          <w:rFonts w:ascii="Times New Roman" w:eastAsia="Times New Roman" w:hAnsi="Times New Roman" w:cs="Times New Roman"/>
          <w:b/>
          <w:color w:val="222222"/>
          <w:sz w:val="28"/>
          <w:szCs w:val="28"/>
          <w:highlight w:val="white"/>
        </w:rPr>
        <w:t>ВАРИАНТ 4</w:t>
      </w:r>
      <w:r w:rsidRPr="000C615C">
        <w:rPr>
          <w:rFonts w:ascii="Times New Roman" w:eastAsia="Times New Roman" w:hAnsi="Times New Roman" w:cs="Times New Roman"/>
          <w:b/>
          <w:color w:val="222222"/>
          <w:sz w:val="28"/>
          <w:szCs w:val="28"/>
          <w:highlight w:val="white"/>
        </w:rPr>
        <w:t>.2</w:t>
      </w:r>
    </w:p>
    <w:p w14:paraId="610B2888" w14:textId="77777777" w:rsidR="00B4748B" w:rsidRPr="000C615C" w:rsidRDefault="00B4748B" w:rsidP="00B4748B">
      <w:pPr>
        <w:spacing w:after="0" w:line="360" w:lineRule="auto"/>
        <w:ind w:firstLine="709"/>
        <w:jc w:val="center"/>
        <w:rPr>
          <w:rFonts w:ascii="Times New Roman" w:hAnsi="Times New Roman" w:cs="Times New Roman"/>
          <w:sz w:val="28"/>
          <w:szCs w:val="28"/>
        </w:rPr>
      </w:pPr>
    </w:p>
    <w:p w14:paraId="041ED36F" w14:textId="77777777" w:rsidR="00B4748B" w:rsidRPr="000C615C" w:rsidRDefault="00B4748B" w:rsidP="00B4748B">
      <w:pPr>
        <w:spacing w:after="0" w:line="360" w:lineRule="auto"/>
        <w:ind w:firstLine="709"/>
        <w:jc w:val="center"/>
        <w:rPr>
          <w:rFonts w:ascii="Times New Roman" w:eastAsia="Times New Roman" w:hAnsi="Times New Roman" w:cs="Times New Roman"/>
          <w:sz w:val="28"/>
          <w:szCs w:val="28"/>
        </w:rPr>
      </w:pPr>
    </w:p>
    <w:p w14:paraId="2DA1FDA0" w14:textId="77777777" w:rsidR="00B4748B" w:rsidRPr="000C615C" w:rsidRDefault="00B4748B" w:rsidP="00B4748B">
      <w:pPr>
        <w:spacing w:after="0" w:line="360" w:lineRule="auto"/>
        <w:ind w:firstLine="709"/>
        <w:jc w:val="center"/>
        <w:rPr>
          <w:rFonts w:ascii="Times New Roman" w:eastAsia="Times New Roman" w:hAnsi="Times New Roman" w:cs="Times New Roman"/>
          <w:b/>
          <w:color w:val="222222"/>
          <w:sz w:val="28"/>
          <w:szCs w:val="28"/>
          <w:highlight w:val="white"/>
        </w:rPr>
      </w:pPr>
      <w:r w:rsidRPr="000C615C">
        <w:rPr>
          <w:rFonts w:ascii="Times New Roman" w:eastAsia="Times New Roman" w:hAnsi="Times New Roman" w:cs="Times New Roman"/>
          <w:b/>
          <w:color w:val="222222"/>
          <w:sz w:val="28"/>
          <w:szCs w:val="28"/>
          <w:highlight w:val="white"/>
        </w:rPr>
        <w:t>Рабочая программа по учебному предмету</w:t>
      </w:r>
    </w:p>
    <w:p w14:paraId="3A8BB4B9" w14:textId="77777777" w:rsidR="00B4748B" w:rsidRPr="000C615C" w:rsidRDefault="00B4748B" w:rsidP="00B4748B">
      <w:pPr>
        <w:spacing w:after="0" w:line="360" w:lineRule="auto"/>
        <w:ind w:firstLine="709"/>
        <w:jc w:val="center"/>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highlight w:val="white"/>
        </w:rPr>
        <w:t>«Физика»</w:t>
      </w:r>
    </w:p>
    <w:p w14:paraId="3E1B5A1B" w14:textId="77777777" w:rsidR="009546BD" w:rsidRDefault="00B4748B" w:rsidP="00B4748B">
      <w:pPr>
        <w:spacing w:after="0" w:line="360" w:lineRule="auto"/>
        <w:ind w:firstLine="709"/>
        <w:jc w:val="center"/>
        <w:rPr>
          <w:rFonts w:ascii="Times New Roman" w:eastAsia="Times New Roman" w:hAnsi="Times New Roman" w:cs="Times New Roman"/>
          <w:b/>
          <w:color w:val="222222"/>
          <w:sz w:val="28"/>
          <w:szCs w:val="28"/>
          <w:highlight w:val="white"/>
        </w:rPr>
      </w:pPr>
      <w:r w:rsidRPr="000C615C">
        <w:rPr>
          <w:rFonts w:ascii="Times New Roman" w:eastAsia="Times New Roman" w:hAnsi="Times New Roman" w:cs="Times New Roman"/>
          <w:b/>
          <w:color w:val="222222"/>
          <w:sz w:val="28"/>
          <w:szCs w:val="28"/>
          <w:highlight w:val="white"/>
        </w:rPr>
        <w:t xml:space="preserve">(для </w:t>
      </w:r>
      <w:r>
        <w:rPr>
          <w:rFonts w:ascii="Times New Roman" w:eastAsia="Times New Roman" w:hAnsi="Times New Roman" w:cs="Times New Roman"/>
          <w:b/>
          <w:color w:val="222222"/>
          <w:sz w:val="28"/>
          <w:szCs w:val="28"/>
          <w:highlight w:val="white"/>
        </w:rPr>
        <w:t>8</w:t>
      </w:r>
      <w:r w:rsidRPr="000C615C">
        <w:rPr>
          <w:rFonts w:ascii="Times New Roman" w:eastAsia="Times New Roman" w:hAnsi="Times New Roman" w:cs="Times New Roman"/>
          <w:b/>
          <w:color w:val="222222"/>
          <w:sz w:val="28"/>
          <w:szCs w:val="28"/>
          <w:highlight w:val="white"/>
        </w:rPr>
        <w:t xml:space="preserve">-10 классов общеобразовательных организаций </w:t>
      </w:r>
    </w:p>
    <w:p w14:paraId="1CA0EFA1" w14:textId="15F04889" w:rsidR="00B4748B" w:rsidRPr="000C615C" w:rsidRDefault="00B4748B" w:rsidP="00B4748B">
      <w:pPr>
        <w:spacing w:after="0" w:line="360" w:lineRule="auto"/>
        <w:ind w:firstLine="709"/>
        <w:jc w:val="center"/>
        <w:rPr>
          <w:rFonts w:ascii="Times New Roman" w:eastAsia="Times New Roman" w:hAnsi="Times New Roman" w:cs="Times New Roman"/>
          <w:b/>
          <w:color w:val="222222"/>
          <w:sz w:val="28"/>
          <w:szCs w:val="28"/>
          <w:highlight w:val="white"/>
        </w:rPr>
      </w:pPr>
      <w:r w:rsidRPr="000C615C">
        <w:rPr>
          <w:rFonts w:ascii="Times New Roman" w:eastAsia="Times New Roman" w:hAnsi="Times New Roman" w:cs="Times New Roman"/>
          <w:b/>
          <w:color w:val="222222"/>
          <w:sz w:val="28"/>
          <w:szCs w:val="28"/>
          <w:highlight w:val="white"/>
        </w:rPr>
        <w:t>на уровне основного общего образования)</w:t>
      </w:r>
    </w:p>
    <w:p w14:paraId="6515C5D5" w14:textId="77777777" w:rsidR="00B4748B" w:rsidRPr="000C615C" w:rsidRDefault="00B4748B" w:rsidP="00B4748B">
      <w:pPr>
        <w:spacing w:after="0" w:line="360" w:lineRule="auto"/>
        <w:ind w:firstLine="709"/>
        <w:jc w:val="center"/>
        <w:rPr>
          <w:rFonts w:ascii="Times New Roman" w:hAnsi="Times New Roman" w:cs="Times New Roman"/>
          <w:sz w:val="28"/>
          <w:szCs w:val="28"/>
        </w:rPr>
      </w:pPr>
    </w:p>
    <w:p w14:paraId="0F536E20" w14:textId="77777777" w:rsidR="00B4748B" w:rsidRPr="000C615C" w:rsidRDefault="00B4748B" w:rsidP="00B4748B">
      <w:pPr>
        <w:spacing w:after="0" w:line="360" w:lineRule="auto"/>
        <w:ind w:firstLine="709"/>
        <w:jc w:val="center"/>
        <w:rPr>
          <w:rFonts w:ascii="Times New Roman" w:hAnsi="Times New Roman" w:cs="Times New Roman"/>
          <w:sz w:val="28"/>
          <w:szCs w:val="28"/>
        </w:rPr>
      </w:pPr>
    </w:p>
    <w:p w14:paraId="0EB46AC4" w14:textId="77777777" w:rsidR="00B4748B" w:rsidRPr="000C615C" w:rsidRDefault="00B4748B" w:rsidP="00B4748B">
      <w:pPr>
        <w:spacing w:after="0" w:line="360" w:lineRule="auto"/>
        <w:ind w:firstLine="709"/>
        <w:jc w:val="center"/>
        <w:rPr>
          <w:rFonts w:ascii="Times New Roman" w:hAnsi="Times New Roman" w:cs="Times New Roman"/>
          <w:sz w:val="28"/>
          <w:szCs w:val="28"/>
        </w:rPr>
      </w:pPr>
    </w:p>
    <w:p w14:paraId="3A7089F7" w14:textId="77777777" w:rsidR="00B4748B" w:rsidRPr="000C615C" w:rsidRDefault="00B4748B" w:rsidP="00B4748B">
      <w:pPr>
        <w:spacing w:after="0" w:line="360" w:lineRule="auto"/>
        <w:ind w:firstLine="709"/>
        <w:jc w:val="center"/>
        <w:rPr>
          <w:rFonts w:ascii="Times New Roman" w:hAnsi="Times New Roman" w:cs="Times New Roman"/>
          <w:sz w:val="28"/>
          <w:szCs w:val="28"/>
        </w:rPr>
      </w:pPr>
    </w:p>
    <w:p w14:paraId="0A699B61" w14:textId="77777777" w:rsidR="00B4748B" w:rsidRPr="000C615C" w:rsidRDefault="00B4748B" w:rsidP="00B4748B">
      <w:pPr>
        <w:spacing w:after="0" w:line="360" w:lineRule="auto"/>
        <w:ind w:firstLine="709"/>
        <w:jc w:val="center"/>
        <w:rPr>
          <w:rFonts w:ascii="Times New Roman" w:hAnsi="Times New Roman" w:cs="Times New Roman"/>
          <w:sz w:val="28"/>
          <w:szCs w:val="28"/>
        </w:rPr>
      </w:pPr>
    </w:p>
    <w:p w14:paraId="107A9921" w14:textId="77777777" w:rsidR="00B4748B" w:rsidRPr="000C615C" w:rsidRDefault="00B4748B" w:rsidP="00B4748B">
      <w:pPr>
        <w:spacing w:after="0" w:line="360" w:lineRule="auto"/>
        <w:ind w:firstLine="709"/>
        <w:jc w:val="center"/>
        <w:rPr>
          <w:rFonts w:ascii="Times New Roman" w:hAnsi="Times New Roman" w:cs="Times New Roman"/>
          <w:sz w:val="28"/>
          <w:szCs w:val="28"/>
        </w:rPr>
      </w:pPr>
    </w:p>
    <w:p w14:paraId="4A514601" w14:textId="77777777" w:rsidR="00B4748B" w:rsidRPr="000C615C" w:rsidRDefault="00B4748B" w:rsidP="00B4748B">
      <w:pPr>
        <w:spacing w:after="0" w:line="360" w:lineRule="auto"/>
        <w:ind w:firstLine="709"/>
        <w:jc w:val="center"/>
        <w:rPr>
          <w:rFonts w:ascii="Times New Roman" w:hAnsi="Times New Roman" w:cs="Times New Roman"/>
          <w:sz w:val="28"/>
          <w:szCs w:val="28"/>
        </w:rPr>
      </w:pPr>
    </w:p>
    <w:p w14:paraId="2AF764FD" w14:textId="77777777" w:rsidR="00B4748B" w:rsidRPr="000C615C" w:rsidRDefault="00B4748B" w:rsidP="00B4748B">
      <w:pPr>
        <w:spacing w:after="0" w:line="360" w:lineRule="auto"/>
        <w:ind w:firstLine="709"/>
        <w:jc w:val="center"/>
        <w:rPr>
          <w:rFonts w:ascii="Times New Roman" w:hAnsi="Times New Roman" w:cs="Times New Roman"/>
          <w:sz w:val="28"/>
          <w:szCs w:val="28"/>
        </w:rPr>
      </w:pPr>
    </w:p>
    <w:p w14:paraId="6FEA0278" w14:textId="77777777" w:rsidR="00B4748B" w:rsidRPr="000C615C" w:rsidRDefault="00B4748B" w:rsidP="00B4748B">
      <w:pPr>
        <w:spacing w:after="0" w:line="360" w:lineRule="auto"/>
        <w:ind w:firstLine="709"/>
        <w:jc w:val="center"/>
        <w:rPr>
          <w:rFonts w:ascii="Times New Roman" w:hAnsi="Times New Roman" w:cs="Times New Roman"/>
          <w:sz w:val="28"/>
          <w:szCs w:val="28"/>
        </w:rPr>
      </w:pPr>
    </w:p>
    <w:p w14:paraId="7F6D9726" w14:textId="77777777" w:rsidR="00B4748B" w:rsidRPr="000C615C" w:rsidRDefault="00B4748B" w:rsidP="00B4748B">
      <w:pPr>
        <w:spacing w:after="0" w:line="360" w:lineRule="auto"/>
        <w:ind w:firstLine="709"/>
        <w:jc w:val="center"/>
        <w:rPr>
          <w:rFonts w:ascii="Times New Roman" w:hAnsi="Times New Roman" w:cs="Times New Roman"/>
          <w:sz w:val="28"/>
          <w:szCs w:val="28"/>
        </w:rPr>
      </w:pPr>
    </w:p>
    <w:p w14:paraId="2A4C79D4" w14:textId="0B0D85AE" w:rsidR="00706423" w:rsidRDefault="00B4748B" w:rsidP="00B4748B">
      <w:pPr>
        <w:spacing w:after="0" w:line="240" w:lineRule="auto"/>
        <w:jc w:val="center"/>
        <w:rPr>
          <w:rFonts w:ascii="Times New Roman" w:eastAsia="Times New Roman" w:hAnsi="Times New Roman" w:cs="Times New Roman"/>
          <w:sz w:val="28"/>
          <w:szCs w:val="28"/>
        </w:rPr>
      </w:pPr>
      <w:r w:rsidRPr="000C615C">
        <w:rPr>
          <w:rFonts w:ascii="Times New Roman" w:hAnsi="Times New Roman" w:cs="Times New Roman"/>
          <w:sz w:val="28"/>
          <w:szCs w:val="28"/>
        </w:rPr>
        <w:t>МОСКВА</w:t>
      </w:r>
      <w:r w:rsidR="009546BD">
        <w:rPr>
          <w:rFonts w:ascii="Times New Roman" w:hAnsi="Times New Roman" w:cs="Times New Roman"/>
          <w:sz w:val="28"/>
          <w:szCs w:val="28"/>
        </w:rPr>
        <w:t xml:space="preserve"> -</w:t>
      </w:r>
      <w:r w:rsidRPr="000C615C">
        <w:rPr>
          <w:rFonts w:ascii="Times New Roman" w:hAnsi="Times New Roman" w:cs="Times New Roman"/>
          <w:sz w:val="28"/>
          <w:szCs w:val="28"/>
        </w:rPr>
        <w:t xml:space="preserve"> 2023</w:t>
      </w:r>
      <w:r>
        <w:br w:type="page"/>
      </w:r>
    </w:p>
    <w:p w14:paraId="52EA7894" w14:textId="77777777" w:rsidR="00706423" w:rsidRPr="00B4748B" w:rsidRDefault="00B4748B">
      <w:pPr>
        <w:spacing w:after="0" w:line="240" w:lineRule="auto"/>
        <w:ind w:firstLine="709"/>
        <w:jc w:val="center"/>
        <w:rPr>
          <w:rFonts w:ascii="Times New Roman" w:eastAsia="Times New Roman" w:hAnsi="Times New Roman" w:cs="Times New Roman"/>
          <w:b/>
          <w:sz w:val="28"/>
          <w:szCs w:val="28"/>
        </w:rPr>
      </w:pPr>
      <w:r w:rsidRPr="00B4748B">
        <w:rPr>
          <w:rFonts w:ascii="Times New Roman" w:eastAsia="Times New Roman" w:hAnsi="Times New Roman" w:cs="Times New Roman"/>
          <w:b/>
          <w:sz w:val="28"/>
          <w:szCs w:val="28"/>
        </w:rPr>
        <w:lastRenderedPageBreak/>
        <w:t>СОДЕРЖАНИЕ</w:t>
      </w:r>
    </w:p>
    <w:p w14:paraId="0820B94F" w14:textId="77777777" w:rsidR="00706423" w:rsidRDefault="00706423">
      <w:pPr>
        <w:keepNext/>
        <w:keepLines/>
        <w:pBdr>
          <w:top w:val="nil"/>
          <w:left w:val="nil"/>
          <w:bottom w:val="nil"/>
          <w:right w:val="nil"/>
          <w:between w:val="nil"/>
        </w:pBdr>
        <w:spacing w:after="0" w:line="240" w:lineRule="auto"/>
        <w:ind w:firstLine="709"/>
        <w:rPr>
          <w:rFonts w:ascii="Times New Roman" w:eastAsia="Times New Roman" w:hAnsi="Times New Roman" w:cs="Times New Roman"/>
          <w:color w:val="000000"/>
          <w:sz w:val="28"/>
          <w:szCs w:val="28"/>
        </w:rPr>
      </w:pPr>
    </w:p>
    <w:sdt>
      <w:sdtPr>
        <w:id w:val="-753512270"/>
        <w:docPartObj>
          <w:docPartGallery w:val="Table of Contents"/>
          <w:docPartUnique/>
        </w:docPartObj>
      </w:sdtPr>
      <w:sdtEndPr/>
      <w:sdtContent>
        <w:p w14:paraId="6A71C29F" w14:textId="77777777" w:rsidR="00706423" w:rsidRDefault="00F516BD">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r>
            <w:fldChar w:fldCharType="begin"/>
          </w:r>
          <w:r w:rsidR="00B4748B">
            <w:instrText xml:space="preserve"> TOC \h \u \z </w:instrText>
          </w:r>
          <w:r>
            <w:fldChar w:fldCharType="separate"/>
          </w:r>
          <w:hyperlink w:anchor="_heading=h.gjdgxs">
            <w:r w:rsidR="00B4748B">
              <w:rPr>
                <w:rFonts w:ascii="Times New Roman" w:eastAsia="Times New Roman" w:hAnsi="Times New Roman" w:cs="Times New Roman"/>
                <w:color w:val="000000"/>
                <w:sz w:val="28"/>
                <w:szCs w:val="28"/>
              </w:rPr>
              <w:t>ПОЯСНИТЕЛЬНАЯ ЗАПИСКА</w:t>
            </w:r>
            <w:r w:rsidR="00B4748B">
              <w:rPr>
                <w:rFonts w:ascii="Times New Roman" w:eastAsia="Times New Roman" w:hAnsi="Times New Roman" w:cs="Times New Roman"/>
                <w:color w:val="000000"/>
                <w:sz w:val="28"/>
                <w:szCs w:val="28"/>
              </w:rPr>
              <w:tab/>
              <w:t>3</w:t>
            </w:r>
          </w:hyperlink>
        </w:p>
        <w:p w14:paraId="29442D12" w14:textId="77777777" w:rsidR="00706423" w:rsidRDefault="006D2328">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30j0zll">
            <w:r w:rsidR="00B4748B">
              <w:rPr>
                <w:rFonts w:ascii="Times New Roman" w:eastAsia="Times New Roman" w:hAnsi="Times New Roman" w:cs="Times New Roman"/>
                <w:color w:val="000000"/>
                <w:sz w:val="28"/>
                <w:szCs w:val="28"/>
              </w:rPr>
              <w:t>Общая характеристика учебного предмета «Физика»</w:t>
            </w:r>
            <w:r w:rsidR="00B4748B">
              <w:rPr>
                <w:rFonts w:ascii="Times New Roman" w:eastAsia="Times New Roman" w:hAnsi="Times New Roman" w:cs="Times New Roman"/>
                <w:color w:val="000000"/>
                <w:sz w:val="28"/>
                <w:szCs w:val="28"/>
              </w:rPr>
              <w:tab/>
              <w:t>3</w:t>
            </w:r>
          </w:hyperlink>
        </w:p>
        <w:p w14:paraId="3781E72D" w14:textId="77777777" w:rsidR="00706423" w:rsidRDefault="006D2328">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1fob9te">
            <w:r w:rsidR="00B4748B">
              <w:rPr>
                <w:rFonts w:ascii="Times New Roman" w:eastAsia="Times New Roman" w:hAnsi="Times New Roman" w:cs="Times New Roman"/>
                <w:color w:val="000000"/>
                <w:sz w:val="28"/>
                <w:szCs w:val="28"/>
              </w:rPr>
              <w:t>Цели изучения учебного предмета «Физика»</w:t>
            </w:r>
            <w:r w:rsidR="00B4748B">
              <w:rPr>
                <w:rFonts w:ascii="Times New Roman" w:eastAsia="Times New Roman" w:hAnsi="Times New Roman" w:cs="Times New Roman"/>
                <w:color w:val="000000"/>
                <w:sz w:val="28"/>
                <w:szCs w:val="28"/>
              </w:rPr>
              <w:tab/>
              <w:t>4</w:t>
            </w:r>
          </w:hyperlink>
        </w:p>
        <w:p w14:paraId="0D8E88CF" w14:textId="77777777" w:rsidR="00706423" w:rsidRDefault="006D2328">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3znysh7">
            <w:r w:rsidR="00B4748B">
              <w:rPr>
                <w:rFonts w:ascii="Times New Roman" w:eastAsia="Times New Roman" w:hAnsi="Times New Roman" w:cs="Times New Roman"/>
                <w:color w:val="000000"/>
                <w:sz w:val="28"/>
                <w:szCs w:val="28"/>
              </w:rPr>
              <w:t>Место учебного предмета «Физика» в учебном плане</w:t>
            </w:r>
            <w:r w:rsidR="00B4748B">
              <w:rPr>
                <w:rFonts w:ascii="Times New Roman" w:eastAsia="Times New Roman" w:hAnsi="Times New Roman" w:cs="Times New Roman"/>
                <w:color w:val="000000"/>
                <w:sz w:val="28"/>
                <w:szCs w:val="28"/>
              </w:rPr>
              <w:tab/>
              <w:t>5</w:t>
            </w:r>
          </w:hyperlink>
        </w:p>
        <w:p w14:paraId="30233069" w14:textId="77777777" w:rsidR="00706423" w:rsidRDefault="006D2328">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2et92p0">
            <w:r w:rsidR="00B4748B">
              <w:rPr>
                <w:rFonts w:ascii="Times New Roman" w:eastAsia="Times New Roman" w:hAnsi="Times New Roman" w:cs="Times New Roman"/>
                <w:color w:val="000000"/>
                <w:sz w:val="28"/>
                <w:szCs w:val="28"/>
              </w:rPr>
              <w:t>СОДЕРЖАНИЕ УЧЕБНОГО ПРЕДМЕТА «ФИЗИКА»</w:t>
            </w:r>
            <w:r w:rsidR="00B4748B">
              <w:rPr>
                <w:rFonts w:ascii="Times New Roman" w:eastAsia="Times New Roman" w:hAnsi="Times New Roman" w:cs="Times New Roman"/>
                <w:color w:val="000000"/>
                <w:sz w:val="28"/>
                <w:szCs w:val="28"/>
              </w:rPr>
              <w:tab/>
              <w:t>5</w:t>
            </w:r>
          </w:hyperlink>
        </w:p>
        <w:p w14:paraId="5105035C" w14:textId="77777777" w:rsidR="00706423" w:rsidRDefault="006D2328">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tyjcwt">
            <w:r w:rsidR="00B4748B">
              <w:rPr>
                <w:rFonts w:ascii="Times New Roman" w:eastAsia="Times New Roman" w:hAnsi="Times New Roman" w:cs="Times New Roman"/>
                <w:color w:val="000000"/>
                <w:sz w:val="28"/>
                <w:szCs w:val="28"/>
              </w:rPr>
              <w:t>8 класс</w:t>
            </w:r>
            <w:r w:rsidR="00B4748B">
              <w:rPr>
                <w:rFonts w:ascii="Times New Roman" w:eastAsia="Times New Roman" w:hAnsi="Times New Roman" w:cs="Times New Roman"/>
                <w:color w:val="000000"/>
                <w:sz w:val="28"/>
                <w:szCs w:val="28"/>
              </w:rPr>
              <w:tab/>
              <w:t>5</w:t>
            </w:r>
          </w:hyperlink>
        </w:p>
        <w:p w14:paraId="485ECABF" w14:textId="77777777" w:rsidR="00706423" w:rsidRDefault="006D2328">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3dy6vkm">
            <w:r w:rsidR="00B4748B">
              <w:rPr>
                <w:rFonts w:ascii="Times New Roman" w:eastAsia="Times New Roman" w:hAnsi="Times New Roman" w:cs="Times New Roman"/>
                <w:color w:val="000000"/>
                <w:sz w:val="28"/>
                <w:szCs w:val="28"/>
              </w:rPr>
              <w:t>9 класс</w:t>
            </w:r>
            <w:r w:rsidR="00B4748B">
              <w:rPr>
                <w:rFonts w:ascii="Times New Roman" w:eastAsia="Times New Roman" w:hAnsi="Times New Roman" w:cs="Times New Roman"/>
                <w:color w:val="000000"/>
                <w:sz w:val="28"/>
                <w:szCs w:val="28"/>
              </w:rPr>
              <w:tab/>
              <w:t>8</w:t>
            </w:r>
          </w:hyperlink>
        </w:p>
        <w:p w14:paraId="7794D18F" w14:textId="77777777" w:rsidR="00706423" w:rsidRDefault="006D2328">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1t3h5sf">
            <w:r w:rsidR="00B4748B">
              <w:rPr>
                <w:rFonts w:ascii="Times New Roman" w:eastAsia="Times New Roman" w:hAnsi="Times New Roman" w:cs="Times New Roman"/>
                <w:color w:val="000000"/>
                <w:sz w:val="28"/>
                <w:szCs w:val="28"/>
              </w:rPr>
              <w:t>10 класс</w:t>
            </w:r>
            <w:r w:rsidR="00B4748B">
              <w:rPr>
                <w:rFonts w:ascii="Times New Roman" w:eastAsia="Times New Roman" w:hAnsi="Times New Roman" w:cs="Times New Roman"/>
                <w:color w:val="000000"/>
                <w:sz w:val="28"/>
                <w:szCs w:val="28"/>
              </w:rPr>
              <w:tab/>
              <w:t>11</w:t>
            </w:r>
          </w:hyperlink>
        </w:p>
        <w:p w14:paraId="2338426D" w14:textId="77777777" w:rsidR="00706423" w:rsidRDefault="006D2328">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4d34og8">
            <w:r w:rsidR="00B4748B">
              <w:rPr>
                <w:rFonts w:ascii="Times New Roman" w:eastAsia="Times New Roman" w:hAnsi="Times New Roman" w:cs="Times New Roman"/>
                <w:color w:val="000000"/>
                <w:sz w:val="28"/>
                <w:szCs w:val="28"/>
              </w:rPr>
              <w:t>ПЛАНИРУЕМЫЕ РЕЗУЛЬТАТЫ ОСВОЕНИЯ УЧЕБНОГО ПРЕДМЕТА «ФИЗИКА»</w:t>
            </w:r>
            <w:r w:rsidR="00B4748B">
              <w:rPr>
                <w:rFonts w:ascii="Times New Roman" w:eastAsia="Times New Roman" w:hAnsi="Times New Roman" w:cs="Times New Roman"/>
                <w:color w:val="000000"/>
                <w:sz w:val="28"/>
                <w:szCs w:val="28"/>
              </w:rPr>
              <w:tab/>
              <w:t>16</w:t>
            </w:r>
          </w:hyperlink>
        </w:p>
        <w:p w14:paraId="40592398" w14:textId="77777777" w:rsidR="00706423" w:rsidRDefault="006D2328">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2s8eyo1">
            <w:r w:rsidR="00B4748B">
              <w:rPr>
                <w:rFonts w:ascii="Times New Roman" w:eastAsia="Times New Roman" w:hAnsi="Times New Roman" w:cs="Times New Roman"/>
                <w:color w:val="000000"/>
                <w:sz w:val="28"/>
                <w:szCs w:val="28"/>
              </w:rPr>
              <w:t>Личностные результаты</w:t>
            </w:r>
            <w:r w:rsidR="00B4748B">
              <w:rPr>
                <w:rFonts w:ascii="Times New Roman" w:eastAsia="Times New Roman" w:hAnsi="Times New Roman" w:cs="Times New Roman"/>
                <w:color w:val="000000"/>
                <w:sz w:val="28"/>
                <w:szCs w:val="28"/>
              </w:rPr>
              <w:tab/>
              <w:t>16</w:t>
            </w:r>
          </w:hyperlink>
        </w:p>
        <w:p w14:paraId="36B74973" w14:textId="77777777" w:rsidR="00706423" w:rsidRDefault="006D2328">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17dp8vu">
            <w:r w:rsidR="00B4748B">
              <w:rPr>
                <w:rFonts w:ascii="Times New Roman" w:eastAsia="Times New Roman" w:hAnsi="Times New Roman" w:cs="Times New Roman"/>
                <w:color w:val="000000"/>
                <w:sz w:val="28"/>
                <w:szCs w:val="28"/>
              </w:rPr>
              <w:t>Метапредметные результаты</w:t>
            </w:r>
            <w:r w:rsidR="00B4748B">
              <w:rPr>
                <w:rFonts w:ascii="Times New Roman" w:eastAsia="Times New Roman" w:hAnsi="Times New Roman" w:cs="Times New Roman"/>
                <w:color w:val="000000"/>
                <w:sz w:val="28"/>
                <w:szCs w:val="28"/>
              </w:rPr>
              <w:tab/>
              <w:t>17</w:t>
            </w:r>
          </w:hyperlink>
        </w:p>
        <w:p w14:paraId="30898257" w14:textId="77777777" w:rsidR="00706423" w:rsidRDefault="006D2328">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3rdcrjn">
            <w:r w:rsidR="00B4748B">
              <w:rPr>
                <w:rFonts w:ascii="Times New Roman" w:eastAsia="Times New Roman" w:hAnsi="Times New Roman" w:cs="Times New Roman"/>
                <w:color w:val="000000"/>
                <w:sz w:val="28"/>
                <w:szCs w:val="28"/>
              </w:rPr>
              <w:t>Предметные результаты</w:t>
            </w:r>
            <w:r w:rsidR="00B4748B">
              <w:rPr>
                <w:rFonts w:ascii="Times New Roman" w:eastAsia="Times New Roman" w:hAnsi="Times New Roman" w:cs="Times New Roman"/>
                <w:color w:val="000000"/>
                <w:sz w:val="28"/>
                <w:szCs w:val="28"/>
              </w:rPr>
              <w:tab/>
              <w:t>20</w:t>
            </w:r>
          </w:hyperlink>
        </w:p>
        <w:p w14:paraId="265A1AF9" w14:textId="77777777" w:rsidR="00706423" w:rsidRDefault="006D2328">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26in1rg">
            <w:r w:rsidR="00B4748B">
              <w:rPr>
                <w:rFonts w:ascii="Times New Roman" w:eastAsia="Times New Roman" w:hAnsi="Times New Roman" w:cs="Times New Roman"/>
                <w:color w:val="000000"/>
                <w:sz w:val="28"/>
                <w:szCs w:val="28"/>
              </w:rPr>
              <w:t>8 класс</w:t>
            </w:r>
            <w:r w:rsidR="00B4748B">
              <w:rPr>
                <w:rFonts w:ascii="Times New Roman" w:eastAsia="Times New Roman" w:hAnsi="Times New Roman" w:cs="Times New Roman"/>
                <w:color w:val="000000"/>
                <w:sz w:val="28"/>
                <w:szCs w:val="28"/>
              </w:rPr>
              <w:tab/>
              <w:t>20</w:t>
            </w:r>
          </w:hyperlink>
        </w:p>
        <w:p w14:paraId="69C9945A" w14:textId="77777777" w:rsidR="00706423" w:rsidRDefault="006D2328">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lnxbz9">
            <w:r w:rsidR="00B4748B">
              <w:rPr>
                <w:rFonts w:ascii="Times New Roman" w:eastAsia="Times New Roman" w:hAnsi="Times New Roman" w:cs="Times New Roman"/>
                <w:color w:val="000000"/>
                <w:sz w:val="28"/>
                <w:szCs w:val="28"/>
              </w:rPr>
              <w:t>9 класс</w:t>
            </w:r>
            <w:r w:rsidR="00B4748B">
              <w:rPr>
                <w:rFonts w:ascii="Times New Roman" w:eastAsia="Times New Roman" w:hAnsi="Times New Roman" w:cs="Times New Roman"/>
                <w:color w:val="000000"/>
                <w:sz w:val="28"/>
                <w:szCs w:val="28"/>
              </w:rPr>
              <w:tab/>
              <w:t>22</w:t>
            </w:r>
          </w:hyperlink>
        </w:p>
        <w:p w14:paraId="754D2EFD" w14:textId="77777777" w:rsidR="00706423" w:rsidRDefault="006D2328">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35nkun2">
            <w:r w:rsidR="00B4748B">
              <w:rPr>
                <w:rFonts w:ascii="Times New Roman" w:eastAsia="Times New Roman" w:hAnsi="Times New Roman" w:cs="Times New Roman"/>
                <w:color w:val="000000"/>
                <w:sz w:val="28"/>
                <w:szCs w:val="28"/>
              </w:rPr>
              <w:t>10 класс</w:t>
            </w:r>
            <w:r w:rsidR="00B4748B">
              <w:rPr>
                <w:rFonts w:ascii="Times New Roman" w:eastAsia="Times New Roman" w:hAnsi="Times New Roman" w:cs="Times New Roman"/>
                <w:color w:val="000000"/>
                <w:sz w:val="28"/>
                <w:szCs w:val="28"/>
              </w:rPr>
              <w:tab/>
              <w:t>25</w:t>
            </w:r>
          </w:hyperlink>
        </w:p>
        <w:p w14:paraId="2D108823" w14:textId="77777777" w:rsidR="00706423" w:rsidRDefault="006D2328">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1ksv4uv">
            <w:r w:rsidR="00B4748B">
              <w:rPr>
                <w:rFonts w:ascii="Times New Roman" w:eastAsia="Times New Roman" w:hAnsi="Times New Roman" w:cs="Times New Roman"/>
                <w:color w:val="000000"/>
                <w:sz w:val="28"/>
                <w:szCs w:val="28"/>
              </w:rPr>
              <w:t>ТЕМАТИЧЕСКОЕ ПЛАНИРОВАНИЕ ПО ПРЕДМЕТУ «ФИЗИКА»</w:t>
            </w:r>
            <w:r w:rsidR="00B4748B">
              <w:rPr>
                <w:rFonts w:ascii="Times New Roman" w:eastAsia="Times New Roman" w:hAnsi="Times New Roman" w:cs="Times New Roman"/>
                <w:color w:val="000000"/>
                <w:sz w:val="28"/>
                <w:szCs w:val="28"/>
              </w:rPr>
              <w:tab/>
              <w:t>29</w:t>
            </w:r>
          </w:hyperlink>
        </w:p>
        <w:p w14:paraId="6E4373AA" w14:textId="77777777" w:rsidR="00706423" w:rsidRDefault="006D2328">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44sinio">
            <w:r w:rsidR="00B4748B">
              <w:rPr>
                <w:rFonts w:ascii="Times New Roman" w:eastAsia="Times New Roman" w:hAnsi="Times New Roman" w:cs="Times New Roman"/>
                <w:color w:val="000000"/>
                <w:sz w:val="28"/>
                <w:szCs w:val="28"/>
              </w:rPr>
              <w:t xml:space="preserve">8 класс </w:t>
            </w:r>
            <w:r w:rsidR="00B4748B">
              <w:rPr>
                <w:rFonts w:ascii="Times New Roman" w:eastAsia="Times New Roman" w:hAnsi="Times New Roman" w:cs="Times New Roman"/>
                <w:color w:val="000000"/>
                <w:sz w:val="28"/>
                <w:szCs w:val="28"/>
              </w:rPr>
              <w:tab/>
              <w:t>29</w:t>
            </w:r>
          </w:hyperlink>
        </w:p>
        <w:p w14:paraId="2CB92F81" w14:textId="77777777" w:rsidR="00706423" w:rsidRDefault="006D2328">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2jxsxqh">
            <w:r w:rsidR="00B4748B">
              <w:rPr>
                <w:rFonts w:ascii="Times New Roman" w:eastAsia="Times New Roman" w:hAnsi="Times New Roman" w:cs="Times New Roman"/>
                <w:color w:val="000000"/>
                <w:sz w:val="28"/>
                <w:szCs w:val="28"/>
              </w:rPr>
              <w:t xml:space="preserve">9 класс </w:t>
            </w:r>
            <w:r w:rsidR="00B4748B">
              <w:rPr>
                <w:rFonts w:ascii="Times New Roman" w:eastAsia="Times New Roman" w:hAnsi="Times New Roman" w:cs="Times New Roman"/>
                <w:color w:val="000000"/>
                <w:sz w:val="28"/>
                <w:szCs w:val="28"/>
              </w:rPr>
              <w:tab/>
              <w:t>35</w:t>
            </w:r>
          </w:hyperlink>
        </w:p>
        <w:p w14:paraId="57602D52" w14:textId="77777777" w:rsidR="00706423" w:rsidRDefault="006D2328">
          <w:pPr>
            <w:pBdr>
              <w:top w:val="nil"/>
              <w:left w:val="nil"/>
              <w:bottom w:val="nil"/>
              <w:right w:val="nil"/>
              <w:between w:val="nil"/>
            </w:pBdr>
            <w:tabs>
              <w:tab w:val="right" w:pos="9628"/>
            </w:tabs>
            <w:spacing w:after="0" w:line="240" w:lineRule="auto"/>
            <w:ind w:firstLine="709"/>
            <w:rPr>
              <w:rFonts w:ascii="Times New Roman" w:eastAsia="Times New Roman" w:hAnsi="Times New Roman" w:cs="Times New Roman"/>
              <w:color w:val="000000"/>
              <w:sz w:val="28"/>
              <w:szCs w:val="28"/>
            </w:rPr>
          </w:pPr>
          <w:hyperlink w:anchor="_heading=h.z337ya">
            <w:r w:rsidR="00B4748B">
              <w:rPr>
                <w:rFonts w:ascii="Times New Roman" w:eastAsia="Times New Roman" w:hAnsi="Times New Roman" w:cs="Times New Roman"/>
                <w:color w:val="000000"/>
                <w:sz w:val="28"/>
                <w:szCs w:val="28"/>
              </w:rPr>
              <w:t xml:space="preserve">10 класс </w:t>
            </w:r>
            <w:r w:rsidR="00B4748B">
              <w:rPr>
                <w:rFonts w:ascii="Times New Roman" w:eastAsia="Times New Roman" w:hAnsi="Times New Roman" w:cs="Times New Roman"/>
                <w:color w:val="000000"/>
                <w:sz w:val="28"/>
                <w:szCs w:val="28"/>
              </w:rPr>
              <w:tab/>
              <w:t>41</w:t>
            </w:r>
          </w:hyperlink>
        </w:p>
        <w:p w14:paraId="1FB78B3E" w14:textId="77777777" w:rsidR="00706423" w:rsidRDefault="00F516BD">
          <w:pPr>
            <w:spacing w:after="0" w:line="240" w:lineRule="auto"/>
            <w:ind w:firstLine="709"/>
            <w:rPr>
              <w:rFonts w:ascii="Times New Roman" w:eastAsia="Times New Roman" w:hAnsi="Times New Roman" w:cs="Times New Roman"/>
              <w:sz w:val="24"/>
              <w:szCs w:val="24"/>
            </w:rPr>
          </w:pPr>
          <w:r>
            <w:fldChar w:fldCharType="end"/>
          </w:r>
        </w:p>
      </w:sdtContent>
    </w:sdt>
    <w:p w14:paraId="5F6584F1" w14:textId="77777777" w:rsidR="00706423" w:rsidRDefault="00706423">
      <w:pPr>
        <w:spacing w:after="0" w:line="240" w:lineRule="auto"/>
        <w:ind w:firstLine="709"/>
        <w:jc w:val="center"/>
        <w:rPr>
          <w:rFonts w:ascii="Times New Roman" w:eastAsia="Times New Roman" w:hAnsi="Times New Roman" w:cs="Times New Roman"/>
          <w:sz w:val="24"/>
          <w:szCs w:val="24"/>
        </w:rPr>
      </w:pPr>
    </w:p>
    <w:p w14:paraId="54A9ECF6" w14:textId="77777777" w:rsidR="00706423" w:rsidRDefault="00B4748B">
      <w:pPr>
        <w:spacing w:after="0" w:line="240" w:lineRule="auto"/>
        <w:ind w:firstLine="709"/>
        <w:jc w:val="center"/>
        <w:rPr>
          <w:rFonts w:ascii="Times New Roman" w:eastAsia="Times New Roman" w:hAnsi="Times New Roman" w:cs="Times New Roman"/>
          <w:sz w:val="24"/>
          <w:szCs w:val="24"/>
        </w:rPr>
      </w:pPr>
      <w:r>
        <w:br w:type="page"/>
      </w:r>
    </w:p>
    <w:p w14:paraId="15F48A49" w14:textId="77777777" w:rsidR="00706423" w:rsidRDefault="00B4748B" w:rsidP="00B4748B">
      <w:pPr>
        <w:pStyle w:val="1"/>
        <w:spacing w:before="0" w:line="360" w:lineRule="auto"/>
        <w:ind w:firstLine="709"/>
        <w:jc w:val="both"/>
        <w:rPr>
          <w:rFonts w:ascii="Times New Roman" w:eastAsia="Times New Roman" w:hAnsi="Times New Roman" w:cs="Times New Roman"/>
          <w:b/>
          <w:color w:val="000000"/>
          <w:sz w:val="28"/>
          <w:szCs w:val="28"/>
        </w:rPr>
      </w:pPr>
      <w:bookmarkStart w:id="0" w:name="_heading=h.gjdgxs" w:colFirst="0" w:colLast="0"/>
      <w:bookmarkEnd w:id="0"/>
      <w:r>
        <w:rPr>
          <w:rFonts w:ascii="Times New Roman" w:eastAsia="Times New Roman" w:hAnsi="Times New Roman" w:cs="Times New Roman"/>
          <w:b/>
          <w:color w:val="000000"/>
          <w:sz w:val="28"/>
          <w:szCs w:val="28"/>
        </w:rPr>
        <w:lastRenderedPageBreak/>
        <w:t>ПОЯСНИТЕЛЬНАЯ ЗАПИСКА</w:t>
      </w:r>
    </w:p>
    <w:p w14:paraId="6169E217" w14:textId="77777777" w:rsidR="00B4748B" w:rsidRDefault="00B4748B" w:rsidP="00B4748B">
      <w:pPr>
        <w:spacing w:after="0" w:line="360" w:lineRule="auto"/>
        <w:ind w:firstLine="709"/>
        <w:jc w:val="both"/>
        <w:rPr>
          <w:rFonts w:ascii="Times New Roman" w:hAnsi="Times New Roman" w:cs="Times New Roman"/>
          <w:sz w:val="28"/>
          <w:szCs w:val="28"/>
        </w:rPr>
      </w:pPr>
    </w:p>
    <w:p w14:paraId="361388D0" w14:textId="06B16BAE" w:rsidR="00B4748B" w:rsidRPr="00331C24" w:rsidRDefault="00B4748B" w:rsidP="00B4748B">
      <w:pPr>
        <w:spacing w:after="0" w:line="360" w:lineRule="auto"/>
        <w:ind w:firstLine="709"/>
        <w:jc w:val="both"/>
        <w:rPr>
          <w:rFonts w:ascii="Times New Roman" w:hAnsi="Times New Roman" w:cs="Times New Roman"/>
          <w:sz w:val="28"/>
          <w:szCs w:val="28"/>
        </w:rPr>
      </w:pPr>
      <w:r w:rsidRPr="00331C24">
        <w:rPr>
          <w:rFonts w:ascii="Times New Roman" w:hAnsi="Times New Roman" w:cs="Times New Roman"/>
          <w:sz w:val="28"/>
          <w:szCs w:val="28"/>
        </w:rPr>
        <w:t xml:space="preserve">Программа по </w:t>
      </w:r>
      <w:r w:rsidR="00764A11">
        <w:rPr>
          <w:rFonts w:ascii="Times New Roman" w:hAnsi="Times New Roman" w:cs="Times New Roman"/>
          <w:sz w:val="28"/>
          <w:szCs w:val="28"/>
        </w:rPr>
        <w:t>предмету «Физика»</w:t>
      </w:r>
      <w:r w:rsidRPr="00331C24">
        <w:rPr>
          <w:rFonts w:ascii="Times New Roman" w:hAnsi="Times New Roman" w:cs="Times New Roman"/>
          <w:sz w:val="28"/>
          <w:szCs w:val="28"/>
        </w:rPr>
        <w:t xml:space="preserve">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w:t>
      </w:r>
      <w:r w:rsidR="00764A11">
        <w:rPr>
          <w:rFonts w:ascii="Times New Roman" w:hAnsi="Times New Roman" w:cs="Times New Roman"/>
          <w:sz w:val="28"/>
          <w:szCs w:val="28"/>
        </w:rPr>
        <w:t xml:space="preserve"> основного общего образования</w:t>
      </w:r>
      <w:r w:rsidRPr="00331C24">
        <w:rPr>
          <w:rFonts w:ascii="Times New Roman" w:hAnsi="Times New Roman" w:cs="Times New Roman"/>
          <w:sz w:val="28"/>
          <w:szCs w:val="28"/>
        </w:rPr>
        <w:t xml:space="preserve">, представленных в ФГОС ООО, </w:t>
      </w:r>
      <w:r w:rsidR="00764A11">
        <w:rPr>
          <w:rFonts w:ascii="Times New Roman" w:hAnsi="Times New Roman" w:cs="Times New Roman"/>
          <w:sz w:val="28"/>
          <w:szCs w:val="28"/>
        </w:rPr>
        <w:t>Федеральной адаптированной образовательной программы основного общего образования для слабовидящих обучающихся (вариант 4.2 ФАОП ООО)</w:t>
      </w:r>
      <w:r w:rsidR="00764A11">
        <w:rPr>
          <w:rFonts w:ascii="Times New Roman" w:hAnsi="Times New Roman" w:cs="Times New Roman"/>
          <w:sz w:val="28"/>
          <w:szCs w:val="28"/>
        </w:rPr>
        <w:t>, а также с учётом Ф</w:t>
      </w:r>
      <w:r w:rsidRPr="00331C24">
        <w:rPr>
          <w:rFonts w:ascii="Times New Roman" w:hAnsi="Times New Roman" w:cs="Times New Roman"/>
          <w:sz w:val="28"/>
          <w:szCs w:val="28"/>
        </w:rPr>
        <w:t>едеральной рабочей программы воспитания и концепции преподавания учебного предмета «Физика».</w:t>
      </w:r>
    </w:p>
    <w:p w14:paraId="26746217" w14:textId="77777777" w:rsidR="00B4748B" w:rsidRPr="00331C24" w:rsidRDefault="00B4748B" w:rsidP="00B4748B">
      <w:pPr>
        <w:spacing w:after="0" w:line="360" w:lineRule="auto"/>
        <w:ind w:firstLine="709"/>
        <w:jc w:val="both"/>
        <w:rPr>
          <w:rFonts w:ascii="Times New Roman" w:hAnsi="Times New Roman" w:cs="Times New Roman"/>
          <w:sz w:val="28"/>
          <w:szCs w:val="28"/>
        </w:rPr>
      </w:pPr>
      <w:bookmarkStart w:id="1" w:name="_GoBack"/>
      <w:bookmarkEnd w:id="1"/>
      <w:r w:rsidRPr="00331C24">
        <w:rPr>
          <w:rFonts w:ascii="Times New Roman" w:hAnsi="Times New Roman" w:cs="Times New Roman"/>
          <w:sz w:val="28"/>
          <w:szCs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w:t>
      </w:r>
      <w:r w:rsidRPr="00331C24">
        <w:rPr>
          <w:rFonts w:ascii="Times New Roman" w:hAnsi="Times New Roman" w:cs="Times New Roman"/>
          <w:sz w:val="28"/>
          <w:szCs w:val="28"/>
        </w:rPr>
        <w:softHyphen/>
        <w:t>научных учебных предметов на уровне основного общего образования.</w:t>
      </w:r>
    </w:p>
    <w:p w14:paraId="59E3CD9E" w14:textId="77777777" w:rsidR="00B4748B" w:rsidRDefault="00B4748B" w:rsidP="00B4748B">
      <w:pPr>
        <w:spacing w:after="0" w:line="360" w:lineRule="auto"/>
        <w:ind w:firstLine="709"/>
        <w:jc w:val="both"/>
        <w:rPr>
          <w:rFonts w:ascii="Times New Roman" w:hAnsi="Times New Roman" w:cs="Times New Roman"/>
          <w:sz w:val="28"/>
          <w:szCs w:val="28"/>
        </w:rPr>
      </w:pPr>
      <w:r w:rsidRPr="00331C24">
        <w:rPr>
          <w:rFonts w:ascii="Times New Roman" w:hAnsi="Times New Roman" w:cs="Times New Roman"/>
          <w:sz w:val="28"/>
          <w:szCs w:val="28"/>
        </w:rPr>
        <w:t>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зрительных и психофизиологических особенностей обучающихся.</w:t>
      </w:r>
    </w:p>
    <w:p w14:paraId="13540842" w14:textId="77777777" w:rsidR="00B4748B" w:rsidRDefault="00B4748B" w:rsidP="00B4748B">
      <w:pPr>
        <w:spacing w:after="0" w:line="360" w:lineRule="auto"/>
        <w:ind w:firstLine="709"/>
        <w:jc w:val="both"/>
        <w:rPr>
          <w:rFonts w:ascii="Times New Roman" w:hAnsi="Times New Roman" w:cs="Times New Roman"/>
          <w:sz w:val="28"/>
          <w:szCs w:val="28"/>
        </w:rPr>
      </w:pPr>
    </w:p>
    <w:p w14:paraId="19CD87FF" w14:textId="77777777" w:rsidR="00706423" w:rsidRDefault="00B4748B" w:rsidP="00B4748B">
      <w:pPr>
        <w:pStyle w:val="1"/>
        <w:spacing w:before="0" w:line="360" w:lineRule="auto"/>
        <w:ind w:firstLine="709"/>
        <w:jc w:val="both"/>
        <w:rPr>
          <w:rFonts w:ascii="Times New Roman" w:eastAsia="Times New Roman" w:hAnsi="Times New Roman" w:cs="Times New Roman"/>
          <w:b/>
          <w:color w:val="000000"/>
          <w:sz w:val="28"/>
          <w:szCs w:val="28"/>
        </w:rPr>
      </w:pPr>
      <w:bookmarkStart w:id="2" w:name="_heading=h.30j0zll" w:colFirst="0" w:colLast="0"/>
      <w:bookmarkEnd w:id="2"/>
      <w:r>
        <w:rPr>
          <w:rFonts w:ascii="Times New Roman" w:eastAsia="Times New Roman" w:hAnsi="Times New Roman" w:cs="Times New Roman"/>
          <w:b/>
          <w:color w:val="000000"/>
          <w:sz w:val="28"/>
          <w:szCs w:val="28"/>
        </w:rPr>
        <w:t xml:space="preserve">Общая характеристика учебного предмета «Физика» </w:t>
      </w:r>
    </w:p>
    <w:p w14:paraId="7CE70811" w14:textId="77777777" w:rsidR="00706423" w:rsidRDefault="00706423"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14:paraId="462D6A7D"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 е способа получения достоверных знаний о мире. Наконец, </w:t>
      </w:r>
      <w:r>
        <w:rPr>
          <w:rFonts w:ascii="Times New Roman" w:eastAsia="Times New Roman" w:hAnsi="Times New Roman" w:cs="Times New Roman"/>
          <w:color w:val="000000"/>
          <w:sz w:val="28"/>
          <w:szCs w:val="28"/>
        </w:rPr>
        <w:lastRenderedPageBreak/>
        <w:t xml:space="preserve">физика — это предмет, который наряду с другими естественнонаучными предметами должен дать обучающимся представление об увлекательности научного исследования и радости самостоятельного открытия нового знания. </w:t>
      </w:r>
    </w:p>
    <w:p w14:paraId="575B100E"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w:t>
      </w:r>
    </w:p>
    <w:p w14:paraId="5B83D056"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14:paraId="6ADC589E" w14:textId="77777777" w:rsidR="00706423" w:rsidRDefault="00B4748B" w:rsidP="00B4748B">
      <w:pPr>
        <w:numPr>
          <w:ilvl w:val="0"/>
          <w:numId w:val="1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научно объяснять явления,</w:t>
      </w:r>
    </w:p>
    <w:p w14:paraId="22409C63" w14:textId="77777777" w:rsidR="00706423" w:rsidRDefault="00B4748B" w:rsidP="00B4748B">
      <w:pPr>
        <w:numPr>
          <w:ilvl w:val="0"/>
          <w:numId w:val="1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оценивать и понимать особенности научного исследования,</w:t>
      </w:r>
    </w:p>
    <w:p w14:paraId="23BC4687" w14:textId="77777777" w:rsidR="00706423" w:rsidRDefault="00B4748B" w:rsidP="00B4748B">
      <w:pPr>
        <w:numPr>
          <w:ilvl w:val="0"/>
          <w:numId w:val="1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интерпретировать данные и использовать научные доказательства для получения выводов</w:t>
      </w:r>
      <w:r w:rsidRPr="00B4748B">
        <w:rPr>
          <w:rFonts w:ascii="Times New Roman" w:eastAsia="Times New Roman" w:hAnsi="Times New Roman" w:cs="Times New Roman"/>
          <w:color w:val="FF0000"/>
          <w:sz w:val="28"/>
          <w:szCs w:val="28"/>
        </w:rPr>
        <w:t>»</w:t>
      </w:r>
      <w:r>
        <w:rPr>
          <w:rFonts w:ascii="Times New Roman" w:eastAsia="Times New Roman" w:hAnsi="Times New Roman" w:cs="Times New Roman"/>
          <w:color w:val="000000"/>
          <w:sz w:val="28"/>
          <w:szCs w:val="28"/>
        </w:rPr>
        <w:t>.</w:t>
      </w:r>
    </w:p>
    <w:p w14:paraId="08EA643D"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Изучение физики способно внести решающий вклад в формирование естественнонаучной грамотности обучающихся.</w:t>
      </w:r>
    </w:p>
    <w:p w14:paraId="23143EAB"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Коррекционно-развивающий потенциал учебного предмета «Физика» обеспечивает преодоления обучающимися следующих специфических трудностей, обусловленных слабовидением:</w:t>
      </w:r>
    </w:p>
    <w:p w14:paraId="5AB4FD09" w14:textId="77777777" w:rsidR="00706423" w:rsidRDefault="00B4748B" w:rsidP="00B4748B">
      <w:pPr>
        <w:numPr>
          <w:ilvl w:val="0"/>
          <w:numId w:val="2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отсутствие у подавляющего большинства обучающихся возможности самостоятельно и быстро выявлять признаки физических </w:t>
      </w:r>
      <w:r>
        <w:rPr>
          <w:rFonts w:ascii="Times New Roman" w:eastAsia="Times New Roman" w:hAnsi="Times New Roman" w:cs="Times New Roman"/>
          <w:color w:val="000000"/>
          <w:sz w:val="28"/>
          <w:szCs w:val="28"/>
        </w:rPr>
        <w:lastRenderedPageBreak/>
        <w:t>объектов, устанавливать результаты и особенности протекания физических процессов с помощью зрения;</w:t>
      </w:r>
    </w:p>
    <w:p w14:paraId="6C5C3715" w14:textId="77777777" w:rsidR="00706423" w:rsidRDefault="00B4748B" w:rsidP="00B4748B">
      <w:pPr>
        <w:numPr>
          <w:ilvl w:val="0"/>
          <w:numId w:val="2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замедленность и фрагментарность восприятия, невозможность целостного восприятия ряда объектов;</w:t>
      </w:r>
    </w:p>
    <w:p w14:paraId="28BA014A" w14:textId="77777777" w:rsidR="00706423" w:rsidRDefault="00B4748B" w:rsidP="00B4748B">
      <w:pPr>
        <w:numPr>
          <w:ilvl w:val="0"/>
          <w:numId w:val="2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несформированность или искаженность ряда представлений;</w:t>
      </w:r>
    </w:p>
    <w:p w14:paraId="02D033A7" w14:textId="77777777" w:rsidR="00706423" w:rsidRDefault="00B4748B" w:rsidP="00B4748B">
      <w:pPr>
        <w:numPr>
          <w:ilvl w:val="0"/>
          <w:numId w:val="2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низкий уровень развития мелкой моторики, зрительно-моторной координации;</w:t>
      </w:r>
    </w:p>
    <w:p w14:paraId="085A30E3" w14:textId="77777777" w:rsidR="00706423" w:rsidRDefault="00B4748B" w:rsidP="00B4748B">
      <w:pPr>
        <w:numPr>
          <w:ilvl w:val="0"/>
          <w:numId w:val="2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узкий кругозор и недостаточный для описания физических объектов, процессов и явлений словарный запас;</w:t>
      </w:r>
    </w:p>
    <w:p w14:paraId="0712362F" w14:textId="77777777" w:rsidR="00706423" w:rsidRDefault="00B4748B" w:rsidP="00B4748B">
      <w:pPr>
        <w:numPr>
          <w:ilvl w:val="0"/>
          <w:numId w:val="2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бедность воображения.</w:t>
      </w:r>
    </w:p>
    <w:p w14:paraId="60B558A5"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Преодоление указанных трудностей должно осуществляться на каждом уроке учителем в процессе грамотно организованной коррекционной работы.</w:t>
      </w:r>
    </w:p>
    <w:p w14:paraId="281689A3" w14:textId="77777777" w:rsidR="00706423" w:rsidRDefault="00706423"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p>
    <w:p w14:paraId="03AB010B" w14:textId="77777777" w:rsidR="00706423" w:rsidRDefault="00B4748B" w:rsidP="00B4748B">
      <w:pPr>
        <w:pStyle w:val="1"/>
        <w:spacing w:before="0" w:line="360" w:lineRule="auto"/>
        <w:ind w:firstLine="709"/>
        <w:rPr>
          <w:rFonts w:ascii="Times New Roman" w:eastAsia="Times New Roman" w:hAnsi="Times New Roman" w:cs="Times New Roman"/>
          <w:sz w:val="28"/>
          <w:szCs w:val="28"/>
        </w:rPr>
      </w:pPr>
      <w:bookmarkStart w:id="3" w:name="_heading=h.1fob9te" w:colFirst="0" w:colLast="0"/>
      <w:bookmarkEnd w:id="3"/>
      <w:r>
        <w:rPr>
          <w:rFonts w:ascii="Times New Roman" w:eastAsia="Times New Roman" w:hAnsi="Times New Roman" w:cs="Times New Roman"/>
          <w:b/>
          <w:color w:val="000000"/>
          <w:sz w:val="28"/>
          <w:szCs w:val="28"/>
        </w:rPr>
        <w:t>Цели изучения учебного предмета «Физика»</w:t>
      </w:r>
    </w:p>
    <w:p w14:paraId="5253B9C5"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изучения учебного предмета «Физика» на уровне основного общего образования:</w:t>
      </w:r>
    </w:p>
    <w:p w14:paraId="710A8BF0" w14:textId="77777777" w:rsidR="00706423" w:rsidRDefault="00B4748B" w:rsidP="00B4748B">
      <w:pPr>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приобретение интереса и стремления обучающихся к научному изучению природы, развитие их интеллектуальных и творческих способностей;</w:t>
      </w:r>
    </w:p>
    <w:p w14:paraId="3CA75A11" w14:textId="77777777" w:rsidR="00706423" w:rsidRDefault="00B4748B" w:rsidP="00B4748B">
      <w:pPr>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представлений о научном методе познания и формирование исследовательского отношения к окружающим явлениям;</w:t>
      </w:r>
    </w:p>
    <w:p w14:paraId="7B371CF5" w14:textId="77777777" w:rsidR="00706423" w:rsidRDefault="00B4748B" w:rsidP="00B4748B">
      <w:pPr>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научного мировоззрения как результата изучения основ строения материи и фундаментальных законов физики;</w:t>
      </w:r>
    </w:p>
    <w:p w14:paraId="0C5EDA98" w14:textId="77777777" w:rsidR="00706423" w:rsidRDefault="00B4748B" w:rsidP="00B4748B">
      <w:pPr>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представлений о роли физики для развития других естественных наук, техники и технологий;</w:t>
      </w:r>
    </w:p>
    <w:p w14:paraId="2DF4A8CD" w14:textId="77777777" w:rsidR="00B4748B" w:rsidRDefault="00B4748B" w:rsidP="00B4748B">
      <w:pPr>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14:paraId="1DFC8110"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Достижение этих целей на уровне основного общего образования обеспечивается решением следующих </w:t>
      </w:r>
      <w:r w:rsidRPr="00B4748B">
        <w:rPr>
          <w:rFonts w:ascii="Times New Roman" w:eastAsia="Times New Roman" w:hAnsi="Times New Roman" w:cs="Times New Roman"/>
          <w:b/>
          <w:color w:val="000000"/>
          <w:sz w:val="28"/>
          <w:szCs w:val="28"/>
        </w:rPr>
        <w:t>задач</w:t>
      </w:r>
      <w:r>
        <w:rPr>
          <w:rFonts w:ascii="Times New Roman" w:eastAsia="Times New Roman" w:hAnsi="Times New Roman" w:cs="Times New Roman"/>
          <w:color w:val="000000"/>
          <w:sz w:val="28"/>
          <w:szCs w:val="28"/>
        </w:rPr>
        <w:t>:</w:t>
      </w:r>
    </w:p>
    <w:p w14:paraId="7AF00C50" w14:textId="77777777" w:rsidR="00706423" w:rsidRDefault="00B4748B" w:rsidP="00B4748B">
      <w:pPr>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приобретение знаний о дискретном строении вещества, о механических, тепловых, электрических, магнитных и квантовых явлениях;</w:t>
      </w:r>
    </w:p>
    <w:p w14:paraId="66156088" w14:textId="77777777" w:rsidR="00706423" w:rsidRDefault="00B4748B" w:rsidP="00B4748B">
      <w:pPr>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приобретение умений описывать и объяснять физические явления с использованием полученных знаний;</w:t>
      </w:r>
    </w:p>
    <w:p w14:paraId="5D252AD4" w14:textId="77777777" w:rsidR="00706423" w:rsidRDefault="00B4748B" w:rsidP="00B4748B">
      <w:pPr>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освоение методов решения простейших расчетных задач с использованием физических моделей, творческих и практико-ориентированных задач;</w:t>
      </w:r>
    </w:p>
    <w:p w14:paraId="75E8F6A8" w14:textId="77777777" w:rsidR="00706423" w:rsidRDefault="00B4748B" w:rsidP="00B4748B">
      <w:pPr>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054B7D9A" w14:textId="77777777" w:rsidR="00706423" w:rsidRDefault="00B4748B" w:rsidP="00B4748B">
      <w:pPr>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освоение приемов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3C1E2615" w14:textId="77777777" w:rsidR="00706423" w:rsidRDefault="00B4748B" w:rsidP="00B4748B">
      <w:pPr>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14:paraId="6BA7C2C0"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Коррекционные задачи:</w:t>
      </w:r>
    </w:p>
    <w:p w14:paraId="1DE738C3" w14:textId="77777777" w:rsidR="00706423" w:rsidRDefault="00B4748B" w:rsidP="00B4748B">
      <w:pPr>
        <w:numPr>
          <w:ilvl w:val="0"/>
          <w:numId w:val="2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зрительного, зрительно-осязательного и слухового восприятия.</w:t>
      </w:r>
    </w:p>
    <w:p w14:paraId="4A7951CD" w14:textId="77777777" w:rsidR="00706423" w:rsidRDefault="00B4748B" w:rsidP="00B4748B">
      <w:pPr>
        <w:numPr>
          <w:ilvl w:val="0"/>
          <w:numId w:val="2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Развитие произвольного внимания. </w:t>
      </w:r>
    </w:p>
    <w:p w14:paraId="2B4411D2" w14:textId="77777777" w:rsidR="00706423" w:rsidRDefault="00B4748B" w:rsidP="00B4748B">
      <w:pPr>
        <w:numPr>
          <w:ilvl w:val="0"/>
          <w:numId w:val="2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и коррекция памяти.</w:t>
      </w:r>
    </w:p>
    <w:p w14:paraId="6D6C71CA" w14:textId="77777777" w:rsidR="00706423" w:rsidRDefault="00B4748B" w:rsidP="00B4748B">
      <w:pPr>
        <w:numPr>
          <w:ilvl w:val="0"/>
          <w:numId w:val="2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и коррекция мыслительной деятельности.</w:t>
      </w:r>
    </w:p>
    <w:p w14:paraId="74563DAD" w14:textId="77777777" w:rsidR="00706423" w:rsidRDefault="00B4748B" w:rsidP="00B4748B">
      <w:pPr>
        <w:numPr>
          <w:ilvl w:val="0"/>
          <w:numId w:val="2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Преодоление вербализма.</w:t>
      </w:r>
    </w:p>
    <w:p w14:paraId="2B891A3F" w14:textId="77777777" w:rsidR="00706423" w:rsidRDefault="00B4748B" w:rsidP="00B4748B">
      <w:pPr>
        <w:numPr>
          <w:ilvl w:val="0"/>
          <w:numId w:val="2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Развитие монологической речи. </w:t>
      </w:r>
    </w:p>
    <w:p w14:paraId="45C0BB3A" w14:textId="77777777" w:rsidR="00706423" w:rsidRDefault="00B4748B" w:rsidP="00B4748B">
      <w:pPr>
        <w:numPr>
          <w:ilvl w:val="0"/>
          <w:numId w:val="2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Обогащение активного и пассивного словаря, формирование новых понятий.</w:t>
      </w:r>
    </w:p>
    <w:p w14:paraId="0DDB7FD5" w14:textId="77777777" w:rsidR="00706423" w:rsidRDefault="00B4748B" w:rsidP="00B4748B">
      <w:pPr>
        <w:numPr>
          <w:ilvl w:val="0"/>
          <w:numId w:val="2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навыков зрительного, зрительно-осязательного и слухового анализа.</w:t>
      </w:r>
    </w:p>
    <w:p w14:paraId="38C3C71A" w14:textId="77777777" w:rsidR="00706423" w:rsidRDefault="00B4748B" w:rsidP="00B4748B">
      <w:pPr>
        <w:numPr>
          <w:ilvl w:val="0"/>
          <w:numId w:val="2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Формирование навыков осязательно-зрительного обследования и восприятия цветных или черно-белых (контрастных) рельефных изображений (иллюстраций, схем, макетов, чертежных рисунков, графиков и т.п.).</w:t>
      </w:r>
    </w:p>
    <w:p w14:paraId="49B9F72D" w14:textId="77777777" w:rsidR="00706423" w:rsidRDefault="00B4748B" w:rsidP="00B4748B">
      <w:pPr>
        <w:numPr>
          <w:ilvl w:val="0"/>
          <w:numId w:val="2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специальных приемов обследования и изображения изучаемых объектов доступными способами.</w:t>
      </w:r>
    </w:p>
    <w:p w14:paraId="7E4C652A" w14:textId="77777777" w:rsidR="00706423" w:rsidRDefault="00B4748B" w:rsidP="00B4748B">
      <w:pPr>
        <w:numPr>
          <w:ilvl w:val="0"/>
          <w:numId w:val="2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уточнение или коррекция представлений о предметах и процессах окружающей действительности.</w:t>
      </w:r>
    </w:p>
    <w:p w14:paraId="53D20B12" w14:textId="77777777" w:rsidR="00706423" w:rsidRDefault="00B4748B" w:rsidP="00B4748B">
      <w:pPr>
        <w:numPr>
          <w:ilvl w:val="0"/>
          <w:numId w:val="2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мелкой моторики и зрительно-моторной координации.</w:t>
      </w:r>
    </w:p>
    <w:p w14:paraId="3BFF9379" w14:textId="77777777" w:rsidR="00706423" w:rsidRDefault="00B4748B" w:rsidP="00B4748B">
      <w:pPr>
        <w:numPr>
          <w:ilvl w:val="0"/>
          <w:numId w:val="2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Совершенствование умения зрительной ориентировки в микропространстве.</w:t>
      </w:r>
    </w:p>
    <w:p w14:paraId="56C94BF1" w14:textId="77777777" w:rsidR="00706423" w:rsidRDefault="00706423" w:rsidP="00B4748B">
      <w:pPr>
        <w:spacing w:after="0" w:line="360" w:lineRule="auto"/>
        <w:ind w:firstLine="709"/>
        <w:jc w:val="both"/>
        <w:rPr>
          <w:rFonts w:ascii="Times New Roman" w:eastAsia="Times New Roman" w:hAnsi="Times New Roman" w:cs="Times New Roman"/>
          <w:sz w:val="28"/>
          <w:szCs w:val="28"/>
        </w:rPr>
      </w:pPr>
    </w:p>
    <w:p w14:paraId="0373453B" w14:textId="77777777" w:rsidR="00706423" w:rsidRDefault="00B4748B" w:rsidP="00B4748B">
      <w:pPr>
        <w:pStyle w:val="1"/>
        <w:spacing w:before="0" w:line="360" w:lineRule="auto"/>
        <w:ind w:firstLine="709"/>
        <w:jc w:val="both"/>
        <w:rPr>
          <w:rFonts w:ascii="Times New Roman" w:eastAsia="Times New Roman" w:hAnsi="Times New Roman" w:cs="Times New Roman"/>
          <w:b/>
          <w:color w:val="000000"/>
          <w:sz w:val="28"/>
          <w:szCs w:val="28"/>
        </w:rPr>
      </w:pPr>
      <w:bookmarkStart w:id="4" w:name="_heading=h.3znysh7" w:colFirst="0" w:colLast="0"/>
      <w:bookmarkEnd w:id="4"/>
      <w:r>
        <w:rPr>
          <w:rFonts w:ascii="Times New Roman" w:eastAsia="Times New Roman" w:hAnsi="Times New Roman" w:cs="Times New Roman"/>
          <w:b/>
          <w:color w:val="000000"/>
          <w:sz w:val="28"/>
          <w:szCs w:val="28"/>
        </w:rPr>
        <w:t>Место учебного предмета «Физика» в учебном плане</w:t>
      </w:r>
    </w:p>
    <w:p w14:paraId="78339264" w14:textId="77777777" w:rsidR="00706423" w:rsidRDefault="00B4748B" w:rsidP="00B47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объеме 238 часов за три года (Вариант 1 АООП ООО) - обучения по 2 часа в неделю в 7 и 8 классах и по 3 ч в неделю в 9 классе. Вариант 2 АОООП ООО - обучения по 2 часа в неделю в 8 и 9 классах и по 3 ч в неделю в 10 классе.</w:t>
      </w:r>
    </w:p>
    <w:p w14:paraId="6D83FBBD" w14:textId="77777777" w:rsidR="00706423" w:rsidRDefault="00706423" w:rsidP="00B4748B">
      <w:pPr>
        <w:spacing w:after="0" w:line="360" w:lineRule="auto"/>
        <w:ind w:firstLine="709"/>
        <w:jc w:val="both"/>
        <w:rPr>
          <w:rFonts w:ascii="Times New Roman" w:eastAsia="Times New Roman" w:hAnsi="Times New Roman" w:cs="Times New Roman"/>
          <w:sz w:val="28"/>
          <w:szCs w:val="28"/>
        </w:rPr>
      </w:pPr>
    </w:p>
    <w:p w14:paraId="7B5D73C6" w14:textId="77777777" w:rsidR="00706423" w:rsidRDefault="00B4748B" w:rsidP="00B4748B">
      <w:pPr>
        <w:pStyle w:val="1"/>
        <w:spacing w:before="0" w:line="360" w:lineRule="auto"/>
        <w:ind w:firstLine="709"/>
        <w:jc w:val="both"/>
        <w:rPr>
          <w:rFonts w:ascii="Times New Roman" w:eastAsia="Times New Roman" w:hAnsi="Times New Roman" w:cs="Times New Roman"/>
          <w:b/>
          <w:color w:val="000000"/>
          <w:sz w:val="28"/>
          <w:szCs w:val="28"/>
        </w:rPr>
      </w:pPr>
      <w:bookmarkStart w:id="5" w:name="_heading=h.2et92p0" w:colFirst="0" w:colLast="0"/>
      <w:bookmarkEnd w:id="5"/>
      <w:r>
        <w:rPr>
          <w:rFonts w:ascii="Times New Roman" w:eastAsia="Times New Roman" w:hAnsi="Times New Roman" w:cs="Times New Roman"/>
          <w:b/>
          <w:color w:val="000000"/>
          <w:sz w:val="28"/>
          <w:szCs w:val="28"/>
        </w:rPr>
        <w:t xml:space="preserve">СОДЕРЖАНИЕ УЧЕБНОГО ПРЕДМЕТА «ФИЗИКА» </w:t>
      </w:r>
    </w:p>
    <w:p w14:paraId="4B2F6558" w14:textId="77777777" w:rsidR="00706423" w:rsidRDefault="00B4748B" w:rsidP="00B4748B">
      <w:pPr>
        <w:pStyle w:val="2"/>
        <w:spacing w:before="0" w:line="360" w:lineRule="auto"/>
        <w:ind w:firstLine="709"/>
        <w:jc w:val="center"/>
        <w:rPr>
          <w:rFonts w:ascii="Times New Roman" w:eastAsia="Times New Roman" w:hAnsi="Times New Roman" w:cs="Times New Roman"/>
          <w:b/>
          <w:color w:val="000000"/>
          <w:sz w:val="28"/>
          <w:szCs w:val="28"/>
        </w:rPr>
      </w:pPr>
      <w:bookmarkStart w:id="6" w:name="_heading=h.tyjcwt" w:colFirst="0" w:colLast="0"/>
      <w:bookmarkEnd w:id="6"/>
      <w:r>
        <w:rPr>
          <w:rFonts w:ascii="Times New Roman" w:eastAsia="Times New Roman" w:hAnsi="Times New Roman" w:cs="Times New Roman"/>
          <w:b/>
          <w:color w:val="000000"/>
          <w:sz w:val="28"/>
          <w:szCs w:val="28"/>
        </w:rPr>
        <w:t>8 класс</w:t>
      </w:r>
    </w:p>
    <w:p w14:paraId="744FC8E4"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Раздел 1. Физика и ее роль в познании окружающего мира.</w:t>
      </w:r>
    </w:p>
    <w:p w14:paraId="33DAD08F"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Физика — наука о природе Явления природы (МС1) Физические явления: механические, тепловые, электрические, магнитные, световые, звуковые.</w:t>
      </w:r>
    </w:p>
    <w:p w14:paraId="6C7FCFFE"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Физические величины. Измерение физических величин. Физические приборы. Погрешность измерений. Международная система единиц. </w:t>
      </w:r>
    </w:p>
    <w:p w14:paraId="7E5B3F80"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14:paraId="0DA01800"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Демонстрации.</w:t>
      </w:r>
    </w:p>
    <w:p w14:paraId="51C56D46" w14:textId="77777777" w:rsidR="00706423" w:rsidRDefault="00B4748B" w:rsidP="00B4748B">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Механические, тепловые, электрические, магнитные, световые явления. </w:t>
      </w:r>
    </w:p>
    <w:p w14:paraId="1DFDF5E4" w14:textId="77777777" w:rsidR="00706423" w:rsidRDefault="00B4748B" w:rsidP="00B4748B">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Физические приборы и процедура прямых измерений аналоговым и цифровым прибором. </w:t>
      </w:r>
    </w:p>
    <w:p w14:paraId="32CEEF0A"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Лабораторные работы и опыты.</w:t>
      </w:r>
    </w:p>
    <w:p w14:paraId="47B529D9" w14:textId="77777777" w:rsidR="00706423" w:rsidRDefault="00B4748B" w:rsidP="00B4748B">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Определение цены деления шкалы измерительного прибора. </w:t>
      </w:r>
    </w:p>
    <w:p w14:paraId="0C135429" w14:textId="77777777" w:rsidR="00706423" w:rsidRDefault="00B4748B" w:rsidP="00B4748B">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Измерение расстояний. </w:t>
      </w:r>
    </w:p>
    <w:p w14:paraId="5C9052B4" w14:textId="77777777" w:rsidR="00706423" w:rsidRDefault="00B4748B" w:rsidP="00B4748B">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Измерение объема жидкости и твердого тела.</w:t>
      </w:r>
    </w:p>
    <w:p w14:paraId="27C1AADE" w14:textId="77777777" w:rsidR="00706423" w:rsidRDefault="00B4748B" w:rsidP="00B4748B">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Определение размеров малых тел. </w:t>
      </w:r>
    </w:p>
    <w:p w14:paraId="4BC4DA91" w14:textId="77777777" w:rsidR="00706423" w:rsidRDefault="00B4748B" w:rsidP="00B4748B">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Измерение температуры при помощи жидкостного термометра и датчика температуры. </w:t>
      </w:r>
    </w:p>
    <w:p w14:paraId="5A01D74C" w14:textId="77777777" w:rsidR="00706423" w:rsidRDefault="00B4748B" w:rsidP="00B4748B">
      <w:pPr>
        <w:numPr>
          <w:ilvl w:val="0"/>
          <w:numId w:val="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Проведение исследования по проверке гипотезы: дальность полета шарика, брошенного горизонтально, тем больше, чем больше высота пуска.</w:t>
      </w:r>
    </w:p>
    <w:p w14:paraId="13AD6AA9"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Раздел 2. Первоначальные сведения о строении вещества.</w:t>
      </w:r>
    </w:p>
    <w:p w14:paraId="7EE18605"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Строение вещества: атомы и молекулы, их размеры Опыты, доказывающие дискретное строение вещества. </w:t>
      </w:r>
    </w:p>
    <w:p w14:paraId="2CDF6999"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11E2EF1F"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Агрегатные состояния вещества: строение газов, жидкостей и твердых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14:paraId="49FC3840"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Демонстрации.</w:t>
      </w:r>
    </w:p>
    <w:p w14:paraId="6C06CDBB" w14:textId="77777777" w:rsidR="00706423" w:rsidRDefault="00B4748B" w:rsidP="00B4748B">
      <w:pPr>
        <w:numPr>
          <w:ilvl w:val="0"/>
          <w:numId w:val="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Наблюдение броуновского движения. </w:t>
      </w:r>
    </w:p>
    <w:p w14:paraId="5C0F8102" w14:textId="77777777" w:rsidR="00706423" w:rsidRDefault="00B4748B" w:rsidP="00B4748B">
      <w:pPr>
        <w:numPr>
          <w:ilvl w:val="0"/>
          <w:numId w:val="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Наблюдение диффузии. </w:t>
      </w:r>
    </w:p>
    <w:p w14:paraId="59D51027" w14:textId="77777777" w:rsidR="00706423" w:rsidRDefault="00B4748B" w:rsidP="00B4748B">
      <w:pPr>
        <w:numPr>
          <w:ilvl w:val="0"/>
          <w:numId w:val="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Наблюдение явлений, объясняющихся притяжением или отталкиванием частиц вещества. </w:t>
      </w:r>
    </w:p>
    <w:p w14:paraId="5DD98D9F"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Лабораторные работы и опыты.</w:t>
      </w:r>
    </w:p>
    <w:p w14:paraId="7E1AE459" w14:textId="77777777" w:rsidR="00706423" w:rsidRDefault="00B4748B" w:rsidP="00B4748B">
      <w:pPr>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Оценка диаметра атома методом рядов (с использованием фотографий). </w:t>
      </w:r>
    </w:p>
    <w:p w14:paraId="68B7377F" w14:textId="77777777" w:rsidR="00706423" w:rsidRDefault="00B4748B" w:rsidP="00B4748B">
      <w:pPr>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Опыты по наблюдению теплового расширения газов. </w:t>
      </w:r>
    </w:p>
    <w:p w14:paraId="57D8E511" w14:textId="77777777" w:rsidR="00706423" w:rsidRDefault="00B4748B" w:rsidP="00B4748B">
      <w:pPr>
        <w:numPr>
          <w:ilvl w:val="0"/>
          <w:numId w:val="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Опыты по обнаружению действия сил молекулярного притяжения. </w:t>
      </w:r>
    </w:p>
    <w:p w14:paraId="36D8A687"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Раздел 3. Движение и взаимодействие тел.</w:t>
      </w:r>
    </w:p>
    <w:p w14:paraId="30794B5B"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Механическое движение. Равномерное и неравномерное движение. Скорость. Средняя скорость при неравномерном движении. Расчет пути и времени движения. </w:t>
      </w:r>
    </w:p>
    <w:p w14:paraId="384CB262"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объема вещества. </w:t>
      </w:r>
    </w:p>
    <w:p w14:paraId="716428A6"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 </w:t>
      </w:r>
    </w:p>
    <w:p w14:paraId="2A785A59"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Демонстрации.</w:t>
      </w:r>
    </w:p>
    <w:p w14:paraId="662ECD7D" w14:textId="77777777" w:rsidR="00706423" w:rsidRDefault="00B4748B" w:rsidP="00B4748B">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Наблюдение механического движения тела.</w:t>
      </w:r>
    </w:p>
    <w:p w14:paraId="2C8E275A" w14:textId="77777777" w:rsidR="00706423" w:rsidRDefault="00B4748B" w:rsidP="00B4748B">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Измерение скорости прямолинейного движения. </w:t>
      </w:r>
    </w:p>
    <w:p w14:paraId="64887399" w14:textId="77777777" w:rsidR="00706423" w:rsidRDefault="00B4748B" w:rsidP="00B4748B">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Наблюдение явления инерции. </w:t>
      </w:r>
    </w:p>
    <w:p w14:paraId="61C78E7F" w14:textId="77777777" w:rsidR="00706423" w:rsidRDefault="00B4748B" w:rsidP="00B4748B">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Наблюдение изменения скорости при взаимодействии тел. </w:t>
      </w:r>
    </w:p>
    <w:p w14:paraId="3FB276C7" w14:textId="77777777" w:rsidR="00706423" w:rsidRDefault="00B4748B" w:rsidP="00B4748B">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Сравнение масс по взаимодействию тел. </w:t>
      </w:r>
    </w:p>
    <w:p w14:paraId="3C838590" w14:textId="77777777" w:rsidR="00706423" w:rsidRDefault="00B4748B" w:rsidP="00B4748B">
      <w:pPr>
        <w:numPr>
          <w:ilvl w:val="0"/>
          <w:numId w:val="9"/>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Сложение сил, направленных по одной прямой. </w:t>
      </w:r>
    </w:p>
    <w:p w14:paraId="1CA7B3EA"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Лабораторные работы и опыты.</w:t>
      </w:r>
    </w:p>
    <w:p w14:paraId="68ADE03D" w14:textId="77777777" w:rsidR="00706423" w:rsidRDefault="00B4748B" w:rsidP="00B4748B">
      <w:pPr>
        <w:numPr>
          <w:ilvl w:val="0"/>
          <w:numId w:val="1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Определение скорости равномерного движения (шарика в жидкости, модели электрического автомобиля и т.п.) </w:t>
      </w:r>
    </w:p>
    <w:p w14:paraId="718061E5" w14:textId="77777777" w:rsidR="00706423" w:rsidRDefault="00B4748B" w:rsidP="00B4748B">
      <w:pPr>
        <w:numPr>
          <w:ilvl w:val="0"/>
          <w:numId w:val="1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Определение средней скорости скольжения бруска или шарика по наклонной плоскости. </w:t>
      </w:r>
    </w:p>
    <w:p w14:paraId="653870F2" w14:textId="77777777" w:rsidR="00706423" w:rsidRDefault="00B4748B" w:rsidP="00B4748B">
      <w:pPr>
        <w:numPr>
          <w:ilvl w:val="0"/>
          <w:numId w:val="1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Определение плотности твердого тела. </w:t>
      </w:r>
    </w:p>
    <w:p w14:paraId="4151DD57" w14:textId="77777777" w:rsidR="00706423" w:rsidRDefault="00B4748B" w:rsidP="00B4748B">
      <w:pPr>
        <w:numPr>
          <w:ilvl w:val="0"/>
          <w:numId w:val="1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Опыты, демонстрирующие зависимость растяжения (деформации) пружины от приложенной силы. </w:t>
      </w:r>
    </w:p>
    <w:p w14:paraId="7CA51BE2" w14:textId="77777777" w:rsidR="00706423" w:rsidRDefault="00B4748B" w:rsidP="00B4748B">
      <w:pPr>
        <w:numPr>
          <w:ilvl w:val="0"/>
          <w:numId w:val="1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Опыты, демонстрирующие зависимость силы трения скольжения от веса тела и характера соприкасающихся поверхностей. </w:t>
      </w:r>
    </w:p>
    <w:p w14:paraId="652B9FAA"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Раздел 4. Давление твердых тел, жидкостей и газов.</w:t>
      </w:r>
    </w:p>
    <w:p w14:paraId="5599329E"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Давление. Способы уменьшения и увеличения давления. Давление газа. Зависимость давления газа от объема, температуры. Передача давления твердыми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14:paraId="7137CCE2"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14:paraId="04BBF31D"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Действие жидкости и газа на погруженное в них тело Выталкивающая (архимедова) сила. Закон Архимеда. Плавание тел. Воздухоплавание.</w:t>
      </w:r>
    </w:p>
    <w:p w14:paraId="396A6080"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Демонстрации.</w:t>
      </w:r>
    </w:p>
    <w:p w14:paraId="4104D47C" w14:textId="77777777" w:rsidR="00706423" w:rsidRDefault="00B4748B" w:rsidP="00B4748B">
      <w:pPr>
        <w:numPr>
          <w:ilvl w:val="0"/>
          <w:numId w:val="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Зависимость давления газа от температуры.</w:t>
      </w:r>
    </w:p>
    <w:p w14:paraId="7158658C" w14:textId="77777777" w:rsidR="00706423" w:rsidRDefault="00B4748B" w:rsidP="00B4748B">
      <w:pPr>
        <w:numPr>
          <w:ilvl w:val="0"/>
          <w:numId w:val="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Передача давления жидкостью и газом. </w:t>
      </w:r>
    </w:p>
    <w:p w14:paraId="673C9728" w14:textId="77777777" w:rsidR="00706423" w:rsidRDefault="00B4748B" w:rsidP="00B4748B">
      <w:pPr>
        <w:numPr>
          <w:ilvl w:val="0"/>
          <w:numId w:val="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Сообщающиеся сосуды.</w:t>
      </w:r>
    </w:p>
    <w:p w14:paraId="1A7FB792" w14:textId="77777777" w:rsidR="00706423" w:rsidRDefault="00B4748B" w:rsidP="00B4748B">
      <w:pPr>
        <w:numPr>
          <w:ilvl w:val="0"/>
          <w:numId w:val="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Гидравлический пресс. </w:t>
      </w:r>
    </w:p>
    <w:p w14:paraId="30B20DF1" w14:textId="77777777" w:rsidR="00706423" w:rsidRDefault="00B4748B" w:rsidP="00B4748B">
      <w:pPr>
        <w:numPr>
          <w:ilvl w:val="0"/>
          <w:numId w:val="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Проявление действия атмосферного давления. </w:t>
      </w:r>
    </w:p>
    <w:p w14:paraId="39CDAF57" w14:textId="77777777" w:rsidR="00706423" w:rsidRDefault="00B4748B" w:rsidP="00B4748B">
      <w:pPr>
        <w:numPr>
          <w:ilvl w:val="0"/>
          <w:numId w:val="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Зависимость выталкивающей силы от объема погруженной части тела и плотности жидкости.</w:t>
      </w:r>
    </w:p>
    <w:p w14:paraId="22CC7FD0" w14:textId="77777777" w:rsidR="00706423" w:rsidRDefault="00B4748B" w:rsidP="00B4748B">
      <w:pPr>
        <w:numPr>
          <w:ilvl w:val="0"/>
          <w:numId w:val="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Равенство выталкивающей силы весу вытесненной жидкости. </w:t>
      </w:r>
    </w:p>
    <w:p w14:paraId="1A5014EC" w14:textId="77777777" w:rsidR="00706423" w:rsidRDefault="00B4748B" w:rsidP="00B4748B">
      <w:pPr>
        <w:numPr>
          <w:ilvl w:val="0"/>
          <w:numId w:val="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Условие плавания тел: плавание или погружение тел в зависимости от соотношения плотностей тела и жидкости. </w:t>
      </w:r>
    </w:p>
    <w:p w14:paraId="0D3F6AB8"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Лабораторные работы и опыты</w:t>
      </w:r>
    </w:p>
    <w:p w14:paraId="54EDC52C" w14:textId="77777777" w:rsidR="00706423" w:rsidRDefault="00B4748B" w:rsidP="00B4748B">
      <w:pPr>
        <w:numPr>
          <w:ilvl w:val="0"/>
          <w:numId w:val="1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Исследование зависимости веса тела в воде от объема погруженной в жидкость части тела. </w:t>
      </w:r>
    </w:p>
    <w:p w14:paraId="40B208E5" w14:textId="77777777" w:rsidR="00706423" w:rsidRDefault="00B4748B" w:rsidP="00B4748B">
      <w:pPr>
        <w:numPr>
          <w:ilvl w:val="0"/>
          <w:numId w:val="1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Определение выталкивающей силы, действующей на тело, погруженное в жидкость. </w:t>
      </w:r>
    </w:p>
    <w:p w14:paraId="090BFFDA" w14:textId="77777777" w:rsidR="00706423" w:rsidRDefault="00B4748B" w:rsidP="00B4748B">
      <w:pPr>
        <w:numPr>
          <w:ilvl w:val="0"/>
          <w:numId w:val="1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Проверка независимости выталкивающей силы, действующей на тело в жидкости, от массы тела. </w:t>
      </w:r>
    </w:p>
    <w:p w14:paraId="2C630CB0" w14:textId="77777777" w:rsidR="00706423" w:rsidRDefault="00B4748B" w:rsidP="00B4748B">
      <w:pPr>
        <w:numPr>
          <w:ilvl w:val="0"/>
          <w:numId w:val="1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Опыты, демонстрирующие зависимость выталкивающей силы, действующей на тело в жидкости, от объема погруженной в жидкость части тела и от плотности жидкости. </w:t>
      </w:r>
    </w:p>
    <w:p w14:paraId="6EEA8225" w14:textId="77777777" w:rsidR="00706423" w:rsidRDefault="00B4748B" w:rsidP="00B4748B">
      <w:pPr>
        <w:numPr>
          <w:ilvl w:val="0"/>
          <w:numId w:val="1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Конструирование ареометра или конструирование лодки и определение ее грузоподъемности. </w:t>
      </w:r>
    </w:p>
    <w:p w14:paraId="358FA6D9"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Раздел 5. Работа и мощность. Энергия.</w:t>
      </w:r>
    </w:p>
    <w:p w14:paraId="6300B1C4"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Механическая работа. Мощность. </w:t>
      </w:r>
    </w:p>
    <w:p w14:paraId="2CB08B5D"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14:paraId="0BDF3C7D"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14:paraId="0E2048C0"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Демонстрации</w:t>
      </w:r>
    </w:p>
    <w:p w14:paraId="0793B037" w14:textId="77777777" w:rsidR="00706423" w:rsidRDefault="00B4748B" w:rsidP="00B4748B">
      <w:pPr>
        <w:numPr>
          <w:ilvl w:val="0"/>
          <w:numId w:val="1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Примеры простых механизмов. </w:t>
      </w:r>
    </w:p>
    <w:p w14:paraId="47DBE5E0"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Лабораторные работы и опыты.</w:t>
      </w:r>
    </w:p>
    <w:p w14:paraId="5A0EAF8B" w14:textId="77777777" w:rsidR="00706423" w:rsidRDefault="00B4748B" w:rsidP="00B4748B">
      <w:pPr>
        <w:numPr>
          <w:ilvl w:val="0"/>
          <w:numId w:val="1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Определение работы силы трения при равномерном движении тела по горизонтальной поверхности. </w:t>
      </w:r>
    </w:p>
    <w:p w14:paraId="00715A4A" w14:textId="77777777" w:rsidR="00706423" w:rsidRDefault="00B4748B" w:rsidP="00B4748B">
      <w:pPr>
        <w:numPr>
          <w:ilvl w:val="0"/>
          <w:numId w:val="1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Исследование условий равновесия рычага. </w:t>
      </w:r>
    </w:p>
    <w:p w14:paraId="17A186DA" w14:textId="77777777" w:rsidR="00706423" w:rsidRDefault="00B4748B" w:rsidP="00B4748B">
      <w:pPr>
        <w:numPr>
          <w:ilvl w:val="0"/>
          <w:numId w:val="1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Измерение КПД наклонной плоскости. </w:t>
      </w:r>
    </w:p>
    <w:p w14:paraId="2ABF14FE" w14:textId="77777777" w:rsidR="00706423" w:rsidRDefault="00B4748B" w:rsidP="00B4748B">
      <w:pPr>
        <w:numPr>
          <w:ilvl w:val="0"/>
          <w:numId w:val="1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Изучение закона сохранения механической энергии.</w:t>
      </w:r>
    </w:p>
    <w:p w14:paraId="7F95114D" w14:textId="77777777" w:rsidR="00706423" w:rsidRDefault="00706423" w:rsidP="00B4748B">
      <w:pPr>
        <w:spacing w:after="0" w:line="360" w:lineRule="auto"/>
        <w:ind w:firstLine="709"/>
        <w:jc w:val="both"/>
        <w:rPr>
          <w:rFonts w:ascii="Times New Roman" w:eastAsia="Times New Roman" w:hAnsi="Times New Roman" w:cs="Times New Roman"/>
          <w:sz w:val="28"/>
          <w:szCs w:val="28"/>
        </w:rPr>
      </w:pPr>
    </w:p>
    <w:p w14:paraId="14C5A1F0" w14:textId="77777777" w:rsidR="00706423" w:rsidRDefault="00B4748B" w:rsidP="00B4748B">
      <w:pPr>
        <w:pStyle w:val="2"/>
        <w:spacing w:before="0" w:line="360" w:lineRule="auto"/>
        <w:ind w:firstLine="709"/>
        <w:jc w:val="center"/>
        <w:rPr>
          <w:rFonts w:ascii="Times New Roman" w:eastAsia="Times New Roman" w:hAnsi="Times New Roman" w:cs="Times New Roman"/>
          <w:b/>
          <w:color w:val="000000"/>
          <w:sz w:val="28"/>
          <w:szCs w:val="28"/>
        </w:rPr>
      </w:pPr>
      <w:bookmarkStart w:id="7" w:name="_heading=h.3dy6vkm" w:colFirst="0" w:colLast="0"/>
      <w:bookmarkEnd w:id="7"/>
      <w:r>
        <w:rPr>
          <w:rFonts w:ascii="Times New Roman" w:eastAsia="Times New Roman" w:hAnsi="Times New Roman" w:cs="Times New Roman"/>
          <w:b/>
          <w:color w:val="000000"/>
          <w:sz w:val="28"/>
          <w:szCs w:val="28"/>
        </w:rPr>
        <w:t>9 класс</w:t>
      </w:r>
    </w:p>
    <w:p w14:paraId="7CE21FB8"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Раздел 6. Тепловые явления.</w:t>
      </w:r>
    </w:p>
    <w:p w14:paraId="09E7C424"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Основные положения молекулярно кинетической теории строения вещества. Масса и размеры атомов и молекул. Опыты, подтверждающие основные положения молекулярно кинетической теории. </w:t>
      </w:r>
    </w:p>
    <w:p w14:paraId="1B5C5AF1"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Модели твердого, жидкого и газообразного состояний вещества. Кристаллические и аморфные тела. Объяснение свойств газов, жидкостей и твердых тел на основе положений молекулярно кинетической теории. Смачивание и капиллярные явления Тепловое расширение и сжатие. </w:t>
      </w:r>
    </w:p>
    <w:p w14:paraId="41199C6D"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Температура. Связь температуры со скоростью теплового движения частиц. </w:t>
      </w:r>
    </w:p>
    <w:p w14:paraId="0E92E960"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350FD14E"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Количество теплоты. Удельная теплоемкость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 Влажность воздуха. </w:t>
      </w:r>
    </w:p>
    <w:p w14:paraId="3ADD777A"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Энергия топлива. Удельная теплота сгорания. </w:t>
      </w:r>
    </w:p>
    <w:p w14:paraId="5D3D4A80"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Принципы работы тепловых двигателей. КПД теплового двигателя. Тепловые двигатели и защита окружающей среды. (МС) </w:t>
      </w:r>
    </w:p>
    <w:p w14:paraId="135FFFC6"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Закон сохранения и превращения энергии в тепловых процессах. (МС) </w:t>
      </w:r>
    </w:p>
    <w:p w14:paraId="64E3F84A"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Демонстрации</w:t>
      </w:r>
    </w:p>
    <w:p w14:paraId="18B912EA" w14:textId="77777777" w:rsidR="00706423" w:rsidRDefault="00B4748B" w:rsidP="00B4748B">
      <w:pPr>
        <w:numPr>
          <w:ilvl w:val="0"/>
          <w:numId w:val="1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Наблюдение броуновского движения. </w:t>
      </w:r>
    </w:p>
    <w:p w14:paraId="0F17614B" w14:textId="77777777" w:rsidR="00706423" w:rsidRDefault="00B4748B" w:rsidP="00B4748B">
      <w:pPr>
        <w:numPr>
          <w:ilvl w:val="0"/>
          <w:numId w:val="1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Наблюдение диффузии. </w:t>
      </w:r>
    </w:p>
    <w:p w14:paraId="0EFC3C43" w14:textId="77777777" w:rsidR="00706423" w:rsidRDefault="00B4748B" w:rsidP="00B4748B">
      <w:pPr>
        <w:numPr>
          <w:ilvl w:val="0"/>
          <w:numId w:val="1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Наблюдение явлений смачивания и капиллярных явлений. </w:t>
      </w:r>
    </w:p>
    <w:p w14:paraId="7DA08AC9" w14:textId="77777777" w:rsidR="00706423" w:rsidRDefault="00B4748B" w:rsidP="00B4748B">
      <w:pPr>
        <w:numPr>
          <w:ilvl w:val="0"/>
          <w:numId w:val="1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Наблюдение теплового расширения тел. </w:t>
      </w:r>
    </w:p>
    <w:p w14:paraId="12F946EB" w14:textId="77777777" w:rsidR="00706423" w:rsidRDefault="00B4748B" w:rsidP="00B4748B">
      <w:pPr>
        <w:numPr>
          <w:ilvl w:val="0"/>
          <w:numId w:val="1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Изменение давления газа при изменении объема и нагревании или охлаждении. </w:t>
      </w:r>
    </w:p>
    <w:p w14:paraId="00226FA1" w14:textId="77777777" w:rsidR="00706423" w:rsidRDefault="00B4748B" w:rsidP="00B4748B">
      <w:pPr>
        <w:numPr>
          <w:ilvl w:val="0"/>
          <w:numId w:val="1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Правила измерения температуры. </w:t>
      </w:r>
    </w:p>
    <w:p w14:paraId="44212730" w14:textId="77777777" w:rsidR="00706423" w:rsidRDefault="00B4748B" w:rsidP="00B4748B">
      <w:pPr>
        <w:numPr>
          <w:ilvl w:val="0"/>
          <w:numId w:val="1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Виды теплопередачи. </w:t>
      </w:r>
    </w:p>
    <w:p w14:paraId="46E94304" w14:textId="77777777" w:rsidR="00706423" w:rsidRDefault="00B4748B" w:rsidP="00B4748B">
      <w:pPr>
        <w:numPr>
          <w:ilvl w:val="0"/>
          <w:numId w:val="1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Охлаждение при совершении работы. </w:t>
      </w:r>
    </w:p>
    <w:p w14:paraId="7DBCCBDD" w14:textId="77777777" w:rsidR="00706423" w:rsidRDefault="00B4748B" w:rsidP="00B4748B">
      <w:pPr>
        <w:numPr>
          <w:ilvl w:val="0"/>
          <w:numId w:val="1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Нагревание при совершении работы внешними силами.</w:t>
      </w:r>
    </w:p>
    <w:p w14:paraId="4EE5CE34" w14:textId="77777777" w:rsidR="00706423" w:rsidRDefault="00B4748B" w:rsidP="00B4748B">
      <w:pPr>
        <w:numPr>
          <w:ilvl w:val="0"/>
          <w:numId w:val="1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Сравнение тепло емкостей различных веществ. </w:t>
      </w:r>
    </w:p>
    <w:p w14:paraId="6124708A" w14:textId="77777777" w:rsidR="00706423" w:rsidRDefault="00B4748B" w:rsidP="00B4748B">
      <w:pPr>
        <w:numPr>
          <w:ilvl w:val="0"/>
          <w:numId w:val="1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Наблюдение кипения. </w:t>
      </w:r>
    </w:p>
    <w:p w14:paraId="4DFE3B31" w14:textId="77777777" w:rsidR="00706423" w:rsidRDefault="00B4748B" w:rsidP="00B4748B">
      <w:pPr>
        <w:numPr>
          <w:ilvl w:val="0"/>
          <w:numId w:val="1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Наблюдение постоянства температуры при плавлении. </w:t>
      </w:r>
    </w:p>
    <w:p w14:paraId="2D31B792" w14:textId="77777777" w:rsidR="00706423" w:rsidRDefault="00B4748B" w:rsidP="00B4748B">
      <w:pPr>
        <w:numPr>
          <w:ilvl w:val="0"/>
          <w:numId w:val="17"/>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Модели тепловых двигателей. </w:t>
      </w:r>
    </w:p>
    <w:p w14:paraId="675C1DAD"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Лабораторные работы и опыты.</w:t>
      </w:r>
    </w:p>
    <w:p w14:paraId="53EB542E" w14:textId="77777777" w:rsidR="00706423" w:rsidRDefault="00B4748B" w:rsidP="00B4748B">
      <w:pPr>
        <w:numPr>
          <w:ilvl w:val="0"/>
          <w:numId w:val="3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Опыты по обнаружению действия сил молекулярного притяжения. </w:t>
      </w:r>
    </w:p>
    <w:p w14:paraId="06095CDB" w14:textId="77777777" w:rsidR="00706423" w:rsidRDefault="00B4748B" w:rsidP="00B4748B">
      <w:pPr>
        <w:numPr>
          <w:ilvl w:val="0"/>
          <w:numId w:val="3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Опыты по выращиванию кристаллов поваренной соли или сахара. </w:t>
      </w:r>
    </w:p>
    <w:p w14:paraId="303BDF81" w14:textId="77777777" w:rsidR="00706423" w:rsidRDefault="00B4748B" w:rsidP="00B4748B">
      <w:pPr>
        <w:numPr>
          <w:ilvl w:val="0"/>
          <w:numId w:val="3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Опыты по наблюдению теплового расширения газов, жидкостей и твердых тел. </w:t>
      </w:r>
    </w:p>
    <w:p w14:paraId="03FA1635" w14:textId="77777777" w:rsidR="00706423" w:rsidRDefault="00B4748B" w:rsidP="00B4748B">
      <w:pPr>
        <w:numPr>
          <w:ilvl w:val="0"/>
          <w:numId w:val="3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Определение давления воздуха в баллоне шприца. </w:t>
      </w:r>
    </w:p>
    <w:p w14:paraId="2C32A787" w14:textId="77777777" w:rsidR="00706423" w:rsidRDefault="00B4748B" w:rsidP="00B4748B">
      <w:pPr>
        <w:numPr>
          <w:ilvl w:val="0"/>
          <w:numId w:val="3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Опыты, демонстрирующие зависимость давления воздуха от его объема и нагревания или охлаждения. </w:t>
      </w:r>
    </w:p>
    <w:p w14:paraId="2E51A954" w14:textId="77777777" w:rsidR="00706423" w:rsidRDefault="00B4748B" w:rsidP="00B4748B">
      <w:pPr>
        <w:numPr>
          <w:ilvl w:val="0"/>
          <w:numId w:val="3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Проверка гипотезы линейной зависимости длины столбика жидкости в термометрической трубке от температуры. </w:t>
      </w:r>
    </w:p>
    <w:p w14:paraId="0DD9D9B4" w14:textId="77777777" w:rsidR="00706423" w:rsidRDefault="00B4748B" w:rsidP="00B4748B">
      <w:pPr>
        <w:numPr>
          <w:ilvl w:val="0"/>
          <w:numId w:val="3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Наблюдение изменения внутренней энергии тела в результате теплопередачи и работы внешних сил. </w:t>
      </w:r>
    </w:p>
    <w:p w14:paraId="79818E3A" w14:textId="77777777" w:rsidR="00706423" w:rsidRDefault="00B4748B" w:rsidP="00B4748B">
      <w:pPr>
        <w:numPr>
          <w:ilvl w:val="0"/>
          <w:numId w:val="3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Исследование явления теплообмена при смешивании холодной и горячей воды. </w:t>
      </w:r>
    </w:p>
    <w:p w14:paraId="7A3A3DFA" w14:textId="77777777" w:rsidR="00706423" w:rsidRDefault="00B4748B" w:rsidP="00B4748B">
      <w:pPr>
        <w:numPr>
          <w:ilvl w:val="0"/>
          <w:numId w:val="3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Определение количества теплоты, полученного водой при теплообмене с нагретым металлическим цилиндром. </w:t>
      </w:r>
    </w:p>
    <w:p w14:paraId="2768AA37" w14:textId="77777777" w:rsidR="00706423" w:rsidRDefault="00B4748B" w:rsidP="00B4748B">
      <w:pPr>
        <w:numPr>
          <w:ilvl w:val="0"/>
          <w:numId w:val="3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Определение удельной теплоемкости вещества.</w:t>
      </w:r>
    </w:p>
    <w:p w14:paraId="7556C656" w14:textId="77777777" w:rsidR="00706423" w:rsidRDefault="00B4748B" w:rsidP="00B4748B">
      <w:pPr>
        <w:numPr>
          <w:ilvl w:val="0"/>
          <w:numId w:val="3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Исследование процесса испарения. </w:t>
      </w:r>
    </w:p>
    <w:p w14:paraId="1D03C097" w14:textId="77777777" w:rsidR="00706423" w:rsidRDefault="00B4748B" w:rsidP="00B4748B">
      <w:pPr>
        <w:numPr>
          <w:ilvl w:val="0"/>
          <w:numId w:val="3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Определение относительной влажности воздуха. </w:t>
      </w:r>
    </w:p>
    <w:p w14:paraId="34001156" w14:textId="77777777" w:rsidR="00706423" w:rsidRDefault="00B4748B" w:rsidP="00B4748B">
      <w:pPr>
        <w:numPr>
          <w:ilvl w:val="0"/>
          <w:numId w:val="3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Определение удельной теплоты плавления льда. </w:t>
      </w:r>
    </w:p>
    <w:p w14:paraId="01A5D7BA"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Раздел 7. Электрические и магнитные явления.</w:t>
      </w:r>
    </w:p>
    <w:p w14:paraId="5251B8FC"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24328127"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Электрическое поле. Напряженность электрического поля. Принцип суперпозиции электрических полей (на качественном уровне). </w:t>
      </w:r>
    </w:p>
    <w:p w14:paraId="40917FCC"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28E08BA7"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495A57A4"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29E0FD7B"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Работа и мощность электрического тока. Закон Джоуля— Ленца. Электрические цепи и потребители электрической энергии в быту. Короткое замыкание. </w:t>
      </w:r>
    </w:p>
    <w:p w14:paraId="3769156D"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5567C3D9"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08D14017"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Демонстрации.</w:t>
      </w:r>
    </w:p>
    <w:p w14:paraId="5E94672E" w14:textId="77777777" w:rsidR="00706423" w:rsidRDefault="00B4748B" w:rsidP="00B4748B">
      <w:pPr>
        <w:numPr>
          <w:ilvl w:val="0"/>
          <w:numId w:val="3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Электризация тел. </w:t>
      </w:r>
    </w:p>
    <w:p w14:paraId="7E472BB8" w14:textId="77777777" w:rsidR="00706423" w:rsidRDefault="00B4748B" w:rsidP="00B4748B">
      <w:pPr>
        <w:numPr>
          <w:ilvl w:val="0"/>
          <w:numId w:val="3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Два рода электрических зарядов и взаимодействие заряженных тел.</w:t>
      </w:r>
    </w:p>
    <w:p w14:paraId="0B653426" w14:textId="77777777" w:rsidR="00706423" w:rsidRDefault="00B4748B" w:rsidP="00B4748B">
      <w:pPr>
        <w:numPr>
          <w:ilvl w:val="0"/>
          <w:numId w:val="3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Устройство и действие электроскопа</w:t>
      </w:r>
    </w:p>
    <w:p w14:paraId="448E447C" w14:textId="77777777" w:rsidR="00706423" w:rsidRDefault="00B4748B" w:rsidP="00B4748B">
      <w:pPr>
        <w:numPr>
          <w:ilvl w:val="0"/>
          <w:numId w:val="3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Электростатическая индукция.</w:t>
      </w:r>
    </w:p>
    <w:p w14:paraId="20E6291B" w14:textId="77777777" w:rsidR="00706423" w:rsidRDefault="00B4748B" w:rsidP="00B4748B">
      <w:pPr>
        <w:numPr>
          <w:ilvl w:val="0"/>
          <w:numId w:val="3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 сохранения электрических зарядов.</w:t>
      </w:r>
    </w:p>
    <w:p w14:paraId="38C3C567" w14:textId="77777777" w:rsidR="00706423" w:rsidRDefault="00B4748B" w:rsidP="00B4748B">
      <w:pPr>
        <w:numPr>
          <w:ilvl w:val="0"/>
          <w:numId w:val="3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Проводники и диэлектрики.</w:t>
      </w:r>
    </w:p>
    <w:p w14:paraId="4978DD07" w14:textId="77777777" w:rsidR="00706423" w:rsidRDefault="00B4748B" w:rsidP="00B4748B">
      <w:pPr>
        <w:numPr>
          <w:ilvl w:val="0"/>
          <w:numId w:val="3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Моделирование силовых линий электрического поля.</w:t>
      </w:r>
    </w:p>
    <w:p w14:paraId="3CC442DD" w14:textId="77777777" w:rsidR="00706423" w:rsidRDefault="00B4748B" w:rsidP="00B4748B">
      <w:pPr>
        <w:numPr>
          <w:ilvl w:val="0"/>
          <w:numId w:val="3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Источники постоянного тока.</w:t>
      </w:r>
    </w:p>
    <w:p w14:paraId="5045F2A6" w14:textId="77777777" w:rsidR="00706423" w:rsidRDefault="00B4748B" w:rsidP="00B4748B">
      <w:pPr>
        <w:numPr>
          <w:ilvl w:val="0"/>
          <w:numId w:val="3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Действия электрического тока.</w:t>
      </w:r>
    </w:p>
    <w:p w14:paraId="267AA665" w14:textId="77777777" w:rsidR="00706423" w:rsidRDefault="00B4748B" w:rsidP="00B4748B">
      <w:pPr>
        <w:numPr>
          <w:ilvl w:val="0"/>
          <w:numId w:val="3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Электрический ток в жидкости.</w:t>
      </w:r>
    </w:p>
    <w:p w14:paraId="4A4E2D3C" w14:textId="77777777" w:rsidR="00706423" w:rsidRDefault="00B4748B" w:rsidP="00B4748B">
      <w:pPr>
        <w:numPr>
          <w:ilvl w:val="0"/>
          <w:numId w:val="3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Газовый разряд.</w:t>
      </w:r>
    </w:p>
    <w:p w14:paraId="342A27A5" w14:textId="77777777" w:rsidR="00706423" w:rsidRDefault="00B4748B" w:rsidP="00B4748B">
      <w:pPr>
        <w:numPr>
          <w:ilvl w:val="0"/>
          <w:numId w:val="3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Измерение силы тока амперметром.</w:t>
      </w:r>
    </w:p>
    <w:p w14:paraId="503FBE68" w14:textId="77777777" w:rsidR="00706423" w:rsidRDefault="00B4748B" w:rsidP="00B4748B">
      <w:pPr>
        <w:numPr>
          <w:ilvl w:val="0"/>
          <w:numId w:val="3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Измерение электрического напряжения вольтметром.</w:t>
      </w:r>
    </w:p>
    <w:p w14:paraId="387870FA" w14:textId="77777777" w:rsidR="00706423" w:rsidRDefault="00B4748B" w:rsidP="00B4748B">
      <w:pPr>
        <w:numPr>
          <w:ilvl w:val="0"/>
          <w:numId w:val="3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Реостат и магазин сопротивлений.</w:t>
      </w:r>
    </w:p>
    <w:p w14:paraId="7F92EE73" w14:textId="77777777" w:rsidR="00706423" w:rsidRDefault="00B4748B" w:rsidP="00B4748B">
      <w:pPr>
        <w:numPr>
          <w:ilvl w:val="0"/>
          <w:numId w:val="3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Взаимодействие постоянных магнитов.</w:t>
      </w:r>
    </w:p>
    <w:p w14:paraId="42D2A47E" w14:textId="77777777" w:rsidR="00706423" w:rsidRDefault="00B4748B" w:rsidP="00B4748B">
      <w:pPr>
        <w:numPr>
          <w:ilvl w:val="0"/>
          <w:numId w:val="3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Моделирование невозможности разделения полюсов магнита.</w:t>
      </w:r>
    </w:p>
    <w:p w14:paraId="25FD5336" w14:textId="77777777" w:rsidR="00706423" w:rsidRDefault="00B4748B" w:rsidP="00B4748B">
      <w:pPr>
        <w:numPr>
          <w:ilvl w:val="0"/>
          <w:numId w:val="3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Моделирование магнитных полей постоянных магнитов.</w:t>
      </w:r>
    </w:p>
    <w:p w14:paraId="026E0581" w14:textId="77777777" w:rsidR="00706423" w:rsidRDefault="00B4748B" w:rsidP="00B4748B">
      <w:pPr>
        <w:numPr>
          <w:ilvl w:val="0"/>
          <w:numId w:val="3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Опыт Эрстеда.</w:t>
      </w:r>
    </w:p>
    <w:p w14:paraId="51D5D2E5" w14:textId="77777777" w:rsidR="00706423" w:rsidRDefault="00B4748B" w:rsidP="00B4748B">
      <w:pPr>
        <w:numPr>
          <w:ilvl w:val="0"/>
          <w:numId w:val="3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Магнитное поле тока Электромагнит.</w:t>
      </w:r>
    </w:p>
    <w:p w14:paraId="13087B68" w14:textId="77777777" w:rsidR="00706423" w:rsidRDefault="00B4748B" w:rsidP="00B4748B">
      <w:pPr>
        <w:numPr>
          <w:ilvl w:val="0"/>
          <w:numId w:val="3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Действие магнитного поля на проводник с током.</w:t>
      </w:r>
    </w:p>
    <w:p w14:paraId="4772F197" w14:textId="77777777" w:rsidR="00706423" w:rsidRDefault="00B4748B" w:rsidP="00B4748B">
      <w:pPr>
        <w:numPr>
          <w:ilvl w:val="0"/>
          <w:numId w:val="3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Электродвигатель постоянного тока.</w:t>
      </w:r>
    </w:p>
    <w:p w14:paraId="1FAAF929" w14:textId="77777777" w:rsidR="00706423" w:rsidRDefault="00B4748B" w:rsidP="00B4748B">
      <w:pPr>
        <w:numPr>
          <w:ilvl w:val="0"/>
          <w:numId w:val="3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Исследование явления электромагнитной индукции.</w:t>
      </w:r>
    </w:p>
    <w:p w14:paraId="7D25626C" w14:textId="77777777" w:rsidR="00706423" w:rsidRDefault="00B4748B" w:rsidP="00B4748B">
      <w:pPr>
        <w:numPr>
          <w:ilvl w:val="0"/>
          <w:numId w:val="3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Опыты Фарадея.</w:t>
      </w:r>
    </w:p>
    <w:p w14:paraId="1E3DC2D8" w14:textId="77777777" w:rsidR="00706423" w:rsidRDefault="00B4748B" w:rsidP="00B4748B">
      <w:pPr>
        <w:numPr>
          <w:ilvl w:val="0"/>
          <w:numId w:val="3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Зависимость направления индукционного тока от условий его возникновения.</w:t>
      </w:r>
    </w:p>
    <w:p w14:paraId="4268AAD1" w14:textId="77777777" w:rsidR="00706423" w:rsidRDefault="00B4748B" w:rsidP="00B4748B">
      <w:pPr>
        <w:numPr>
          <w:ilvl w:val="0"/>
          <w:numId w:val="3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Электрогенератор постоянного тока.</w:t>
      </w:r>
    </w:p>
    <w:p w14:paraId="446DDF4E"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Лабораторные работы и опыты.</w:t>
      </w:r>
    </w:p>
    <w:p w14:paraId="461C82D6" w14:textId="77777777" w:rsidR="00706423" w:rsidRDefault="00B4748B" w:rsidP="00B4748B">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Опыты по наблюдению электризации тел индукцией и при соприкосновении.</w:t>
      </w:r>
    </w:p>
    <w:p w14:paraId="4ED41ADE" w14:textId="77777777" w:rsidR="00706423" w:rsidRDefault="00B4748B" w:rsidP="00B4748B">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Исследование действия электрического поля на проводники и диэлектрики.</w:t>
      </w:r>
    </w:p>
    <w:p w14:paraId="3A17894C" w14:textId="77777777" w:rsidR="00706423" w:rsidRDefault="00B4748B" w:rsidP="00B4748B">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Сборка и проверка работы электрической цепи постоянного тока.</w:t>
      </w:r>
    </w:p>
    <w:p w14:paraId="33FAE980" w14:textId="77777777" w:rsidR="00706423" w:rsidRDefault="00B4748B" w:rsidP="00B4748B">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Измерение и регулирование силы тока.</w:t>
      </w:r>
    </w:p>
    <w:p w14:paraId="3BDC9284" w14:textId="77777777" w:rsidR="00706423" w:rsidRDefault="00B4748B" w:rsidP="00B4748B">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Измерение и регулирование напряжения.</w:t>
      </w:r>
    </w:p>
    <w:p w14:paraId="17EDA294" w14:textId="77777777" w:rsidR="00706423" w:rsidRDefault="00B4748B" w:rsidP="00B4748B">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Исследование зависимости силы тока, идущего через резистор, от сопротивления резистора и напряжения на резисторе.</w:t>
      </w:r>
    </w:p>
    <w:p w14:paraId="1282CC54" w14:textId="77777777" w:rsidR="00706423" w:rsidRDefault="00B4748B" w:rsidP="00B4748B">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Опыты, демонстрирующие зависимость электрического сопротивления проводника от его длины, площади поперечного сечения и материала.</w:t>
      </w:r>
    </w:p>
    <w:p w14:paraId="3EE56DB6" w14:textId="77777777" w:rsidR="00706423" w:rsidRDefault="00B4748B" w:rsidP="00B4748B">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Проверка правила сложения напряжений при последовательном соединении двух резисторов.</w:t>
      </w:r>
    </w:p>
    <w:p w14:paraId="02AEA5A1" w14:textId="77777777" w:rsidR="00706423" w:rsidRDefault="00B4748B" w:rsidP="00B4748B">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Проверка правила для силы тока при параллельном соединении резисторов.</w:t>
      </w:r>
    </w:p>
    <w:p w14:paraId="0114C20C" w14:textId="77777777" w:rsidR="00706423" w:rsidRDefault="00B4748B" w:rsidP="00B4748B">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Определение работы электрического тока, идущего через резистор.</w:t>
      </w:r>
    </w:p>
    <w:p w14:paraId="1464EE74" w14:textId="77777777" w:rsidR="00706423" w:rsidRDefault="00B4748B" w:rsidP="00B4748B">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Определение мощности электрического тока, выделяемой на резисторе.</w:t>
      </w:r>
    </w:p>
    <w:p w14:paraId="7F1C8311" w14:textId="77777777" w:rsidR="00706423" w:rsidRDefault="00B4748B" w:rsidP="00B4748B">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Исследование зависимости силы тока, идущего через лампочку, от напряжения на ней.</w:t>
      </w:r>
    </w:p>
    <w:p w14:paraId="03DD1354" w14:textId="77777777" w:rsidR="00706423" w:rsidRDefault="00B4748B" w:rsidP="00B4748B">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Определение КПД нагревателя.</w:t>
      </w:r>
    </w:p>
    <w:p w14:paraId="533B35A3" w14:textId="77777777" w:rsidR="00706423" w:rsidRDefault="00B4748B" w:rsidP="00B4748B">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Исследование магнитного взаимодействия постоянных магнитов.</w:t>
      </w:r>
    </w:p>
    <w:p w14:paraId="218589EE" w14:textId="77777777" w:rsidR="00706423" w:rsidRDefault="00B4748B" w:rsidP="00B4748B">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Изучение магнитного поля постоянных магнитов при их объединении и разделении.</w:t>
      </w:r>
    </w:p>
    <w:p w14:paraId="1B092F87" w14:textId="77777777" w:rsidR="00706423" w:rsidRDefault="00B4748B" w:rsidP="00B4748B">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Исследование действия электрического тока на магнитную стрелку.</w:t>
      </w:r>
    </w:p>
    <w:p w14:paraId="4A710D22" w14:textId="77777777" w:rsidR="00706423" w:rsidRDefault="00B4748B" w:rsidP="00B4748B">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Опыты, демонстрирующие зависимость силы взаимодействия катушки с током и магнита от силы тока и направления тока в катушке.</w:t>
      </w:r>
    </w:p>
    <w:p w14:paraId="6E11A8F1" w14:textId="77777777" w:rsidR="00706423" w:rsidRDefault="00B4748B" w:rsidP="00B4748B">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Изучение действия магнитного поля на проводник с током.</w:t>
      </w:r>
    </w:p>
    <w:p w14:paraId="368B0C5A" w14:textId="77777777" w:rsidR="00706423" w:rsidRDefault="00B4748B" w:rsidP="00B4748B">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Конструирование и изучение работы электродвигателя.</w:t>
      </w:r>
    </w:p>
    <w:p w14:paraId="0F65BAA1" w14:textId="77777777" w:rsidR="00706423" w:rsidRDefault="00B4748B" w:rsidP="00B4748B">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Измерение КПД электродвигательной установки.</w:t>
      </w:r>
    </w:p>
    <w:p w14:paraId="4CB57579" w14:textId="77777777" w:rsidR="00706423" w:rsidRDefault="00B4748B" w:rsidP="00B4748B">
      <w:pPr>
        <w:numPr>
          <w:ilvl w:val="0"/>
          <w:numId w:val="4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Опыты по исследованию явления электромагнитной индукции: исследование изменений значения и направления индукционного тока.</w:t>
      </w:r>
    </w:p>
    <w:p w14:paraId="68688BA1" w14:textId="77777777" w:rsidR="00706423" w:rsidRDefault="00706423" w:rsidP="00B4748B">
      <w:pPr>
        <w:spacing w:after="0" w:line="360" w:lineRule="auto"/>
        <w:ind w:firstLine="709"/>
        <w:jc w:val="both"/>
        <w:rPr>
          <w:rFonts w:ascii="Times New Roman" w:eastAsia="Times New Roman" w:hAnsi="Times New Roman" w:cs="Times New Roman"/>
          <w:sz w:val="28"/>
          <w:szCs w:val="28"/>
        </w:rPr>
      </w:pPr>
    </w:p>
    <w:p w14:paraId="0DC1962E" w14:textId="77777777" w:rsidR="00706423" w:rsidRDefault="00B4748B" w:rsidP="00B4748B">
      <w:pPr>
        <w:pStyle w:val="2"/>
        <w:spacing w:before="0" w:line="360" w:lineRule="auto"/>
        <w:ind w:firstLine="709"/>
        <w:jc w:val="center"/>
        <w:rPr>
          <w:rFonts w:ascii="Times New Roman" w:eastAsia="Times New Roman" w:hAnsi="Times New Roman" w:cs="Times New Roman"/>
          <w:b/>
          <w:color w:val="000000"/>
          <w:sz w:val="28"/>
          <w:szCs w:val="28"/>
        </w:rPr>
      </w:pPr>
      <w:bookmarkStart w:id="8" w:name="_heading=h.1t3h5sf" w:colFirst="0" w:colLast="0"/>
      <w:bookmarkEnd w:id="8"/>
      <w:r>
        <w:rPr>
          <w:rFonts w:ascii="Times New Roman" w:eastAsia="Times New Roman" w:hAnsi="Times New Roman" w:cs="Times New Roman"/>
          <w:b/>
          <w:color w:val="000000"/>
          <w:sz w:val="28"/>
          <w:szCs w:val="28"/>
        </w:rPr>
        <w:t>10 класс</w:t>
      </w:r>
    </w:p>
    <w:p w14:paraId="56AB0B65"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Раздел 8. Механические явления.</w:t>
      </w:r>
    </w:p>
    <w:p w14:paraId="7AE113BB"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Механическое движение. Материальная точка. Система отсчета.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27BED84F"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Ускорение. Равноускоренное прямолинейное движение. Свободное падение. Опыты Галилея. </w:t>
      </w:r>
    </w:p>
    <w:p w14:paraId="5F7D0D6A"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Равномерное движение по окружности. Период и частота обращения. Линейная и угловая скорости. Центростремительное ускорение. </w:t>
      </w:r>
    </w:p>
    <w:p w14:paraId="5B78769F"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Первый закон Ньютона. Второй закон Ньютона. Третий закон Ньютона. Принцип суперпозиции сил. </w:t>
      </w:r>
    </w:p>
    <w:p w14:paraId="376B86CE"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Сила упругости. Закон Гука. Сила трения: сила трения скольжения, сила трения покоя, другие виды трения. </w:t>
      </w:r>
    </w:p>
    <w:p w14:paraId="331F6CE5"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 </w:t>
      </w:r>
    </w:p>
    <w:p w14:paraId="57A161C9"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Равновесие материальной точки. Абсолютно твердое тело. Равновесие твердого тела с закрепленной осью вращения. Момент силы. Центр тяжести. </w:t>
      </w:r>
    </w:p>
    <w:p w14:paraId="653138A1"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Импульс тела. Изменение импульса. Импульс силы. Закон сохранения импульса. Реактивное движение. (МС) </w:t>
      </w:r>
    </w:p>
    <w:p w14:paraId="2C5665CF"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14:paraId="098C9091"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Демонстрации.</w:t>
      </w:r>
    </w:p>
    <w:p w14:paraId="7092C066" w14:textId="77777777" w:rsidR="00706423" w:rsidRDefault="00B4748B" w:rsidP="00B4748B">
      <w:pPr>
        <w:numPr>
          <w:ilvl w:val="0"/>
          <w:numId w:val="4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Наблюдение механического движения тела относительно разных тел отсчета.</w:t>
      </w:r>
    </w:p>
    <w:p w14:paraId="48EBEBF6" w14:textId="77777777" w:rsidR="00706423" w:rsidRDefault="00B4748B" w:rsidP="00B4748B">
      <w:pPr>
        <w:numPr>
          <w:ilvl w:val="0"/>
          <w:numId w:val="4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Сравнение путей и траекторий движения одного и того же тела относительно разных тел отсчета.</w:t>
      </w:r>
    </w:p>
    <w:p w14:paraId="1DC80D38" w14:textId="77777777" w:rsidR="00706423" w:rsidRDefault="00B4748B" w:rsidP="00B4748B">
      <w:pPr>
        <w:numPr>
          <w:ilvl w:val="0"/>
          <w:numId w:val="4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Измерение скорости и ускорения прямолинейного движения.</w:t>
      </w:r>
    </w:p>
    <w:p w14:paraId="1EAFD072" w14:textId="77777777" w:rsidR="00706423" w:rsidRDefault="00B4748B" w:rsidP="00B4748B">
      <w:pPr>
        <w:numPr>
          <w:ilvl w:val="0"/>
          <w:numId w:val="4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Исследование признаков равноускоренного движения.</w:t>
      </w:r>
    </w:p>
    <w:p w14:paraId="59DC7A9B" w14:textId="77777777" w:rsidR="00706423" w:rsidRDefault="00B4748B" w:rsidP="00B4748B">
      <w:pPr>
        <w:numPr>
          <w:ilvl w:val="0"/>
          <w:numId w:val="4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Наблюдение движения тела по окружности.</w:t>
      </w:r>
    </w:p>
    <w:p w14:paraId="7A587A4D" w14:textId="77777777" w:rsidR="00706423" w:rsidRDefault="00B4748B" w:rsidP="00B4748B">
      <w:pPr>
        <w:numPr>
          <w:ilvl w:val="0"/>
          <w:numId w:val="4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Наблюдение механических явлений, происходящих в системе отсчета «Тележка» при ее равномерном и ускоренном движении относительно кабинета физики.</w:t>
      </w:r>
    </w:p>
    <w:p w14:paraId="2F58CEB0" w14:textId="77777777" w:rsidR="00706423" w:rsidRDefault="00B4748B" w:rsidP="00B4748B">
      <w:pPr>
        <w:numPr>
          <w:ilvl w:val="0"/>
          <w:numId w:val="4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Зависимость ускорения тела от массы тела и действующей на него силы.</w:t>
      </w:r>
    </w:p>
    <w:p w14:paraId="7CFE135F" w14:textId="77777777" w:rsidR="00706423" w:rsidRDefault="00B4748B" w:rsidP="00B4748B">
      <w:pPr>
        <w:numPr>
          <w:ilvl w:val="0"/>
          <w:numId w:val="4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Наблюдение равенства сил при взаимодействии тел.</w:t>
      </w:r>
    </w:p>
    <w:p w14:paraId="3A3A10C2" w14:textId="77777777" w:rsidR="00706423" w:rsidRDefault="00B4748B" w:rsidP="00B4748B">
      <w:pPr>
        <w:numPr>
          <w:ilvl w:val="0"/>
          <w:numId w:val="4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Изменение веса тела при ускоренном движении.</w:t>
      </w:r>
    </w:p>
    <w:p w14:paraId="60A1B605" w14:textId="77777777" w:rsidR="00706423" w:rsidRDefault="00B4748B" w:rsidP="00B4748B">
      <w:pPr>
        <w:numPr>
          <w:ilvl w:val="0"/>
          <w:numId w:val="4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Передача импульса при взаимодействии тел.</w:t>
      </w:r>
    </w:p>
    <w:p w14:paraId="36D0CBF6" w14:textId="77777777" w:rsidR="00706423" w:rsidRDefault="00B4748B" w:rsidP="00B4748B">
      <w:pPr>
        <w:numPr>
          <w:ilvl w:val="0"/>
          <w:numId w:val="4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Преобразования энергии при взаимодействии тел.</w:t>
      </w:r>
    </w:p>
    <w:p w14:paraId="032D76A9" w14:textId="77777777" w:rsidR="00706423" w:rsidRDefault="00B4748B" w:rsidP="00B4748B">
      <w:pPr>
        <w:numPr>
          <w:ilvl w:val="0"/>
          <w:numId w:val="4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Сохранение импульса при неупругом взаимодействии.</w:t>
      </w:r>
    </w:p>
    <w:p w14:paraId="022DE027" w14:textId="77777777" w:rsidR="00706423" w:rsidRDefault="00B4748B" w:rsidP="00B4748B">
      <w:pPr>
        <w:numPr>
          <w:ilvl w:val="0"/>
          <w:numId w:val="4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Сохранение импульса при абсолютно упругом взаимодействии.</w:t>
      </w:r>
    </w:p>
    <w:p w14:paraId="34FCF8D6" w14:textId="77777777" w:rsidR="00706423" w:rsidRDefault="00B4748B" w:rsidP="00B4748B">
      <w:pPr>
        <w:numPr>
          <w:ilvl w:val="0"/>
          <w:numId w:val="4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Наблюдение реактивного движения.</w:t>
      </w:r>
    </w:p>
    <w:p w14:paraId="67E2EAD9" w14:textId="77777777" w:rsidR="00706423" w:rsidRDefault="00B4748B" w:rsidP="00B4748B">
      <w:pPr>
        <w:numPr>
          <w:ilvl w:val="0"/>
          <w:numId w:val="4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Сохранение механической энергии при свободном падении.</w:t>
      </w:r>
    </w:p>
    <w:p w14:paraId="0758797A" w14:textId="77777777" w:rsidR="00706423" w:rsidRDefault="00B4748B" w:rsidP="00B4748B">
      <w:pPr>
        <w:numPr>
          <w:ilvl w:val="0"/>
          <w:numId w:val="4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Сохранение механической энергии при движении тела под действием пружины.</w:t>
      </w:r>
    </w:p>
    <w:p w14:paraId="6838ED59"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Лабораторные работы и опыты.</w:t>
      </w:r>
    </w:p>
    <w:p w14:paraId="6AF659BA" w14:textId="77777777" w:rsidR="00706423" w:rsidRDefault="00B4748B" w:rsidP="00B4748B">
      <w:pPr>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Конструирование тракта для разгона и дальнейшего равномерного движения шарика или тележки.</w:t>
      </w:r>
    </w:p>
    <w:p w14:paraId="07DD3214" w14:textId="77777777" w:rsidR="00706423" w:rsidRDefault="00B4748B" w:rsidP="00B4748B">
      <w:pPr>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Определение средней скорости скольжения бруска или движения шарика по наклонной плоскости.</w:t>
      </w:r>
    </w:p>
    <w:p w14:paraId="4BD6E655" w14:textId="77777777" w:rsidR="00706423" w:rsidRDefault="00B4748B" w:rsidP="00B4748B">
      <w:pPr>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Определение ускорения тела при равноускоренном движении по наклонной плоскости.</w:t>
      </w:r>
    </w:p>
    <w:p w14:paraId="0E4F2625" w14:textId="77777777" w:rsidR="00706423" w:rsidRDefault="00B4748B" w:rsidP="00B4748B">
      <w:pPr>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Исследование зависимости пути от времени при равноускоренном движении без начальной скорости.</w:t>
      </w:r>
    </w:p>
    <w:p w14:paraId="0D771610" w14:textId="77777777" w:rsidR="00706423" w:rsidRDefault="00B4748B" w:rsidP="00B4748B">
      <w:pPr>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Проверка гипотезы: если при равноускоренном движении без начальной скорости пути относятся как ряд нечетных чисел, то соответствующие промежутки времени одинаковы.</w:t>
      </w:r>
    </w:p>
    <w:p w14:paraId="2C961544" w14:textId="77777777" w:rsidR="00706423" w:rsidRDefault="00B4748B" w:rsidP="00B4748B">
      <w:pPr>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Исследование зависимости силы трения скольжения от силы нормального давления.</w:t>
      </w:r>
    </w:p>
    <w:p w14:paraId="14BAA70D" w14:textId="77777777" w:rsidR="00706423" w:rsidRDefault="00B4748B" w:rsidP="00B4748B">
      <w:pPr>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Определение коэффициента трения скольжения.</w:t>
      </w:r>
    </w:p>
    <w:p w14:paraId="57A74CED" w14:textId="77777777" w:rsidR="00706423" w:rsidRDefault="00B4748B" w:rsidP="00B4748B">
      <w:pPr>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Определение жесткости пружины.</w:t>
      </w:r>
    </w:p>
    <w:p w14:paraId="483F0A92" w14:textId="77777777" w:rsidR="00706423" w:rsidRDefault="00B4748B" w:rsidP="00B4748B">
      <w:pPr>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Определение работы силы трения при равномерном движении тела по горизонтальной поверхности.</w:t>
      </w:r>
    </w:p>
    <w:p w14:paraId="35856126" w14:textId="77777777" w:rsidR="00706423" w:rsidRDefault="00B4748B" w:rsidP="00B4748B">
      <w:pPr>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Определение работы силы упругости при подъеме груза с использованием неподвижного и подвижного блоков.</w:t>
      </w:r>
    </w:p>
    <w:p w14:paraId="58ECCE0A" w14:textId="77777777" w:rsidR="00706423" w:rsidRDefault="00B4748B" w:rsidP="00B4748B">
      <w:pPr>
        <w:numPr>
          <w:ilvl w:val="0"/>
          <w:numId w:val="4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Изучение закона сохранения энергии.</w:t>
      </w:r>
    </w:p>
    <w:p w14:paraId="0FA92A4E"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Раздел 9. Механические колебания и волны.</w:t>
      </w:r>
    </w:p>
    <w:p w14:paraId="67C8AF8D"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19039D6D"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ее распространения. Механические волны в твердом теле, сейсмические волны. (МС) </w:t>
      </w:r>
    </w:p>
    <w:p w14:paraId="3ABB12F9"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Звук. Громкость звука и высота тона. Отражение звука. Инфразвук и ультразвук. </w:t>
      </w:r>
    </w:p>
    <w:p w14:paraId="35D3B306"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Демонстрации.</w:t>
      </w:r>
    </w:p>
    <w:p w14:paraId="1587BB7C" w14:textId="77777777" w:rsidR="00706423" w:rsidRDefault="00B4748B" w:rsidP="00B4748B">
      <w:pPr>
        <w:numPr>
          <w:ilvl w:val="0"/>
          <w:numId w:val="2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Наблюдение колебаний тел под действием силы тяжести и силы упругости.</w:t>
      </w:r>
    </w:p>
    <w:p w14:paraId="13303068" w14:textId="77777777" w:rsidR="00706423" w:rsidRDefault="00B4748B" w:rsidP="00B4748B">
      <w:pPr>
        <w:numPr>
          <w:ilvl w:val="0"/>
          <w:numId w:val="2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Наблюдение колебаний груза на нити и на пружине.</w:t>
      </w:r>
    </w:p>
    <w:p w14:paraId="3ABDCDA3" w14:textId="77777777" w:rsidR="00706423" w:rsidRDefault="00B4748B" w:rsidP="00B4748B">
      <w:pPr>
        <w:numPr>
          <w:ilvl w:val="0"/>
          <w:numId w:val="2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Наблюдение вынужденных колебаний и резонанса.</w:t>
      </w:r>
    </w:p>
    <w:p w14:paraId="1E86C779" w14:textId="77777777" w:rsidR="00706423" w:rsidRDefault="00B4748B" w:rsidP="00B4748B">
      <w:pPr>
        <w:numPr>
          <w:ilvl w:val="0"/>
          <w:numId w:val="2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Распространение продольных и поперечных волн (на модели).</w:t>
      </w:r>
    </w:p>
    <w:p w14:paraId="339F3DF5" w14:textId="77777777" w:rsidR="00706423" w:rsidRDefault="00B4748B" w:rsidP="00B4748B">
      <w:pPr>
        <w:numPr>
          <w:ilvl w:val="0"/>
          <w:numId w:val="2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Наблюдение зависимости высоты звука от частоты.</w:t>
      </w:r>
    </w:p>
    <w:p w14:paraId="7F18A10A" w14:textId="77777777" w:rsidR="00706423" w:rsidRDefault="00B4748B" w:rsidP="00B4748B">
      <w:pPr>
        <w:numPr>
          <w:ilvl w:val="0"/>
          <w:numId w:val="26"/>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Акустический резонанс.</w:t>
      </w:r>
    </w:p>
    <w:p w14:paraId="6EE6EFF2"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Лабораторные работы и опыты.</w:t>
      </w:r>
    </w:p>
    <w:p w14:paraId="2C9005BC" w14:textId="77777777" w:rsidR="00706423" w:rsidRDefault="00B4748B" w:rsidP="00B4748B">
      <w:pPr>
        <w:numPr>
          <w:ilvl w:val="0"/>
          <w:numId w:val="2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Определение частоты и периода колебаний математического маятника.</w:t>
      </w:r>
    </w:p>
    <w:p w14:paraId="2C38C9A6" w14:textId="77777777" w:rsidR="00706423" w:rsidRDefault="00B4748B" w:rsidP="00B4748B">
      <w:pPr>
        <w:numPr>
          <w:ilvl w:val="0"/>
          <w:numId w:val="2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Определение частоты и периода колебаний пружинного маятника.</w:t>
      </w:r>
    </w:p>
    <w:p w14:paraId="199CC2AB" w14:textId="77777777" w:rsidR="00706423" w:rsidRDefault="00B4748B" w:rsidP="00B4748B">
      <w:pPr>
        <w:numPr>
          <w:ilvl w:val="0"/>
          <w:numId w:val="2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Исследование зависимости периода колебаний подвешенного к нити груза от длины нити.</w:t>
      </w:r>
    </w:p>
    <w:p w14:paraId="2DE4DA09" w14:textId="77777777" w:rsidR="00706423" w:rsidRDefault="00B4748B" w:rsidP="00B4748B">
      <w:pPr>
        <w:numPr>
          <w:ilvl w:val="0"/>
          <w:numId w:val="2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Исследование зависимости периода колебаний пружинного маятника от массы груза.</w:t>
      </w:r>
    </w:p>
    <w:p w14:paraId="3F8D62C9" w14:textId="77777777" w:rsidR="00706423" w:rsidRDefault="00B4748B" w:rsidP="00B4748B">
      <w:pPr>
        <w:numPr>
          <w:ilvl w:val="0"/>
          <w:numId w:val="2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Проверка независимости периода колебаний груза, подвешенного к нити, от массы груза.</w:t>
      </w:r>
    </w:p>
    <w:p w14:paraId="2E1398DB" w14:textId="77777777" w:rsidR="00706423" w:rsidRDefault="00B4748B" w:rsidP="00B4748B">
      <w:pPr>
        <w:numPr>
          <w:ilvl w:val="0"/>
          <w:numId w:val="2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Опыты, демонстрирующие зависимость периода колебаний пружинного маятника от массы груза и жесткости пружины.</w:t>
      </w:r>
    </w:p>
    <w:p w14:paraId="40DBC93F" w14:textId="77777777" w:rsidR="00706423" w:rsidRDefault="00B4748B" w:rsidP="00B4748B">
      <w:pPr>
        <w:numPr>
          <w:ilvl w:val="0"/>
          <w:numId w:val="28"/>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Измерение ускорения свободного падения.</w:t>
      </w:r>
    </w:p>
    <w:p w14:paraId="4AC45EDC"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Раздел 10. Электромагнитное поле и электромагнитные волны.</w:t>
      </w:r>
    </w:p>
    <w:p w14:paraId="6A780A1E"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Электромагнитная природа света. Скорость света. Волновые свойства света. </w:t>
      </w:r>
    </w:p>
    <w:p w14:paraId="1A2905D4"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Демонстрации.</w:t>
      </w:r>
    </w:p>
    <w:p w14:paraId="32D16331" w14:textId="77777777" w:rsidR="00706423" w:rsidRDefault="00B4748B" w:rsidP="00B4748B">
      <w:pPr>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Свойства электромагнитных волн.</w:t>
      </w:r>
    </w:p>
    <w:p w14:paraId="25D72C17" w14:textId="77777777" w:rsidR="00706423" w:rsidRDefault="00B4748B" w:rsidP="00B4748B">
      <w:pPr>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Волновые свойства света.</w:t>
      </w:r>
    </w:p>
    <w:p w14:paraId="4AC3274D"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Лабораторные работы и опыты.</w:t>
      </w:r>
    </w:p>
    <w:p w14:paraId="3BC7909C" w14:textId="77777777" w:rsidR="00706423" w:rsidRDefault="00B4748B" w:rsidP="00B4748B">
      <w:pPr>
        <w:numPr>
          <w:ilvl w:val="0"/>
          <w:numId w:val="3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Изучение свойств электромагнитных волн с помощью мобильного телефона. </w:t>
      </w:r>
    </w:p>
    <w:p w14:paraId="72039021"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Раздел 11. Световые явления.</w:t>
      </w:r>
    </w:p>
    <w:p w14:paraId="0DBD2B91"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2D3D0A9B"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Преломление света. Закон преломления света. Полное внутреннее отражение света. Использование полного внутреннего отражения в оптических световодах. </w:t>
      </w:r>
    </w:p>
    <w:p w14:paraId="19CCA73D"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Линза. Ход лучей в линзе. Оптическая система фотоаппарата, микроскопа и телескопа. (МС) Глаз как оптическая система. Близорукость и дальнозоркость. </w:t>
      </w:r>
    </w:p>
    <w:p w14:paraId="5B389B36"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Разложение белого света в спектр. Опыты Ньютона Сложение спектральных цветов. Дисперсия света. </w:t>
      </w:r>
    </w:p>
    <w:p w14:paraId="25A74E78"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Демонстрации.</w:t>
      </w:r>
    </w:p>
    <w:p w14:paraId="1E7A21FF" w14:textId="77777777" w:rsidR="00706423" w:rsidRDefault="00B4748B" w:rsidP="00B4748B">
      <w:pPr>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Прямолинейное распространение света.</w:t>
      </w:r>
    </w:p>
    <w:p w14:paraId="4E76E34A" w14:textId="77777777" w:rsidR="00706423" w:rsidRDefault="00B4748B" w:rsidP="00B4748B">
      <w:pPr>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Отражение света.</w:t>
      </w:r>
    </w:p>
    <w:p w14:paraId="41FA7BCE" w14:textId="77777777" w:rsidR="00706423" w:rsidRDefault="00B4748B" w:rsidP="00B4748B">
      <w:pPr>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Получение изображений в плоском, вогнутом и выпуклом зеркалах.</w:t>
      </w:r>
    </w:p>
    <w:p w14:paraId="416C5338" w14:textId="77777777" w:rsidR="00706423" w:rsidRDefault="00B4748B" w:rsidP="00B4748B">
      <w:pPr>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Преломление света.</w:t>
      </w:r>
    </w:p>
    <w:p w14:paraId="73C16CD3" w14:textId="77777777" w:rsidR="00706423" w:rsidRDefault="00B4748B" w:rsidP="00B4748B">
      <w:pPr>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Оптический световод.</w:t>
      </w:r>
    </w:p>
    <w:p w14:paraId="5E78C08E" w14:textId="77777777" w:rsidR="00706423" w:rsidRDefault="00B4748B" w:rsidP="00B4748B">
      <w:pPr>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Ход лучей в собирающей линзе.</w:t>
      </w:r>
    </w:p>
    <w:p w14:paraId="597FE29F" w14:textId="77777777" w:rsidR="00706423" w:rsidRDefault="00B4748B" w:rsidP="00B4748B">
      <w:pPr>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Ход лучей в рассеивающей линзе.</w:t>
      </w:r>
    </w:p>
    <w:p w14:paraId="1A25E234" w14:textId="77777777" w:rsidR="00706423" w:rsidRDefault="00B4748B" w:rsidP="00B4748B">
      <w:pPr>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Получение изображений с помощью линз.</w:t>
      </w:r>
    </w:p>
    <w:p w14:paraId="3A63A2B5" w14:textId="77777777" w:rsidR="00706423" w:rsidRDefault="00B4748B" w:rsidP="00B4748B">
      <w:pPr>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Принцип действия фотоаппарата, микроскопа и телескопа.</w:t>
      </w:r>
    </w:p>
    <w:p w14:paraId="1B65CDFA" w14:textId="77777777" w:rsidR="00706423" w:rsidRDefault="00B4748B" w:rsidP="00B4748B">
      <w:pPr>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Модель глаза.</w:t>
      </w:r>
    </w:p>
    <w:p w14:paraId="2B9BA997" w14:textId="77777777" w:rsidR="00706423" w:rsidRDefault="00B4748B" w:rsidP="00B4748B">
      <w:pPr>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Разложение белого света в спектр.</w:t>
      </w:r>
    </w:p>
    <w:p w14:paraId="0DC5E16C" w14:textId="77777777" w:rsidR="00706423" w:rsidRDefault="00B4748B" w:rsidP="00B4748B">
      <w:pPr>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Получение белого света при сложении света разных цветов.</w:t>
      </w:r>
    </w:p>
    <w:p w14:paraId="7B659E5C"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Лабораторные работы и опыты.</w:t>
      </w:r>
    </w:p>
    <w:p w14:paraId="04791D1F" w14:textId="77777777" w:rsidR="00706423" w:rsidRDefault="00B4748B" w:rsidP="00B4748B">
      <w:pPr>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Исследование зависимости угла отражения светового луча от угла падения.</w:t>
      </w:r>
    </w:p>
    <w:p w14:paraId="355EDEBE" w14:textId="77777777" w:rsidR="00706423" w:rsidRDefault="00B4748B" w:rsidP="00B4748B">
      <w:pPr>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Изучение характеристик изображения предмета в плоском зеркале.</w:t>
      </w:r>
    </w:p>
    <w:p w14:paraId="1393E682" w14:textId="77777777" w:rsidR="00706423" w:rsidRDefault="00B4748B" w:rsidP="00B4748B">
      <w:pPr>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Исследование зависимости угла преломления светового луча от угла падения на границе «воздух—стекло».</w:t>
      </w:r>
    </w:p>
    <w:p w14:paraId="2BFEC7A5" w14:textId="77777777" w:rsidR="00706423" w:rsidRDefault="00B4748B" w:rsidP="00B4748B">
      <w:pPr>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Получение изображений с помощью собирающей линзы.</w:t>
      </w:r>
    </w:p>
    <w:p w14:paraId="683DC42E" w14:textId="77777777" w:rsidR="00706423" w:rsidRDefault="00B4748B" w:rsidP="00B4748B">
      <w:pPr>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Определение фокусного расстояния и оптической силы собирающей линзы.</w:t>
      </w:r>
    </w:p>
    <w:p w14:paraId="249BFE3E" w14:textId="77777777" w:rsidR="00706423" w:rsidRDefault="00B4748B" w:rsidP="00B4748B">
      <w:pPr>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Опыты по разложению белого света в спектр.</w:t>
      </w:r>
    </w:p>
    <w:p w14:paraId="0F7548B9" w14:textId="77777777" w:rsidR="00706423" w:rsidRDefault="00B4748B" w:rsidP="00B4748B">
      <w:pPr>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Опыты по восприятию цвета предметов при их наблюдении через цветовые фильтры.</w:t>
      </w:r>
    </w:p>
    <w:p w14:paraId="21739D87"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Раздел 12. Квантовые явления.</w:t>
      </w:r>
    </w:p>
    <w:p w14:paraId="6B6EFFFC"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Опыты Резерфорда и планетарная модель атома. Модель атома Бора. Испускание и поглощение света атомом. Кванты. Линейчатые спектры. </w:t>
      </w:r>
    </w:p>
    <w:p w14:paraId="1C5F4C60"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Радиоактивность альфа, бета и гамма-излучения. Строение атомного ядра. Нуклонная модель атомного ядра. Изотопы. </w:t>
      </w:r>
    </w:p>
    <w:p w14:paraId="0F01D306"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Радиоактивные превращения. Период полураспада атомных ядер. 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звезд. (МС) </w:t>
      </w:r>
    </w:p>
    <w:p w14:paraId="54093FFB"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Ядерная энергетика. Действия радиоактивных излучений на живые организмы. (МС) </w:t>
      </w:r>
    </w:p>
    <w:p w14:paraId="01E85FDF"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Демонстрации.</w:t>
      </w:r>
    </w:p>
    <w:p w14:paraId="4AB29FC4" w14:textId="77777777" w:rsidR="00706423" w:rsidRDefault="00B4748B" w:rsidP="00B4748B">
      <w:pPr>
        <w:numPr>
          <w:ilvl w:val="0"/>
          <w:numId w:val="2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Спектры излучения и поглощения.</w:t>
      </w:r>
    </w:p>
    <w:p w14:paraId="41A7ED0F" w14:textId="77777777" w:rsidR="00706423" w:rsidRDefault="00B4748B" w:rsidP="00B4748B">
      <w:pPr>
        <w:numPr>
          <w:ilvl w:val="0"/>
          <w:numId w:val="2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Спектры различных газов.</w:t>
      </w:r>
    </w:p>
    <w:p w14:paraId="623E3489" w14:textId="77777777" w:rsidR="00706423" w:rsidRDefault="00B4748B" w:rsidP="00B4748B">
      <w:pPr>
        <w:numPr>
          <w:ilvl w:val="0"/>
          <w:numId w:val="2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Спектр водорода.</w:t>
      </w:r>
    </w:p>
    <w:p w14:paraId="07724EAE" w14:textId="77777777" w:rsidR="00706423" w:rsidRDefault="00B4748B" w:rsidP="00B4748B">
      <w:pPr>
        <w:numPr>
          <w:ilvl w:val="0"/>
          <w:numId w:val="2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Наблюдение треков в камере Вильсона.</w:t>
      </w:r>
    </w:p>
    <w:p w14:paraId="474113B2" w14:textId="77777777" w:rsidR="00706423" w:rsidRDefault="00B4748B" w:rsidP="00B4748B">
      <w:pPr>
        <w:numPr>
          <w:ilvl w:val="0"/>
          <w:numId w:val="2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счетчика ионизирующих излучений.</w:t>
      </w:r>
    </w:p>
    <w:p w14:paraId="269D6D21" w14:textId="77777777" w:rsidR="00706423" w:rsidRDefault="00B4748B" w:rsidP="00B4748B">
      <w:pPr>
        <w:numPr>
          <w:ilvl w:val="0"/>
          <w:numId w:val="2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Регистрация излучения природных минералов и продуктов.</w:t>
      </w:r>
    </w:p>
    <w:p w14:paraId="00706030"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Лабораторные работы и опыты.</w:t>
      </w:r>
    </w:p>
    <w:p w14:paraId="7226B2B4" w14:textId="77777777" w:rsidR="00706423" w:rsidRDefault="00B4748B" w:rsidP="00B4748B">
      <w:pPr>
        <w:numPr>
          <w:ilvl w:val="0"/>
          <w:numId w:val="2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Наблюдение сплошных и линейчатых спектров излучения.</w:t>
      </w:r>
    </w:p>
    <w:p w14:paraId="51A2961B" w14:textId="77777777" w:rsidR="00706423" w:rsidRDefault="00B4748B" w:rsidP="00B4748B">
      <w:pPr>
        <w:numPr>
          <w:ilvl w:val="0"/>
          <w:numId w:val="2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Исследование треков: измерение энергии частицы по тормозному пути (по фотографиям).</w:t>
      </w:r>
    </w:p>
    <w:p w14:paraId="656572C8" w14:textId="77777777" w:rsidR="00706423" w:rsidRDefault="00B4748B" w:rsidP="00B4748B">
      <w:pPr>
        <w:numPr>
          <w:ilvl w:val="0"/>
          <w:numId w:val="2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Измерение радиоактивного фона.</w:t>
      </w:r>
    </w:p>
    <w:p w14:paraId="7FF14ED9"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Повторительно-обобщающий модуль.</w:t>
      </w:r>
    </w:p>
    <w:p w14:paraId="676AE61F"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Повторительно обобщающий модуль предназначен для систематизации и обобщения предметного содержания и опыта деятельности, приобретенного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0B0B26E1"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 </w:t>
      </w:r>
    </w:p>
    <w:p w14:paraId="45DF43A1"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Принципиально деятельностный характер данного раздела реализуется за счет того, что обучающиеся выполняют задания, в которых им предлагается:</w:t>
      </w:r>
    </w:p>
    <w:p w14:paraId="213252AE" w14:textId="77777777" w:rsidR="00706423" w:rsidRDefault="00B4748B" w:rsidP="00B4748B">
      <w:pPr>
        <w:numPr>
          <w:ilvl w:val="0"/>
          <w:numId w:val="2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основе полученных знаний распознавать и научно объяснять физические явления в окружающей природе и повседневной жизни;</w:t>
      </w:r>
    </w:p>
    <w:p w14:paraId="229A92DD" w14:textId="77777777" w:rsidR="00706423" w:rsidRDefault="00B4748B" w:rsidP="00B4748B">
      <w:pPr>
        <w:numPr>
          <w:ilvl w:val="0"/>
          <w:numId w:val="2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использовать научные методы исследования физических явлений, в том числе для проверки гипотез и получения теоретических выводов;</w:t>
      </w:r>
    </w:p>
    <w:p w14:paraId="1F00DDDC" w14:textId="77777777" w:rsidR="00706423" w:rsidRDefault="00B4748B" w:rsidP="00B4748B">
      <w:pPr>
        <w:numPr>
          <w:ilvl w:val="0"/>
          <w:numId w:val="2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7F4C15E3" w14:textId="77777777" w:rsidR="00706423" w:rsidRDefault="00B4748B" w:rsidP="00B4748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Каждая из тем данного раздела включает экспериментальное исследование обобщающего характера. Раздел завершается проведением диагностической и оценочной работы за курс основной школы.</w:t>
      </w:r>
    </w:p>
    <w:p w14:paraId="24F0A4EB" w14:textId="77777777" w:rsidR="00706423" w:rsidRDefault="00706423" w:rsidP="00B4748B">
      <w:pPr>
        <w:spacing w:after="0" w:line="360" w:lineRule="auto"/>
        <w:ind w:firstLine="709"/>
        <w:jc w:val="both"/>
        <w:rPr>
          <w:rFonts w:ascii="Times New Roman" w:eastAsia="Times New Roman" w:hAnsi="Times New Roman" w:cs="Times New Roman"/>
          <w:sz w:val="28"/>
          <w:szCs w:val="28"/>
        </w:rPr>
      </w:pPr>
    </w:p>
    <w:p w14:paraId="3EF3A429" w14:textId="77777777" w:rsidR="00706423" w:rsidRDefault="00B4748B" w:rsidP="00B4748B">
      <w:pPr>
        <w:keepNext/>
        <w:keepLines/>
        <w:spacing w:after="0" w:line="360" w:lineRule="auto"/>
        <w:ind w:firstLine="709"/>
        <w:jc w:val="both"/>
        <w:rPr>
          <w:rFonts w:ascii="Times New Roman" w:eastAsia="Times New Roman" w:hAnsi="Times New Roman" w:cs="Times New Roman"/>
          <w:b/>
          <w:sz w:val="28"/>
          <w:szCs w:val="28"/>
        </w:rPr>
      </w:pPr>
      <w:bookmarkStart w:id="9" w:name="_heading=h.4d34og8" w:colFirst="0" w:colLast="0"/>
      <w:bookmarkEnd w:id="9"/>
      <w:r>
        <w:rPr>
          <w:rFonts w:ascii="Times New Roman" w:eastAsia="Times New Roman" w:hAnsi="Times New Roman" w:cs="Times New Roman"/>
          <w:b/>
          <w:sz w:val="28"/>
          <w:szCs w:val="28"/>
        </w:rPr>
        <w:t>ПЛАНИРУЕМЫЕ РЕЗУЛЬТАТЫ ОСВОЕНИЯ УЧЕБНОГО ПРЕДМЕТА «ФИЗИКА»</w:t>
      </w:r>
    </w:p>
    <w:p w14:paraId="23ED9C1A" w14:textId="77777777" w:rsidR="00706423" w:rsidRDefault="00B4748B" w:rsidP="00B4748B">
      <w:pPr>
        <w:keepNext/>
        <w:keepLines/>
        <w:spacing w:after="0" w:line="360" w:lineRule="auto"/>
        <w:ind w:firstLine="709"/>
        <w:jc w:val="both"/>
        <w:rPr>
          <w:rFonts w:ascii="Times New Roman" w:eastAsia="Times New Roman" w:hAnsi="Times New Roman" w:cs="Times New Roman"/>
          <w:b/>
          <w:sz w:val="28"/>
          <w:szCs w:val="28"/>
        </w:rPr>
      </w:pPr>
      <w:bookmarkStart w:id="10" w:name="_heading=h.2s8eyo1" w:colFirst="0" w:colLast="0"/>
      <w:bookmarkEnd w:id="10"/>
      <w:r>
        <w:rPr>
          <w:rFonts w:ascii="Times New Roman" w:eastAsia="Times New Roman" w:hAnsi="Times New Roman" w:cs="Times New Roman"/>
          <w:b/>
          <w:sz w:val="28"/>
          <w:szCs w:val="28"/>
        </w:rPr>
        <w:t>Личностные результаты</w:t>
      </w:r>
    </w:p>
    <w:p w14:paraId="6D8A57CD" w14:textId="77777777" w:rsidR="00706423" w:rsidRDefault="00B4748B" w:rsidP="00B47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Патриотическое воспитание:</w:t>
      </w:r>
    </w:p>
    <w:p w14:paraId="6F5742D0" w14:textId="77777777" w:rsidR="00706423" w:rsidRDefault="00B4748B" w:rsidP="00B4748B">
      <w:pPr>
        <w:numPr>
          <w:ilvl w:val="0"/>
          <w:numId w:val="5"/>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проявление интереса к истории и современному состоянию российской физической науки;</w:t>
      </w:r>
    </w:p>
    <w:p w14:paraId="01AB22C6" w14:textId="77777777" w:rsidR="00706423" w:rsidRDefault="00B4748B" w:rsidP="00B4748B">
      <w:pPr>
        <w:numPr>
          <w:ilvl w:val="0"/>
          <w:numId w:val="5"/>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ценностное отношение к достижениям российских учёных­физиков. </w:t>
      </w:r>
    </w:p>
    <w:p w14:paraId="1D61A720" w14:textId="77777777" w:rsidR="00706423" w:rsidRDefault="00B4748B" w:rsidP="00B47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Гражданское и духовно-нравственное воспитание:</w:t>
      </w:r>
    </w:p>
    <w:p w14:paraId="46553C03" w14:textId="77777777" w:rsidR="00706423" w:rsidRDefault="00B4748B" w:rsidP="00B4748B">
      <w:pPr>
        <w:numPr>
          <w:ilvl w:val="0"/>
          <w:numId w:val="8"/>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готовность к активному участию в обсуждении общественнозначимых и этических проблем, связанных с практическим применением достижений физики;</w:t>
      </w:r>
    </w:p>
    <w:p w14:paraId="4EEC1136" w14:textId="77777777" w:rsidR="00706423" w:rsidRDefault="00B4748B" w:rsidP="00B4748B">
      <w:pPr>
        <w:numPr>
          <w:ilvl w:val="0"/>
          <w:numId w:val="8"/>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осознание важности морально­этических принципов в деятельности учёного. </w:t>
      </w:r>
    </w:p>
    <w:p w14:paraId="515D2174" w14:textId="77777777" w:rsidR="00706423" w:rsidRDefault="00B4748B" w:rsidP="00B47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Эстетическое воспитание:</w:t>
      </w:r>
    </w:p>
    <w:p w14:paraId="7CD93B00" w14:textId="77777777" w:rsidR="00706423" w:rsidRDefault="00B4748B" w:rsidP="00B4748B">
      <w:pPr>
        <w:numPr>
          <w:ilvl w:val="0"/>
          <w:numId w:val="1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восприятие эстетических качеств физической науки: её гармоничного построения, строгости, точности, лаконичности </w:t>
      </w:r>
    </w:p>
    <w:p w14:paraId="34B9635D" w14:textId="77777777" w:rsidR="00706423" w:rsidRDefault="00B4748B" w:rsidP="00B47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Ценности научного познания:</w:t>
      </w:r>
    </w:p>
    <w:p w14:paraId="4725C412" w14:textId="77777777" w:rsidR="00706423" w:rsidRDefault="00B4748B" w:rsidP="00B4748B">
      <w:pPr>
        <w:numPr>
          <w:ilvl w:val="0"/>
          <w:numId w:val="1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осознание ценности физической науки как мощного инструмента познания мира, основы развития технологий, важнейшей составляющей культуры;</w:t>
      </w:r>
    </w:p>
    <w:p w14:paraId="0EDFC5DA" w14:textId="77777777" w:rsidR="00706423" w:rsidRDefault="00B4748B" w:rsidP="00B4748B">
      <w:pPr>
        <w:numPr>
          <w:ilvl w:val="0"/>
          <w:numId w:val="1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развитие научной любознательности, интереса к исследовательской деятельности </w:t>
      </w:r>
    </w:p>
    <w:p w14:paraId="39B5F178" w14:textId="77777777" w:rsidR="00706423" w:rsidRDefault="00B4748B" w:rsidP="00B47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культуры здоровья и эмоционального благополучия:</w:t>
      </w:r>
    </w:p>
    <w:p w14:paraId="13FD680E" w14:textId="77777777" w:rsidR="00706423" w:rsidRDefault="00B4748B" w:rsidP="00B4748B">
      <w:pPr>
        <w:numPr>
          <w:ilvl w:val="0"/>
          <w:numId w:val="1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7B8DA44B" w14:textId="77777777" w:rsidR="00706423" w:rsidRDefault="00B4748B" w:rsidP="00B4748B">
      <w:pPr>
        <w:numPr>
          <w:ilvl w:val="0"/>
          <w:numId w:val="1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сформированность навыка рефлексии, признание своего права на ошибку и такого же права у другого человека.</w:t>
      </w:r>
    </w:p>
    <w:p w14:paraId="03E4CED4" w14:textId="77777777" w:rsidR="00706423" w:rsidRDefault="00B4748B" w:rsidP="00B47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Трудовое воспитание:</w:t>
      </w:r>
    </w:p>
    <w:p w14:paraId="7BDF5EF9" w14:textId="77777777" w:rsidR="00706423" w:rsidRDefault="00B4748B" w:rsidP="00B4748B">
      <w:pPr>
        <w:numPr>
          <w:ilvl w:val="0"/>
          <w:numId w:val="16"/>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w:t>
      </w:r>
    </w:p>
    <w:p w14:paraId="434B6CFE" w14:textId="77777777" w:rsidR="00706423" w:rsidRDefault="00B4748B" w:rsidP="00B4748B">
      <w:pPr>
        <w:numPr>
          <w:ilvl w:val="0"/>
          <w:numId w:val="16"/>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интерес к практическому изучению профессий, связанных с физикой. </w:t>
      </w:r>
    </w:p>
    <w:p w14:paraId="3FA133E6" w14:textId="77777777" w:rsidR="00706423" w:rsidRDefault="00B4748B" w:rsidP="00B47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Экологическое воспитание:</w:t>
      </w:r>
    </w:p>
    <w:p w14:paraId="2650E06A" w14:textId="77777777" w:rsidR="00706423" w:rsidRDefault="00B4748B" w:rsidP="00B4748B">
      <w:pPr>
        <w:numPr>
          <w:ilvl w:val="0"/>
          <w:numId w:val="18"/>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07BDFE87" w14:textId="77777777" w:rsidR="00706423" w:rsidRDefault="00B4748B" w:rsidP="00B4748B">
      <w:pPr>
        <w:numPr>
          <w:ilvl w:val="0"/>
          <w:numId w:val="18"/>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осознание глобального характера экологических проблем и путей их решения </w:t>
      </w:r>
    </w:p>
    <w:p w14:paraId="1EDA477A" w14:textId="77777777" w:rsidR="00706423" w:rsidRDefault="00B4748B" w:rsidP="00B4748B">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Адаптация обучающегося к изменяющимся условиям социальной и природной среды:</w:t>
      </w:r>
    </w:p>
    <w:p w14:paraId="36F4E345" w14:textId="77777777" w:rsidR="00706423" w:rsidRDefault="00B4748B" w:rsidP="00B4748B">
      <w:pPr>
        <w:numPr>
          <w:ilvl w:val="0"/>
          <w:numId w:val="37"/>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потребность во взаимодействии при выполнении исследований и проектов физической направленности, открытость опыту и знаниям других;</w:t>
      </w:r>
    </w:p>
    <w:p w14:paraId="6BBFA0A3" w14:textId="77777777" w:rsidR="00706423" w:rsidRDefault="00B4748B" w:rsidP="00B4748B">
      <w:pPr>
        <w:numPr>
          <w:ilvl w:val="0"/>
          <w:numId w:val="37"/>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уровня своей компетентности через практическую деятельность;</w:t>
      </w:r>
    </w:p>
    <w:p w14:paraId="31826D80" w14:textId="77777777" w:rsidR="00706423" w:rsidRDefault="00B4748B" w:rsidP="00B4748B">
      <w:pPr>
        <w:numPr>
          <w:ilvl w:val="0"/>
          <w:numId w:val="37"/>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потребность в формировании новых знаний, в том числе формулировать идеи, понятия, гипотезы о физических объектах и явлениях;</w:t>
      </w:r>
    </w:p>
    <w:p w14:paraId="73AF8AB5" w14:textId="77777777" w:rsidR="00706423" w:rsidRDefault="00B4748B" w:rsidP="00B4748B">
      <w:pPr>
        <w:numPr>
          <w:ilvl w:val="0"/>
          <w:numId w:val="37"/>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осознание дефицитов собственных знаний и компетентностей в области физики;</w:t>
      </w:r>
    </w:p>
    <w:p w14:paraId="30693F56" w14:textId="77777777" w:rsidR="00706423" w:rsidRDefault="00B4748B" w:rsidP="00B4748B">
      <w:pPr>
        <w:numPr>
          <w:ilvl w:val="0"/>
          <w:numId w:val="37"/>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планирование своего развития в приобретении новых физических знаний;</w:t>
      </w:r>
    </w:p>
    <w:p w14:paraId="50AF8A34" w14:textId="77777777" w:rsidR="00706423" w:rsidRDefault="00B4748B" w:rsidP="00B4748B">
      <w:pPr>
        <w:numPr>
          <w:ilvl w:val="0"/>
          <w:numId w:val="37"/>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стремление анализировать и выявлять взаимосвязи природы, общества и экономики, в том числе с использованием физических знаний;</w:t>
      </w:r>
    </w:p>
    <w:p w14:paraId="7955BD10" w14:textId="77777777" w:rsidR="00706423" w:rsidRDefault="00B4748B" w:rsidP="00B4748B">
      <w:pPr>
        <w:numPr>
          <w:ilvl w:val="0"/>
          <w:numId w:val="37"/>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своих действий с учётом влияния на окружающую среду, возможных глобальных последствий. </w:t>
      </w:r>
    </w:p>
    <w:p w14:paraId="6942F649" w14:textId="77777777" w:rsidR="00706423" w:rsidRDefault="00B4748B" w:rsidP="00B4748B">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Специальные личностные результаты:</w:t>
      </w:r>
    </w:p>
    <w:p w14:paraId="48EF48E1" w14:textId="77777777" w:rsidR="00706423" w:rsidRDefault="00B4748B" w:rsidP="00B4748B">
      <w:pPr>
        <w:numPr>
          <w:ilvl w:val="0"/>
          <w:numId w:val="2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способность к осмыслению и дифференциации картины мира, ее временно-пространственной организации;</w:t>
      </w:r>
    </w:p>
    <w:p w14:paraId="1ECBAAF8" w14:textId="77777777" w:rsidR="00706423" w:rsidRDefault="00B4748B" w:rsidP="00B4748B">
      <w:pPr>
        <w:numPr>
          <w:ilvl w:val="0"/>
          <w:numId w:val="2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эмоционально-ценностное отношение к окружающей среде, необходимости ее сохранения и рационального использования;</w:t>
      </w:r>
    </w:p>
    <w:p w14:paraId="066AADA9" w14:textId="77777777" w:rsidR="00706423" w:rsidRDefault="00B4748B" w:rsidP="00B4748B">
      <w:pPr>
        <w:numPr>
          <w:ilvl w:val="0"/>
          <w:numId w:val="2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умение формировать эстетические чувства, впечатления от восприятия предметов и явлений окружающего мира.</w:t>
      </w:r>
    </w:p>
    <w:p w14:paraId="4594DD66" w14:textId="77777777" w:rsidR="00706423" w:rsidRDefault="00706423" w:rsidP="00B4748B">
      <w:pPr>
        <w:spacing w:after="0" w:line="360" w:lineRule="auto"/>
        <w:ind w:firstLine="709"/>
        <w:jc w:val="both"/>
        <w:rPr>
          <w:rFonts w:ascii="Times New Roman" w:eastAsia="Times New Roman" w:hAnsi="Times New Roman" w:cs="Times New Roman"/>
          <w:sz w:val="28"/>
          <w:szCs w:val="28"/>
        </w:rPr>
      </w:pPr>
    </w:p>
    <w:p w14:paraId="7AFE63F3" w14:textId="77777777" w:rsidR="00706423" w:rsidRDefault="00B4748B" w:rsidP="00B4748B">
      <w:pPr>
        <w:keepNext/>
        <w:keepLines/>
        <w:spacing w:after="0" w:line="360" w:lineRule="auto"/>
        <w:ind w:firstLine="709"/>
        <w:jc w:val="both"/>
        <w:rPr>
          <w:rFonts w:ascii="Times New Roman" w:eastAsia="Times New Roman" w:hAnsi="Times New Roman" w:cs="Times New Roman"/>
          <w:b/>
          <w:sz w:val="28"/>
          <w:szCs w:val="28"/>
        </w:rPr>
      </w:pPr>
      <w:bookmarkStart w:id="11" w:name="_heading=h.17dp8vu" w:colFirst="0" w:colLast="0"/>
      <w:bookmarkEnd w:id="11"/>
      <w:r>
        <w:rPr>
          <w:rFonts w:ascii="Times New Roman" w:eastAsia="Times New Roman" w:hAnsi="Times New Roman" w:cs="Times New Roman"/>
          <w:b/>
          <w:sz w:val="28"/>
          <w:szCs w:val="28"/>
        </w:rPr>
        <w:t>Метапредметные результаты</w:t>
      </w:r>
    </w:p>
    <w:p w14:paraId="0C4D4F93" w14:textId="77777777" w:rsidR="00706423" w:rsidRDefault="00B4748B" w:rsidP="00B4748B">
      <w:pPr>
        <w:widowControl w:val="0"/>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Универсальные познавательные действия.</w:t>
      </w:r>
    </w:p>
    <w:p w14:paraId="0CF27C45" w14:textId="77777777" w:rsidR="00706423" w:rsidRDefault="00B4748B" w:rsidP="00B4748B">
      <w:pPr>
        <w:spacing w:after="0" w:line="360" w:lineRule="auto"/>
        <w:ind w:firstLine="709"/>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логические действия:</w:t>
      </w:r>
    </w:p>
    <w:p w14:paraId="4D960994" w14:textId="77777777" w:rsidR="00706423" w:rsidRDefault="00B4748B" w:rsidP="00B4748B">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выявлять и характеризовать существенные признаки объектов </w:t>
      </w:r>
      <w:r>
        <w:rPr>
          <w:rFonts w:ascii="Times New Roman" w:eastAsia="Times New Roman" w:hAnsi="Times New Roman" w:cs="Times New Roman"/>
          <w:sz w:val="28"/>
          <w:szCs w:val="28"/>
        </w:rPr>
        <w:lastRenderedPageBreak/>
        <w:t>(явлений);</w:t>
      </w:r>
    </w:p>
    <w:p w14:paraId="0FFA5A8B" w14:textId="77777777" w:rsidR="00706423" w:rsidRDefault="00B4748B" w:rsidP="00B4748B">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устанавливать существенный признак классификации, основания для обобщения и сравнения;</w:t>
      </w:r>
    </w:p>
    <w:p w14:paraId="12704FEE" w14:textId="77777777" w:rsidR="00706423" w:rsidRDefault="00B4748B" w:rsidP="00B4748B">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выявлять закономерности и противоречия в рассматриваемых фактах, данных и наблюдениях, относящихся к физическим явлениям;</w:t>
      </w:r>
    </w:p>
    <w:p w14:paraId="79B7113C" w14:textId="77777777" w:rsidR="00706423" w:rsidRDefault="00B4748B" w:rsidP="00B4748B">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7F1D1857" w14:textId="77777777" w:rsidR="00706423" w:rsidRDefault="00B4748B" w:rsidP="00B4748B">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 </w:t>
      </w:r>
    </w:p>
    <w:p w14:paraId="1A3BB107" w14:textId="77777777" w:rsidR="00706423" w:rsidRDefault="00B4748B" w:rsidP="00B4748B">
      <w:pPr>
        <w:spacing w:after="0" w:line="360" w:lineRule="auto"/>
        <w:ind w:firstLine="709"/>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Базовые исследовательские действия:</w:t>
      </w:r>
    </w:p>
    <w:p w14:paraId="7F0310E9" w14:textId="77777777" w:rsidR="00706423" w:rsidRDefault="00B4748B" w:rsidP="00B4748B">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вопросы как исследовательский инструмент познания;</w:t>
      </w:r>
    </w:p>
    <w:p w14:paraId="33ACC3C4" w14:textId="77777777" w:rsidR="00706423" w:rsidRDefault="00B4748B" w:rsidP="00B4748B">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проводить по самостоятельно составленному плану опыт, несложный физический эксперимент, небольшое исследование физического явления;</w:t>
      </w:r>
    </w:p>
    <w:p w14:paraId="05DEF945" w14:textId="77777777" w:rsidR="00706423" w:rsidRDefault="00B4748B" w:rsidP="00B4748B">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оценивать на применимость и достоверность информацию, полученную в ходе исследования или эксперимента;</w:t>
      </w:r>
    </w:p>
    <w:p w14:paraId="560D6EFB" w14:textId="77777777" w:rsidR="00706423" w:rsidRDefault="00B4748B" w:rsidP="00B4748B">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самостоятельно формулировать обобщения и выводы по результатам проведённого наблюдения, опыта, исследования;</w:t>
      </w:r>
    </w:p>
    <w:p w14:paraId="5C6785BF" w14:textId="77777777" w:rsidR="00706423" w:rsidRDefault="00B4748B" w:rsidP="00B4748B">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прогнозировать возможное дальнейшее развитие физических процессов, а также выдвигать предположения об их развитии в новых условиях и контекстах </w:t>
      </w:r>
    </w:p>
    <w:p w14:paraId="0A82E62D" w14:textId="77777777" w:rsidR="00706423" w:rsidRDefault="00B4748B" w:rsidP="00B4748B">
      <w:pPr>
        <w:spacing w:after="0" w:line="360" w:lineRule="auto"/>
        <w:ind w:firstLine="709"/>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Работа с информацией:</w:t>
      </w:r>
    </w:p>
    <w:p w14:paraId="5AC51481" w14:textId="77777777" w:rsidR="00706423" w:rsidRDefault="00B4748B" w:rsidP="00B4748B">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55B06FA1" w14:textId="77777777" w:rsidR="00706423" w:rsidRDefault="00B4748B" w:rsidP="00B4748B">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анализировать, систематизировать и интерпретировать </w:t>
      </w:r>
      <w:r>
        <w:rPr>
          <w:rFonts w:ascii="Times New Roman" w:eastAsia="Times New Roman" w:hAnsi="Times New Roman" w:cs="Times New Roman"/>
          <w:sz w:val="28"/>
          <w:szCs w:val="28"/>
        </w:rPr>
        <w:lastRenderedPageBreak/>
        <w:t>информацию различных видов и форм представления;</w:t>
      </w:r>
    </w:p>
    <w:p w14:paraId="6CB75A5D" w14:textId="77777777" w:rsidR="00706423" w:rsidRDefault="00B4748B" w:rsidP="00B4748B">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14:paraId="51128AAF" w14:textId="77777777" w:rsidR="00706423" w:rsidRDefault="00B4748B" w:rsidP="00B4748B">
      <w:pPr>
        <w:widowControl w:val="0"/>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Универсальные коммуникативные действия</w:t>
      </w:r>
    </w:p>
    <w:p w14:paraId="4F5F40CD" w14:textId="77777777" w:rsidR="00706423" w:rsidRDefault="00B4748B" w:rsidP="00B4748B">
      <w:pPr>
        <w:spacing w:after="0" w:line="360" w:lineRule="auto"/>
        <w:ind w:firstLine="709"/>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Общение:</w:t>
      </w:r>
    </w:p>
    <w:p w14:paraId="1445E186" w14:textId="77777777" w:rsidR="00706423" w:rsidRDefault="00B4748B" w:rsidP="00B4748B">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57E99E7B" w14:textId="77777777" w:rsidR="00706423" w:rsidRDefault="00B4748B" w:rsidP="00B4748B">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14:paraId="3871B57E" w14:textId="77777777" w:rsidR="00706423" w:rsidRDefault="00B4748B" w:rsidP="00B4748B">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выражать свою точку зрения в устных и письменных текстах;</w:t>
      </w:r>
    </w:p>
    <w:p w14:paraId="7D4C7052" w14:textId="77777777" w:rsidR="00706423" w:rsidRDefault="00B4748B" w:rsidP="00B4748B">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публично представлять результаты выполненного физического опыта (эксперимента, исследования, проекта) </w:t>
      </w:r>
    </w:p>
    <w:p w14:paraId="787DF9EA" w14:textId="77777777" w:rsidR="00706423" w:rsidRDefault="00B4748B" w:rsidP="00B4748B">
      <w:pPr>
        <w:spacing w:after="0" w:line="360" w:lineRule="auto"/>
        <w:ind w:firstLine="709"/>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Совместная деятельность (сотрудничество):</w:t>
      </w:r>
    </w:p>
    <w:p w14:paraId="13E9773A" w14:textId="77777777" w:rsidR="00706423" w:rsidRDefault="00B4748B" w:rsidP="00B4748B">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понимать и использовать преимущества командной и индивидуальной работы при решении конкретной физической проблемы;</w:t>
      </w:r>
    </w:p>
    <w:p w14:paraId="7E8FB13A" w14:textId="77777777" w:rsidR="00706423" w:rsidRDefault="00B4748B" w:rsidP="00B4748B">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698EF102" w14:textId="77777777" w:rsidR="00706423" w:rsidRDefault="00B4748B" w:rsidP="00B4748B">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2BC0CC25" w14:textId="77777777" w:rsidR="00706423" w:rsidRDefault="00B4748B" w:rsidP="00B4748B">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оценивать качество своего вклада в общий продукт по критериям, самостоятельно сформулированным участниками взаимодействия </w:t>
      </w:r>
    </w:p>
    <w:p w14:paraId="1E6468EE" w14:textId="77777777" w:rsidR="00706423" w:rsidRDefault="00B4748B" w:rsidP="00B4748B">
      <w:pPr>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Универсальные регулятивные действия.</w:t>
      </w:r>
    </w:p>
    <w:p w14:paraId="0D1A42DD" w14:textId="77777777" w:rsidR="00706423" w:rsidRDefault="00B4748B" w:rsidP="00B4748B">
      <w:pPr>
        <w:spacing w:after="0" w:line="360" w:lineRule="auto"/>
        <w:ind w:firstLine="709"/>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Самоорганизация:</w:t>
      </w:r>
    </w:p>
    <w:p w14:paraId="4383C7F1" w14:textId="77777777" w:rsidR="00706423" w:rsidRDefault="00B4748B" w:rsidP="00B4748B">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выявлять проблемы в жизненных и учебных ситуациях, требующих для решения физических знаний;</w:t>
      </w:r>
    </w:p>
    <w:p w14:paraId="319A301C" w14:textId="77777777" w:rsidR="00706423" w:rsidRDefault="00B4748B" w:rsidP="00B4748B">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ориентироваться в различных подходах принятия решений (индивидуальное, принятие решения в группе, принятие решений группой);</w:t>
      </w:r>
    </w:p>
    <w:p w14:paraId="0334678F" w14:textId="77777777" w:rsidR="00706423" w:rsidRDefault="00B4748B" w:rsidP="00B4748B">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0C759412" w14:textId="77777777" w:rsidR="00706423" w:rsidRDefault="00B4748B" w:rsidP="00B4748B">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делать выбор и брать ответственность за решение. </w:t>
      </w:r>
    </w:p>
    <w:p w14:paraId="15BE3615" w14:textId="77777777" w:rsidR="00706423" w:rsidRDefault="00B4748B" w:rsidP="00B4748B">
      <w:pPr>
        <w:spacing w:after="0" w:line="360" w:lineRule="auto"/>
        <w:ind w:firstLine="709"/>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Самоконтроль (рефлексия):</w:t>
      </w:r>
    </w:p>
    <w:p w14:paraId="3D2D8F4C" w14:textId="77777777" w:rsidR="00706423" w:rsidRDefault="00B4748B" w:rsidP="00B4748B">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давать адекватную оценку ситуации и предлагать план её изменения;</w:t>
      </w:r>
    </w:p>
    <w:p w14:paraId="17DF32BD" w14:textId="77777777" w:rsidR="00706423" w:rsidRDefault="00B4748B" w:rsidP="00B4748B">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объяснять причины достижения (недостижения) результатов деятельности, давать оценку приобретённому опыту;</w:t>
      </w:r>
    </w:p>
    <w:p w14:paraId="68AA2977" w14:textId="77777777" w:rsidR="00706423" w:rsidRDefault="00B4748B" w:rsidP="00B4748B">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6305ABE5" w14:textId="77777777" w:rsidR="00706423" w:rsidRDefault="00B4748B" w:rsidP="00B4748B">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оценивать соответствие результата цели и условиям. </w:t>
      </w:r>
    </w:p>
    <w:p w14:paraId="6BA05F15" w14:textId="77777777" w:rsidR="00706423" w:rsidRDefault="00B4748B" w:rsidP="00B4748B">
      <w:pPr>
        <w:spacing w:after="0" w:line="360" w:lineRule="auto"/>
        <w:ind w:firstLine="709"/>
        <w:rPr>
          <w:rFonts w:ascii="Times New Roman" w:eastAsia="Times New Roman" w:hAnsi="Times New Roman" w:cs="Times New Roman"/>
          <w:i/>
          <w:sz w:val="28"/>
          <w:szCs w:val="28"/>
        </w:rPr>
      </w:pPr>
      <w:r>
        <w:rPr>
          <w:rFonts w:ascii="Times New Roman" w:eastAsia="Times New Roman" w:hAnsi="Times New Roman" w:cs="Times New Roman"/>
          <w:i/>
          <w:sz w:val="28"/>
          <w:szCs w:val="28"/>
        </w:rPr>
        <w:t>Эмоциональный интеллект:</w:t>
      </w:r>
    </w:p>
    <w:p w14:paraId="026CA23E" w14:textId="77777777" w:rsidR="00706423" w:rsidRDefault="00B4748B" w:rsidP="00B4748B">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ставить себя на место другого человека в ходе спора или дискуссии на научную тему, понимать мотивы, намерения и логику другого. </w:t>
      </w:r>
    </w:p>
    <w:p w14:paraId="1C98D082" w14:textId="77777777" w:rsidR="00706423" w:rsidRDefault="00B4748B" w:rsidP="00B4748B">
      <w:pPr>
        <w:widowControl w:val="0"/>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Принятие себя и других:</w:t>
      </w:r>
    </w:p>
    <w:p w14:paraId="2D83D69C" w14:textId="77777777" w:rsidR="00706423" w:rsidRDefault="00B4748B" w:rsidP="00B4748B">
      <w:pPr>
        <w:widowControl w:val="0"/>
        <w:numPr>
          <w:ilvl w:val="0"/>
          <w:numId w:val="39"/>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признавать своё право на ошибку при решении физических задач или в утверждениях на научные темы и такое же право другого. </w:t>
      </w:r>
    </w:p>
    <w:p w14:paraId="35CCDED0" w14:textId="77777777" w:rsidR="00706423" w:rsidRDefault="00706423" w:rsidP="00B4748B">
      <w:pPr>
        <w:widowControl w:val="0"/>
        <w:spacing w:after="0" w:line="360" w:lineRule="auto"/>
        <w:ind w:firstLine="709"/>
        <w:jc w:val="both"/>
        <w:rPr>
          <w:rFonts w:ascii="Times New Roman" w:eastAsia="Times New Roman" w:hAnsi="Times New Roman" w:cs="Times New Roman"/>
          <w:sz w:val="28"/>
          <w:szCs w:val="28"/>
        </w:rPr>
      </w:pPr>
    </w:p>
    <w:p w14:paraId="0F8C97A0" w14:textId="77777777" w:rsidR="00706423" w:rsidRDefault="00B4748B" w:rsidP="00B4748B">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Специальные метапредметные результаты:</w:t>
      </w:r>
    </w:p>
    <w:p w14:paraId="1FA1823C" w14:textId="77777777" w:rsidR="00706423" w:rsidRDefault="00B4748B" w:rsidP="00B4748B">
      <w:pPr>
        <w:numPr>
          <w:ilvl w:val="0"/>
          <w:numId w:val="2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использовать сохранные анализаторы в различных видах деятельности (учебно-познавательной, ориентировочной, трудовой);</w:t>
      </w:r>
    </w:p>
    <w:p w14:paraId="120DF89D" w14:textId="77777777" w:rsidR="00706423" w:rsidRDefault="00B4748B" w:rsidP="00B4748B">
      <w:pPr>
        <w:numPr>
          <w:ilvl w:val="0"/>
          <w:numId w:val="2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применять современные средства коммуникации и тифлотехнические средства;</w:t>
      </w:r>
    </w:p>
    <w:p w14:paraId="3D075715" w14:textId="77777777" w:rsidR="00706423" w:rsidRDefault="00B4748B" w:rsidP="00B4748B">
      <w:pPr>
        <w:numPr>
          <w:ilvl w:val="0"/>
          <w:numId w:val="2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осуществлять пространственную и социально-бытовую ориентировку, обладать мобильностью;</w:t>
      </w:r>
    </w:p>
    <w:p w14:paraId="5DA4955F" w14:textId="77777777" w:rsidR="00706423" w:rsidRDefault="00B4748B" w:rsidP="00B4748B">
      <w:pPr>
        <w:numPr>
          <w:ilvl w:val="0"/>
          <w:numId w:val="2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применять приемы отбора и систематизации материала на определенную тему;</w:t>
      </w:r>
    </w:p>
    <w:p w14:paraId="0E034810" w14:textId="77777777" w:rsidR="00706423" w:rsidRDefault="00B4748B" w:rsidP="00B4748B">
      <w:pPr>
        <w:numPr>
          <w:ilvl w:val="0"/>
          <w:numId w:val="2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вести самостоятельный поиск информации;</w:t>
      </w:r>
    </w:p>
    <w:p w14:paraId="2EF04C87" w14:textId="77777777" w:rsidR="00706423" w:rsidRDefault="00B4748B" w:rsidP="00B4748B">
      <w:pPr>
        <w:numPr>
          <w:ilvl w:val="0"/>
          <w:numId w:val="2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преобразовывать, сохранять и передавать информацию, полученную в результате чтения или аудирования;</w:t>
      </w:r>
    </w:p>
    <w:p w14:paraId="53B4B228" w14:textId="77777777" w:rsidR="00706423" w:rsidRDefault="00B4748B" w:rsidP="00B4748B">
      <w:pPr>
        <w:numPr>
          <w:ilvl w:val="0"/>
          <w:numId w:val="2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принимать участие в речевом общении, соблюдая нормы речевого этикета;</w:t>
      </w:r>
    </w:p>
    <w:p w14:paraId="56237D93" w14:textId="77777777" w:rsidR="00706423" w:rsidRDefault="00B4748B" w:rsidP="00B4748B">
      <w:pPr>
        <w:numPr>
          <w:ilvl w:val="0"/>
          <w:numId w:val="2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адекватно использовать жесты, мимику в процессе речевого общения;</w:t>
      </w:r>
    </w:p>
    <w:p w14:paraId="2A955076" w14:textId="77777777" w:rsidR="00706423" w:rsidRDefault="00B4748B" w:rsidP="00B4748B">
      <w:pPr>
        <w:numPr>
          <w:ilvl w:val="0"/>
          <w:numId w:val="2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осуществлять речевой самоконтроль в процессе учебной деятельности и в повседневной коммуникации;</w:t>
      </w:r>
    </w:p>
    <w:p w14:paraId="3D3C9376" w14:textId="77777777" w:rsidR="00706423" w:rsidRDefault="00B4748B" w:rsidP="00B4748B">
      <w:pPr>
        <w:numPr>
          <w:ilvl w:val="0"/>
          <w:numId w:val="2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оценивать свою речь с точки зрения ее содержания, языкового оформления;</w:t>
      </w:r>
    </w:p>
    <w:p w14:paraId="57F1F27A" w14:textId="77777777" w:rsidR="00706423" w:rsidRDefault="00B4748B" w:rsidP="00B4748B">
      <w:pPr>
        <w:numPr>
          <w:ilvl w:val="0"/>
          <w:numId w:val="2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находить грамматические и речевые ошибки, недочеты, исправлять их;</w:t>
      </w:r>
    </w:p>
    <w:p w14:paraId="77F01FA3" w14:textId="77777777" w:rsidR="00706423" w:rsidRDefault="00B4748B" w:rsidP="00B4748B">
      <w:pPr>
        <w:numPr>
          <w:ilvl w:val="0"/>
          <w:numId w:val="2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планировать, контролировать и оценивать учебные действия в соответствии с поставленной задачей и условиями ее реализации.</w:t>
      </w:r>
    </w:p>
    <w:p w14:paraId="51FAB0F1" w14:textId="77777777" w:rsidR="00706423" w:rsidRDefault="00706423" w:rsidP="00B4748B">
      <w:pPr>
        <w:widowControl w:val="0"/>
        <w:spacing w:after="0" w:line="360" w:lineRule="auto"/>
        <w:ind w:firstLine="709"/>
        <w:jc w:val="both"/>
        <w:rPr>
          <w:rFonts w:ascii="Times New Roman" w:eastAsia="Times New Roman" w:hAnsi="Times New Roman" w:cs="Times New Roman"/>
          <w:sz w:val="28"/>
          <w:szCs w:val="28"/>
        </w:rPr>
      </w:pPr>
    </w:p>
    <w:p w14:paraId="1962E9CA" w14:textId="77777777" w:rsidR="00706423" w:rsidRDefault="00B4748B" w:rsidP="00B4748B">
      <w:pPr>
        <w:keepNext/>
        <w:keepLines/>
        <w:spacing w:after="0" w:line="360" w:lineRule="auto"/>
        <w:ind w:firstLine="709"/>
        <w:jc w:val="both"/>
        <w:rPr>
          <w:rFonts w:ascii="Times New Roman" w:eastAsia="Times New Roman" w:hAnsi="Times New Roman" w:cs="Times New Roman"/>
          <w:b/>
          <w:sz w:val="28"/>
          <w:szCs w:val="28"/>
        </w:rPr>
      </w:pPr>
      <w:bookmarkStart w:id="12" w:name="_heading=h.3rdcrjn" w:colFirst="0" w:colLast="0"/>
      <w:bookmarkEnd w:id="12"/>
      <w:r>
        <w:rPr>
          <w:rFonts w:ascii="Times New Roman" w:eastAsia="Times New Roman" w:hAnsi="Times New Roman" w:cs="Times New Roman"/>
          <w:b/>
          <w:sz w:val="28"/>
          <w:szCs w:val="28"/>
        </w:rPr>
        <w:t>Предметные результаты</w:t>
      </w:r>
    </w:p>
    <w:p w14:paraId="02AFB4DE" w14:textId="77777777" w:rsidR="00706423" w:rsidRDefault="00B4748B" w:rsidP="00B4748B">
      <w:pPr>
        <w:keepNext/>
        <w:keepLines/>
        <w:spacing w:after="0" w:line="360" w:lineRule="auto"/>
        <w:ind w:firstLine="709"/>
        <w:jc w:val="center"/>
        <w:rPr>
          <w:rFonts w:ascii="Times New Roman" w:eastAsia="Times New Roman" w:hAnsi="Times New Roman" w:cs="Times New Roman"/>
          <w:b/>
          <w:sz w:val="28"/>
          <w:szCs w:val="28"/>
        </w:rPr>
      </w:pPr>
      <w:bookmarkStart w:id="13" w:name="_heading=h.26in1rg" w:colFirst="0" w:colLast="0"/>
      <w:bookmarkEnd w:id="13"/>
      <w:r>
        <w:rPr>
          <w:rFonts w:ascii="Times New Roman" w:eastAsia="Times New Roman" w:hAnsi="Times New Roman" w:cs="Times New Roman"/>
          <w:b/>
          <w:sz w:val="28"/>
          <w:szCs w:val="28"/>
        </w:rPr>
        <w:t>8 класс</w:t>
      </w:r>
    </w:p>
    <w:p w14:paraId="29BA4AE4" w14:textId="77777777" w:rsidR="00706423" w:rsidRDefault="00B4748B" w:rsidP="00B4748B">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Предметные результаты на базовом уровне должны отражать сформированность у обучающихся умений:</w:t>
      </w:r>
    </w:p>
    <w:p w14:paraId="6AD7E70B" w14:textId="77777777" w:rsidR="00706423" w:rsidRDefault="00B4748B" w:rsidP="00B4748B">
      <w:pPr>
        <w:widowControl w:val="0"/>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14:paraId="77C77625" w14:textId="77777777" w:rsidR="00706423" w:rsidRDefault="00B4748B" w:rsidP="00B4748B">
      <w:pPr>
        <w:widowControl w:val="0"/>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различать явления (диффузия; тепловое движение частиц вещества; равномерное движение; неравномерное движение; инерция; взаимодействие </w:t>
      </w:r>
      <w:r>
        <w:rPr>
          <w:rFonts w:ascii="Times New Roman" w:eastAsia="Times New Roman" w:hAnsi="Times New Roman" w:cs="Times New Roman"/>
          <w:sz w:val="28"/>
          <w:szCs w:val="28"/>
        </w:rPr>
        <w:lastRenderedPageBreak/>
        <w:t>тел; равновесие твёрдых тел с за­ 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3A0C7209" w14:textId="77777777" w:rsidR="00706423" w:rsidRDefault="00B4748B" w:rsidP="00B4748B">
      <w:pPr>
        <w:widowControl w:val="0"/>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w:t>
      </w:r>
    </w:p>
    <w:p w14:paraId="0A7FA235" w14:textId="77777777" w:rsidR="00706423" w:rsidRDefault="00B4748B" w:rsidP="00B4748B">
      <w:pPr>
        <w:widowControl w:val="0"/>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 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5D7E840C" w14:textId="77777777" w:rsidR="00706423" w:rsidRDefault="00B4748B" w:rsidP="00B4748B">
      <w:pPr>
        <w:widowControl w:val="0"/>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 хранения механической энергии; при этом давать словесную формулировку закона и записывать его математическое выражение;</w:t>
      </w:r>
    </w:p>
    <w:p w14:paraId="599CB46C" w14:textId="77777777" w:rsidR="00706423" w:rsidRDefault="00B4748B" w:rsidP="00B4748B">
      <w:pPr>
        <w:widowControl w:val="0"/>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w:t>
      </w:r>
      <w:r>
        <w:rPr>
          <w:rFonts w:ascii="Times New Roman" w:eastAsia="Times New Roman" w:hAnsi="Times New Roman" w:cs="Times New Roman"/>
          <w:sz w:val="28"/>
          <w:szCs w:val="28"/>
        </w:rPr>
        <w:lastRenderedPageBreak/>
        <w:t>опорой на 1—2 изученных свойства физических явлений, физических закона или закономерности;</w:t>
      </w:r>
    </w:p>
    <w:p w14:paraId="6BC27AEF" w14:textId="77777777" w:rsidR="00706423" w:rsidRDefault="00B4748B" w:rsidP="00B4748B">
      <w:pPr>
        <w:widowControl w:val="0"/>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 чёты, находить справочные данные, необходимые для решения задач, оценивать реалистичность полученной физической величины;</w:t>
      </w:r>
    </w:p>
    <w:p w14:paraId="1EF30BA7" w14:textId="77777777" w:rsidR="00706423" w:rsidRDefault="00B4748B" w:rsidP="00B4748B">
      <w:pPr>
        <w:widowControl w:val="0"/>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6D12BDA3" w14:textId="77777777" w:rsidR="00706423" w:rsidRDefault="00B4748B" w:rsidP="00B4748B">
      <w:pPr>
        <w:widowControl w:val="0"/>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03020A5C" w14:textId="77777777" w:rsidR="00706423" w:rsidRDefault="00B4748B" w:rsidP="00B4748B">
      <w:pPr>
        <w:widowControl w:val="0"/>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00540D85" w14:textId="77777777" w:rsidR="00706423" w:rsidRDefault="00B4748B" w:rsidP="00B4748B">
      <w:pPr>
        <w:widowControl w:val="0"/>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 ному плану, фиксировать результаты </w:t>
      </w:r>
      <w:r>
        <w:rPr>
          <w:rFonts w:ascii="Times New Roman" w:eastAsia="Times New Roman" w:hAnsi="Times New Roman" w:cs="Times New Roman"/>
          <w:sz w:val="28"/>
          <w:szCs w:val="28"/>
        </w:rPr>
        <w:lastRenderedPageBreak/>
        <w:t>полученной зависимости физических величин в виде предложенных таблиц и графиков, делать выводы по результатам исследования;</w:t>
      </w:r>
    </w:p>
    <w:p w14:paraId="33974D3C" w14:textId="77777777" w:rsidR="00706423" w:rsidRDefault="00B4748B" w:rsidP="00B4748B">
      <w:pPr>
        <w:widowControl w:val="0"/>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4E7ABDD3" w14:textId="77777777" w:rsidR="00706423" w:rsidRDefault="00B4748B" w:rsidP="00B4748B">
      <w:pPr>
        <w:widowControl w:val="0"/>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соблюдать правила техники безопасности при работе с лабораторным оборудованием;</w:t>
      </w:r>
    </w:p>
    <w:p w14:paraId="55D118B9" w14:textId="77777777" w:rsidR="00706423" w:rsidRDefault="00B4748B" w:rsidP="00B4748B">
      <w:pPr>
        <w:widowControl w:val="0"/>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51AE5F93" w14:textId="77777777" w:rsidR="00706423" w:rsidRDefault="00B4748B" w:rsidP="00B4748B">
      <w:pPr>
        <w:widowControl w:val="0"/>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29957999" w14:textId="77777777" w:rsidR="00706423" w:rsidRDefault="00B4748B" w:rsidP="00B4748B">
      <w:pPr>
        <w:widowControl w:val="0"/>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приводить примеры /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6666AB56" w14:textId="77777777" w:rsidR="00706423" w:rsidRDefault="00B4748B" w:rsidP="00B4748B">
      <w:pPr>
        <w:widowControl w:val="0"/>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0BC7EA65" w14:textId="77777777" w:rsidR="00706423" w:rsidRDefault="00B4748B" w:rsidP="00B4748B">
      <w:pPr>
        <w:widowControl w:val="0"/>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w:t>
      </w:r>
      <w:r>
        <w:rPr>
          <w:rFonts w:ascii="Times New Roman" w:eastAsia="Times New Roman" w:hAnsi="Times New Roman" w:cs="Times New Roman"/>
          <w:sz w:val="28"/>
          <w:szCs w:val="28"/>
        </w:rPr>
        <w:lastRenderedPageBreak/>
        <w:t>текста, преобразования информации из одной знаковой системы в другую;</w:t>
      </w:r>
    </w:p>
    <w:p w14:paraId="0F77EA9A" w14:textId="77777777" w:rsidR="00706423" w:rsidRDefault="00B4748B" w:rsidP="00B4748B">
      <w:pPr>
        <w:widowControl w:val="0"/>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066FDB7C" w14:textId="77777777" w:rsidR="00706423" w:rsidRDefault="00B4748B" w:rsidP="00B4748B">
      <w:pPr>
        <w:widowControl w:val="0"/>
        <w:numPr>
          <w:ilvl w:val="0"/>
          <w:numId w:val="3"/>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 </w:t>
      </w:r>
    </w:p>
    <w:p w14:paraId="0C43C6BE" w14:textId="77777777" w:rsidR="00706423" w:rsidRDefault="00706423" w:rsidP="00B4748B">
      <w:pPr>
        <w:widowControl w:val="0"/>
        <w:spacing w:after="0" w:line="360" w:lineRule="auto"/>
        <w:ind w:firstLine="709"/>
        <w:jc w:val="both"/>
        <w:rPr>
          <w:rFonts w:ascii="Times New Roman" w:eastAsia="Times New Roman" w:hAnsi="Times New Roman" w:cs="Times New Roman"/>
          <w:sz w:val="28"/>
          <w:szCs w:val="28"/>
        </w:rPr>
      </w:pPr>
    </w:p>
    <w:p w14:paraId="1F2C1E53" w14:textId="77777777" w:rsidR="00706423" w:rsidRDefault="00B4748B" w:rsidP="00B4748B">
      <w:pPr>
        <w:keepNext/>
        <w:keepLines/>
        <w:spacing w:after="0" w:line="360" w:lineRule="auto"/>
        <w:ind w:firstLine="709"/>
        <w:jc w:val="center"/>
        <w:rPr>
          <w:rFonts w:ascii="Times New Roman" w:eastAsia="Times New Roman" w:hAnsi="Times New Roman" w:cs="Times New Roman"/>
          <w:b/>
          <w:sz w:val="28"/>
          <w:szCs w:val="28"/>
        </w:rPr>
      </w:pPr>
      <w:bookmarkStart w:id="14" w:name="_heading=h.lnxbz9" w:colFirst="0" w:colLast="0"/>
      <w:bookmarkEnd w:id="14"/>
      <w:r>
        <w:rPr>
          <w:rFonts w:ascii="Times New Roman" w:eastAsia="Times New Roman" w:hAnsi="Times New Roman" w:cs="Times New Roman"/>
          <w:b/>
          <w:sz w:val="28"/>
          <w:szCs w:val="28"/>
        </w:rPr>
        <w:t>9 класс</w:t>
      </w:r>
    </w:p>
    <w:p w14:paraId="7A940B93" w14:textId="77777777" w:rsidR="00706423" w:rsidRDefault="00B4748B" w:rsidP="00B4748B">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Предметные результаты на базовом уровне должны отражать сформированность у обучающихся умений:</w:t>
      </w:r>
    </w:p>
    <w:p w14:paraId="1C8CF3CD" w14:textId="77777777" w:rsidR="00706423" w:rsidRDefault="00B4748B" w:rsidP="00B4748B">
      <w:pPr>
        <w:widowControl w:val="0"/>
        <w:numPr>
          <w:ilvl w:val="0"/>
          <w:numId w:val="4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6671BA70" w14:textId="77777777" w:rsidR="00706423" w:rsidRDefault="00B4748B" w:rsidP="00B4748B">
      <w:pPr>
        <w:widowControl w:val="0"/>
        <w:numPr>
          <w:ilvl w:val="0"/>
          <w:numId w:val="4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340A5905" w14:textId="77777777" w:rsidR="00706423" w:rsidRDefault="00B4748B" w:rsidP="00B4748B">
      <w:pPr>
        <w:widowControl w:val="0"/>
        <w:numPr>
          <w:ilvl w:val="0"/>
          <w:numId w:val="4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распознавать проявление изученных физических явлений в </w:t>
      </w:r>
      <w:r>
        <w:rPr>
          <w:rFonts w:ascii="Times New Roman" w:eastAsia="Times New Roman" w:hAnsi="Times New Roman" w:cs="Times New Roman"/>
          <w:sz w:val="28"/>
          <w:szCs w:val="28"/>
        </w:rPr>
        <w:lastRenderedPageBreak/>
        <w:t>окружающем мире, в том числе физические явления в при­ 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w:t>
      </w:r>
    </w:p>
    <w:p w14:paraId="0C05D1BD" w14:textId="77777777" w:rsidR="00706423" w:rsidRDefault="00B4748B" w:rsidP="00B4748B">
      <w:pPr>
        <w:widowControl w:val="0"/>
        <w:numPr>
          <w:ilvl w:val="0"/>
          <w:numId w:val="4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564BE69F" w14:textId="77777777" w:rsidR="00706423" w:rsidRDefault="00B4748B" w:rsidP="00B4748B">
      <w:pPr>
        <w:widowControl w:val="0"/>
        <w:numPr>
          <w:ilvl w:val="0"/>
          <w:numId w:val="4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 лей (на качественном уровне), закон сохранения заряда, за­ 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38DB4CFC" w14:textId="77777777" w:rsidR="00706423" w:rsidRDefault="00B4748B" w:rsidP="00B4748B">
      <w:pPr>
        <w:widowControl w:val="0"/>
        <w:numPr>
          <w:ilvl w:val="0"/>
          <w:numId w:val="4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5025369D" w14:textId="77777777" w:rsidR="00706423" w:rsidRDefault="00B4748B" w:rsidP="00B4748B">
      <w:pPr>
        <w:widowControl w:val="0"/>
        <w:numPr>
          <w:ilvl w:val="0"/>
          <w:numId w:val="4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 чёты и сравнивать полученное значение физической величины с известными данными;</w:t>
      </w:r>
    </w:p>
    <w:p w14:paraId="3EAD016C" w14:textId="77777777" w:rsidR="00706423" w:rsidRDefault="00B4748B" w:rsidP="00B4748B">
      <w:pPr>
        <w:widowControl w:val="0"/>
        <w:numPr>
          <w:ilvl w:val="0"/>
          <w:numId w:val="4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0E1C64A7" w14:textId="77777777" w:rsidR="00706423" w:rsidRDefault="00B4748B" w:rsidP="00B4748B">
      <w:pPr>
        <w:widowControl w:val="0"/>
        <w:numPr>
          <w:ilvl w:val="0"/>
          <w:numId w:val="4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724E1B07" w14:textId="77777777" w:rsidR="00706423" w:rsidRDefault="00B4748B" w:rsidP="00B4748B">
      <w:pPr>
        <w:widowControl w:val="0"/>
        <w:numPr>
          <w:ilvl w:val="0"/>
          <w:numId w:val="4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396FDCDF" w14:textId="77777777" w:rsidR="00706423" w:rsidRDefault="00B4748B" w:rsidP="00B4748B">
      <w:pPr>
        <w:widowControl w:val="0"/>
        <w:numPr>
          <w:ilvl w:val="0"/>
          <w:numId w:val="4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w:t>
      </w:r>
      <w:r>
        <w:rPr>
          <w:rFonts w:ascii="Times New Roman" w:eastAsia="Times New Roman" w:hAnsi="Times New Roman" w:cs="Times New Roman"/>
          <w:sz w:val="28"/>
          <w:szCs w:val="28"/>
        </w:rPr>
        <w:lastRenderedPageBreak/>
        <w:t>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13791E46" w14:textId="77777777" w:rsidR="00706423" w:rsidRDefault="00B4748B" w:rsidP="00B4748B">
      <w:pPr>
        <w:widowControl w:val="0"/>
        <w:numPr>
          <w:ilvl w:val="0"/>
          <w:numId w:val="4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288B0CF1" w14:textId="77777777" w:rsidR="00706423" w:rsidRDefault="00B4748B" w:rsidP="00B4748B">
      <w:pPr>
        <w:widowControl w:val="0"/>
        <w:numPr>
          <w:ilvl w:val="0"/>
          <w:numId w:val="4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соблюдать правила техники безопасности при работе с лабораторным оборудованием;</w:t>
      </w:r>
    </w:p>
    <w:p w14:paraId="797C4526" w14:textId="77777777" w:rsidR="00706423" w:rsidRDefault="00B4748B" w:rsidP="00B4748B">
      <w:pPr>
        <w:widowControl w:val="0"/>
        <w:numPr>
          <w:ilvl w:val="0"/>
          <w:numId w:val="4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w:t>
      </w:r>
    </w:p>
    <w:p w14:paraId="2F75CD93" w14:textId="77777777" w:rsidR="00706423" w:rsidRDefault="00B4748B" w:rsidP="00B4748B">
      <w:pPr>
        <w:widowControl w:val="0"/>
        <w:numPr>
          <w:ilvl w:val="0"/>
          <w:numId w:val="4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свойствах физических явлений и необходимые физические закономерности;</w:t>
      </w:r>
    </w:p>
    <w:p w14:paraId="555C432A" w14:textId="77777777" w:rsidR="00706423" w:rsidRDefault="00B4748B" w:rsidP="00B4748B">
      <w:pPr>
        <w:widowControl w:val="0"/>
        <w:numPr>
          <w:ilvl w:val="0"/>
          <w:numId w:val="4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4F897607" w14:textId="77777777" w:rsidR="00706423" w:rsidRDefault="00B4748B" w:rsidP="00B4748B">
      <w:pPr>
        <w:widowControl w:val="0"/>
        <w:numPr>
          <w:ilvl w:val="0"/>
          <w:numId w:val="4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6781C73A" w14:textId="77777777" w:rsidR="00706423" w:rsidRDefault="00B4748B" w:rsidP="00B4748B">
      <w:pPr>
        <w:widowControl w:val="0"/>
        <w:numPr>
          <w:ilvl w:val="0"/>
          <w:numId w:val="4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осуществлять поиск информации физического содержания в сети </w:t>
      </w:r>
      <w:r>
        <w:rPr>
          <w:rFonts w:ascii="Times New Roman" w:eastAsia="Times New Roman" w:hAnsi="Times New Roman" w:cs="Times New Roman"/>
          <w:sz w:val="28"/>
          <w:szCs w:val="28"/>
        </w:rPr>
        <w:lastRenderedPageBreak/>
        <w:t>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78C4F05B" w14:textId="77777777" w:rsidR="00706423" w:rsidRDefault="00B4748B" w:rsidP="00B4748B">
      <w:pPr>
        <w:widowControl w:val="0"/>
        <w:numPr>
          <w:ilvl w:val="0"/>
          <w:numId w:val="4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3645CFAA" w14:textId="77777777" w:rsidR="00706423" w:rsidRDefault="00B4748B" w:rsidP="00B4748B">
      <w:pPr>
        <w:widowControl w:val="0"/>
        <w:numPr>
          <w:ilvl w:val="0"/>
          <w:numId w:val="4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2F3C894C" w14:textId="77777777" w:rsidR="00706423" w:rsidRDefault="00B4748B" w:rsidP="00B4748B">
      <w:pPr>
        <w:widowControl w:val="0"/>
        <w:numPr>
          <w:ilvl w:val="0"/>
          <w:numId w:val="41"/>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 </w:t>
      </w:r>
    </w:p>
    <w:p w14:paraId="406BE899" w14:textId="77777777" w:rsidR="00706423" w:rsidRDefault="00706423" w:rsidP="00B4748B">
      <w:pPr>
        <w:spacing w:after="0" w:line="360" w:lineRule="auto"/>
        <w:ind w:firstLine="709"/>
        <w:rPr>
          <w:rFonts w:ascii="Times New Roman" w:eastAsia="Times New Roman" w:hAnsi="Times New Roman" w:cs="Times New Roman"/>
          <w:sz w:val="28"/>
          <w:szCs w:val="28"/>
        </w:rPr>
      </w:pPr>
    </w:p>
    <w:p w14:paraId="06C71412" w14:textId="77777777" w:rsidR="00706423" w:rsidRDefault="00B4748B" w:rsidP="00B4748B">
      <w:pPr>
        <w:keepNext/>
        <w:keepLines/>
        <w:spacing w:after="0" w:line="360" w:lineRule="auto"/>
        <w:ind w:firstLine="709"/>
        <w:jc w:val="center"/>
        <w:rPr>
          <w:rFonts w:ascii="Times New Roman" w:eastAsia="Times New Roman" w:hAnsi="Times New Roman" w:cs="Times New Roman"/>
          <w:b/>
          <w:sz w:val="28"/>
          <w:szCs w:val="28"/>
        </w:rPr>
      </w:pPr>
      <w:bookmarkStart w:id="15" w:name="_heading=h.35nkun2" w:colFirst="0" w:colLast="0"/>
      <w:bookmarkEnd w:id="15"/>
      <w:r>
        <w:rPr>
          <w:rFonts w:ascii="Times New Roman" w:eastAsia="Times New Roman" w:hAnsi="Times New Roman" w:cs="Times New Roman"/>
          <w:b/>
          <w:sz w:val="28"/>
          <w:szCs w:val="28"/>
        </w:rPr>
        <w:t>10 класс</w:t>
      </w:r>
    </w:p>
    <w:p w14:paraId="1E59ABE4" w14:textId="77777777" w:rsidR="00706423" w:rsidRDefault="00B4748B" w:rsidP="00B4748B">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Предметные результаты на базовом уровне должны отражать сформированность у обучающихся умений:</w:t>
      </w:r>
    </w:p>
    <w:p w14:paraId="712409E4" w14:textId="77777777" w:rsidR="00706423" w:rsidRDefault="00B4748B" w:rsidP="00B4748B">
      <w:pPr>
        <w:widowControl w:val="0"/>
        <w:numPr>
          <w:ilvl w:val="0"/>
          <w:numId w:val="2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 ­ излучения, изотопы, ядерная энергетика;</w:t>
      </w:r>
    </w:p>
    <w:p w14:paraId="0E9C5549" w14:textId="77777777" w:rsidR="00706423" w:rsidRDefault="00B4748B" w:rsidP="00B4748B">
      <w:pPr>
        <w:widowControl w:val="0"/>
        <w:numPr>
          <w:ilvl w:val="0"/>
          <w:numId w:val="2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различать явления (равномерное и неравномерное прямолинейное </w:t>
      </w:r>
      <w:r>
        <w:rPr>
          <w:rFonts w:ascii="Times New Roman" w:eastAsia="Times New Roman" w:hAnsi="Times New Roman" w:cs="Times New Roman"/>
          <w:sz w:val="28"/>
          <w:szCs w:val="28"/>
        </w:rPr>
        <w:lastRenderedPageBreak/>
        <w:t>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1E8082E6" w14:textId="77777777" w:rsidR="00706423" w:rsidRDefault="00B4748B" w:rsidP="00B4748B">
      <w:pPr>
        <w:widowControl w:val="0"/>
        <w:numPr>
          <w:ilvl w:val="0"/>
          <w:numId w:val="2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w:t>
      </w:r>
    </w:p>
    <w:p w14:paraId="432A7FEE" w14:textId="77777777" w:rsidR="00706423" w:rsidRDefault="00B4748B" w:rsidP="00B4748B">
      <w:pPr>
        <w:widowControl w:val="0"/>
        <w:numPr>
          <w:ilvl w:val="0"/>
          <w:numId w:val="2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 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w:t>
      </w:r>
      <w:r>
        <w:rPr>
          <w:rFonts w:ascii="Times New Roman" w:eastAsia="Times New Roman" w:hAnsi="Times New Roman" w:cs="Times New Roman"/>
          <w:sz w:val="28"/>
          <w:szCs w:val="28"/>
        </w:rPr>
        <w:lastRenderedPageBreak/>
        <w:t>данную физическую величину с другими величинами, строить графики изученных зависимостей физических величин;</w:t>
      </w:r>
    </w:p>
    <w:p w14:paraId="507AA726" w14:textId="77777777" w:rsidR="00706423" w:rsidRDefault="00B4748B" w:rsidP="00B4748B">
      <w:pPr>
        <w:widowControl w:val="0"/>
        <w:numPr>
          <w:ilvl w:val="0"/>
          <w:numId w:val="2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0C6B46E8" w14:textId="77777777" w:rsidR="00706423" w:rsidRDefault="00B4748B" w:rsidP="00B4748B">
      <w:pPr>
        <w:widowControl w:val="0"/>
        <w:numPr>
          <w:ilvl w:val="0"/>
          <w:numId w:val="2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0A8BED8E" w14:textId="77777777" w:rsidR="00706423" w:rsidRDefault="00B4748B" w:rsidP="00B4748B">
      <w:pPr>
        <w:widowControl w:val="0"/>
        <w:numPr>
          <w:ilvl w:val="0"/>
          <w:numId w:val="2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 писывать краткое условие, выявлять недостающие или избы­ 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352507B3" w14:textId="77777777" w:rsidR="00706423" w:rsidRDefault="00B4748B" w:rsidP="00B4748B">
      <w:pPr>
        <w:widowControl w:val="0"/>
        <w:numPr>
          <w:ilvl w:val="0"/>
          <w:numId w:val="2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68A530D2" w14:textId="77777777" w:rsidR="00706423" w:rsidRDefault="00B4748B" w:rsidP="00B4748B">
      <w:pPr>
        <w:widowControl w:val="0"/>
        <w:numPr>
          <w:ilvl w:val="0"/>
          <w:numId w:val="2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w:t>
      </w:r>
    </w:p>
    <w:p w14:paraId="244EDD7B" w14:textId="77777777" w:rsidR="00706423" w:rsidRDefault="00B4748B" w:rsidP="00B4748B">
      <w:pPr>
        <w:widowControl w:val="0"/>
        <w:numPr>
          <w:ilvl w:val="0"/>
          <w:numId w:val="2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w:t>
      </w:r>
      <w:r>
        <w:rPr>
          <w:rFonts w:ascii="Times New Roman" w:eastAsia="Times New Roman" w:hAnsi="Times New Roman" w:cs="Times New Roman"/>
          <w:sz w:val="28"/>
          <w:szCs w:val="28"/>
        </w:rPr>
        <w:lastRenderedPageBreak/>
        <w:t>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00936E76" w14:textId="77777777" w:rsidR="00706423" w:rsidRDefault="00B4748B" w:rsidP="00B4748B">
      <w:pPr>
        <w:widowControl w:val="0"/>
        <w:numPr>
          <w:ilvl w:val="0"/>
          <w:numId w:val="2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14:paraId="33014FE1" w14:textId="77777777" w:rsidR="00706423" w:rsidRDefault="00B4748B" w:rsidP="00B4748B">
      <w:pPr>
        <w:widowControl w:val="0"/>
        <w:numPr>
          <w:ilvl w:val="0"/>
          <w:numId w:val="2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54622841" w14:textId="77777777" w:rsidR="00706423" w:rsidRDefault="00B4748B" w:rsidP="00B4748B">
      <w:pPr>
        <w:widowControl w:val="0"/>
        <w:numPr>
          <w:ilvl w:val="0"/>
          <w:numId w:val="2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 ной погрешности измерений;</w:t>
      </w:r>
    </w:p>
    <w:p w14:paraId="54AF2FD3" w14:textId="77777777" w:rsidR="00706423" w:rsidRDefault="00B4748B" w:rsidP="00B4748B">
      <w:pPr>
        <w:widowControl w:val="0"/>
        <w:numPr>
          <w:ilvl w:val="0"/>
          <w:numId w:val="2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соблюдать правила техники безопасности при работе с лабораторным оборудованием;</w:t>
      </w:r>
    </w:p>
    <w:p w14:paraId="5FCA8A84" w14:textId="77777777" w:rsidR="00706423" w:rsidRDefault="00B4748B" w:rsidP="00B4748B">
      <w:pPr>
        <w:widowControl w:val="0"/>
        <w:numPr>
          <w:ilvl w:val="0"/>
          <w:numId w:val="2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различать основные признаки изученных физических моде­ 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7830D420" w14:textId="77777777" w:rsidR="00706423" w:rsidRDefault="00B4748B" w:rsidP="00B4748B">
      <w:pPr>
        <w:widowControl w:val="0"/>
        <w:numPr>
          <w:ilvl w:val="0"/>
          <w:numId w:val="2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характеризовать принципы действия изученных приборов и </w:t>
      </w:r>
      <w:r>
        <w:rPr>
          <w:rFonts w:ascii="Times New Roman" w:eastAsia="Times New Roman" w:hAnsi="Times New Roman" w:cs="Times New Roman"/>
          <w:sz w:val="28"/>
          <w:szCs w:val="28"/>
        </w:rPr>
        <w:lastRenderedPageBreak/>
        <w:t>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0446B83B" w14:textId="77777777" w:rsidR="00706423" w:rsidRDefault="00B4748B" w:rsidP="00B4748B">
      <w:pPr>
        <w:widowControl w:val="0"/>
        <w:numPr>
          <w:ilvl w:val="0"/>
          <w:numId w:val="2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2816526D" w14:textId="77777777" w:rsidR="00706423" w:rsidRDefault="00B4748B" w:rsidP="00B4748B">
      <w:pPr>
        <w:widowControl w:val="0"/>
        <w:numPr>
          <w:ilvl w:val="0"/>
          <w:numId w:val="2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7B64F2C4" w14:textId="77777777" w:rsidR="00706423" w:rsidRDefault="00B4748B" w:rsidP="00B4748B">
      <w:pPr>
        <w:widowControl w:val="0"/>
        <w:numPr>
          <w:ilvl w:val="0"/>
          <w:numId w:val="2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6AC23ADE" w14:textId="77777777" w:rsidR="00706423" w:rsidRDefault="00B4748B" w:rsidP="00B4748B">
      <w:pPr>
        <w:widowControl w:val="0"/>
        <w:numPr>
          <w:ilvl w:val="0"/>
          <w:numId w:val="2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3859459E" w14:textId="77777777" w:rsidR="00706423" w:rsidRDefault="00B4748B" w:rsidP="00B4748B">
      <w:pPr>
        <w:widowControl w:val="0"/>
        <w:numPr>
          <w:ilvl w:val="0"/>
          <w:numId w:val="24"/>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 </w:t>
      </w:r>
    </w:p>
    <w:p w14:paraId="53D0989C" w14:textId="77777777" w:rsidR="00706423" w:rsidRDefault="00B4748B" w:rsidP="00B4748B">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Специальные результаты:</w:t>
      </w:r>
    </w:p>
    <w:p w14:paraId="047B8D30" w14:textId="77777777" w:rsidR="00706423" w:rsidRDefault="00B4748B" w:rsidP="00B4748B">
      <w:pPr>
        <w:numPr>
          <w:ilvl w:val="0"/>
          <w:numId w:val="32"/>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sectPr w:rsidR="00706423" w:rsidSect="00B4748B">
          <w:headerReference w:type="even" r:id="rId8"/>
          <w:footerReference w:type="even" r:id="rId9"/>
          <w:footerReference w:type="default" r:id="rId10"/>
          <w:pgSz w:w="11906" w:h="16838"/>
          <w:pgMar w:top="1134" w:right="1134" w:bottom="1134" w:left="1134" w:header="0" w:footer="510" w:gutter="0"/>
          <w:pgNumType w:start="1"/>
          <w:cols w:space="720"/>
          <w:titlePg/>
          <w:docGrid w:linePitch="299"/>
        </w:sectPr>
      </w:pPr>
      <w:r>
        <w:rPr>
          <w:rFonts w:ascii="Times New Roman" w:eastAsia="Times New Roman" w:hAnsi="Times New Roman" w:cs="Times New Roman"/>
          <w:color w:val="000000"/>
          <w:sz w:val="28"/>
          <w:szCs w:val="28"/>
        </w:rPr>
        <w:lastRenderedPageBreak/>
        <w:t>владение зрительно-осязательным способом обследования и восприятия цветных или черно-белых (контрастных) рельефных изображений (иллюстраций, схем, макетов, чертежных рисунков, графиков и т.п.).</w:t>
      </w:r>
    </w:p>
    <w:p w14:paraId="12E42F3A" w14:textId="77777777" w:rsidR="00706423" w:rsidRDefault="00706423">
      <w:pPr>
        <w:spacing w:after="0" w:line="240" w:lineRule="auto"/>
        <w:jc w:val="both"/>
        <w:rPr>
          <w:rFonts w:ascii="Times New Roman" w:eastAsia="Times New Roman" w:hAnsi="Times New Roman" w:cs="Times New Roman"/>
          <w:sz w:val="28"/>
          <w:szCs w:val="28"/>
        </w:rPr>
      </w:pPr>
    </w:p>
    <w:p w14:paraId="56F46DCE" w14:textId="77777777" w:rsidR="00706423" w:rsidRDefault="00B4748B">
      <w:pPr>
        <w:pStyle w:val="1"/>
        <w:spacing w:before="0" w:line="240" w:lineRule="auto"/>
        <w:ind w:firstLine="709"/>
        <w:jc w:val="both"/>
        <w:rPr>
          <w:rFonts w:ascii="Times New Roman" w:eastAsia="Times New Roman" w:hAnsi="Times New Roman" w:cs="Times New Roman"/>
          <w:b/>
          <w:color w:val="000000"/>
          <w:sz w:val="28"/>
          <w:szCs w:val="28"/>
        </w:rPr>
      </w:pPr>
      <w:bookmarkStart w:id="16" w:name="_heading=h.1ksv4uv" w:colFirst="0" w:colLast="0"/>
      <w:bookmarkEnd w:id="16"/>
      <w:r>
        <w:rPr>
          <w:rFonts w:ascii="Times New Roman" w:eastAsia="Times New Roman" w:hAnsi="Times New Roman" w:cs="Times New Roman"/>
          <w:b/>
          <w:color w:val="000000"/>
          <w:sz w:val="28"/>
          <w:szCs w:val="28"/>
        </w:rPr>
        <w:t>ТЕМАТИЧЕСКОЕ ПЛАНИРОВАНИЕ ПО ПРЕДМЕТУ «ФИЗИКА»</w:t>
      </w:r>
    </w:p>
    <w:p w14:paraId="7A255857" w14:textId="77777777" w:rsidR="00706423" w:rsidRDefault="00B4748B">
      <w:pPr>
        <w:pStyle w:val="2"/>
        <w:spacing w:before="0" w:line="240" w:lineRule="auto"/>
        <w:jc w:val="center"/>
        <w:rPr>
          <w:rFonts w:ascii="Times New Roman" w:eastAsia="Times New Roman" w:hAnsi="Times New Roman" w:cs="Times New Roman"/>
          <w:b/>
          <w:color w:val="000000"/>
          <w:sz w:val="28"/>
          <w:szCs w:val="28"/>
        </w:rPr>
      </w:pPr>
      <w:bookmarkStart w:id="17" w:name="_heading=h.44sinio" w:colFirst="0" w:colLast="0"/>
      <w:bookmarkEnd w:id="17"/>
      <w:r>
        <w:rPr>
          <w:rFonts w:ascii="Times New Roman" w:eastAsia="Times New Roman" w:hAnsi="Times New Roman" w:cs="Times New Roman"/>
          <w:b/>
          <w:color w:val="000000"/>
          <w:sz w:val="28"/>
          <w:szCs w:val="28"/>
        </w:rPr>
        <w:t>8 класс (68 ч.)</w:t>
      </w:r>
    </w:p>
    <w:tbl>
      <w:tblPr>
        <w:tblStyle w:val="ad"/>
        <w:tblW w:w="150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6803"/>
        <w:gridCol w:w="6237"/>
      </w:tblGrid>
      <w:tr w:rsidR="00706423" w:rsidRPr="00247BD6" w14:paraId="5CF9E1D1" w14:textId="77777777" w:rsidTr="00247BD6">
        <w:trPr>
          <w:trHeight w:val="445"/>
          <w:jc w:val="center"/>
        </w:trPr>
        <w:tc>
          <w:tcPr>
            <w:tcW w:w="1984" w:type="dxa"/>
            <w:vAlign w:val="center"/>
          </w:tcPr>
          <w:p w14:paraId="05BB0003" w14:textId="77777777" w:rsidR="00706423" w:rsidRPr="00247BD6" w:rsidRDefault="00B4748B" w:rsidP="00247BD6">
            <w:pPr>
              <w:pBdr>
                <w:top w:val="nil"/>
                <w:left w:val="nil"/>
                <w:bottom w:val="nil"/>
                <w:right w:val="nil"/>
                <w:between w:val="nil"/>
              </w:pBdr>
              <w:ind w:left="379" w:right="190" w:hanging="170"/>
              <w:jc w:val="center"/>
              <w:rPr>
                <w:rFonts w:ascii="Times New Roman" w:eastAsia="Times New Roman" w:hAnsi="Times New Roman" w:cs="Times New Roman"/>
                <w:b/>
                <w:color w:val="000000"/>
                <w:sz w:val="24"/>
                <w:szCs w:val="24"/>
              </w:rPr>
            </w:pPr>
            <w:r w:rsidRPr="00247BD6">
              <w:rPr>
                <w:rFonts w:ascii="Times New Roman" w:eastAsia="Times New Roman" w:hAnsi="Times New Roman" w:cs="Times New Roman"/>
                <w:b/>
                <w:color w:val="000000"/>
                <w:sz w:val="24"/>
                <w:szCs w:val="24"/>
              </w:rPr>
              <w:t>Тематический блок, тема</w:t>
            </w:r>
          </w:p>
        </w:tc>
        <w:tc>
          <w:tcPr>
            <w:tcW w:w="6803" w:type="dxa"/>
            <w:vAlign w:val="center"/>
          </w:tcPr>
          <w:p w14:paraId="71FC370C" w14:textId="77777777" w:rsidR="00706423" w:rsidRPr="00247BD6" w:rsidRDefault="00B4748B" w:rsidP="00247BD6">
            <w:pPr>
              <w:pBdr>
                <w:top w:val="nil"/>
                <w:left w:val="nil"/>
                <w:bottom w:val="nil"/>
                <w:right w:val="nil"/>
                <w:between w:val="nil"/>
              </w:pBdr>
              <w:ind w:left="406"/>
              <w:jc w:val="center"/>
              <w:rPr>
                <w:rFonts w:ascii="Times New Roman" w:eastAsia="Times New Roman" w:hAnsi="Times New Roman" w:cs="Times New Roman"/>
                <w:b/>
                <w:color w:val="000000"/>
                <w:sz w:val="24"/>
                <w:szCs w:val="24"/>
              </w:rPr>
            </w:pPr>
            <w:r w:rsidRPr="00247BD6">
              <w:rPr>
                <w:rFonts w:ascii="Times New Roman" w:eastAsia="Times New Roman" w:hAnsi="Times New Roman" w:cs="Times New Roman"/>
                <w:b/>
                <w:color w:val="000000"/>
                <w:sz w:val="24"/>
                <w:szCs w:val="24"/>
              </w:rPr>
              <w:t>Основное содержание</w:t>
            </w:r>
          </w:p>
        </w:tc>
        <w:tc>
          <w:tcPr>
            <w:tcW w:w="6237" w:type="dxa"/>
            <w:vAlign w:val="center"/>
          </w:tcPr>
          <w:p w14:paraId="73D8BDE5" w14:textId="77777777" w:rsidR="00706423" w:rsidRPr="00247BD6" w:rsidRDefault="00B4748B" w:rsidP="00247BD6">
            <w:pPr>
              <w:pBdr>
                <w:top w:val="nil"/>
                <w:left w:val="nil"/>
                <w:bottom w:val="nil"/>
                <w:right w:val="nil"/>
                <w:between w:val="nil"/>
              </w:pBdr>
              <w:ind w:left="1452" w:right="803" w:hanging="420"/>
              <w:jc w:val="center"/>
              <w:rPr>
                <w:rFonts w:ascii="Times New Roman" w:eastAsia="Times New Roman" w:hAnsi="Times New Roman" w:cs="Times New Roman"/>
                <w:b/>
                <w:color w:val="000000"/>
                <w:sz w:val="24"/>
                <w:szCs w:val="24"/>
              </w:rPr>
            </w:pPr>
            <w:r w:rsidRPr="00247BD6">
              <w:rPr>
                <w:rFonts w:ascii="Times New Roman" w:eastAsia="Times New Roman" w:hAnsi="Times New Roman" w:cs="Times New Roman"/>
                <w:b/>
                <w:color w:val="000000"/>
                <w:sz w:val="24"/>
                <w:szCs w:val="24"/>
              </w:rPr>
              <w:t>Основные виды деятельности обучающихся</w:t>
            </w:r>
          </w:p>
        </w:tc>
      </w:tr>
      <w:tr w:rsidR="00706423" w:rsidRPr="00247BD6" w14:paraId="641CEAE8" w14:textId="77777777" w:rsidTr="00247BD6">
        <w:trPr>
          <w:trHeight w:val="227"/>
          <w:jc w:val="center"/>
        </w:trPr>
        <w:tc>
          <w:tcPr>
            <w:tcW w:w="15024" w:type="dxa"/>
            <w:gridSpan w:val="3"/>
            <w:tcBorders>
              <w:top w:val="single" w:sz="6" w:space="0" w:color="000000"/>
              <w:bottom w:val="single" w:sz="6" w:space="0" w:color="000000"/>
            </w:tcBorders>
          </w:tcPr>
          <w:p w14:paraId="7958F0DB" w14:textId="77777777" w:rsidR="00706423" w:rsidRPr="009546BD" w:rsidRDefault="00B4748B" w:rsidP="00247BD6">
            <w:pPr>
              <w:pBdr>
                <w:top w:val="nil"/>
                <w:left w:val="nil"/>
                <w:bottom w:val="nil"/>
                <w:right w:val="nil"/>
                <w:between w:val="nil"/>
              </w:pBdr>
              <w:ind w:left="2021" w:right="2011"/>
              <w:jc w:val="center"/>
              <w:rPr>
                <w:rFonts w:ascii="Times New Roman" w:eastAsia="Times New Roman" w:hAnsi="Times New Roman" w:cs="Times New Roman"/>
                <w:b/>
                <w:color w:val="000000"/>
                <w:sz w:val="24"/>
                <w:szCs w:val="24"/>
              </w:rPr>
            </w:pPr>
            <w:r w:rsidRPr="009546BD">
              <w:rPr>
                <w:rFonts w:ascii="Times New Roman" w:eastAsia="Times New Roman" w:hAnsi="Times New Roman" w:cs="Times New Roman"/>
                <w:b/>
                <w:color w:val="000000"/>
                <w:sz w:val="24"/>
                <w:szCs w:val="24"/>
              </w:rPr>
              <w:t>Раздел 1. Физика и её роль в познании окружающего мира (6 ч.)</w:t>
            </w:r>
          </w:p>
        </w:tc>
      </w:tr>
      <w:tr w:rsidR="00706423" w:rsidRPr="00247BD6" w14:paraId="3F793AFE" w14:textId="77777777" w:rsidTr="00247BD6">
        <w:trPr>
          <w:trHeight w:val="1319"/>
          <w:jc w:val="center"/>
        </w:trPr>
        <w:tc>
          <w:tcPr>
            <w:tcW w:w="1984" w:type="dxa"/>
            <w:tcBorders>
              <w:left w:val="single" w:sz="6" w:space="0" w:color="000000"/>
            </w:tcBorders>
          </w:tcPr>
          <w:p w14:paraId="446CAF1B" w14:textId="77777777" w:rsidR="00706423" w:rsidRPr="009546BD" w:rsidRDefault="00B4748B" w:rsidP="00247BD6">
            <w:pPr>
              <w:pBdr>
                <w:top w:val="nil"/>
                <w:left w:val="nil"/>
                <w:bottom w:val="nil"/>
                <w:right w:val="nil"/>
                <w:between w:val="nil"/>
              </w:pBdr>
              <w:ind w:left="110" w:right="114"/>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Физика — наука о природе. (2 ч.)</w:t>
            </w:r>
          </w:p>
        </w:tc>
        <w:tc>
          <w:tcPr>
            <w:tcW w:w="6803" w:type="dxa"/>
          </w:tcPr>
          <w:p w14:paraId="18867D12" w14:textId="77777777" w:rsidR="00706423" w:rsidRPr="009546BD" w:rsidRDefault="00B4748B" w:rsidP="00247BD6">
            <w:pPr>
              <w:pBdr>
                <w:top w:val="nil"/>
                <w:left w:val="nil"/>
                <w:bottom w:val="nil"/>
                <w:right w:val="nil"/>
                <w:between w:val="nil"/>
              </w:pBdr>
              <w:ind w:left="113" w:right="105"/>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Физика — наука о природе. Явления природы. Физические явления: механические, тепловые, электрические, магнитные, световые, звуковые.</w:t>
            </w:r>
          </w:p>
        </w:tc>
        <w:tc>
          <w:tcPr>
            <w:tcW w:w="6237" w:type="dxa"/>
            <w:tcBorders>
              <w:bottom w:val="single" w:sz="6" w:space="0" w:color="000000"/>
            </w:tcBorders>
          </w:tcPr>
          <w:p w14:paraId="7A78E258"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выявление различий между физическими и химическими превращениями (МС — химия);</w:t>
            </w:r>
          </w:p>
          <w:p w14:paraId="0A903CC3"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распознавание и классификация физических явлений: механических, тепловых, электрических, магнитных и световых;</w:t>
            </w:r>
          </w:p>
          <w:p w14:paraId="5A77C2CE"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наблюдение с помощью сохранных анализаторов и описание физических явлений.</w:t>
            </w:r>
          </w:p>
        </w:tc>
      </w:tr>
      <w:tr w:rsidR="00706423" w:rsidRPr="00247BD6" w14:paraId="2BB8A8AD" w14:textId="77777777" w:rsidTr="00247BD6">
        <w:trPr>
          <w:trHeight w:val="1910"/>
          <w:jc w:val="center"/>
        </w:trPr>
        <w:tc>
          <w:tcPr>
            <w:tcW w:w="1984" w:type="dxa"/>
            <w:tcBorders>
              <w:left w:val="single" w:sz="6" w:space="0" w:color="000000"/>
            </w:tcBorders>
          </w:tcPr>
          <w:p w14:paraId="28D8FA2B" w14:textId="77777777" w:rsidR="00706423" w:rsidRPr="00247BD6" w:rsidRDefault="00B4748B" w:rsidP="00247BD6">
            <w:pPr>
              <w:pBdr>
                <w:top w:val="nil"/>
                <w:left w:val="nil"/>
                <w:bottom w:val="nil"/>
                <w:right w:val="nil"/>
                <w:between w:val="nil"/>
              </w:pBdr>
              <w:ind w:left="110" w:right="236"/>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Физические величины. (2 ч.)</w:t>
            </w:r>
          </w:p>
        </w:tc>
        <w:tc>
          <w:tcPr>
            <w:tcW w:w="6803" w:type="dxa"/>
          </w:tcPr>
          <w:p w14:paraId="2701F992" w14:textId="77777777" w:rsidR="00706423" w:rsidRPr="009546BD" w:rsidRDefault="00B4748B" w:rsidP="00247BD6">
            <w:pPr>
              <w:pBdr>
                <w:top w:val="nil"/>
                <w:left w:val="nil"/>
                <w:bottom w:val="nil"/>
                <w:right w:val="nil"/>
                <w:between w:val="nil"/>
              </w:pBdr>
              <w:ind w:left="113" w:right="105"/>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Физические величины. Измерение физических величин. Физические приборы. Погрешность измерений. Международная система единиц.</w:t>
            </w:r>
          </w:p>
        </w:tc>
        <w:tc>
          <w:tcPr>
            <w:tcW w:w="6237" w:type="dxa"/>
            <w:tcBorders>
              <w:top w:val="single" w:sz="6" w:space="0" w:color="000000"/>
              <w:bottom w:val="single" w:sz="6" w:space="0" w:color="000000"/>
            </w:tcBorders>
          </w:tcPr>
          <w:p w14:paraId="11D0277D"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определение цены деления шкалы измерительного прибора, измерение линейных размеров тел и промежутков времени с учётом погрешностей;</w:t>
            </w:r>
          </w:p>
          <w:p w14:paraId="7987AAE4"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измерение объёма жидкости и твёрдого тела;</w:t>
            </w:r>
          </w:p>
          <w:p w14:paraId="64B3EDC7"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измерение температуры при помощи жидкостного термометра и датчика температуры;</w:t>
            </w:r>
          </w:p>
          <w:p w14:paraId="65B5DC5C"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выполнение творческих заданий по поиску способов измерения некоторых физических характеристик, например: размеров малых объектов (волос, проволока), удалённых объектов, больших расстояний, малых промежутков времени;</w:t>
            </w:r>
          </w:p>
          <w:p w14:paraId="0CD392F0" w14:textId="77777777" w:rsidR="00706423" w:rsidRPr="00247BD6"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обсуждение предлагаемых способов.</w:t>
            </w:r>
          </w:p>
        </w:tc>
      </w:tr>
      <w:tr w:rsidR="00706423" w:rsidRPr="00247BD6" w14:paraId="150B61A8" w14:textId="77777777" w:rsidTr="00247BD6">
        <w:trPr>
          <w:trHeight w:val="273"/>
          <w:jc w:val="center"/>
        </w:trPr>
        <w:tc>
          <w:tcPr>
            <w:tcW w:w="1984" w:type="dxa"/>
            <w:tcBorders>
              <w:left w:val="single" w:sz="6" w:space="0" w:color="000000"/>
            </w:tcBorders>
          </w:tcPr>
          <w:p w14:paraId="662BC41F" w14:textId="77777777" w:rsidR="00706423" w:rsidRPr="00247BD6" w:rsidRDefault="00B4748B" w:rsidP="00247BD6">
            <w:pPr>
              <w:pBdr>
                <w:top w:val="nil"/>
                <w:left w:val="nil"/>
                <w:bottom w:val="nil"/>
                <w:right w:val="nil"/>
                <w:between w:val="nil"/>
              </w:pBdr>
              <w:ind w:left="110" w:right="199"/>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Естественнонау</w:t>
            </w:r>
            <w:r w:rsidRPr="00247BD6">
              <w:rPr>
                <w:rFonts w:ascii="Times New Roman" w:eastAsia="Times New Roman" w:hAnsi="Times New Roman" w:cs="Times New Roman"/>
                <w:color w:val="000000"/>
                <w:sz w:val="24"/>
                <w:szCs w:val="24"/>
              </w:rPr>
              <w:lastRenderedPageBreak/>
              <w:t>чный метод познания. (2 ч.)</w:t>
            </w:r>
          </w:p>
        </w:tc>
        <w:tc>
          <w:tcPr>
            <w:tcW w:w="6803" w:type="dxa"/>
          </w:tcPr>
          <w:p w14:paraId="380FB9D8" w14:textId="77777777" w:rsidR="00706423" w:rsidRPr="00247BD6" w:rsidRDefault="00B4748B" w:rsidP="00247BD6">
            <w:pPr>
              <w:pBdr>
                <w:top w:val="nil"/>
                <w:left w:val="nil"/>
                <w:bottom w:val="nil"/>
                <w:right w:val="nil"/>
                <w:between w:val="nil"/>
              </w:pBdr>
              <w:ind w:left="113" w:right="82"/>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lastRenderedPageBreak/>
              <w:t xml:space="preserve">Как физика и другие естественные науки изучают природу. </w:t>
            </w:r>
            <w:r w:rsidRPr="009546BD">
              <w:rPr>
                <w:rFonts w:ascii="Times New Roman" w:eastAsia="Times New Roman" w:hAnsi="Times New Roman" w:cs="Times New Roman"/>
                <w:color w:val="000000"/>
                <w:sz w:val="24"/>
                <w:szCs w:val="24"/>
              </w:rPr>
              <w:lastRenderedPageBreak/>
              <w:t xml:space="preserve">Естественно­научный метод познания: наблюдение с помощью сохранных анализаторов, постановка научного вопроса, выдвижение гипотез, эксперимент по проверке гипотез, объяснение наблюдаемого явления. </w:t>
            </w:r>
            <w:r w:rsidRPr="00247BD6">
              <w:rPr>
                <w:rFonts w:ascii="Times New Roman" w:eastAsia="Times New Roman" w:hAnsi="Times New Roman" w:cs="Times New Roman"/>
                <w:color w:val="000000"/>
                <w:sz w:val="24"/>
                <w:szCs w:val="24"/>
              </w:rPr>
              <w:t>Описание физических явлений с помощью моделей.</w:t>
            </w:r>
          </w:p>
        </w:tc>
        <w:tc>
          <w:tcPr>
            <w:tcW w:w="6237" w:type="dxa"/>
            <w:tcBorders>
              <w:top w:val="single" w:sz="6" w:space="0" w:color="000000"/>
              <w:bottom w:val="single" w:sz="6" w:space="0" w:color="000000"/>
            </w:tcBorders>
          </w:tcPr>
          <w:p w14:paraId="4E59727A"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lastRenderedPageBreak/>
              <w:t xml:space="preserve">выдвижение гипотез, объясняющих простые явления, </w:t>
            </w:r>
            <w:r w:rsidRPr="009546BD">
              <w:rPr>
                <w:rFonts w:ascii="Times New Roman" w:eastAsia="Times New Roman" w:hAnsi="Times New Roman" w:cs="Times New Roman"/>
                <w:color w:val="000000"/>
                <w:sz w:val="24"/>
                <w:szCs w:val="24"/>
              </w:rPr>
              <w:lastRenderedPageBreak/>
              <w:t>например: почему останавливается движущееся по горизонтальной поверхности тело; почему в жаркую погоду в светлой одежде прохладней, чем в тёмной;</w:t>
            </w:r>
          </w:p>
          <w:p w14:paraId="58899872" w14:textId="77777777" w:rsidR="00706423" w:rsidRPr="00247BD6"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предложение способов проверки гипотез;</w:t>
            </w:r>
          </w:p>
          <w:p w14:paraId="31AA3D5C"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проведение исследования по проверке какой-либо гипотезы, например: дальность полёта шарика, пущенного горизонтально, тем больше, чем больше высота пуска;</w:t>
            </w:r>
          </w:p>
          <w:p w14:paraId="6B00B422"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построение простейших моделей физических явлений (в виде рисунков, аппликаций, рельефных рисунков или схем), например падение предмета; прямолинейное распространение света.</w:t>
            </w:r>
          </w:p>
        </w:tc>
      </w:tr>
      <w:tr w:rsidR="00706423" w:rsidRPr="00247BD6" w14:paraId="6601AF9E" w14:textId="77777777" w:rsidTr="00247BD6">
        <w:trPr>
          <w:trHeight w:val="65"/>
          <w:jc w:val="center"/>
        </w:trPr>
        <w:tc>
          <w:tcPr>
            <w:tcW w:w="15024" w:type="dxa"/>
            <w:gridSpan w:val="3"/>
            <w:tcBorders>
              <w:left w:val="single" w:sz="6" w:space="0" w:color="000000"/>
            </w:tcBorders>
          </w:tcPr>
          <w:p w14:paraId="70AE33AF" w14:textId="77777777" w:rsidR="00706423" w:rsidRPr="009546BD" w:rsidRDefault="00B4748B" w:rsidP="00247BD6">
            <w:pPr>
              <w:pBdr>
                <w:top w:val="nil"/>
                <w:left w:val="nil"/>
                <w:bottom w:val="nil"/>
                <w:right w:val="nil"/>
                <w:between w:val="nil"/>
              </w:pBdr>
              <w:ind w:left="113"/>
              <w:jc w:val="center"/>
              <w:rPr>
                <w:rFonts w:ascii="Times New Roman" w:eastAsia="Times New Roman" w:hAnsi="Times New Roman" w:cs="Times New Roman"/>
                <w:color w:val="000000"/>
                <w:sz w:val="24"/>
                <w:szCs w:val="24"/>
              </w:rPr>
            </w:pPr>
            <w:r w:rsidRPr="009546BD">
              <w:rPr>
                <w:rFonts w:ascii="Times New Roman" w:eastAsia="Times New Roman" w:hAnsi="Times New Roman" w:cs="Times New Roman"/>
                <w:b/>
                <w:color w:val="000000"/>
                <w:sz w:val="24"/>
                <w:szCs w:val="24"/>
              </w:rPr>
              <w:lastRenderedPageBreak/>
              <w:t>Раздел 2. Первоначальные сведения о строении вещества (5 ч.)</w:t>
            </w:r>
          </w:p>
        </w:tc>
      </w:tr>
      <w:tr w:rsidR="00706423" w:rsidRPr="00247BD6" w14:paraId="41402E1F" w14:textId="77777777" w:rsidTr="00247BD6">
        <w:trPr>
          <w:trHeight w:val="1408"/>
          <w:jc w:val="center"/>
        </w:trPr>
        <w:tc>
          <w:tcPr>
            <w:tcW w:w="1984" w:type="dxa"/>
            <w:tcBorders>
              <w:left w:val="single" w:sz="6" w:space="0" w:color="000000"/>
            </w:tcBorders>
          </w:tcPr>
          <w:p w14:paraId="69BB21BA" w14:textId="77777777" w:rsidR="00706423" w:rsidRPr="00247BD6" w:rsidRDefault="00B4748B" w:rsidP="00247BD6">
            <w:pPr>
              <w:pBdr>
                <w:top w:val="nil"/>
                <w:left w:val="nil"/>
                <w:bottom w:val="nil"/>
                <w:right w:val="nil"/>
                <w:between w:val="nil"/>
              </w:pBdr>
              <w:ind w:left="110" w:right="298"/>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Строение вещества. (1 ч.)</w:t>
            </w:r>
          </w:p>
        </w:tc>
        <w:tc>
          <w:tcPr>
            <w:tcW w:w="6803" w:type="dxa"/>
          </w:tcPr>
          <w:p w14:paraId="4B09DAE6" w14:textId="77777777" w:rsidR="00706423" w:rsidRPr="009546BD" w:rsidRDefault="00B4748B" w:rsidP="00247BD6">
            <w:pPr>
              <w:pBdr>
                <w:top w:val="nil"/>
                <w:left w:val="nil"/>
                <w:bottom w:val="nil"/>
                <w:right w:val="nil"/>
                <w:between w:val="nil"/>
              </w:pBdr>
              <w:ind w:left="113" w:right="105"/>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Атомы и молекулы, их размеры. Опыты, доказывающие дискретное строение вещества.</w:t>
            </w:r>
          </w:p>
        </w:tc>
        <w:tc>
          <w:tcPr>
            <w:tcW w:w="6237" w:type="dxa"/>
            <w:tcBorders>
              <w:top w:val="single" w:sz="6" w:space="0" w:color="000000"/>
              <w:bottom w:val="single" w:sz="6" w:space="0" w:color="000000"/>
            </w:tcBorders>
          </w:tcPr>
          <w:p w14:paraId="541F8CD5"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наблюдение с помощью сохранных анализаторов и интерпретация опытов, свидетельствующих об атомно­молекулярном строении вещества: опыты с растворением различных веществ в воде;</w:t>
            </w:r>
          </w:p>
          <w:p w14:paraId="596ABB11"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оценка размеров атомов и молекул с использованием фотографий, полученных на атомном силовом микроскопе (АСМ), или моделей;</w:t>
            </w:r>
          </w:p>
          <w:p w14:paraId="6E976665" w14:textId="77777777" w:rsidR="00706423" w:rsidRPr="00247BD6"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определение размеров малых тел.</w:t>
            </w:r>
          </w:p>
        </w:tc>
      </w:tr>
      <w:tr w:rsidR="00706423" w:rsidRPr="00247BD6" w14:paraId="42FCAD8C" w14:textId="77777777" w:rsidTr="00247BD6">
        <w:trPr>
          <w:trHeight w:val="1680"/>
          <w:jc w:val="center"/>
        </w:trPr>
        <w:tc>
          <w:tcPr>
            <w:tcW w:w="1984" w:type="dxa"/>
            <w:tcBorders>
              <w:left w:val="single" w:sz="6" w:space="0" w:color="000000"/>
            </w:tcBorders>
          </w:tcPr>
          <w:p w14:paraId="563637CC" w14:textId="77777777" w:rsidR="00706423" w:rsidRPr="00247BD6" w:rsidRDefault="00B4748B" w:rsidP="00247BD6">
            <w:pPr>
              <w:pBdr>
                <w:top w:val="nil"/>
                <w:left w:val="nil"/>
                <w:bottom w:val="nil"/>
                <w:right w:val="nil"/>
                <w:between w:val="nil"/>
              </w:pBdr>
              <w:ind w:left="110"/>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Движение</w:t>
            </w:r>
          </w:p>
          <w:p w14:paraId="79077375" w14:textId="77777777" w:rsidR="00706423" w:rsidRPr="009546BD" w:rsidRDefault="00B4748B" w:rsidP="00247BD6">
            <w:pPr>
              <w:pBdr>
                <w:top w:val="nil"/>
                <w:left w:val="nil"/>
                <w:bottom w:val="nil"/>
                <w:right w:val="nil"/>
                <w:between w:val="nil"/>
              </w:pBdr>
              <w:ind w:left="110" w:right="298"/>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и взаимодействие частиц вещества. (2 </w:t>
            </w:r>
            <w:r w:rsidRPr="009546BD">
              <w:rPr>
                <w:rFonts w:ascii="Times New Roman" w:eastAsia="Times New Roman" w:hAnsi="Times New Roman" w:cs="Times New Roman"/>
                <w:color w:val="000000"/>
                <w:sz w:val="24"/>
                <w:szCs w:val="24"/>
              </w:rPr>
              <w:lastRenderedPageBreak/>
              <w:t>ч.)</w:t>
            </w:r>
          </w:p>
        </w:tc>
        <w:tc>
          <w:tcPr>
            <w:tcW w:w="6803" w:type="dxa"/>
          </w:tcPr>
          <w:p w14:paraId="2DE5545A" w14:textId="77777777" w:rsidR="00706423" w:rsidRPr="00247BD6" w:rsidRDefault="00B4748B" w:rsidP="00247BD6">
            <w:pPr>
              <w:pBdr>
                <w:top w:val="nil"/>
                <w:left w:val="nil"/>
                <w:bottom w:val="nil"/>
                <w:right w:val="nil"/>
                <w:between w:val="nil"/>
              </w:pBdr>
              <w:ind w:left="113" w:right="105"/>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lastRenderedPageBreak/>
              <w:t xml:space="preserve">Движение частиц вещества. Связь скорости движения частиц с температурой. </w:t>
            </w:r>
            <w:r w:rsidRPr="00247BD6">
              <w:rPr>
                <w:rFonts w:ascii="Times New Roman" w:eastAsia="Times New Roman" w:hAnsi="Times New Roman" w:cs="Times New Roman"/>
                <w:color w:val="000000"/>
                <w:sz w:val="24"/>
                <w:szCs w:val="24"/>
              </w:rPr>
              <w:t>Броуновское движение. Диффузия. Взаимодействие частиц вещества: притяжение и отталкивание.</w:t>
            </w:r>
          </w:p>
        </w:tc>
        <w:tc>
          <w:tcPr>
            <w:tcW w:w="6237" w:type="dxa"/>
            <w:tcBorders>
              <w:top w:val="single" w:sz="6" w:space="0" w:color="000000"/>
              <w:bottom w:val="single" w:sz="6" w:space="0" w:color="000000"/>
            </w:tcBorders>
          </w:tcPr>
          <w:p w14:paraId="51E1DC7B"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наблюдение с помощью сохранных анализаторов и объяснение броуновского движения и явления диффузии;</w:t>
            </w:r>
          </w:p>
          <w:p w14:paraId="60D44814"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проведение и объяснение опытов по наблюдению теплового расширения газов;</w:t>
            </w:r>
          </w:p>
          <w:p w14:paraId="4ADE0899"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lastRenderedPageBreak/>
              <w:t>проведение и объяснение опытов по обнаружению сил молекулярного притяжения и отталкивания.</w:t>
            </w:r>
          </w:p>
        </w:tc>
      </w:tr>
      <w:tr w:rsidR="00706423" w:rsidRPr="00247BD6" w14:paraId="7271C666" w14:textId="77777777" w:rsidTr="00247BD6">
        <w:trPr>
          <w:trHeight w:val="996"/>
          <w:jc w:val="center"/>
        </w:trPr>
        <w:tc>
          <w:tcPr>
            <w:tcW w:w="1984" w:type="dxa"/>
            <w:tcBorders>
              <w:left w:val="single" w:sz="6" w:space="0" w:color="000000"/>
            </w:tcBorders>
          </w:tcPr>
          <w:p w14:paraId="729AB723" w14:textId="77777777" w:rsidR="00706423" w:rsidRPr="00247BD6" w:rsidRDefault="00B4748B" w:rsidP="00247BD6">
            <w:pPr>
              <w:pBdr>
                <w:top w:val="nil"/>
                <w:left w:val="nil"/>
                <w:bottom w:val="nil"/>
                <w:right w:val="nil"/>
                <w:between w:val="nil"/>
              </w:pBdr>
              <w:ind w:left="110" w:right="298"/>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lastRenderedPageBreak/>
              <w:t>Агрегатные состояния вещества. (2 ч.)</w:t>
            </w:r>
          </w:p>
        </w:tc>
        <w:tc>
          <w:tcPr>
            <w:tcW w:w="6803" w:type="dxa"/>
          </w:tcPr>
          <w:p w14:paraId="3470AD68" w14:textId="77777777" w:rsidR="00706423" w:rsidRPr="00247BD6" w:rsidRDefault="00B4748B" w:rsidP="00247BD6">
            <w:pPr>
              <w:pBdr>
                <w:top w:val="nil"/>
                <w:left w:val="nil"/>
                <w:bottom w:val="nil"/>
                <w:right w:val="nil"/>
                <w:between w:val="nil"/>
              </w:pBdr>
              <w:ind w:left="113" w:right="105"/>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247BD6">
              <w:rPr>
                <w:rFonts w:ascii="Times New Roman" w:eastAsia="Times New Roman" w:hAnsi="Times New Roman" w:cs="Times New Roman"/>
                <w:color w:val="000000"/>
                <w:sz w:val="24"/>
                <w:szCs w:val="24"/>
              </w:rPr>
              <w:t>Особенности агрегатных состояний воды.</w:t>
            </w:r>
          </w:p>
        </w:tc>
        <w:tc>
          <w:tcPr>
            <w:tcW w:w="6237" w:type="dxa"/>
            <w:tcBorders>
              <w:top w:val="single" w:sz="6" w:space="0" w:color="000000"/>
              <w:bottom w:val="single" w:sz="6" w:space="0" w:color="000000"/>
            </w:tcBorders>
          </w:tcPr>
          <w:p w14:paraId="61B933A3"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описание (с использованием простых моделей) основных различий в строении газов, жидкостей и твёрдых тел;</w:t>
            </w:r>
          </w:p>
          <w:p w14:paraId="18FEF1A6"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объяснение малой сжимаемости жидкостей и твёрдых тел, большой сжимаемости газов;</w:t>
            </w:r>
          </w:p>
          <w:p w14:paraId="07892355"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объяснение сохранения формы твёрдых тел и текучести жидкости;</w:t>
            </w:r>
          </w:p>
          <w:p w14:paraId="331D25EF"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проведение опытов, доказывающих, что в твёрдом состоянии воды частицы находятся в среднем дальше друг от друга (плотность меньше), чем в жидком;</w:t>
            </w:r>
          </w:p>
          <w:p w14:paraId="00450231"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установление взаимосвязи между особенностями агрегатных состояний воды и существованием водных организмов (МС — биология, география).</w:t>
            </w:r>
          </w:p>
        </w:tc>
      </w:tr>
      <w:tr w:rsidR="00706423" w:rsidRPr="00247BD6" w14:paraId="38E71F71" w14:textId="77777777" w:rsidTr="00247BD6">
        <w:trPr>
          <w:trHeight w:val="283"/>
          <w:jc w:val="center"/>
        </w:trPr>
        <w:tc>
          <w:tcPr>
            <w:tcW w:w="15024" w:type="dxa"/>
            <w:gridSpan w:val="3"/>
            <w:tcBorders>
              <w:left w:val="single" w:sz="6" w:space="0" w:color="000000"/>
            </w:tcBorders>
          </w:tcPr>
          <w:p w14:paraId="11D52488" w14:textId="77777777" w:rsidR="00706423" w:rsidRPr="009546BD" w:rsidRDefault="00B4748B" w:rsidP="00247BD6">
            <w:pPr>
              <w:pBdr>
                <w:top w:val="nil"/>
                <w:left w:val="nil"/>
                <w:bottom w:val="nil"/>
                <w:right w:val="nil"/>
                <w:between w:val="nil"/>
              </w:pBdr>
              <w:ind w:left="113" w:right="105"/>
              <w:jc w:val="center"/>
              <w:rPr>
                <w:rFonts w:ascii="Times New Roman" w:eastAsia="Times New Roman" w:hAnsi="Times New Roman" w:cs="Times New Roman"/>
                <w:b/>
                <w:color w:val="000000"/>
                <w:sz w:val="24"/>
                <w:szCs w:val="24"/>
              </w:rPr>
            </w:pPr>
            <w:r w:rsidRPr="009546BD">
              <w:rPr>
                <w:rFonts w:ascii="Times New Roman" w:eastAsia="Times New Roman" w:hAnsi="Times New Roman" w:cs="Times New Roman"/>
                <w:b/>
                <w:color w:val="000000"/>
                <w:sz w:val="24"/>
                <w:szCs w:val="24"/>
              </w:rPr>
              <w:t>Раздел 3. Движение и взаимодействие тел (21 ч.)</w:t>
            </w:r>
          </w:p>
        </w:tc>
      </w:tr>
      <w:tr w:rsidR="00706423" w:rsidRPr="00247BD6" w14:paraId="0BCD29A3" w14:textId="77777777" w:rsidTr="00247BD6">
        <w:trPr>
          <w:trHeight w:val="1910"/>
          <w:jc w:val="center"/>
        </w:trPr>
        <w:tc>
          <w:tcPr>
            <w:tcW w:w="1984" w:type="dxa"/>
            <w:tcBorders>
              <w:left w:val="single" w:sz="6" w:space="0" w:color="000000"/>
            </w:tcBorders>
          </w:tcPr>
          <w:p w14:paraId="15AE0812" w14:textId="77777777" w:rsidR="00706423" w:rsidRPr="00247BD6" w:rsidRDefault="00B4748B" w:rsidP="00247BD6">
            <w:pPr>
              <w:pBdr>
                <w:top w:val="nil"/>
                <w:left w:val="nil"/>
                <w:bottom w:val="nil"/>
                <w:right w:val="nil"/>
                <w:between w:val="nil"/>
              </w:pBdr>
              <w:ind w:left="110" w:right="256"/>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Механическое движение. (3 ч.)</w:t>
            </w:r>
          </w:p>
        </w:tc>
        <w:tc>
          <w:tcPr>
            <w:tcW w:w="6803" w:type="dxa"/>
          </w:tcPr>
          <w:p w14:paraId="50786218" w14:textId="77777777" w:rsidR="00706423" w:rsidRPr="00247BD6" w:rsidRDefault="00B4748B" w:rsidP="00247BD6">
            <w:pPr>
              <w:pBdr>
                <w:top w:val="nil"/>
                <w:left w:val="nil"/>
                <w:bottom w:val="nil"/>
                <w:right w:val="nil"/>
                <w:between w:val="nil"/>
              </w:pBdr>
              <w:ind w:left="113" w:right="105"/>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Механическое движение. Равномерное и неравномерное движение. Скорость. Средняя скорость при неравномерном движении. </w:t>
            </w:r>
            <w:r w:rsidRPr="00247BD6">
              <w:rPr>
                <w:rFonts w:ascii="Times New Roman" w:eastAsia="Times New Roman" w:hAnsi="Times New Roman" w:cs="Times New Roman"/>
                <w:color w:val="000000"/>
                <w:sz w:val="24"/>
                <w:szCs w:val="24"/>
              </w:rPr>
              <w:t>Расчёт пути и времени движения.</w:t>
            </w:r>
          </w:p>
        </w:tc>
        <w:tc>
          <w:tcPr>
            <w:tcW w:w="6237" w:type="dxa"/>
            <w:tcBorders>
              <w:top w:val="single" w:sz="6" w:space="0" w:color="000000"/>
              <w:bottom w:val="single" w:sz="6" w:space="0" w:color="000000"/>
            </w:tcBorders>
          </w:tcPr>
          <w:p w14:paraId="35581E77"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исследование равномерного движения и определение его признаков;</w:t>
            </w:r>
          </w:p>
          <w:p w14:paraId="10959CB7"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наблюдение с помощью сохранных анализаторов неравномерного движения и определение его отличий от равномерного движения;</w:t>
            </w:r>
          </w:p>
          <w:p w14:paraId="56A9D805"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решение задач на определение пути, скорости и времени равномерного движения;</w:t>
            </w:r>
          </w:p>
          <w:p w14:paraId="4CD112DB"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lastRenderedPageBreak/>
              <w:t>анализ графиков зависимости пути и скорости от времени.</w:t>
            </w:r>
          </w:p>
        </w:tc>
      </w:tr>
      <w:tr w:rsidR="00706423" w:rsidRPr="00247BD6" w14:paraId="591B90D7" w14:textId="77777777" w:rsidTr="00247BD6">
        <w:trPr>
          <w:trHeight w:val="274"/>
          <w:jc w:val="center"/>
        </w:trPr>
        <w:tc>
          <w:tcPr>
            <w:tcW w:w="1984" w:type="dxa"/>
            <w:tcBorders>
              <w:left w:val="single" w:sz="6" w:space="0" w:color="000000"/>
            </w:tcBorders>
          </w:tcPr>
          <w:p w14:paraId="58C31008" w14:textId="77777777" w:rsidR="00706423" w:rsidRPr="00247BD6" w:rsidRDefault="00B4748B" w:rsidP="00247BD6">
            <w:pPr>
              <w:pBdr>
                <w:top w:val="nil"/>
                <w:left w:val="nil"/>
                <w:bottom w:val="nil"/>
                <w:right w:val="nil"/>
                <w:between w:val="nil"/>
              </w:pBdr>
              <w:ind w:left="113" w:right="462"/>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lastRenderedPageBreak/>
              <w:t>Инерция, масса, плотность. (4 ч.)</w:t>
            </w:r>
          </w:p>
        </w:tc>
        <w:tc>
          <w:tcPr>
            <w:tcW w:w="6803" w:type="dxa"/>
          </w:tcPr>
          <w:p w14:paraId="4E4AD720" w14:textId="77777777" w:rsidR="00706423" w:rsidRPr="009546BD" w:rsidRDefault="00B4748B" w:rsidP="00247BD6">
            <w:pPr>
              <w:pBdr>
                <w:top w:val="nil"/>
                <w:left w:val="nil"/>
                <w:bottom w:val="nil"/>
                <w:right w:val="nil"/>
                <w:between w:val="nil"/>
              </w:pBdr>
              <w:ind w:left="113" w:right="105"/>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Явление инерции. Закон инерции. Взаимодействие тел как причина изменения скорости движения тел.</w:t>
            </w:r>
            <w:r w:rsidR="00247BD6" w:rsidRPr="009546BD">
              <w:rPr>
                <w:rFonts w:ascii="Times New Roman" w:eastAsia="Times New Roman" w:hAnsi="Times New Roman" w:cs="Times New Roman"/>
                <w:color w:val="000000"/>
                <w:sz w:val="24"/>
                <w:szCs w:val="24"/>
              </w:rPr>
              <w:t xml:space="preserve"> </w:t>
            </w:r>
            <w:r w:rsidRPr="009546BD">
              <w:rPr>
                <w:rFonts w:ascii="Times New Roman" w:eastAsia="Times New Roman" w:hAnsi="Times New Roman" w:cs="Times New Roman"/>
                <w:color w:val="000000"/>
                <w:sz w:val="24"/>
                <w:szCs w:val="24"/>
              </w:rPr>
              <w:t>Масса как мера инертности тела. Плотность вещества. Связь плотности с количеством молекул в единице объёма вещества.</w:t>
            </w:r>
          </w:p>
        </w:tc>
        <w:tc>
          <w:tcPr>
            <w:tcW w:w="6237" w:type="dxa"/>
            <w:tcBorders>
              <w:top w:val="single" w:sz="6" w:space="0" w:color="000000"/>
              <w:bottom w:val="single" w:sz="6" w:space="0" w:color="000000"/>
            </w:tcBorders>
          </w:tcPr>
          <w:p w14:paraId="282BC6C3"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объяснение и прогнозирование явлений, обусловленных инерцией, например: что происходит при торможении или резком маневре автомобиля, почему невозможно мгновенно прекратить движение на велосипеде или самокате и т д;</w:t>
            </w:r>
          </w:p>
          <w:p w14:paraId="3274DC0A"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проведение и анализ опытов, демонстрирующих изменение скорости движения тела в результате действия на него других тел;</w:t>
            </w:r>
          </w:p>
          <w:p w14:paraId="482A441F"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решение задач на определение массы тела, его объёма и плотности;</w:t>
            </w:r>
          </w:p>
          <w:p w14:paraId="188446F6"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проведение и анализ опытов, демонстрирующих зависимость изменения скорости тела от его массы при взаимодействии тел;</w:t>
            </w:r>
          </w:p>
          <w:p w14:paraId="25A2FBD9"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измерение массы тела различными способами;</w:t>
            </w:r>
          </w:p>
          <w:p w14:paraId="78A47B4F"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определение плотности тела в результате измерения его массы и объёма.</w:t>
            </w:r>
          </w:p>
        </w:tc>
      </w:tr>
      <w:tr w:rsidR="00706423" w:rsidRPr="00247BD6" w14:paraId="67DCFD3F" w14:textId="77777777" w:rsidTr="00247BD6">
        <w:trPr>
          <w:trHeight w:val="556"/>
          <w:jc w:val="center"/>
        </w:trPr>
        <w:tc>
          <w:tcPr>
            <w:tcW w:w="1984" w:type="dxa"/>
            <w:tcBorders>
              <w:left w:val="single" w:sz="6" w:space="0" w:color="000000"/>
            </w:tcBorders>
          </w:tcPr>
          <w:p w14:paraId="11906DC9" w14:textId="77777777" w:rsidR="00706423" w:rsidRPr="00247BD6" w:rsidRDefault="00B4748B" w:rsidP="00247BD6">
            <w:pPr>
              <w:pBdr>
                <w:top w:val="nil"/>
                <w:left w:val="nil"/>
                <w:bottom w:val="nil"/>
                <w:right w:val="nil"/>
                <w:between w:val="nil"/>
              </w:pBdr>
              <w:ind w:left="110" w:right="164"/>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Сила. Виды сил. (14 ч.)</w:t>
            </w:r>
          </w:p>
        </w:tc>
        <w:tc>
          <w:tcPr>
            <w:tcW w:w="6803" w:type="dxa"/>
          </w:tcPr>
          <w:p w14:paraId="6CD07E26" w14:textId="77777777" w:rsidR="00706423" w:rsidRPr="009546BD" w:rsidRDefault="00B4748B" w:rsidP="00247BD6">
            <w:pPr>
              <w:pBdr>
                <w:top w:val="nil"/>
                <w:left w:val="nil"/>
                <w:bottom w:val="nil"/>
                <w:right w:val="nil"/>
                <w:between w:val="nil"/>
              </w:pBdr>
              <w:ind w:left="113" w:right="105"/>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w:t>
            </w:r>
            <w:r w:rsidRPr="009546BD">
              <w:rPr>
                <w:rFonts w:ascii="Times New Roman" w:eastAsia="Times New Roman" w:hAnsi="Times New Roman" w:cs="Times New Roman"/>
                <w:color w:val="000000"/>
                <w:sz w:val="24"/>
                <w:szCs w:val="24"/>
              </w:rPr>
              <w:lastRenderedPageBreak/>
              <w:t>скольжения и трение покоя. Трение в природе и технике.</w:t>
            </w:r>
          </w:p>
        </w:tc>
        <w:tc>
          <w:tcPr>
            <w:tcW w:w="6237" w:type="dxa"/>
            <w:tcBorders>
              <w:top w:val="single" w:sz="6" w:space="0" w:color="000000"/>
              <w:bottom w:val="single" w:sz="6" w:space="0" w:color="000000"/>
            </w:tcBorders>
          </w:tcPr>
          <w:p w14:paraId="1584789C"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lastRenderedPageBreak/>
              <w:t>изучение взаимодействия как причины изменения скорости тела или его деформации;</w:t>
            </w:r>
          </w:p>
          <w:p w14:paraId="1613B571"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описание реальных ситуаций взаимодействия тел с помощью моделей, в которых вводится понятие и изображение силы;</w:t>
            </w:r>
          </w:p>
          <w:p w14:paraId="0D246F72" w14:textId="77777777" w:rsidR="00706423" w:rsidRPr="00247BD6"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lastRenderedPageBreak/>
              <w:t>изучение силы упругости;</w:t>
            </w:r>
          </w:p>
          <w:p w14:paraId="49D40F27"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исследование зависимости силы упругости от удлинения резинового шнура или пружины (с построением графика);</w:t>
            </w:r>
          </w:p>
          <w:p w14:paraId="6756217C"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анализ практических ситуаций, в которых проявляется действие силы упругости (упругость мяча, кроссовок, веток дерева и др.);</w:t>
            </w:r>
          </w:p>
          <w:p w14:paraId="6E4F7579"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анализ ситуаций, связанных с явлением тяготения. Объяснение орбитального движения планет с использованием явления тяготения и закона инерции (МС — астрономия);</w:t>
            </w:r>
          </w:p>
          <w:p w14:paraId="795AA494"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измерение веса тела с помощью динамометра;</w:t>
            </w:r>
          </w:p>
          <w:p w14:paraId="2568CB43" w14:textId="77777777" w:rsidR="00706423" w:rsidRPr="00247BD6"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обоснование этого способа измерения;</w:t>
            </w:r>
          </w:p>
          <w:p w14:paraId="404A88CE"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анализ и моделирование явления невесомости;</w:t>
            </w:r>
          </w:p>
          <w:p w14:paraId="066F1AE9"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экспериментальное получение правила сложения сил, направленных вдоль одной прямо;</w:t>
            </w:r>
          </w:p>
          <w:p w14:paraId="6F68087A" w14:textId="77777777" w:rsidR="00706423" w:rsidRPr="00247BD6"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определение величины равнодействующей сил;</w:t>
            </w:r>
          </w:p>
          <w:p w14:paraId="051A1421"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изучение силы трения скольжения и силы трения покоя;</w:t>
            </w:r>
          </w:p>
          <w:p w14:paraId="5482E75D"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исследование зависимости силы трения от веса тела и свойств трущихся поверхностей;</w:t>
            </w:r>
          </w:p>
          <w:p w14:paraId="3CF2CF86" w14:textId="77777777" w:rsidR="00706423" w:rsidRPr="00247BD6"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анализ практических ситуаций, в которых проявляется действие силы трения, используются способы её уменьшения или увеличения (катание на лыжах, коньках, торможение автомобиля, использование подшипников, плавание водных животных и др.) </w:t>
            </w:r>
            <w:r w:rsidRPr="00247BD6">
              <w:rPr>
                <w:rFonts w:ascii="Times New Roman" w:eastAsia="Times New Roman" w:hAnsi="Times New Roman" w:cs="Times New Roman"/>
                <w:color w:val="000000"/>
                <w:sz w:val="24"/>
                <w:szCs w:val="24"/>
              </w:rPr>
              <w:t xml:space="preserve">(МС </w:t>
            </w:r>
            <w:r w:rsidRPr="00247BD6">
              <w:rPr>
                <w:rFonts w:ascii="Times New Roman" w:eastAsia="Times New Roman" w:hAnsi="Times New Roman" w:cs="Times New Roman"/>
                <w:color w:val="000000"/>
                <w:sz w:val="24"/>
                <w:szCs w:val="24"/>
              </w:rPr>
              <w:lastRenderedPageBreak/>
              <w:t>— биология);</w:t>
            </w:r>
          </w:p>
          <w:p w14:paraId="4A10215E"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решение задач с использованием формул для расчёта силы тяжести, силы упругости, силы трения.</w:t>
            </w:r>
          </w:p>
        </w:tc>
      </w:tr>
      <w:tr w:rsidR="00706423" w:rsidRPr="00247BD6" w14:paraId="38B42ACB" w14:textId="77777777" w:rsidTr="00247BD6">
        <w:trPr>
          <w:trHeight w:val="283"/>
          <w:jc w:val="center"/>
        </w:trPr>
        <w:tc>
          <w:tcPr>
            <w:tcW w:w="15024" w:type="dxa"/>
            <w:gridSpan w:val="3"/>
            <w:tcBorders>
              <w:left w:val="single" w:sz="6" w:space="0" w:color="000000"/>
            </w:tcBorders>
          </w:tcPr>
          <w:p w14:paraId="23EC3B85" w14:textId="77777777" w:rsidR="00706423" w:rsidRPr="009546BD" w:rsidRDefault="00B4748B" w:rsidP="00247BD6">
            <w:pPr>
              <w:pBdr>
                <w:top w:val="nil"/>
                <w:left w:val="nil"/>
                <w:bottom w:val="nil"/>
                <w:right w:val="nil"/>
                <w:between w:val="nil"/>
              </w:pBdr>
              <w:ind w:left="113"/>
              <w:jc w:val="center"/>
              <w:rPr>
                <w:rFonts w:ascii="Times New Roman" w:eastAsia="Times New Roman" w:hAnsi="Times New Roman" w:cs="Times New Roman"/>
                <w:color w:val="000000"/>
                <w:sz w:val="24"/>
                <w:szCs w:val="24"/>
              </w:rPr>
            </w:pPr>
            <w:r w:rsidRPr="009546BD">
              <w:rPr>
                <w:rFonts w:ascii="Times New Roman" w:eastAsia="Times New Roman" w:hAnsi="Times New Roman" w:cs="Times New Roman"/>
                <w:b/>
                <w:color w:val="000000"/>
                <w:sz w:val="24"/>
                <w:szCs w:val="24"/>
              </w:rPr>
              <w:lastRenderedPageBreak/>
              <w:t>Раздел 4. Давление твёрдых тел, жидкостей и газов (21 ч.)</w:t>
            </w:r>
          </w:p>
        </w:tc>
      </w:tr>
      <w:tr w:rsidR="00706423" w:rsidRPr="00247BD6" w14:paraId="535D0A1E" w14:textId="77777777" w:rsidTr="00247BD6">
        <w:trPr>
          <w:trHeight w:val="1910"/>
          <w:jc w:val="center"/>
        </w:trPr>
        <w:tc>
          <w:tcPr>
            <w:tcW w:w="1984" w:type="dxa"/>
            <w:tcBorders>
              <w:left w:val="single" w:sz="6" w:space="0" w:color="000000"/>
            </w:tcBorders>
          </w:tcPr>
          <w:p w14:paraId="72DA808A" w14:textId="77777777" w:rsidR="00706423" w:rsidRPr="00247BD6" w:rsidRDefault="00B4748B" w:rsidP="00247BD6">
            <w:pPr>
              <w:pBdr>
                <w:top w:val="nil"/>
                <w:left w:val="nil"/>
                <w:bottom w:val="nil"/>
                <w:right w:val="nil"/>
                <w:between w:val="nil"/>
              </w:pBdr>
              <w:ind w:left="110" w:right="114"/>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Давление. Передача давления твёрдыми телами, жидкостями и газами. </w:t>
            </w:r>
            <w:r w:rsidRPr="00247BD6">
              <w:rPr>
                <w:rFonts w:ascii="Times New Roman" w:eastAsia="Times New Roman" w:hAnsi="Times New Roman" w:cs="Times New Roman"/>
                <w:color w:val="000000"/>
                <w:sz w:val="24"/>
                <w:szCs w:val="24"/>
              </w:rPr>
              <w:t>(3 ч.)</w:t>
            </w:r>
          </w:p>
        </w:tc>
        <w:tc>
          <w:tcPr>
            <w:tcW w:w="6803" w:type="dxa"/>
          </w:tcPr>
          <w:p w14:paraId="43822352" w14:textId="77777777" w:rsidR="00706423" w:rsidRPr="009546BD" w:rsidRDefault="00B4748B" w:rsidP="00247BD6">
            <w:pPr>
              <w:pBdr>
                <w:top w:val="nil"/>
                <w:left w:val="nil"/>
                <w:bottom w:val="nil"/>
                <w:right w:val="nil"/>
                <w:between w:val="nil"/>
              </w:pBdr>
              <w:ind w:left="113" w:right="105"/>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Давление. Способы уменьшения и увеличения давления. Давление газа Зависимость давления газа от объёма и температуры. Передача давления твёрдыми телами, жидкостями и газами. Закон Паскаля. Пневматические машины.</w:t>
            </w:r>
          </w:p>
        </w:tc>
        <w:tc>
          <w:tcPr>
            <w:tcW w:w="6237" w:type="dxa"/>
            <w:tcBorders>
              <w:top w:val="single" w:sz="6" w:space="0" w:color="000000"/>
              <w:bottom w:val="single" w:sz="6" w:space="0" w:color="000000"/>
            </w:tcBorders>
          </w:tcPr>
          <w:p w14:paraId="7291DDEC"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анализ и объяснение опытов и практических ситуаций, в которых проявляется сила давления;</w:t>
            </w:r>
          </w:p>
          <w:p w14:paraId="60FB9E78"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обоснование способов уменьшения и увеличения давления;</w:t>
            </w:r>
          </w:p>
          <w:p w14:paraId="2FFB45A0"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изучение зависимости давления газа от объёма и температуры;</w:t>
            </w:r>
          </w:p>
          <w:p w14:paraId="55AAD168"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изучение особенностей передачи давления твёрдыми телами, жидкостями и газами;</w:t>
            </w:r>
          </w:p>
          <w:p w14:paraId="15306B29"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обоснование результатов опытов особенностями строения вещества в твёрдом, жидком и газообразном состояниях;</w:t>
            </w:r>
          </w:p>
          <w:p w14:paraId="7D8BB857" w14:textId="77777777" w:rsidR="00706423" w:rsidRPr="00247BD6"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экспериментальное доказательство закона Паскаля;</w:t>
            </w:r>
          </w:p>
          <w:p w14:paraId="742BE780"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решение задач на расчёт давления твёрдого тела.</w:t>
            </w:r>
          </w:p>
        </w:tc>
      </w:tr>
      <w:tr w:rsidR="00706423" w:rsidRPr="00247BD6" w14:paraId="1559847B" w14:textId="77777777" w:rsidTr="00247BD6">
        <w:trPr>
          <w:trHeight w:val="699"/>
          <w:jc w:val="center"/>
        </w:trPr>
        <w:tc>
          <w:tcPr>
            <w:tcW w:w="1984" w:type="dxa"/>
            <w:tcBorders>
              <w:left w:val="single" w:sz="6" w:space="0" w:color="000000"/>
            </w:tcBorders>
          </w:tcPr>
          <w:p w14:paraId="3359FB0A" w14:textId="77777777" w:rsidR="00706423" w:rsidRPr="00247BD6" w:rsidRDefault="00B4748B" w:rsidP="00247BD6">
            <w:pPr>
              <w:pBdr>
                <w:top w:val="nil"/>
                <w:left w:val="nil"/>
                <w:bottom w:val="nil"/>
                <w:right w:val="nil"/>
                <w:between w:val="nil"/>
              </w:pBdr>
              <w:ind w:left="113" w:right="190"/>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Давление жидкости. (5 ч.)</w:t>
            </w:r>
          </w:p>
        </w:tc>
        <w:tc>
          <w:tcPr>
            <w:tcW w:w="6803" w:type="dxa"/>
          </w:tcPr>
          <w:p w14:paraId="1E0075D1" w14:textId="77777777" w:rsidR="00706423" w:rsidRPr="009546BD" w:rsidRDefault="00B4748B" w:rsidP="00247BD6">
            <w:pPr>
              <w:pBdr>
                <w:top w:val="nil"/>
                <w:left w:val="nil"/>
                <w:bottom w:val="nil"/>
                <w:right w:val="nil"/>
                <w:between w:val="nil"/>
              </w:pBdr>
              <w:ind w:left="113" w:right="565"/>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Зависимость давления жидкости от глубины погружения. Гидростатический парадокс. Сообщающиеся сосуды. Гидравлические механизмы.</w:t>
            </w:r>
          </w:p>
        </w:tc>
        <w:tc>
          <w:tcPr>
            <w:tcW w:w="6237" w:type="dxa"/>
            <w:tcBorders>
              <w:top w:val="single" w:sz="6" w:space="0" w:color="000000"/>
              <w:bottom w:val="single" w:sz="6" w:space="0" w:color="000000"/>
            </w:tcBorders>
          </w:tcPr>
          <w:p w14:paraId="12B49BD6"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исследование зависимости давления жидкости от глубины погружения и плотности жидкости;</w:t>
            </w:r>
          </w:p>
          <w:p w14:paraId="35CB0A1B"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наблюдение с помощью сохранных анализаторов с помощью сохранных анализаторов и объяснение гидростатического парадокса на основе закона Паскаля;</w:t>
            </w:r>
          </w:p>
          <w:p w14:paraId="494F6B79" w14:textId="77777777" w:rsidR="00706423" w:rsidRPr="00247BD6"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изучение сообщающихся сосудов;</w:t>
            </w:r>
          </w:p>
          <w:p w14:paraId="06DAED9B"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lastRenderedPageBreak/>
              <w:t>решение задач на расчёт давления жидкости;</w:t>
            </w:r>
          </w:p>
          <w:p w14:paraId="17DA1553"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объяснение принципа действия гидравлического пресса;</w:t>
            </w:r>
          </w:p>
          <w:p w14:paraId="2470C59B"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анализ и объяснение практических ситуаций, демонстрирующих проявление давления жидкости и закона Паскаля, например процессов в организме при глубоководном нырянии (МС — биология)</w:t>
            </w:r>
          </w:p>
        </w:tc>
      </w:tr>
      <w:tr w:rsidR="00706423" w:rsidRPr="00247BD6" w14:paraId="04C25179" w14:textId="77777777" w:rsidTr="00247BD6">
        <w:trPr>
          <w:trHeight w:val="840"/>
          <w:jc w:val="center"/>
        </w:trPr>
        <w:tc>
          <w:tcPr>
            <w:tcW w:w="1984" w:type="dxa"/>
            <w:tcBorders>
              <w:left w:val="single" w:sz="6" w:space="0" w:color="000000"/>
            </w:tcBorders>
          </w:tcPr>
          <w:p w14:paraId="263C2CDD" w14:textId="77777777" w:rsidR="00706423" w:rsidRPr="00247BD6" w:rsidRDefault="00B4748B" w:rsidP="00247BD6">
            <w:pPr>
              <w:pBdr>
                <w:top w:val="nil"/>
                <w:left w:val="nil"/>
                <w:bottom w:val="nil"/>
                <w:right w:val="nil"/>
                <w:between w:val="nil"/>
              </w:pBdr>
              <w:ind w:left="110" w:right="114"/>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lastRenderedPageBreak/>
              <w:t>Атмосферное давление. (6 ч.)</w:t>
            </w:r>
          </w:p>
        </w:tc>
        <w:tc>
          <w:tcPr>
            <w:tcW w:w="6803" w:type="dxa"/>
          </w:tcPr>
          <w:p w14:paraId="6D91ED61" w14:textId="77777777" w:rsidR="00706423" w:rsidRPr="00247BD6" w:rsidRDefault="00B4748B" w:rsidP="00247BD6">
            <w:pPr>
              <w:pBdr>
                <w:top w:val="nil"/>
                <w:left w:val="nil"/>
                <w:bottom w:val="nil"/>
                <w:right w:val="nil"/>
                <w:between w:val="nil"/>
              </w:pBdr>
              <w:ind w:left="113"/>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w:t>
            </w:r>
            <w:r w:rsidRPr="00247BD6">
              <w:rPr>
                <w:rFonts w:ascii="Times New Roman" w:eastAsia="Times New Roman" w:hAnsi="Times New Roman" w:cs="Times New Roman"/>
                <w:color w:val="000000"/>
                <w:sz w:val="24"/>
                <w:szCs w:val="24"/>
              </w:rPr>
              <w:t>Приборы для измерения атмосферного давления.</w:t>
            </w:r>
          </w:p>
        </w:tc>
        <w:tc>
          <w:tcPr>
            <w:tcW w:w="6237" w:type="dxa"/>
            <w:tcBorders>
              <w:top w:val="single" w:sz="6" w:space="0" w:color="000000"/>
              <w:bottom w:val="single" w:sz="6" w:space="0" w:color="000000"/>
            </w:tcBorders>
          </w:tcPr>
          <w:p w14:paraId="124C8CF0"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экспериментальное обнаружение атмосферного давления Анализ и объяснение опытов и практических ситуаций, связанных с действием атмосферного давления;</w:t>
            </w:r>
          </w:p>
          <w:p w14:paraId="1DC79FD7"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объяснение существования атмосферы на Земле и некоторых планетах или её отсутствия на других планетах и Луне (МС — география, астрономия);</w:t>
            </w:r>
          </w:p>
          <w:p w14:paraId="0E4BCDFB"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объяснение изменения плотности атмосферы с высотой и зависимости атмосферного давления от высоты;</w:t>
            </w:r>
          </w:p>
          <w:p w14:paraId="0D29C59E"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решение задач на расчёт атмосферного давления;</w:t>
            </w:r>
          </w:p>
          <w:p w14:paraId="168EF10E" w14:textId="77777777" w:rsidR="00706423" w:rsidRPr="00247BD6"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изучение устройства барометра­анероида.</w:t>
            </w:r>
          </w:p>
        </w:tc>
      </w:tr>
      <w:tr w:rsidR="00706423" w:rsidRPr="00247BD6" w14:paraId="61482403" w14:textId="77777777" w:rsidTr="00247BD6">
        <w:trPr>
          <w:trHeight w:val="557"/>
          <w:jc w:val="center"/>
        </w:trPr>
        <w:tc>
          <w:tcPr>
            <w:tcW w:w="1984" w:type="dxa"/>
            <w:tcBorders>
              <w:left w:val="single" w:sz="6" w:space="0" w:color="000000"/>
            </w:tcBorders>
          </w:tcPr>
          <w:p w14:paraId="2DBC48F4" w14:textId="77777777" w:rsidR="00706423" w:rsidRPr="00247BD6" w:rsidRDefault="00B4748B" w:rsidP="00247BD6">
            <w:pPr>
              <w:pBdr>
                <w:top w:val="nil"/>
                <w:left w:val="nil"/>
                <w:bottom w:val="nil"/>
                <w:right w:val="nil"/>
                <w:between w:val="nil"/>
              </w:pBdr>
              <w:ind w:left="110" w:right="100"/>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Действие жидкости и газа на погружённое в них тело. </w:t>
            </w:r>
            <w:r w:rsidRPr="00247BD6">
              <w:rPr>
                <w:rFonts w:ascii="Times New Roman" w:eastAsia="Times New Roman" w:hAnsi="Times New Roman" w:cs="Times New Roman"/>
                <w:color w:val="000000"/>
                <w:sz w:val="24"/>
                <w:szCs w:val="24"/>
              </w:rPr>
              <w:t>(7 ч.)</w:t>
            </w:r>
          </w:p>
        </w:tc>
        <w:tc>
          <w:tcPr>
            <w:tcW w:w="6803" w:type="dxa"/>
          </w:tcPr>
          <w:p w14:paraId="2B4782BF" w14:textId="77777777" w:rsidR="00706423" w:rsidRPr="00247BD6" w:rsidRDefault="00B4748B" w:rsidP="00247BD6">
            <w:pPr>
              <w:pBdr>
                <w:top w:val="nil"/>
                <w:left w:val="nil"/>
                <w:bottom w:val="nil"/>
                <w:right w:val="nil"/>
                <w:between w:val="nil"/>
              </w:pBdr>
              <w:ind w:left="113" w:right="105"/>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Действие жидкости и газа на погружённое в них тело. Выталкивающая (архимедова) сила. Закон Архимеда Плавание тел. </w:t>
            </w:r>
            <w:r w:rsidRPr="00247BD6">
              <w:rPr>
                <w:rFonts w:ascii="Times New Roman" w:eastAsia="Times New Roman" w:hAnsi="Times New Roman" w:cs="Times New Roman"/>
                <w:color w:val="000000"/>
                <w:sz w:val="24"/>
                <w:szCs w:val="24"/>
              </w:rPr>
              <w:t>Воздухоплавание.</w:t>
            </w:r>
          </w:p>
        </w:tc>
        <w:tc>
          <w:tcPr>
            <w:tcW w:w="6237" w:type="dxa"/>
            <w:tcBorders>
              <w:top w:val="single" w:sz="6" w:space="0" w:color="000000"/>
              <w:bottom w:val="single" w:sz="6" w:space="0" w:color="000000"/>
            </w:tcBorders>
          </w:tcPr>
          <w:p w14:paraId="716FA583"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экспериментальное обнаружение действия жидкости и газа на погружённое в них тело;</w:t>
            </w:r>
          </w:p>
          <w:p w14:paraId="632D8168"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определение выталкивающей силы, действующей на тело, погружённое в жидкость;</w:t>
            </w:r>
          </w:p>
          <w:p w14:paraId="63CA657F"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проведение и обсуждение опытов, демонстрирующих зависимость выталкивающей силы, действующей на тело в жидкости, от объёма погружённой в жидкость </w:t>
            </w:r>
            <w:r w:rsidRPr="009546BD">
              <w:rPr>
                <w:rFonts w:ascii="Times New Roman" w:eastAsia="Times New Roman" w:hAnsi="Times New Roman" w:cs="Times New Roman"/>
                <w:color w:val="000000"/>
                <w:sz w:val="24"/>
                <w:szCs w:val="24"/>
              </w:rPr>
              <w:lastRenderedPageBreak/>
              <w:t>части тела и от плотности жидкости;</w:t>
            </w:r>
          </w:p>
          <w:p w14:paraId="66A4967F"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исследование зависимости веса тела в воде от объёма погружённой в жидкость части тела;</w:t>
            </w:r>
          </w:p>
          <w:p w14:paraId="532E6C6A"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решение задач на применение закона Архимеда и условия плавания тел;</w:t>
            </w:r>
          </w:p>
          <w:p w14:paraId="3701F606"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конструирование ареометра или конструирование лодки и определение её грузоподъёмности.</w:t>
            </w:r>
          </w:p>
        </w:tc>
      </w:tr>
      <w:tr w:rsidR="00706423" w:rsidRPr="00247BD6" w14:paraId="6A59E70D" w14:textId="77777777" w:rsidTr="00247BD6">
        <w:trPr>
          <w:trHeight w:val="283"/>
          <w:jc w:val="center"/>
        </w:trPr>
        <w:tc>
          <w:tcPr>
            <w:tcW w:w="15024" w:type="dxa"/>
            <w:gridSpan w:val="3"/>
            <w:tcBorders>
              <w:left w:val="single" w:sz="6" w:space="0" w:color="000000"/>
            </w:tcBorders>
          </w:tcPr>
          <w:p w14:paraId="279A6D25" w14:textId="77777777" w:rsidR="00706423" w:rsidRPr="009546BD" w:rsidRDefault="00B4748B" w:rsidP="00247BD6">
            <w:pPr>
              <w:pBdr>
                <w:top w:val="nil"/>
                <w:left w:val="nil"/>
                <w:bottom w:val="nil"/>
                <w:right w:val="nil"/>
                <w:between w:val="nil"/>
              </w:pBdr>
              <w:ind w:left="113" w:right="156"/>
              <w:jc w:val="center"/>
              <w:rPr>
                <w:rFonts w:ascii="Times New Roman" w:eastAsia="Times New Roman" w:hAnsi="Times New Roman" w:cs="Times New Roman"/>
                <w:color w:val="000000"/>
                <w:sz w:val="24"/>
                <w:szCs w:val="24"/>
              </w:rPr>
            </w:pPr>
            <w:r w:rsidRPr="009546BD">
              <w:rPr>
                <w:rFonts w:ascii="Times New Roman" w:eastAsia="Times New Roman" w:hAnsi="Times New Roman" w:cs="Times New Roman"/>
                <w:b/>
                <w:color w:val="000000"/>
                <w:sz w:val="24"/>
                <w:szCs w:val="24"/>
              </w:rPr>
              <w:lastRenderedPageBreak/>
              <w:t>Раздел 5. Работа и мощность. Энергия (12 ч.)</w:t>
            </w:r>
          </w:p>
        </w:tc>
      </w:tr>
      <w:tr w:rsidR="00706423" w:rsidRPr="00247BD6" w14:paraId="1D7EAD66" w14:textId="77777777" w:rsidTr="00247BD6">
        <w:trPr>
          <w:trHeight w:val="1417"/>
          <w:jc w:val="center"/>
        </w:trPr>
        <w:tc>
          <w:tcPr>
            <w:tcW w:w="1984" w:type="dxa"/>
            <w:tcBorders>
              <w:left w:val="single" w:sz="6" w:space="0" w:color="000000"/>
            </w:tcBorders>
          </w:tcPr>
          <w:p w14:paraId="1601C9EC" w14:textId="77777777" w:rsidR="00706423" w:rsidRPr="00247BD6" w:rsidRDefault="00B4748B" w:rsidP="00247BD6">
            <w:pPr>
              <w:pBdr>
                <w:top w:val="nil"/>
                <w:left w:val="nil"/>
                <w:bottom w:val="nil"/>
                <w:right w:val="nil"/>
                <w:between w:val="nil"/>
              </w:pBdr>
              <w:ind w:left="110" w:right="268"/>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Работа и мощность. (3 ч.)</w:t>
            </w:r>
          </w:p>
        </w:tc>
        <w:tc>
          <w:tcPr>
            <w:tcW w:w="6803" w:type="dxa"/>
          </w:tcPr>
          <w:p w14:paraId="5DAC214C" w14:textId="77777777" w:rsidR="00706423" w:rsidRPr="00247BD6" w:rsidRDefault="00B4748B" w:rsidP="00247BD6">
            <w:pPr>
              <w:pBdr>
                <w:top w:val="nil"/>
                <w:left w:val="nil"/>
                <w:bottom w:val="nil"/>
                <w:right w:val="nil"/>
                <w:between w:val="nil"/>
              </w:pBdr>
              <w:ind w:left="113"/>
              <w:jc w:val="both"/>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Механическая работа. Мощность.</w:t>
            </w:r>
          </w:p>
        </w:tc>
        <w:tc>
          <w:tcPr>
            <w:tcW w:w="6237" w:type="dxa"/>
            <w:tcBorders>
              <w:top w:val="single" w:sz="6" w:space="0" w:color="000000"/>
              <w:bottom w:val="single" w:sz="6" w:space="0" w:color="000000"/>
            </w:tcBorders>
          </w:tcPr>
          <w:p w14:paraId="2F865426"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экспериментальное определение механической работы силы тяжести при падении тела и силы трения при равномерном перемещении тела по горизонтальной поверхности;</w:t>
            </w:r>
          </w:p>
          <w:p w14:paraId="4F571317"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расчёт мощности, развиваемой при подъёме по лестнице;</w:t>
            </w:r>
          </w:p>
          <w:p w14:paraId="5A8438AA"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решение задач на расчёт механической работы и мощности.</w:t>
            </w:r>
          </w:p>
        </w:tc>
      </w:tr>
      <w:tr w:rsidR="00706423" w:rsidRPr="00247BD6" w14:paraId="246E8FF1" w14:textId="77777777" w:rsidTr="00247BD6">
        <w:trPr>
          <w:trHeight w:val="273"/>
          <w:jc w:val="center"/>
        </w:trPr>
        <w:tc>
          <w:tcPr>
            <w:tcW w:w="1984" w:type="dxa"/>
            <w:tcBorders>
              <w:left w:val="single" w:sz="6" w:space="0" w:color="000000"/>
            </w:tcBorders>
          </w:tcPr>
          <w:p w14:paraId="1FCEDB27" w14:textId="77777777" w:rsidR="00706423" w:rsidRPr="00247BD6" w:rsidRDefault="00B4748B" w:rsidP="00247BD6">
            <w:pPr>
              <w:pBdr>
                <w:top w:val="nil"/>
                <w:left w:val="nil"/>
                <w:bottom w:val="nil"/>
                <w:right w:val="nil"/>
                <w:between w:val="nil"/>
              </w:pBdr>
              <w:ind w:left="110" w:right="100"/>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Простые механизмы. (5 ч.)</w:t>
            </w:r>
          </w:p>
        </w:tc>
        <w:tc>
          <w:tcPr>
            <w:tcW w:w="6803" w:type="dxa"/>
          </w:tcPr>
          <w:p w14:paraId="5DBA2A61" w14:textId="77777777" w:rsidR="00706423" w:rsidRPr="009546BD" w:rsidRDefault="00B4748B" w:rsidP="00247BD6">
            <w:pPr>
              <w:pBdr>
                <w:top w:val="nil"/>
                <w:left w:val="nil"/>
                <w:bottom w:val="nil"/>
                <w:right w:val="nil"/>
                <w:between w:val="nil"/>
              </w:pBdr>
              <w:ind w:left="113" w:right="101"/>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Простые механизмы: рычаг, блок, наклонная плоскость. Правило равновесия.</w:t>
            </w:r>
          </w:p>
          <w:p w14:paraId="49F8A274" w14:textId="77777777" w:rsidR="00706423" w:rsidRPr="009546BD" w:rsidRDefault="00B4748B" w:rsidP="00247BD6">
            <w:pPr>
              <w:pBdr>
                <w:top w:val="nil"/>
                <w:left w:val="nil"/>
                <w:bottom w:val="nil"/>
                <w:right w:val="nil"/>
                <w:between w:val="nil"/>
              </w:pBdr>
              <w:ind w:left="113" w:right="140"/>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Рычага. Применение правила равновесия рычага к блоку «Золотое правило» механики. КПД простых механизмов. Простые механизмы в быту и технике. Рычаги в теле человека.</w:t>
            </w:r>
          </w:p>
        </w:tc>
        <w:tc>
          <w:tcPr>
            <w:tcW w:w="6237" w:type="dxa"/>
            <w:tcBorders>
              <w:top w:val="single" w:sz="6" w:space="0" w:color="000000"/>
              <w:bottom w:val="single" w:sz="6" w:space="0" w:color="000000"/>
            </w:tcBorders>
          </w:tcPr>
          <w:p w14:paraId="627D2676"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определение выигрыша в силе простых механизмов на примере рычага, подвижного и неподвижного блоков, наклонной плоскости;</w:t>
            </w:r>
          </w:p>
          <w:p w14:paraId="76397367" w14:textId="77777777" w:rsidR="00706423" w:rsidRPr="00247BD6"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исследование условия равновесия рычага;</w:t>
            </w:r>
          </w:p>
          <w:p w14:paraId="150D1DE6"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обнаружение свойств простых механизмов в различных инструментах и приспособлениях, используемых в быту и технике, а также в живых организмах (МС — биология);</w:t>
            </w:r>
          </w:p>
          <w:p w14:paraId="3340AE30"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экспериментальное доказательство равенства работ </w:t>
            </w:r>
            <w:r w:rsidRPr="009546BD">
              <w:rPr>
                <w:rFonts w:ascii="Times New Roman" w:eastAsia="Times New Roman" w:hAnsi="Times New Roman" w:cs="Times New Roman"/>
                <w:color w:val="000000"/>
                <w:sz w:val="24"/>
                <w:szCs w:val="24"/>
              </w:rPr>
              <w:lastRenderedPageBreak/>
              <w:t>при применении простых механизмов;</w:t>
            </w:r>
          </w:p>
          <w:p w14:paraId="536732AA" w14:textId="77777777" w:rsidR="00706423" w:rsidRPr="00247BD6"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определение КПД наклонной плоскости;</w:t>
            </w:r>
          </w:p>
          <w:p w14:paraId="390F8BAF"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решение задач на применение правила равновесия рычага и на расчёт КПД</w:t>
            </w:r>
          </w:p>
        </w:tc>
      </w:tr>
      <w:tr w:rsidR="00706423" w:rsidRPr="00247BD6" w14:paraId="782E7B82" w14:textId="77777777" w:rsidTr="00247BD6">
        <w:trPr>
          <w:trHeight w:val="1910"/>
          <w:jc w:val="center"/>
        </w:trPr>
        <w:tc>
          <w:tcPr>
            <w:tcW w:w="1984" w:type="dxa"/>
            <w:tcBorders>
              <w:left w:val="single" w:sz="6" w:space="0" w:color="000000"/>
            </w:tcBorders>
          </w:tcPr>
          <w:p w14:paraId="4094E273" w14:textId="77777777" w:rsidR="00706423" w:rsidRPr="00247BD6" w:rsidRDefault="00B4748B" w:rsidP="00247BD6">
            <w:pPr>
              <w:pBdr>
                <w:top w:val="nil"/>
                <w:left w:val="nil"/>
                <w:bottom w:val="nil"/>
                <w:right w:val="nil"/>
                <w:between w:val="nil"/>
              </w:pBdr>
              <w:ind w:left="113" w:right="190"/>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lastRenderedPageBreak/>
              <w:t>Механическая энергия. (4 ч.)</w:t>
            </w:r>
          </w:p>
        </w:tc>
        <w:tc>
          <w:tcPr>
            <w:tcW w:w="6803" w:type="dxa"/>
          </w:tcPr>
          <w:p w14:paraId="2AC01DB6" w14:textId="77777777" w:rsidR="00706423" w:rsidRPr="00247BD6" w:rsidRDefault="00B4748B" w:rsidP="00247BD6">
            <w:pPr>
              <w:pBdr>
                <w:top w:val="nil"/>
                <w:left w:val="nil"/>
                <w:bottom w:val="nil"/>
                <w:right w:val="nil"/>
                <w:between w:val="nil"/>
              </w:pBdr>
              <w:ind w:left="113" w:right="105"/>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Кинетическая и потенциальная энергия. Превращение одного вида механической энергии в другой. </w:t>
            </w:r>
            <w:r w:rsidRPr="00247BD6">
              <w:rPr>
                <w:rFonts w:ascii="Times New Roman" w:eastAsia="Times New Roman" w:hAnsi="Times New Roman" w:cs="Times New Roman"/>
                <w:color w:val="000000"/>
                <w:sz w:val="24"/>
                <w:szCs w:val="24"/>
              </w:rPr>
              <w:t>Закон сохранения и изменения энергии в механике.</w:t>
            </w:r>
          </w:p>
        </w:tc>
        <w:tc>
          <w:tcPr>
            <w:tcW w:w="6237" w:type="dxa"/>
            <w:tcBorders>
              <w:top w:val="single" w:sz="6" w:space="0" w:color="000000"/>
              <w:bottom w:val="single" w:sz="6" w:space="0" w:color="000000"/>
            </w:tcBorders>
          </w:tcPr>
          <w:p w14:paraId="274090FB"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экспериментальное определение изменения кинетической и потенциальной энергии тела при его скатывании по наклонной плоскости;</w:t>
            </w:r>
          </w:p>
          <w:p w14:paraId="7306BA0F"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формулирование на основе исследования закона сохранения механической энергии;</w:t>
            </w:r>
          </w:p>
          <w:p w14:paraId="641CB939"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обсуждение границ применимости закона сохранения энергии;</w:t>
            </w:r>
          </w:p>
          <w:p w14:paraId="3CFAAF93" w14:textId="77777777" w:rsidR="00706423" w:rsidRPr="009546BD" w:rsidRDefault="00B4748B" w:rsidP="00247BD6">
            <w:pPr>
              <w:numPr>
                <w:ilvl w:val="0"/>
                <w:numId w:val="27"/>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решение задач с использованием закона сохранения энергии</w:t>
            </w:r>
          </w:p>
        </w:tc>
      </w:tr>
      <w:tr w:rsidR="00706423" w:rsidRPr="00247BD6" w14:paraId="370FB706" w14:textId="77777777" w:rsidTr="00247BD6">
        <w:trPr>
          <w:trHeight w:val="65"/>
          <w:jc w:val="center"/>
        </w:trPr>
        <w:tc>
          <w:tcPr>
            <w:tcW w:w="15024" w:type="dxa"/>
            <w:gridSpan w:val="3"/>
            <w:tcBorders>
              <w:left w:val="single" w:sz="6" w:space="0" w:color="000000"/>
            </w:tcBorders>
          </w:tcPr>
          <w:p w14:paraId="2A4513A7" w14:textId="77777777" w:rsidR="00706423" w:rsidRPr="00247BD6" w:rsidRDefault="00B4748B" w:rsidP="00247BD6">
            <w:pPr>
              <w:pBdr>
                <w:top w:val="nil"/>
                <w:left w:val="nil"/>
                <w:bottom w:val="nil"/>
                <w:right w:val="nil"/>
                <w:between w:val="nil"/>
              </w:pBdr>
              <w:ind w:left="113" w:right="258"/>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Резервное время. (3 ч.)</w:t>
            </w:r>
          </w:p>
        </w:tc>
      </w:tr>
    </w:tbl>
    <w:p w14:paraId="70ED3459" w14:textId="77777777" w:rsidR="00706423" w:rsidRDefault="00706423" w:rsidP="00247BD6">
      <w:pPr>
        <w:spacing w:after="0" w:line="240" w:lineRule="auto"/>
        <w:rPr>
          <w:rFonts w:ascii="Times New Roman" w:eastAsia="Times New Roman" w:hAnsi="Times New Roman" w:cs="Times New Roman"/>
          <w:sz w:val="28"/>
          <w:szCs w:val="28"/>
        </w:rPr>
      </w:pPr>
    </w:p>
    <w:p w14:paraId="56FE2BFF" w14:textId="77777777" w:rsidR="00706423" w:rsidRDefault="00B4748B">
      <w:pPr>
        <w:pStyle w:val="2"/>
        <w:spacing w:before="0" w:line="240" w:lineRule="auto"/>
        <w:jc w:val="center"/>
        <w:rPr>
          <w:rFonts w:ascii="Times New Roman" w:eastAsia="Times New Roman" w:hAnsi="Times New Roman" w:cs="Times New Roman"/>
          <w:b/>
          <w:color w:val="000000"/>
          <w:sz w:val="28"/>
          <w:szCs w:val="28"/>
        </w:rPr>
      </w:pPr>
      <w:bookmarkStart w:id="18" w:name="_heading=h.2jxsxqh" w:colFirst="0" w:colLast="0"/>
      <w:bookmarkEnd w:id="18"/>
      <w:r>
        <w:rPr>
          <w:rFonts w:ascii="Times New Roman" w:eastAsia="Times New Roman" w:hAnsi="Times New Roman" w:cs="Times New Roman"/>
          <w:b/>
          <w:color w:val="000000"/>
          <w:sz w:val="28"/>
          <w:szCs w:val="28"/>
        </w:rPr>
        <w:t>9 класс (68 ч.)</w:t>
      </w:r>
    </w:p>
    <w:tbl>
      <w:tblPr>
        <w:tblStyle w:val="ae"/>
        <w:tblW w:w="150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6803"/>
        <w:gridCol w:w="6092"/>
        <w:gridCol w:w="145"/>
      </w:tblGrid>
      <w:tr w:rsidR="00706423" w:rsidRPr="00247BD6" w14:paraId="5A785229" w14:textId="77777777" w:rsidTr="00247BD6">
        <w:trPr>
          <w:trHeight w:val="685"/>
          <w:jc w:val="center"/>
        </w:trPr>
        <w:tc>
          <w:tcPr>
            <w:tcW w:w="1984" w:type="dxa"/>
            <w:vAlign w:val="center"/>
          </w:tcPr>
          <w:p w14:paraId="6FEAC49A" w14:textId="77777777" w:rsidR="00706423" w:rsidRPr="00247BD6" w:rsidRDefault="00B4748B" w:rsidP="00247BD6">
            <w:pPr>
              <w:pBdr>
                <w:top w:val="nil"/>
                <w:left w:val="nil"/>
                <w:bottom w:val="nil"/>
                <w:right w:val="nil"/>
                <w:between w:val="nil"/>
              </w:pBdr>
              <w:ind w:left="352" w:right="194" w:hanging="147"/>
              <w:jc w:val="center"/>
              <w:rPr>
                <w:rFonts w:ascii="Times New Roman" w:eastAsia="Times New Roman" w:hAnsi="Times New Roman" w:cs="Times New Roman"/>
                <w:b/>
                <w:color w:val="000000"/>
                <w:sz w:val="24"/>
                <w:szCs w:val="24"/>
              </w:rPr>
            </w:pPr>
            <w:r w:rsidRPr="00247BD6">
              <w:rPr>
                <w:rFonts w:ascii="Times New Roman" w:eastAsia="Times New Roman" w:hAnsi="Times New Roman" w:cs="Times New Roman"/>
                <w:b/>
                <w:color w:val="000000"/>
                <w:sz w:val="24"/>
                <w:szCs w:val="24"/>
              </w:rPr>
              <w:t>Тематический блок, темы</w:t>
            </w:r>
          </w:p>
        </w:tc>
        <w:tc>
          <w:tcPr>
            <w:tcW w:w="6803" w:type="dxa"/>
            <w:vAlign w:val="center"/>
          </w:tcPr>
          <w:p w14:paraId="1C854886" w14:textId="77777777" w:rsidR="00706423" w:rsidRPr="00247BD6" w:rsidRDefault="00B4748B" w:rsidP="00247BD6">
            <w:pPr>
              <w:pBdr>
                <w:top w:val="nil"/>
                <w:left w:val="nil"/>
                <w:bottom w:val="nil"/>
                <w:right w:val="nil"/>
                <w:between w:val="nil"/>
              </w:pBdr>
              <w:ind w:left="401"/>
              <w:jc w:val="center"/>
              <w:rPr>
                <w:rFonts w:ascii="Times New Roman" w:eastAsia="Times New Roman" w:hAnsi="Times New Roman" w:cs="Times New Roman"/>
                <w:b/>
                <w:color w:val="000000"/>
                <w:sz w:val="24"/>
                <w:szCs w:val="24"/>
              </w:rPr>
            </w:pPr>
            <w:r w:rsidRPr="00247BD6">
              <w:rPr>
                <w:rFonts w:ascii="Times New Roman" w:eastAsia="Times New Roman" w:hAnsi="Times New Roman" w:cs="Times New Roman"/>
                <w:b/>
                <w:color w:val="000000"/>
                <w:sz w:val="24"/>
                <w:szCs w:val="24"/>
              </w:rPr>
              <w:t>Основное содержание</w:t>
            </w:r>
          </w:p>
        </w:tc>
        <w:tc>
          <w:tcPr>
            <w:tcW w:w="6237" w:type="dxa"/>
            <w:gridSpan w:val="2"/>
            <w:tcBorders>
              <w:top w:val="single" w:sz="6" w:space="0" w:color="000000"/>
              <w:bottom w:val="single" w:sz="6" w:space="0" w:color="000000"/>
            </w:tcBorders>
            <w:vAlign w:val="center"/>
          </w:tcPr>
          <w:p w14:paraId="403C0AD5" w14:textId="77777777" w:rsidR="00706423" w:rsidRPr="00247BD6" w:rsidRDefault="00B4748B" w:rsidP="00247BD6">
            <w:pPr>
              <w:pBdr>
                <w:top w:val="nil"/>
                <w:left w:val="nil"/>
                <w:bottom w:val="nil"/>
                <w:right w:val="nil"/>
                <w:between w:val="nil"/>
              </w:pBdr>
              <w:ind w:left="1484" w:right="803" w:hanging="458"/>
              <w:jc w:val="center"/>
              <w:rPr>
                <w:rFonts w:ascii="Times New Roman" w:eastAsia="Times New Roman" w:hAnsi="Times New Roman" w:cs="Times New Roman"/>
                <w:b/>
                <w:color w:val="000000"/>
                <w:sz w:val="24"/>
                <w:szCs w:val="24"/>
              </w:rPr>
            </w:pPr>
            <w:r w:rsidRPr="00247BD6">
              <w:rPr>
                <w:rFonts w:ascii="Times New Roman" w:eastAsia="Times New Roman" w:hAnsi="Times New Roman" w:cs="Times New Roman"/>
                <w:b/>
                <w:color w:val="000000"/>
                <w:sz w:val="24"/>
                <w:szCs w:val="24"/>
              </w:rPr>
              <w:t>Основные виды деятельности обучающихся</w:t>
            </w:r>
          </w:p>
        </w:tc>
      </w:tr>
      <w:tr w:rsidR="00706423" w:rsidRPr="00247BD6" w14:paraId="520FB491" w14:textId="77777777" w:rsidTr="00247BD6">
        <w:trPr>
          <w:trHeight w:val="412"/>
          <w:jc w:val="center"/>
        </w:trPr>
        <w:tc>
          <w:tcPr>
            <w:tcW w:w="15024" w:type="dxa"/>
            <w:gridSpan w:val="4"/>
            <w:tcBorders>
              <w:top w:val="single" w:sz="6" w:space="0" w:color="000000"/>
              <w:bottom w:val="single" w:sz="6" w:space="0" w:color="000000"/>
            </w:tcBorders>
          </w:tcPr>
          <w:p w14:paraId="54F4E55B" w14:textId="77777777" w:rsidR="00706423" w:rsidRPr="00247BD6" w:rsidRDefault="00B4748B" w:rsidP="00247BD6">
            <w:pPr>
              <w:pBdr>
                <w:top w:val="nil"/>
                <w:left w:val="nil"/>
                <w:bottom w:val="nil"/>
                <w:right w:val="nil"/>
                <w:between w:val="nil"/>
              </w:pBdr>
              <w:ind w:left="2010" w:right="2011"/>
              <w:jc w:val="center"/>
              <w:rPr>
                <w:rFonts w:ascii="Times New Roman" w:eastAsia="Times New Roman" w:hAnsi="Times New Roman" w:cs="Times New Roman"/>
                <w:b/>
                <w:color w:val="000000"/>
                <w:sz w:val="24"/>
                <w:szCs w:val="24"/>
              </w:rPr>
            </w:pPr>
            <w:r w:rsidRPr="00247BD6">
              <w:rPr>
                <w:rFonts w:ascii="Times New Roman" w:eastAsia="Times New Roman" w:hAnsi="Times New Roman" w:cs="Times New Roman"/>
                <w:b/>
                <w:color w:val="000000"/>
                <w:sz w:val="24"/>
                <w:szCs w:val="24"/>
              </w:rPr>
              <w:t>Раздел 6. Тепловые явления (32 ч.)</w:t>
            </w:r>
          </w:p>
        </w:tc>
      </w:tr>
      <w:tr w:rsidR="00706423" w:rsidRPr="00247BD6" w14:paraId="4F56E18B" w14:textId="77777777" w:rsidTr="00247BD6">
        <w:trPr>
          <w:trHeight w:val="273"/>
          <w:jc w:val="center"/>
        </w:trPr>
        <w:tc>
          <w:tcPr>
            <w:tcW w:w="1984" w:type="dxa"/>
            <w:tcBorders>
              <w:left w:val="single" w:sz="6" w:space="0" w:color="000000"/>
            </w:tcBorders>
          </w:tcPr>
          <w:p w14:paraId="3F8EF6B8" w14:textId="77777777" w:rsidR="00706423" w:rsidRPr="009546BD" w:rsidRDefault="00B4748B" w:rsidP="00247BD6">
            <w:pPr>
              <w:pBdr>
                <w:top w:val="nil"/>
                <w:left w:val="nil"/>
                <w:bottom w:val="nil"/>
                <w:right w:val="nil"/>
                <w:between w:val="nil"/>
              </w:pBdr>
              <w:ind w:left="105"/>
              <w:jc w:val="both"/>
              <w:rPr>
                <w:rFonts w:ascii="Times New Roman" w:eastAsia="Times New Roman" w:hAnsi="Times New Roman" w:cs="Times New Roman"/>
                <w:b/>
                <w:color w:val="000000"/>
                <w:sz w:val="24"/>
                <w:szCs w:val="24"/>
              </w:rPr>
            </w:pPr>
            <w:r w:rsidRPr="009546BD">
              <w:rPr>
                <w:rFonts w:ascii="Times New Roman" w:eastAsia="Times New Roman" w:hAnsi="Times New Roman" w:cs="Times New Roman"/>
                <w:color w:val="000000"/>
                <w:sz w:val="24"/>
                <w:szCs w:val="24"/>
              </w:rPr>
              <w:t>Строение и свойства</w:t>
            </w:r>
            <w:r w:rsidR="00247BD6" w:rsidRPr="009546BD">
              <w:rPr>
                <w:rFonts w:ascii="Times New Roman" w:eastAsia="Times New Roman" w:hAnsi="Times New Roman" w:cs="Times New Roman"/>
                <w:color w:val="000000"/>
                <w:sz w:val="24"/>
                <w:szCs w:val="24"/>
              </w:rPr>
              <w:t xml:space="preserve"> </w:t>
            </w:r>
            <w:r w:rsidRPr="009546BD">
              <w:rPr>
                <w:rFonts w:ascii="Times New Roman" w:eastAsia="Times New Roman" w:hAnsi="Times New Roman" w:cs="Times New Roman"/>
                <w:color w:val="000000"/>
                <w:sz w:val="24"/>
                <w:szCs w:val="24"/>
              </w:rPr>
              <w:t>вещества. (7 ч.)</w:t>
            </w:r>
          </w:p>
        </w:tc>
        <w:tc>
          <w:tcPr>
            <w:tcW w:w="6803" w:type="dxa"/>
          </w:tcPr>
          <w:p w14:paraId="6A9BB4BA" w14:textId="77777777" w:rsidR="00706423" w:rsidRPr="009546BD" w:rsidRDefault="00B4748B" w:rsidP="00247BD6">
            <w:pPr>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w:t>
            </w:r>
            <w:r w:rsidRPr="009546BD">
              <w:rPr>
                <w:rFonts w:ascii="Times New Roman" w:eastAsia="Times New Roman" w:hAnsi="Times New Roman" w:cs="Times New Roman"/>
                <w:color w:val="000000"/>
                <w:sz w:val="24"/>
                <w:szCs w:val="24"/>
              </w:rPr>
              <w:lastRenderedPageBreak/>
              <w:t>молекулярно-кинетических представлений.</w:t>
            </w:r>
          </w:p>
        </w:tc>
        <w:tc>
          <w:tcPr>
            <w:tcW w:w="6237" w:type="dxa"/>
            <w:gridSpan w:val="2"/>
            <w:tcBorders>
              <w:top w:val="single" w:sz="6" w:space="0" w:color="000000"/>
              <w:bottom w:val="single" w:sz="6" w:space="0" w:color="000000"/>
            </w:tcBorders>
          </w:tcPr>
          <w:p w14:paraId="72713323"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lastRenderedPageBreak/>
              <w:t>наблюдение с помощью сохранных анализаторов с помощью сохранных анализаторов и интерпретация опытов, свидетельствующих об атомно­молекулярном строении вещества: опыты с растворением различных веществ в воде;</w:t>
            </w:r>
          </w:p>
          <w:p w14:paraId="7BC3B14F"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решение задач по оцениванию количества атомов или </w:t>
            </w:r>
            <w:r w:rsidRPr="009546BD">
              <w:rPr>
                <w:rFonts w:ascii="Times New Roman" w:eastAsia="Times New Roman" w:hAnsi="Times New Roman" w:cs="Times New Roman"/>
                <w:color w:val="000000"/>
                <w:sz w:val="24"/>
                <w:szCs w:val="24"/>
              </w:rPr>
              <w:lastRenderedPageBreak/>
              <w:t>молекул в единице объёма вещества;</w:t>
            </w:r>
          </w:p>
          <w:p w14:paraId="1D761D9C" w14:textId="77777777" w:rsidR="00706423" w:rsidRPr="00247BD6"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оценка убедительности этих обоснований;</w:t>
            </w:r>
          </w:p>
          <w:p w14:paraId="575AB187"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объяснение броуновского движения, явления диффузии;</w:t>
            </w:r>
          </w:p>
          <w:p w14:paraId="4D59694D"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объяснение основных различий в строении газов, жидкостей и твёрдых тел;</w:t>
            </w:r>
          </w:p>
          <w:p w14:paraId="7A297FF8"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проведение опытов по выращиванию кристаллов поваренной соли или сахара;</w:t>
            </w:r>
          </w:p>
          <w:p w14:paraId="251F347F"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проведение и объяснение опытов, демонстрирующих капиллярные явления и явление смачивания;</w:t>
            </w:r>
          </w:p>
          <w:p w14:paraId="392DB917"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объяснение роли капиллярных явлений для поступления воды в организм растений (МС — биология);</w:t>
            </w:r>
          </w:p>
          <w:p w14:paraId="2A226FBD"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наблюдение с помощью сохранных анализаторов с помощью сохранных анализаторов, проведение и объяснение опытов по наблюдению теплового расширения газов, жидкостей и твёрдых тел;</w:t>
            </w:r>
          </w:p>
          <w:p w14:paraId="06256AF9"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объяснение сохранения объёма твёрдых тел, текучести жидкости (в том числе, разницы в текучести для разных жидкостей), давления газа;</w:t>
            </w:r>
          </w:p>
          <w:p w14:paraId="6485869B"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проведение опытов, демонстрирующих зависимость давления воздуха от его объёма и нагревания или охлаждения;</w:t>
            </w:r>
          </w:p>
          <w:p w14:paraId="7189D254"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анализ практических ситуаций, связанных со свойствами газов, жидкостей и твёрдых тел.</w:t>
            </w:r>
          </w:p>
        </w:tc>
      </w:tr>
      <w:tr w:rsidR="00706423" w:rsidRPr="00247BD6" w14:paraId="1F7814FA" w14:textId="77777777" w:rsidTr="00247BD6">
        <w:trPr>
          <w:trHeight w:val="271"/>
          <w:jc w:val="center"/>
        </w:trPr>
        <w:tc>
          <w:tcPr>
            <w:tcW w:w="1984" w:type="dxa"/>
            <w:tcBorders>
              <w:left w:val="single" w:sz="6" w:space="0" w:color="000000"/>
            </w:tcBorders>
          </w:tcPr>
          <w:p w14:paraId="5317633E" w14:textId="77777777" w:rsidR="00706423" w:rsidRPr="00247BD6" w:rsidRDefault="00B4748B" w:rsidP="00247BD6">
            <w:pPr>
              <w:pBdr>
                <w:top w:val="nil"/>
                <w:left w:val="nil"/>
                <w:bottom w:val="nil"/>
                <w:right w:val="nil"/>
                <w:between w:val="nil"/>
              </w:pBdr>
              <w:ind w:left="110" w:right="169"/>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lastRenderedPageBreak/>
              <w:t>Тепловые процессы. (23 ч.)</w:t>
            </w:r>
          </w:p>
        </w:tc>
        <w:tc>
          <w:tcPr>
            <w:tcW w:w="6803" w:type="dxa"/>
          </w:tcPr>
          <w:p w14:paraId="434721E2" w14:textId="77777777" w:rsidR="00706423" w:rsidRPr="009546BD" w:rsidRDefault="00B4748B" w:rsidP="00247BD6">
            <w:pPr>
              <w:pBdr>
                <w:top w:val="nil"/>
                <w:left w:val="nil"/>
                <w:bottom w:val="nil"/>
                <w:right w:val="nil"/>
                <w:between w:val="nil"/>
              </w:pBdr>
              <w:ind w:left="113" w:right="113"/>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Температура. Связь температуры со скоростью теплового движения частиц.</w:t>
            </w:r>
            <w:r w:rsidR="00247BD6" w:rsidRPr="009546BD">
              <w:rPr>
                <w:rFonts w:ascii="Times New Roman" w:eastAsia="Times New Roman" w:hAnsi="Times New Roman" w:cs="Times New Roman"/>
                <w:color w:val="000000"/>
                <w:sz w:val="24"/>
                <w:szCs w:val="24"/>
              </w:rPr>
              <w:t xml:space="preserve"> </w:t>
            </w:r>
            <w:r w:rsidRPr="009546BD">
              <w:rPr>
                <w:rFonts w:ascii="Times New Roman" w:eastAsia="Times New Roman" w:hAnsi="Times New Roman" w:cs="Times New Roman"/>
                <w:color w:val="000000"/>
                <w:sz w:val="24"/>
                <w:szCs w:val="24"/>
              </w:rPr>
              <w:t>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r w:rsidR="00247BD6" w:rsidRPr="009546BD">
              <w:rPr>
                <w:rFonts w:ascii="Times New Roman" w:eastAsia="Times New Roman" w:hAnsi="Times New Roman" w:cs="Times New Roman"/>
                <w:color w:val="000000"/>
                <w:sz w:val="24"/>
                <w:szCs w:val="24"/>
              </w:rPr>
              <w:t xml:space="preserve"> </w:t>
            </w:r>
            <w:r w:rsidRPr="009546BD">
              <w:rPr>
                <w:rFonts w:ascii="Times New Roman" w:eastAsia="Times New Roman" w:hAnsi="Times New Roman" w:cs="Times New Roman"/>
                <w:color w:val="000000"/>
                <w:sz w:val="24"/>
                <w:szCs w:val="24"/>
              </w:rPr>
              <w:t>Количество теплоты. Удельная теплоёмкость вещества. Теплообмен и тепловое равновесие. Уравнение теплового баланса.</w:t>
            </w:r>
            <w:r w:rsidR="00247BD6" w:rsidRPr="009546BD">
              <w:rPr>
                <w:rFonts w:ascii="Times New Roman" w:eastAsia="Times New Roman" w:hAnsi="Times New Roman" w:cs="Times New Roman"/>
                <w:color w:val="000000"/>
                <w:sz w:val="24"/>
                <w:szCs w:val="24"/>
              </w:rPr>
              <w:t xml:space="preserve"> </w:t>
            </w:r>
            <w:r w:rsidRPr="009546BD">
              <w:rPr>
                <w:rFonts w:ascii="Times New Roman" w:eastAsia="Times New Roman" w:hAnsi="Times New Roman" w:cs="Times New Roman"/>
                <w:color w:val="000000"/>
                <w:sz w:val="24"/>
                <w:szCs w:val="24"/>
              </w:rPr>
              <w:t>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Влажность воздуха. Энергия топлива. Удельная теплота сгорания. Принципы работы тепловых двигателей. КПД теплового двигателя. Тепловые двигатели и защита окружающей среды. Закон сохранения и превращения энергии в механических и тепловых процессах.</w:t>
            </w:r>
          </w:p>
        </w:tc>
        <w:tc>
          <w:tcPr>
            <w:tcW w:w="6237" w:type="dxa"/>
            <w:gridSpan w:val="2"/>
            <w:tcBorders>
              <w:top w:val="single" w:sz="6" w:space="0" w:color="000000"/>
              <w:bottom w:val="single" w:sz="6" w:space="0" w:color="000000"/>
            </w:tcBorders>
          </w:tcPr>
          <w:p w14:paraId="1AEBA535" w14:textId="77777777" w:rsidR="00706423" w:rsidRPr="00247BD6"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обоснование правил измерения температуры;</w:t>
            </w:r>
          </w:p>
          <w:p w14:paraId="5D2DAE61"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сравнение различных способов измерения и шкал температуры;</w:t>
            </w:r>
          </w:p>
          <w:p w14:paraId="3C87AE0F"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наблюдение с помощью сохранных анализаторов с помощью сохранных анализаторов и объяснение опытов, демонстрирующих изменение внутренней энергии тела в результате теплопередачи и работы внешних сил;</w:t>
            </w:r>
          </w:p>
          <w:p w14:paraId="3C2D41BA"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наблюдение с помощью сохранных анализаторов с помощью сохранных анализаторов и объяснение опытов, обсуждение практических ситуаций, демонстрирующих различные виды теплопередачи: теплопроводность, конвекцию, излучение;</w:t>
            </w:r>
          </w:p>
          <w:p w14:paraId="2F3F52F7"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исследование явления теплообмена при смешивании холодной и горячей воды;</w:t>
            </w:r>
          </w:p>
          <w:p w14:paraId="2B5E91C4"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наблюдение с помощью сохранных анализаторов установления теплового равновесия между горячей и холодной водой;</w:t>
            </w:r>
          </w:p>
          <w:p w14:paraId="660AE358"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определение (измерение) количества теплоты, полученного водой при теплообмене с нагретым металлическим цилиндром;</w:t>
            </w:r>
          </w:p>
          <w:p w14:paraId="4AC08A53"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определение (измерение) удельной теплоёмкости вещества;</w:t>
            </w:r>
          </w:p>
          <w:p w14:paraId="57876672"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решение задач, связанных с вычислением количества теплоты и теплоёмкости при теплообмене;</w:t>
            </w:r>
          </w:p>
          <w:p w14:paraId="00720A85"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анализ ситуаций практического использования тепловых свойств веществ и материалов, например, в </w:t>
            </w:r>
            <w:r w:rsidRPr="009546BD">
              <w:rPr>
                <w:rFonts w:ascii="Times New Roman" w:eastAsia="Times New Roman" w:hAnsi="Times New Roman" w:cs="Times New Roman"/>
                <w:color w:val="000000"/>
                <w:sz w:val="24"/>
                <w:szCs w:val="24"/>
              </w:rPr>
              <w:lastRenderedPageBreak/>
              <w:t>целях энергосбережения: теплоизоляция, энергосберегающие крыши, термоаккумуляторы и т д;</w:t>
            </w:r>
          </w:p>
          <w:p w14:paraId="320A4165"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наблюдение с помощью сохранных анализаторов явлений испарения и конденсации;</w:t>
            </w:r>
          </w:p>
          <w:p w14:paraId="4E7B988F"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исследование процесса испарения различных жидкостей. Объяснение явлений испарения и конденсации на основе атомно­молекулярного учения;</w:t>
            </w:r>
          </w:p>
          <w:p w14:paraId="76987542"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наблюдение с помощью сохранных анализаторов и объяснение процесса кипения, в том числе зависимости температуры кипения от давления;</w:t>
            </w:r>
          </w:p>
          <w:p w14:paraId="51D75C43"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определение (измерение) относительной влажности воздуха;</w:t>
            </w:r>
          </w:p>
          <w:p w14:paraId="4DFB56C6"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наблюдение с помощью сохранных анализаторов процесса плавления кристаллического вещества, например, льда;</w:t>
            </w:r>
          </w:p>
          <w:p w14:paraId="3E3CBB01"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сравнение процессов плавления кристаллических тел и размягчения при нагревании аморфных тел;</w:t>
            </w:r>
          </w:p>
          <w:p w14:paraId="3ADEDD5F"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определение (измерение) удельной теплоты плавления льда </w:t>
            </w:r>
          </w:p>
          <w:p w14:paraId="12DF4E58"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объяснение явлений плавления и кристаллизации на основе атомно­молекулярного учения;</w:t>
            </w:r>
          </w:p>
          <w:p w14:paraId="1BCD4EBA"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решение задач, связанных с вычислением количества теплоты в процессах теплопередачи при плавлении и кристаллизации, испарении и конденсации;</w:t>
            </w:r>
          </w:p>
          <w:p w14:paraId="2E51F75C"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анализ ситуаций практического применения явлений плавления и кристаллизации, например, получение </w:t>
            </w:r>
            <w:r w:rsidRPr="009546BD">
              <w:rPr>
                <w:rFonts w:ascii="Times New Roman" w:eastAsia="Times New Roman" w:hAnsi="Times New Roman" w:cs="Times New Roman"/>
                <w:color w:val="000000"/>
                <w:sz w:val="24"/>
                <w:szCs w:val="24"/>
              </w:rPr>
              <w:lastRenderedPageBreak/>
              <w:t>сверхчистых материалов, солевая грелка и др.;</w:t>
            </w:r>
          </w:p>
          <w:p w14:paraId="198B4A55"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анализ работы и объяснение принципа действия теплового двигателя;</w:t>
            </w:r>
          </w:p>
          <w:p w14:paraId="0FAF646A"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вычисление количества теплоты, выделяющегося при сгорании различных видов топлива, и КПД двигателя;</w:t>
            </w:r>
          </w:p>
          <w:p w14:paraId="56ABFF90"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обсуждение экологических последствий использования двигателей внутреннего сгорания, тепловых и гидроэлектростанций (МС — экология, химия).</w:t>
            </w:r>
          </w:p>
        </w:tc>
      </w:tr>
      <w:tr w:rsidR="00706423" w:rsidRPr="00247BD6" w14:paraId="36E3E7EB" w14:textId="77777777" w:rsidTr="00247BD6">
        <w:trPr>
          <w:trHeight w:val="283"/>
          <w:jc w:val="center"/>
        </w:trPr>
        <w:tc>
          <w:tcPr>
            <w:tcW w:w="15024" w:type="dxa"/>
            <w:gridSpan w:val="4"/>
            <w:tcBorders>
              <w:left w:val="single" w:sz="6" w:space="0" w:color="000000"/>
            </w:tcBorders>
          </w:tcPr>
          <w:p w14:paraId="5CC9703E" w14:textId="77777777" w:rsidR="00706423" w:rsidRPr="009546BD" w:rsidRDefault="00B4748B" w:rsidP="00247BD6">
            <w:pPr>
              <w:pBdr>
                <w:top w:val="nil"/>
                <w:left w:val="nil"/>
                <w:bottom w:val="nil"/>
                <w:right w:val="nil"/>
                <w:between w:val="nil"/>
              </w:pBdr>
              <w:ind w:left="108"/>
              <w:jc w:val="center"/>
              <w:rPr>
                <w:rFonts w:ascii="Times New Roman" w:eastAsia="Times New Roman" w:hAnsi="Times New Roman" w:cs="Times New Roman"/>
                <w:color w:val="000000"/>
                <w:sz w:val="24"/>
                <w:szCs w:val="24"/>
              </w:rPr>
            </w:pPr>
            <w:r w:rsidRPr="009546BD">
              <w:rPr>
                <w:rFonts w:ascii="Times New Roman" w:eastAsia="Times New Roman" w:hAnsi="Times New Roman" w:cs="Times New Roman"/>
                <w:b/>
                <w:color w:val="000000"/>
                <w:sz w:val="24"/>
                <w:szCs w:val="24"/>
              </w:rPr>
              <w:lastRenderedPageBreak/>
              <w:t>Раздел 7. Электрические и магнитные явления (35 ч.)</w:t>
            </w:r>
          </w:p>
        </w:tc>
      </w:tr>
      <w:tr w:rsidR="00706423" w:rsidRPr="00247BD6" w14:paraId="7E74C3BF" w14:textId="77777777" w:rsidTr="00247BD6">
        <w:trPr>
          <w:trHeight w:val="1120"/>
          <w:jc w:val="center"/>
        </w:trPr>
        <w:tc>
          <w:tcPr>
            <w:tcW w:w="1984" w:type="dxa"/>
            <w:tcBorders>
              <w:left w:val="single" w:sz="6" w:space="0" w:color="000000"/>
            </w:tcBorders>
          </w:tcPr>
          <w:p w14:paraId="604503B4" w14:textId="77777777" w:rsidR="00706423" w:rsidRPr="00247BD6" w:rsidRDefault="00B4748B" w:rsidP="00247BD6">
            <w:pPr>
              <w:pBdr>
                <w:top w:val="nil"/>
                <w:left w:val="nil"/>
                <w:bottom w:val="nil"/>
                <w:right w:val="nil"/>
                <w:between w:val="nil"/>
              </w:pBdr>
              <w:ind w:left="110" w:right="209"/>
              <w:jc w:val="both"/>
              <w:rPr>
                <w:rFonts w:ascii="Times New Roman" w:eastAsia="Times New Roman" w:hAnsi="Times New Roman" w:cs="Times New Roman"/>
                <w:b/>
                <w:color w:val="000000"/>
                <w:sz w:val="24"/>
                <w:szCs w:val="24"/>
              </w:rPr>
            </w:pPr>
            <w:r w:rsidRPr="009546BD">
              <w:rPr>
                <w:rFonts w:ascii="Times New Roman" w:eastAsia="Times New Roman" w:hAnsi="Times New Roman" w:cs="Times New Roman"/>
                <w:color w:val="000000"/>
                <w:sz w:val="24"/>
                <w:szCs w:val="24"/>
              </w:rPr>
              <w:t xml:space="preserve">Электрические заряды. Заряженные тела и их взаимодействие. </w:t>
            </w:r>
            <w:r w:rsidRPr="00247BD6">
              <w:rPr>
                <w:rFonts w:ascii="Times New Roman" w:eastAsia="Times New Roman" w:hAnsi="Times New Roman" w:cs="Times New Roman"/>
                <w:color w:val="000000"/>
                <w:sz w:val="24"/>
                <w:szCs w:val="24"/>
              </w:rPr>
              <w:t>(7 ч.)</w:t>
            </w:r>
          </w:p>
        </w:tc>
        <w:tc>
          <w:tcPr>
            <w:tcW w:w="6803" w:type="dxa"/>
          </w:tcPr>
          <w:p w14:paraId="52ABE85B" w14:textId="77777777" w:rsidR="00706423" w:rsidRPr="00247BD6" w:rsidRDefault="00B4748B" w:rsidP="00247BD6">
            <w:pPr>
              <w:pBdr>
                <w:top w:val="nil"/>
                <w:left w:val="nil"/>
                <w:bottom w:val="nil"/>
                <w:right w:val="nil"/>
                <w:between w:val="nil"/>
              </w:pBdr>
              <w:ind w:left="113" w:right="113"/>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Электризация тел. Два рода электрических зарядов. Взаимодействие заряженных тел. Закон Кулона. Электрическое поле. Принцип суперпозиции электрических полей. Носители электрических зарядов. Элементарный электрический заряд.</w:t>
            </w:r>
            <w:r w:rsidR="00247BD6" w:rsidRPr="009546BD">
              <w:rPr>
                <w:rFonts w:ascii="Times New Roman" w:eastAsia="Times New Roman" w:hAnsi="Times New Roman" w:cs="Times New Roman"/>
                <w:color w:val="000000"/>
                <w:sz w:val="24"/>
                <w:szCs w:val="24"/>
              </w:rPr>
              <w:t xml:space="preserve"> </w:t>
            </w:r>
            <w:r w:rsidRPr="00247BD6">
              <w:rPr>
                <w:rFonts w:ascii="Times New Roman" w:eastAsia="Times New Roman" w:hAnsi="Times New Roman" w:cs="Times New Roman"/>
                <w:color w:val="000000"/>
                <w:sz w:val="24"/>
                <w:szCs w:val="24"/>
              </w:rPr>
              <w:t>Строение атома. Проводники и диэлектрики. Закон сохранения электрического заряда.</w:t>
            </w:r>
          </w:p>
        </w:tc>
        <w:tc>
          <w:tcPr>
            <w:tcW w:w="6236" w:type="dxa"/>
            <w:gridSpan w:val="2"/>
            <w:tcBorders>
              <w:top w:val="single" w:sz="6" w:space="0" w:color="000000"/>
              <w:bottom w:val="single" w:sz="6" w:space="0" w:color="000000"/>
            </w:tcBorders>
          </w:tcPr>
          <w:p w14:paraId="27FDCE57"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наблюдение с помощью сохранных анализаторов и проведение опытов по электризации тел при соприкосновении и индукцией;</w:t>
            </w:r>
          </w:p>
          <w:p w14:paraId="4EE1ACEE"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наблюдение с помощью сохранных анализаторов и объяснение взаимодействия одноименно и разноименно заряженных тел;</w:t>
            </w:r>
          </w:p>
          <w:p w14:paraId="42B411AF" w14:textId="77777777" w:rsidR="00706423" w:rsidRPr="00247BD6"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объяснение принципа действия электроскопа;</w:t>
            </w:r>
          </w:p>
          <w:p w14:paraId="11173DA5"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 объяснение явлений электризации при соприкосновении тел и индукцией с использованием знаний о носителях электрических зарядов в веществе;</w:t>
            </w:r>
          </w:p>
          <w:p w14:paraId="43A498F7"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распознавание и объяснение явлений электризации в повседневной жизни;</w:t>
            </w:r>
          </w:p>
          <w:p w14:paraId="1C8D1426"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наблюдение с помощью сохранных анализаторов и объяснение опытов, иллюстрирующих закон сохранения электрического заряда;</w:t>
            </w:r>
          </w:p>
          <w:p w14:paraId="6B4AB62A"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lastRenderedPageBreak/>
              <w:t>наблюдение с помощью сохранных анализаторов опытов по моделированию силовых линий электрического поля;</w:t>
            </w:r>
          </w:p>
          <w:p w14:paraId="2C3B6A96"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исследование действия электрического поля на проводники и диэлектрики.</w:t>
            </w:r>
          </w:p>
        </w:tc>
      </w:tr>
      <w:tr w:rsidR="00706423" w:rsidRPr="00247BD6" w14:paraId="7A4273A1" w14:textId="77777777" w:rsidTr="00247BD6">
        <w:trPr>
          <w:trHeight w:val="415"/>
          <w:jc w:val="center"/>
        </w:trPr>
        <w:tc>
          <w:tcPr>
            <w:tcW w:w="1984" w:type="dxa"/>
            <w:tcBorders>
              <w:left w:val="single" w:sz="6" w:space="0" w:color="000000"/>
            </w:tcBorders>
          </w:tcPr>
          <w:p w14:paraId="60866C9F" w14:textId="77777777" w:rsidR="00706423" w:rsidRPr="00247BD6" w:rsidRDefault="00B4748B" w:rsidP="00247BD6">
            <w:pPr>
              <w:pBdr>
                <w:top w:val="nil"/>
                <w:left w:val="nil"/>
                <w:bottom w:val="nil"/>
                <w:right w:val="nil"/>
                <w:between w:val="nil"/>
              </w:pBdr>
              <w:ind w:left="110" w:right="222"/>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lastRenderedPageBreak/>
              <w:t>Электрический ток. (22 ч.)</w:t>
            </w:r>
          </w:p>
        </w:tc>
        <w:tc>
          <w:tcPr>
            <w:tcW w:w="6803" w:type="dxa"/>
          </w:tcPr>
          <w:p w14:paraId="200201E1" w14:textId="77777777" w:rsidR="00706423" w:rsidRPr="00247BD6" w:rsidRDefault="00B4748B" w:rsidP="00247BD6">
            <w:pPr>
              <w:pBdr>
                <w:top w:val="nil"/>
                <w:left w:val="nil"/>
                <w:bottom w:val="nil"/>
                <w:right w:val="nil"/>
                <w:between w:val="nil"/>
              </w:pBdr>
              <w:ind w:left="113" w:right="113"/>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r w:rsidR="00247BD6" w:rsidRPr="009546BD">
              <w:rPr>
                <w:rFonts w:ascii="Times New Roman" w:eastAsia="Times New Roman" w:hAnsi="Times New Roman" w:cs="Times New Roman"/>
                <w:color w:val="000000"/>
                <w:sz w:val="24"/>
                <w:szCs w:val="24"/>
              </w:rPr>
              <w:t xml:space="preserve"> </w:t>
            </w:r>
            <w:r w:rsidRPr="009546BD">
              <w:rPr>
                <w:rFonts w:ascii="Times New Roman" w:eastAsia="Times New Roman" w:hAnsi="Times New Roman" w:cs="Times New Roman"/>
                <w:color w:val="000000"/>
                <w:sz w:val="24"/>
                <w:szCs w:val="24"/>
              </w:rPr>
              <w:t xml:space="preserve">Работа и мощность электрического тока. Закон Джоуля–Ленца. Электропроводка и потребители электрической энергии в быту. </w:t>
            </w:r>
            <w:r w:rsidRPr="00247BD6">
              <w:rPr>
                <w:rFonts w:ascii="Times New Roman" w:eastAsia="Times New Roman" w:hAnsi="Times New Roman" w:cs="Times New Roman"/>
                <w:color w:val="000000"/>
                <w:sz w:val="24"/>
                <w:szCs w:val="24"/>
              </w:rPr>
              <w:t>Короткое замыкание.</w:t>
            </w:r>
          </w:p>
        </w:tc>
        <w:tc>
          <w:tcPr>
            <w:tcW w:w="6236" w:type="dxa"/>
            <w:gridSpan w:val="2"/>
            <w:tcBorders>
              <w:top w:val="single" w:sz="6" w:space="0" w:color="000000"/>
              <w:bottom w:val="single" w:sz="6" w:space="0" w:color="000000"/>
            </w:tcBorders>
          </w:tcPr>
          <w:p w14:paraId="080EE0B8"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наблюдение с помощью сохранных анализаторов различных видов действия электрического тока и обнаружение этих видов действия в повседневной жизни;</w:t>
            </w:r>
          </w:p>
          <w:p w14:paraId="3DCFAD5D"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сборка и испытание электрической цепи постоянного тока;</w:t>
            </w:r>
          </w:p>
          <w:p w14:paraId="633A9D4D" w14:textId="77777777" w:rsidR="00706423" w:rsidRPr="00247BD6"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измерение силы тока амперметром;</w:t>
            </w:r>
          </w:p>
          <w:p w14:paraId="5AB18EFA" w14:textId="77777777" w:rsidR="00706423" w:rsidRPr="00247BD6"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измерение электрического напряжения вольтметром;</w:t>
            </w:r>
          </w:p>
          <w:p w14:paraId="68C6FE42"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проведение и объяснение опытов, демонстрирующих зависимость электрического сопротивления проводника от его длины, площади поперечного сечения и материала;</w:t>
            </w:r>
          </w:p>
          <w:p w14:paraId="35152A54"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исследование зависимости силы тока, протекающего через резистор, от сопротивления резистора и напряжения на резисторе;</w:t>
            </w:r>
          </w:p>
          <w:p w14:paraId="0805B821"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проверка правила сложения напряжений при последовательном соединении двух резисторов;</w:t>
            </w:r>
          </w:p>
          <w:p w14:paraId="5E7574C5"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проверка правила для силы тока при параллельном соединении резисторов;</w:t>
            </w:r>
          </w:p>
          <w:p w14:paraId="5B0D9EE7"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анализ ситуаций последовательного и параллельного соединения проводников в домашних электрических </w:t>
            </w:r>
            <w:r w:rsidRPr="009546BD">
              <w:rPr>
                <w:rFonts w:ascii="Times New Roman" w:eastAsia="Times New Roman" w:hAnsi="Times New Roman" w:cs="Times New Roman"/>
                <w:color w:val="000000"/>
                <w:sz w:val="24"/>
                <w:szCs w:val="24"/>
              </w:rPr>
              <w:lastRenderedPageBreak/>
              <w:t>сетях;</w:t>
            </w:r>
          </w:p>
          <w:p w14:paraId="3495EEFE"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решение задач с использованием закона Ома и формул расчёта электрического сопротивления при последовательном и параллельном соединении проводников;</w:t>
            </w:r>
          </w:p>
          <w:p w14:paraId="76FE4F67"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определение работы электрического тока, протекающего через резистор;</w:t>
            </w:r>
          </w:p>
          <w:p w14:paraId="1539070D"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определение мощности электрического тока, выделяемой на резисторе;</w:t>
            </w:r>
          </w:p>
          <w:p w14:paraId="47D02F1A"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исследование зависимости силы тока через лампочку от напряжения на ней;</w:t>
            </w:r>
          </w:p>
          <w:p w14:paraId="18ABC6D3" w14:textId="77777777" w:rsidR="00706423" w:rsidRPr="00247BD6"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определение КПД нагревателя;</w:t>
            </w:r>
          </w:p>
          <w:p w14:paraId="10F73FFB"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исследование преобразования энергии при подъёме груза электродвигателем;</w:t>
            </w:r>
          </w:p>
          <w:p w14:paraId="785E43EA"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объяснение устройства и принципа действия домашних электронагревательных приборов;</w:t>
            </w:r>
          </w:p>
          <w:p w14:paraId="53607000"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объяснение причин короткого замыкания и принципа действия плавких предохранителей;</w:t>
            </w:r>
          </w:p>
          <w:p w14:paraId="35B5A3EA"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решение задач с использованием закона Джоуля-Ленца;</w:t>
            </w:r>
          </w:p>
          <w:p w14:paraId="145E21C6"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наблюдение с помощью сохранных анализаторов возникновения электрического тока в жидкости.</w:t>
            </w:r>
          </w:p>
        </w:tc>
      </w:tr>
      <w:tr w:rsidR="00706423" w:rsidRPr="00247BD6" w14:paraId="001814F4" w14:textId="77777777" w:rsidTr="00247BD6">
        <w:trPr>
          <w:trHeight w:val="1405"/>
          <w:jc w:val="center"/>
        </w:trPr>
        <w:tc>
          <w:tcPr>
            <w:tcW w:w="1984" w:type="dxa"/>
            <w:tcBorders>
              <w:left w:val="single" w:sz="6" w:space="0" w:color="000000"/>
            </w:tcBorders>
          </w:tcPr>
          <w:p w14:paraId="625AEB5C" w14:textId="77777777" w:rsidR="00706423" w:rsidRPr="00247BD6" w:rsidRDefault="00B4748B" w:rsidP="00247BD6">
            <w:pPr>
              <w:pBdr>
                <w:top w:val="nil"/>
                <w:left w:val="nil"/>
                <w:bottom w:val="nil"/>
                <w:right w:val="nil"/>
                <w:between w:val="nil"/>
              </w:pBdr>
              <w:ind w:left="110" w:right="114"/>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lastRenderedPageBreak/>
              <w:t>Магнитные явления. (6 ч.)</w:t>
            </w:r>
          </w:p>
        </w:tc>
        <w:tc>
          <w:tcPr>
            <w:tcW w:w="6803" w:type="dxa"/>
          </w:tcPr>
          <w:p w14:paraId="55041CA2" w14:textId="77777777" w:rsidR="00706423" w:rsidRPr="00247BD6" w:rsidRDefault="00B4748B" w:rsidP="00247BD6">
            <w:pPr>
              <w:pBdr>
                <w:top w:val="nil"/>
                <w:left w:val="nil"/>
                <w:bottom w:val="nil"/>
                <w:right w:val="nil"/>
                <w:between w:val="nil"/>
              </w:pBdr>
              <w:ind w:left="113" w:right="113"/>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w:t>
            </w:r>
            <w:r w:rsidRPr="00247BD6">
              <w:rPr>
                <w:rFonts w:ascii="Times New Roman" w:eastAsia="Times New Roman" w:hAnsi="Times New Roman" w:cs="Times New Roman"/>
                <w:color w:val="000000"/>
                <w:sz w:val="24"/>
                <w:szCs w:val="24"/>
              </w:rPr>
              <w:t>Использование электродвигателей в технических устройствах и на транспорте.</w:t>
            </w:r>
          </w:p>
        </w:tc>
        <w:tc>
          <w:tcPr>
            <w:tcW w:w="6236" w:type="dxa"/>
            <w:gridSpan w:val="2"/>
            <w:tcBorders>
              <w:top w:val="single" w:sz="6" w:space="0" w:color="000000"/>
              <w:bottom w:val="single" w:sz="6" w:space="0" w:color="000000"/>
            </w:tcBorders>
          </w:tcPr>
          <w:p w14:paraId="19CB687E"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исследование магнитного взаимодействия постоянных магнитов;</w:t>
            </w:r>
          </w:p>
          <w:p w14:paraId="2B7463FF"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изучение магнитного поля постоянных магнитов при их объединении и разделении;</w:t>
            </w:r>
          </w:p>
          <w:p w14:paraId="2B2CE649"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проведение опытов по визуализации поля постоянных магнитов;</w:t>
            </w:r>
          </w:p>
          <w:p w14:paraId="748B3E48" w14:textId="77777777" w:rsidR="00706423" w:rsidRPr="00247BD6"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изучение явления намагничивания вещества;</w:t>
            </w:r>
          </w:p>
          <w:p w14:paraId="1CE1401A"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исследование действия электрического тока на магнитную стрелку;</w:t>
            </w:r>
          </w:p>
          <w:p w14:paraId="0864E750"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проведение опытов, демонстрирующих зависимость силы взаимодействия катушки с током и магнита от силы и направления тока в катушке;</w:t>
            </w:r>
          </w:p>
          <w:p w14:paraId="220A8E94"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анализ ситуаций практического применения электромагнитов (в бытовых технических устройствах, промышленности, медицине);</w:t>
            </w:r>
          </w:p>
          <w:p w14:paraId="0A0C852F"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изучение действия магнитного поля на проводник с током;</w:t>
            </w:r>
          </w:p>
          <w:p w14:paraId="1D5DFF25" w14:textId="77777777" w:rsidR="00706423" w:rsidRPr="00247BD6"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изучение действия электродвигателя;</w:t>
            </w:r>
          </w:p>
          <w:p w14:paraId="3A11E238" w14:textId="77777777" w:rsidR="00706423" w:rsidRPr="00247BD6"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измерение КПД электродвигательной установки;</w:t>
            </w:r>
          </w:p>
          <w:p w14:paraId="5B204586"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распознавание и анализ различных применений электродвигателей (транспорт, бытовые устройства и др.).</w:t>
            </w:r>
          </w:p>
        </w:tc>
      </w:tr>
      <w:tr w:rsidR="00706423" w:rsidRPr="00247BD6" w14:paraId="1036AA09" w14:textId="77777777" w:rsidTr="00247BD6">
        <w:trPr>
          <w:gridAfter w:val="1"/>
          <w:wAfter w:w="145" w:type="dxa"/>
          <w:trHeight w:val="366"/>
          <w:jc w:val="center"/>
        </w:trPr>
        <w:tc>
          <w:tcPr>
            <w:tcW w:w="14879" w:type="dxa"/>
            <w:gridSpan w:val="3"/>
            <w:tcBorders>
              <w:left w:val="single" w:sz="6" w:space="0" w:color="000000"/>
            </w:tcBorders>
          </w:tcPr>
          <w:p w14:paraId="36E87E00" w14:textId="77777777" w:rsidR="00706423" w:rsidRPr="00247BD6" w:rsidRDefault="00B4748B" w:rsidP="00247BD6">
            <w:pPr>
              <w:pBdr>
                <w:top w:val="nil"/>
                <w:left w:val="nil"/>
                <w:bottom w:val="nil"/>
                <w:right w:val="nil"/>
                <w:between w:val="nil"/>
              </w:pBdr>
              <w:ind w:left="113"/>
              <w:jc w:val="both"/>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Резервное время (3 ч.)</w:t>
            </w:r>
          </w:p>
        </w:tc>
      </w:tr>
    </w:tbl>
    <w:p w14:paraId="1C25C8D4" w14:textId="77777777" w:rsidR="00706423" w:rsidRDefault="00706423" w:rsidP="00247BD6">
      <w:pPr>
        <w:spacing w:after="0" w:line="240" w:lineRule="auto"/>
        <w:rPr>
          <w:rFonts w:ascii="Times New Roman" w:eastAsia="Times New Roman" w:hAnsi="Times New Roman" w:cs="Times New Roman"/>
          <w:b/>
          <w:sz w:val="28"/>
          <w:szCs w:val="28"/>
        </w:rPr>
      </w:pPr>
    </w:p>
    <w:p w14:paraId="70963146" w14:textId="77777777" w:rsidR="00706423" w:rsidRDefault="00B4748B">
      <w:pPr>
        <w:pStyle w:val="2"/>
        <w:spacing w:before="0" w:line="240" w:lineRule="auto"/>
        <w:jc w:val="center"/>
        <w:rPr>
          <w:rFonts w:ascii="Times New Roman" w:eastAsia="Times New Roman" w:hAnsi="Times New Roman" w:cs="Times New Roman"/>
          <w:b/>
          <w:color w:val="000000"/>
          <w:sz w:val="28"/>
          <w:szCs w:val="28"/>
        </w:rPr>
      </w:pPr>
      <w:bookmarkStart w:id="19" w:name="_heading=h.z337ya" w:colFirst="0" w:colLast="0"/>
      <w:bookmarkEnd w:id="19"/>
      <w:r>
        <w:rPr>
          <w:rFonts w:ascii="Times New Roman" w:eastAsia="Times New Roman" w:hAnsi="Times New Roman" w:cs="Times New Roman"/>
          <w:b/>
          <w:color w:val="000000"/>
          <w:sz w:val="28"/>
          <w:szCs w:val="28"/>
        </w:rPr>
        <w:lastRenderedPageBreak/>
        <w:t>10 класс (102 ч.)</w:t>
      </w:r>
    </w:p>
    <w:tbl>
      <w:tblPr>
        <w:tblStyle w:val="af"/>
        <w:tblW w:w="150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6803"/>
        <w:gridCol w:w="6237"/>
      </w:tblGrid>
      <w:tr w:rsidR="00706423" w:rsidRPr="00247BD6" w14:paraId="3A00CE01" w14:textId="77777777" w:rsidTr="00247BD6">
        <w:trPr>
          <w:trHeight w:val="690"/>
          <w:jc w:val="center"/>
        </w:trPr>
        <w:tc>
          <w:tcPr>
            <w:tcW w:w="1984" w:type="dxa"/>
            <w:vAlign w:val="center"/>
          </w:tcPr>
          <w:p w14:paraId="4CED367A" w14:textId="77777777" w:rsidR="00706423" w:rsidRPr="00247BD6" w:rsidRDefault="00B4748B" w:rsidP="00247BD6">
            <w:pPr>
              <w:pBdr>
                <w:top w:val="nil"/>
                <w:left w:val="nil"/>
                <w:bottom w:val="nil"/>
                <w:right w:val="nil"/>
                <w:between w:val="nil"/>
              </w:pBdr>
              <w:ind w:left="374" w:right="195" w:hanging="170"/>
              <w:jc w:val="center"/>
              <w:rPr>
                <w:rFonts w:ascii="Times New Roman" w:eastAsia="Times New Roman" w:hAnsi="Times New Roman" w:cs="Times New Roman"/>
                <w:b/>
                <w:color w:val="000000"/>
                <w:sz w:val="24"/>
                <w:szCs w:val="24"/>
              </w:rPr>
            </w:pPr>
            <w:r w:rsidRPr="00247BD6">
              <w:rPr>
                <w:rFonts w:ascii="Times New Roman" w:eastAsia="Times New Roman" w:hAnsi="Times New Roman" w:cs="Times New Roman"/>
                <w:b/>
                <w:color w:val="000000"/>
                <w:sz w:val="24"/>
                <w:szCs w:val="24"/>
              </w:rPr>
              <w:t>Тематический блок, тема</w:t>
            </w:r>
          </w:p>
        </w:tc>
        <w:tc>
          <w:tcPr>
            <w:tcW w:w="6803" w:type="dxa"/>
            <w:vAlign w:val="center"/>
          </w:tcPr>
          <w:p w14:paraId="434FBD76" w14:textId="77777777" w:rsidR="00706423" w:rsidRPr="00247BD6" w:rsidRDefault="00B4748B" w:rsidP="00247BD6">
            <w:pPr>
              <w:pBdr>
                <w:top w:val="nil"/>
                <w:left w:val="nil"/>
                <w:bottom w:val="nil"/>
                <w:right w:val="nil"/>
                <w:between w:val="nil"/>
              </w:pBdr>
              <w:ind w:left="401"/>
              <w:jc w:val="center"/>
              <w:rPr>
                <w:rFonts w:ascii="Times New Roman" w:eastAsia="Times New Roman" w:hAnsi="Times New Roman" w:cs="Times New Roman"/>
                <w:b/>
                <w:color w:val="000000"/>
                <w:sz w:val="24"/>
                <w:szCs w:val="24"/>
              </w:rPr>
            </w:pPr>
            <w:r w:rsidRPr="00247BD6">
              <w:rPr>
                <w:rFonts w:ascii="Times New Roman" w:eastAsia="Times New Roman" w:hAnsi="Times New Roman" w:cs="Times New Roman"/>
                <w:b/>
                <w:color w:val="000000"/>
                <w:sz w:val="24"/>
                <w:szCs w:val="24"/>
              </w:rPr>
              <w:t>Основное содержание</w:t>
            </w:r>
          </w:p>
        </w:tc>
        <w:tc>
          <w:tcPr>
            <w:tcW w:w="6237" w:type="dxa"/>
            <w:vAlign w:val="center"/>
          </w:tcPr>
          <w:p w14:paraId="65243B38" w14:textId="77777777" w:rsidR="00706423" w:rsidRPr="00247BD6" w:rsidRDefault="00B4748B" w:rsidP="00247BD6">
            <w:pPr>
              <w:pBdr>
                <w:top w:val="nil"/>
                <w:left w:val="nil"/>
                <w:bottom w:val="nil"/>
                <w:right w:val="nil"/>
                <w:between w:val="nil"/>
              </w:pBdr>
              <w:ind w:left="1484" w:right="803" w:hanging="458"/>
              <w:jc w:val="center"/>
              <w:rPr>
                <w:rFonts w:ascii="Times New Roman" w:eastAsia="Times New Roman" w:hAnsi="Times New Roman" w:cs="Times New Roman"/>
                <w:b/>
                <w:color w:val="000000"/>
                <w:sz w:val="24"/>
                <w:szCs w:val="24"/>
              </w:rPr>
            </w:pPr>
            <w:r w:rsidRPr="00247BD6">
              <w:rPr>
                <w:rFonts w:ascii="Times New Roman" w:eastAsia="Times New Roman" w:hAnsi="Times New Roman" w:cs="Times New Roman"/>
                <w:b/>
                <w:color w:val="000000"/>
                <w:sz w:val="24"/>
                <w:szCs w:val="24"/>
              </w:rPr>
              <w:t>Основные виды деятельности обучающихся</w:t>
            </w:r>
          </w:p>
        </w:tc>
      </w:tr>
      <w:tr w:rsidR="00706423" w:rsidRPr="00247BD6" w14:paraId="2DC265E3" w14:textId="77777777" w:rsidTr="00247BD6">
        <w:trPr>
          <w:trHeight w:val="417"/>
          <w:jc w:val="center"/>
        </w:trPr>
        <w:tc>
          <w:tcPr>
            <w:tcW w:w="15024" w:type="dxa"/>
            <w:gridSpan w:val="3"/>
            <w:tcBorders>
              <w:bottom w:val="single" w:sz="6" w:space="0" w:color="000000"/>
            </w:tcBorders>
          </w:tcPr>
          <w:p w14:paraId="4BEBBD1A" w14:textId="77777777" w:rsidR="00706423" w:rsidRPr="00247BD6" w:rsidRDefault="00B4748B" w:rsidP="00247BD6">
            <w:pPr>
              <w:pBdr>
                <w:top w:val="nil"/>
                <w:left w:val="nil"/>
                <w:bottom w:val="nil"/>
                <w:right w:val="nil"/>
                <w:between w:val="nil"/>
              </w:pBdr>
              <w:ind w:left="2011" w:right="2011"/>
              <w:jc w:val="center"/>
              <w:rPr>
                <w:rFonts w:ascii="Times New Roman" w:eastAsia="Times New Roman" w:hAnsi="Times New Roman" w:cs="Times New Roman"/>
                <w:b/>
                <w:color w:val="000000"/>
                <w:sz w:val="24"/>
                <w:szCs w:val="24"/>
              </w:rPr>
            </w:pPr>
            <w:r w:rsidRPr="00247BD6">
              <w:rPr>
                <w:rFonts w:ascii="Times New Roman" w:eastAsia="Times New Roman" w:hAnsi="Times New Roman" w:cs="Times New Roman"/>
                <w:b/>
                <w:color w:val="000000"/>
                <w:sz w:val="24"/>
                <w:szCs w:val="24"/>
              </w:rPr>
              <w:t>Раздел 8. Механические явления (40 ч.)</w:t>
            </w:r>
          </w:p>
        </w:tc>
      </w:tr>
      <w:tr w:rsidR="00706423" w:rsidRPr="00247BD6" w14:paraId="4AABDF2E" w14:textId="77777777" w:rsidTr="00247BD6">
        <w:trPr>
          <w:trHeight w:val="170"/>
          <w:jc w:val="center"/>
        </w:trPr>
        <w:tc>
          <w:tcPr>
            <w:tcW w:w="1984" w:type="dxa"/>
            <w:tcBorders>
              <w:left w:val="single" w:sz="6" w:space="0" w:color="000000"/>
              <w:right w:val="single" w:sz="6" w:space="0" w:color="000000"/>
            </w:tcBorders>
          </w:tcPr>
          <w:p w14:paraId="15CB8E55" w14:textId="77777777" w:rsidR="00706423" w:rsidRPr="00247BD6" w:rsidRDefault="00B4748B" w:rsidP="00247BD6">
            <w:pPr>
              <w:pBdr>
                <w:top w:val="nil"/>
                <w:left w:val="nil"/>
                <w:bottom w:val="nil"/>
                <w:right w:val="nil"/>
                <w:between w:val="nil"/>
              </w:pBdr>
              <w:ind w:left="105"/>
              <w:rPr>
                <w:rFonts w:ascii="Times New Roman" w:eastAsia="Times New Roman" w:hAnsi="Times New Roman" w:cs="Times New Roman"/>
                <w:b/>
                <w:color w:val="000000"/>
                <w:sz w:val="24"/>
                <w:szCs w:val="24"/>
              </w:rPr>
            </w:pPr>
            <w:r w:rsidRPr="009546BD">
              <w:rPr>
                <w:rFonts w:ascii="Times New Roman" w:eastAsia="Times New Roman" w:hAnsi="Times New Roman" w:cs="Times New Roman"/>
                <w:color w:val="000000"/>
                <w:sz w:val="24"/>
                <w:szCs w:val="24"/>
              </w:rPr>
              <w:t xml:space="preserve">Механическое движение и способы его описания. </w:t>
            </w:r>
            <w:r w:rsidRPr="00247BD6">
              <w:rPr>
                <w:rFonts w:ascii="Times New Roman" w:eastAsia="Times New Roman" w:hAnsi="Times New Roman" w:cs="Times New Roman"/>
                <w:color w:val="000000"/>
                <w:sz w:val="24"/>
                <w:szCs w:val="24"/>
              </w:rPr>
              <w:t>(10 ч.)</w:t>
            </w:r>
          </w:p>
        </w:tc>
        <w:tc>
          <w:tcPr>
            <w:tcW w:w="6803" w:type="dxa"/>
            <w:tcBorders>
              <w:left w:val="single" w:sz="6" w:space="0" w:color="000000"/>
            </w:tcBorders>
          </w:tcPr>
          <w:p w14:paraId="3D2016B1" w14:textId="77777777" w:rsidR="00706423" w:rsidRPr="009546BD" w:rsidRDefault="00B4748B" w:rsidP="00247BD6">
            <w:pPr>
              <w:pBdr>
                <w:top w:val="nil"/>
                <w:left w:val="nil"/>
                <w:bottom w:val="nil"/>
                <w:right w:val="nil"/>
                <w:between w:val="nil"/>
              </w:pBdr>
              <w:ind w:left="108" w:right="113"/>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Механическое движение.</w:t>
            </w:r>
            <w:r w:rsidR="00247BD6" w:rsidRPr="009546BD">
              <w:rPr>
                <w:rFonts w:ascii="Times New Roman" w:eastAsia="Times New Roman" w:hAnsi="Times New Roman" w:cs="Times New Roman"/>
                <w:color w:val="000000"/>
                <w:sz w:val="24"/>
                <w:szCs w:val="24"/>
              </w:rPr>
              <w:t xml:space="preserve"> </w:t>
            </w:r>
            <w:r w:rsidRPr="009546BD">
              <w:rPr>
                <w:rFonts w:ascii="Times New Roman" w:eastAsia="Times New Roman" w:hAnsi="Times New Roman" w:cs="Times New Roman"/>
                <w:color w:val="000000"/>
                <w:sz w:val="24"/>
                <w:szCs w:val="24"/>
              </w:rPr>
              <w:t>Материальная точка.</w:t>
            </w:r>
            <w:r w:rsidR="00247BD6" w:rsidRPr="009546BD">
              <w:rPr>
                <w:rFonts w:ascii="Times New Roman" w:eastAsia="Times New Roman" w:hAnsi="Times New Roman" w:cs="Times New Roman"/>
                <w:color w:val="000000"/>
                <w:sz w:val="24"/>
                <w:szCs w:val="24"/>
              </w:rPr>
              <w:t xml:space="preserve"> </w:t>
            </w:r>
            <w:r w:rsidRPr="009546BD">
              <w:rPr>
                <w:rFonts w:ascii="Times New Roman" w:eastAsia="Times New Roman" w:hAnsi="Times New Roman" w:cs="Times New Roman"/>
                <w:color w:val="000000"/>
                <w:sz w:val="24"/>
                <w:szCs w:val="24"/>
              </w:rPr>
              <w:t>Система отсчёта. Относительность механического движения.</w:t>
            </w:r>
            <w:r w:rsidR="00247BD6" w:rsidRPr="009546BD">
              <w:rPr>
                <w:rFonts w:ascii="Times New Roman" w:eastAsia="Times New Roman" w:hAnsi="Times New Roman" w:cs="Times New Roman"/>
                <w:color w:val="000000"/>
                <w:sz w:val="24"/>
                <w:szCs w:val="24"/>
              </w:rPr>
              <w:t xml:space="preserve"> </w:t>
            </w:r>
            <w:r w:rsidRPr="009546BD">
              <w:rPr>
                <w:rFonts w:ascii="Times New Roman" w:eastAsia="Times New Roman" w:hAnsi="Times New Roman" w:cs="Times New Roman"/>
                <w:color w:val="000000"/>
                <w:sz w:val="24"/>
                <w:szCs w:val="24"/>
              </w:rPr>
              <w:t>Равномерное прямолинейное движение. Неравномерное прямолинейное движение. Средняя и мгновенная скорость тела при неравно­ мерном движении.</w:t>
            </w:r>
            <w:r w:rsidR="00247BD6" w:rsidRPr="009546BD">
              <w:rPr>
                <w:rFonts w:ascii="Times New Roman" w:eastAsia="Times New Roman" w:hAnsi="Times New Roman" w:cs="Times New Roman"/>
                <w:color w:val="000000"/>
                <w:sz w:val="24"/>
                <w:szCs w:val="24"/>
              </w:rPr>
              <w:t xml:space="preserve"> </w:t>
            </w:r>
            <w:r w:rsidRPr="009546BD">
              <w:rPr>
                <w:rFonts w:ascii="Times New Roman" w:eastAsia="Times New Roman" w:hAnsi="Times New Roman" w:cs="Times New Roman"/>
                <w:color w:val="000000"/>
                <w:sz w:val="24"/>
                <w:szCs w:val="24"/>
              </w:rPr>
              <w:t>Ускорение. Равноускоренное прямолинейное движение. Свободное падение.</w:t>
            </w:r>
            <w:r w:rsidR="00247BD6" w:rsidRPr="009546BD">
              <w:rPr>
                <w:rFonts w:ascii="Times New Roman" w:eastAsia="Times New Roman" w:hAnsi="Times New Roman" w:cs="Times New Roman"/>
                <w:color w:val="000000"/>
                <w:sz w:val="24"/>
                <w:szCs w:val="24"/>
              </w:rPr>
              <w:t xml:space="preserve"> </w:t>
            </w:r>
            <w:r w:rsidRPr="009546BD">
              <w:rPr>
                <w:rFonts w:ascii="Times New Roman" w:eastAsia="Times New Roman" w:hAnsi="Times New Roman" w:cs="Times New Roman"/>
                <w:color w:val="000000"/>
                <w:sz w:val="24"/>
                <w:szCs w:val="24"/>
              </w:rPr>
              <w:t>Опыты Галилея.</w:t>
            </w:r>
            <w:r w:rsidR="00247BD6" w:rsidRPr="009546BD">
              <w:rPr>
                <w:rFonts w:ascii="Times New Roman" w:eastAsia="Times New Roman" w:hAnsi="Times New Roman" w:cs="Times New Roman"/>
                <w:color w:val="000000"/>
                <w:sz w:val="24"/>
                <w:szCs w:val="24"/>
              </w:rPr>
              <w:t xml:space="preserve"> </w:t>
            </w:r>
            <w:r w:rsidRPr="009546BD">
              <w:rPr>
                <w:rFonts w:ascii="Times New Roman" w:eastAsia="Times New Roman" w:hAnsi="Times New Roman" w:cs="Times New Roman"/>
                <w:color w:val="000000"/>
                <w:sz w:val="24"/>
                <w:szCs w:val="24"/>
              </w:rPr>
              <w:t>Равномерное движение по окружности. Период и частота обращения.</w:t>
            </w:r>
            <w:r w:rsidR="00247BD6" w:rsidRPr="009546BD">
              <w:rPr>
                <w:rFonts w:ascii="Times New Roman" w:eastAsia="Times New Roman" w:hAnsi="Times New Roman" w:cs="Times New Roman"/>
                <w:color w:val="000000"/>
                <w:sz w:val="24"/>
                <w:szCs w:val="24"/>
              </w:rPr>
              <w:t xml:space="preserve"> </w:t>
            </w:r>
            <w:r w:rsidRPr="009546BD">
              <w:rPr>
                <w:rFonts w:ascii="Times New Roman" w:eastAsia="Times New Roman" w:hAnsi="Times New Roman" w:cs="Times New Roman"/>
                <w:color w:val="000000"/>
                <w:sz w:val="24"/>
                <w:szCs w:val="24"/>
              </w:rPr>
              <w:t>Линейная и угловая скорости. Центростремительное ускорение.</w:t>
            </w:r>
          </w:p>
        </w:tc>
        <w:tc>
          <w:tcPr>
            <w:tcW w:w="6237" w:type="dxa"/>
          </w:tcPr>
          <w:p w14:paraId="1313468A"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анализ и обсуждение различных примеров механического движения;</w:t>
            </w:r>
          </w:p>
          <w:p w14:paraId="6585E57C"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обсуждение границ применимости модели «материальная точка»;</w:t>
            </w:r>
          </w:p>
          <w:p w14:paraId="5CC1BF94"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описание механического движения различными способами (уравнение, таблица, график);</w:t>
            </w:r>
          </w:p>
          <w:p w14:paraId="0FDF826F"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анализ жизненных ситуаций, в которых проявляется относительность механического движения;</w:t>
            </w:r>
          </w:p>
          <w:p w14:paraId="0C9BA4DC"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наблюдение с помощью сохранных анализаторов механического движения тела относительно разных тел отсчёта;</w:t>
            </w:r>
          </w:p>
          <w:p w14:paraId="4A1038CE"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сравнение путей и траекторий движения одного и того же тела относительно разных тел отсчёта;</w:t>
            </w:r>
          </w:p>
          <w:p w14:paraId="6B60091B"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анализ текста Галилея об относительности движения; выполнение заданий по тексту (смысловое чтение);</w:t>
            </w:r>
          </w:p>
          <w:p w14:paraId="5E4A3B94"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определение средней скорости скольжения бруска или движения шарика по наклонной плоскости;</w:t>
            </w:r>
          </w:p>
          <w:p w14:paraId="60DC96D2"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анализ и обсуждение способов приближённого определения мгновенной скорости;</w:t>
            </w:r>
          </w:p>
          <w:p w14:paraId="0992F260"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определение скорости равномерного движения (шарика в жидкости, модели электрического </w:t>
            </w:r>
            <w:r w:rsidRPr="009546BD">
              <w:rPr>
                <w:rFonts w:ascii="Times New Roman" w:eastAsia="Times New Roman" w:hAnsi="Times New Roman" w:cs="Times New Roman"/>
                <w:color w:val="000000"/>
                <w:sz w:val="24"/>
                <w:szCs w:val="24"/>
              </w:rPr>
              <w:lastRenderedPageBreak/>
              <w:t>автомобиля и т. п.);</w:t>
            </w:r>
          </w:p>
          <w:p w14:paraId="6568F88E"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определение пути, пройденного за данный промежуток времени, и скорости тела по графику зависимости пути равномерного движения от времени;</w:t>
            </w:r>
          </w:p>
          <w:p w14:paraId="07145BD2"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обсуждение возможных принципов действия приборов, измеряющих скорость (спидометров);</w:t>
            </w:r>
          </w:p>
          <w:p w14:paraId="331340E9"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вычисление пути и скорости при равноускоренном прямолинейном движении тела;</w:t>
            </w:r>
          </w:p>
          <w:p w14:paraId="04ADF846"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определение пройденного пути и ускорения движения тела по графику зависимости скорости равноускоренного прямолинейного движения тела от времени;</w:t>
            </w:r>
          </w:p>
          <w:p w14:paraId="211A4FCD"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определение ускорения тела при равноускоренном движении по наклонной плоскости;</w:t>
            </w:r>
          </w:p>
          <w:p w14:paraId="0974320F"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измерение периода и частоты обращения тела по окружности;</w:t>
            </w:r>
          </w:p>
          <w:p w14:paraId="49B120F9"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определение скорости равномерного движения тела по окружности;</w:t>
            </w:r>
          </w:p>
          <w:p w14:paraId="2B4ABACA"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решение задач на определение кинематических характеристик механического движения различных видов;</w:t>
            </w:r>
          </w:p>
          <w:p w14:paraId="6CEC920D"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распознавание и приближённое описание различных видов механического движения в природе и технике (на примерах свободно падающих тел, движения животных, небесных тел, транспортных средств и др.).</w:t>
            </w:r>
          </w:p>
        </w:tc>
      </w:tr>
      <w:tr w:rsidR="00706423" w:rsidRPr="00247BD6" w14:paraId="2E2519C1" w14:textId="77777777" w:rsidTr="00247BD6">
        <w:trPr>
          <w:trHeight w:val="567"/>
          <w:jc w:val="center"/>
        </w:trPr>
        <w:tc>
          <w:tcPr>
            <w:tcW w:w="1984" w:type="dxa"/>
            <w:tcBorders>
              <w:left w:val="single" w:sz="6" w:space="0" w:color="000000"/>
              <w:right w:val="single" w:sz="6" w:space="0" w:color="000000"/>
            </w:tcBorders>
          </w:tcPr>
          <w:p w14:paraId="3E9DB543" w14:textId="77777777" w:rsidR="00706423" w:rsidRPr="00247BD6" w:rsidRDefault="00B4748B" w:rsidP="00247BD6">
            <w:pPr>
              <w:pBdr>
                <w:top w:val="nil"/>
                <w:left w:val="nil"/>
                <w:bottom w:val="nil"/>
                <w:right w:val="nil"/>
                <w:between w:val="nil"/>
              </w:pBdr>
              <w:ind w:left="110"/>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lastRenderedPageBreak/>
              <w:t>Взаимодействие тел. (20 ч.)</w:t>
            </w:r>
          </w:p>
        </w:tc>
        <w:tc>
          <w:tcPr>
            <w:tcW w:w="6803" w:type="dxa"/>
            <w:tcBorders>
              <w:left w:val="single" w:sz="6" w:space="0" w:color="000000"/>
            </w:tcBorders>
          </w:tcPr>
          <w:p w14:paraId="433FA51B" w14:textId="77777777" w:rsidR="00706423" w:rsidRPr="009546BD" w:rsidRDefault="00B4748B" w:rsidP="00247BD6">
            <w:pPr>
              <w:pBdr>
                <w:top w:val="nil"/>
                <w:left w:val="nil"/>
                <w:bottom w:val="nil"/>
                <w:right w:val="nil"/>
                <w:between w:val="nil"/>
              </w:pBdr>
              <w:ind w:left="113" w:right="105"/>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Первый закон Ньютона. Второй закон Ньютона. Третий закон Ньютона. Принцип суперпозиции сил.</w:t>
            </w:r>
            <w:r w:rsidR="00247BD6" w:rsidRPr="009546BD">
              <w:rPr>
                <w:rFonts w:ascii="Times New Roman" w:eastAsia="Times New Roman" w:hAnsi="Times New Roman" w:cs="Times New Roman"/>
                <w:color w:val="000000"/>
                <w:sz w:val="24"/>
                <w:szCs w:val="24"/>
              </w:rPr>
              <w:t xml:space="preserve"> </w:t>
            </w:r>
            <w:r w:rsidRPr="009546BD">
              <w:rPr>
                <w:rFonts w:ascii="Times New Roman" w:eastAsia="Times New Roman" w:hAnsi="Times New Roman" w:cs="Times New Roman"/>
                <w:color w:val="000000"/>
                <w:sz w:val="24"/>
                <w:szCs w:val="24"/>
              </w:rPr>
              <w:t>Сила упругости. Закон Гука. Сила трения: сила трения скольжения, сила трения покоя, другие виды трения.</w:t>
            </w:r>
            <w:r w:rsidR="00247BD6" w:rsidRPr="009546BD">
              <w:rPr>
                <w:rFonts w:ascii="Times New Roman" w:eastAsia="Times New Roman" w:hAnsi="Times New Roman" w:cs="Times New Roman"/>
                <w:color w:val="000000"/>
                <w:sz w:val="24"/>
                <w:szCs w:val="24"/>
              </w:rPr>
              <w:t xml:space="preserve"> </w:t>
            </w:r>
            <w:r w:rsidRPr="009546BD">
              <w:rPr>
                <w:rFonts w:ascii="Times New Roman" w:eastAsia="Times New Roman" w:hAnsi="Times New Roman" w:cs="Times New Roman"/>
                <w:color w:val="000000"/>
                <w:sz w:val="24"/>
                <w:szCs w:val="24"/>
              </w:rPr>
              <w:t>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Равновесие материальной точки. Абсолютно твёрдое тело. Равновесие твёрдого тела с закреплённой осью вращения. Момент силы. Центр тяжести.</w:t>
            </w:r>
          </w:p>
        </w:tc>
        <w:tc>
          <w:tcPr>
            <w:tcW w:w="6237" w:type="dxa"/>
          </w:tcPr>
          <w:p w14:paraId="7BADC782"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наблюдение с помощью сохранных анализаторов и обсуждение опытов с движением тела при уменьшении влияния других тел, препятствующих движению;</w:t>
            </w:r>
          </w:p>
          <w:p w14:paraId="54CBCA19"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анализ текста Галилея с описанием мысленного эксперимента, обосновывающего закон инерции; выполнение заданий по тексту (смысловое чтение);</w:t>
            </w:r>
          </w:p>
          <w:p w14:paraId="2915154C"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обсуждение возможности выполнения закона инерции в различных системах отсчёта;</w:t>
            </w:r>
          </w:p>
          <w:p w14:paraId="28DED3E3"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наблюдение с помощью сохранных анализаторов и обсуждение механических явлений, происходящих в системе отсчёта «Тележка» при её равномерном и ускоренном движении относительно кабинета физики;</w:t>
            </w:r>
          </w:p>
          <w:p w14:paraId="077365B0"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действия с векторами сил: выполнение заданий по сложению и вычитанию векторов;</w:t>
            </w:r>
          </w:p>
          <w:p w14:paraId="7110C995"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наблюдение с помощью сохранных анализаторов и/или проведение опытов, демонстрирующих зависимость ускорения тела от приложенной к нему силы и массы тела;</w:t>
            </w:r>
          </w:p>
          <w:p w14:paraId="2C123F42"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анализ и объяснение явлений с использованием второго закона Ньютона;</w:t>
            </w:r>
          </w:p>
          <w:p w14:paraId="531190A1"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решение задач с использованием второго закона Ньютона и правила сложения сил;</w:t>
            </w:r>
          </w:p>
          <w:p w14:paraId="63E65F88" w14:textId="77777777" w:rsidR="00706423" w:rsidRPr="00247BD6"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определение жёсткости пружины;</w:t>
            </w:r>
          </w:p>
          <w:p w14:paraId="17EBC597"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анализ ситуаций, в которых наблюдаются упругие деформации, и их объяснение с использованием </w:t>
            </w:r>
            <w:r w:rsidRPr="009546BD">
              <w:rPr>
                <w:rFonts w:ascii="Times New Roman" w:eastAsia="Times New Roman" w:hAnsi="Times New Roman" w:cs="Times New Roman"/>
                <w:color w:val="000000"/>
                <w:sz w:val="24"/>
                <w:szCs w:val="24"/>
              </w:rPr>
              <w:lastRenderedPageBreak/>
              <w:t>закона Гук;</w:t>
            </w:r>
          </w:p>
          <w:p w14:paraId="4B07FBE2"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решение задач с использованием закона Гука;</w:t>
            </w:r>
          </w:p>
          <w:p w14:paraId="0C56F8A1" w14:textId="77777777" w:rsidR="00706423" w:rsidRPr="00247BD6"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исследование зависимости силы трения скольжения от силы нормального давления. </w:t>
            </w:r>
            <w:r w:rsidRPr="00247BD6">
              <w:rPr>
                <w:rFonts w:ascii="Times New Roman" w:eastAsia="Times New Roman" w:hAnsi="Times New Roman" w:cs="Times New Roman"/>
                <w:color w:val="000000"/>
                <w:sz w:val="24"/>
                <w:szCs w:val="24"/>
              </w:rPr>
              <w:t>Обсуждение результатов исследования;</w:t>
            </w:r>
          </w:p>
          <w:p w14:paraId="7F8CDEB3" w14:textId="77777777" w:rsidR="00706423" w:rsidRPr="00247BD6"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определение коэффициента трения скольжения;</w:t>
            </w:r>
          </w:p>
          <w:p w14:paraId="5A486B4B" w14:textId="77777777" w:rsidR="00706423" w:rsidRPr="00247BD6"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измерение силы трения покоя;</w:t>
            </w:r>
          </w:p>
          <w:p w14:paraId="2748F63D"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решение задач с использованием формулы для силы трения скольжения;</w:t>
            </w:r>
          </w:p>
          <w:p w14:paraId="351B3B68"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анализ движения тел только под действием силы тяжести — свободного падения;</w:t>
            </w:r>
          </w:p>
          <w:p w14:paraId="70C2D5ED"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объяснение независимости ускорения свободного падения от массы тела;</w:t>
            </w:r>
          </w:p>
          <w:p w14:paraId="7D95DA6F"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оценка величины силы тяготения, действующей между двумя телами (для разных масс);</w:t>
            </w:r>
          </w:p>
          <w:p w14:paraId="78E9BF8B"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анализ движения небесных тел под действием силы тяготения (с использованием дополнительных источников информации);</w:t>
            </w:r>
          </w:p>
          <w:p w14:paraId="3A663500"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решение задач с использованием закона всемирного тяготения и формулы для расчёта силы тяжести;</w:t>
            </w:r>
          </w:p>
          <w:p w14:paraId="7E0C246D"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анализ оригинального текста, описывающего проявления закона всемирного тяготения; выполнение заданий по тексту (смысловое чтение);</w:t>
            </w:r>
          </w:p>
          <w:p w14:paraId="32DE6B3A"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наблюдение с помощью сохранных анализаторов и обсуждение опытов по изменению веса тела при </w:t>
            </w:r>
            <w:r w:rsidRPr="009546BD">
              <w:rPr>
                <w:rFonts w:ascii="Times New Roman" w:eastAsia="Times New Roman" w:hAnsi="Times New Roman" w:cs="Times New Roman"/>
                <w:color w:val="000000"/>
                <w:sz w:val="24"/>
                <w:szCs w:val="24"/>
              </w:rPr>
              <w:lastRenderedPageBreak/>
              <w:t>ускоренном движении;</w:t>
            </w:r>
          </w:p>
          <w:p w14:paraId="19C44CD7"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анализ условий возникновения невесомости и перегрузки;</w:t>
            </w:r>
          </w:p>
          <w:p w14:paraId="1AC4937F"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решение задач на определение веса тела в различных условиях;</w:t>
            </w:r>
          </w:p>
          <w:p w14:paraId="025B3C3E"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анализ сил, действующих на тело, покоящееся на опоре;</w:t>
            </w:r>
          </w:p>
          <w:p w14:paraId="0122C67B"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определение центра тяжести различных тел.</w:t>
            </w:r>
          </w:p>
        </w:tc>
      </w:tr>
      <w:tr w:rsidR="00706423" w:rsidRPr="00247BD6" w14:paraId="171CC1E8" w14:textId="77777777" w:rsidTr="00247BD6">
        <w:trPr>
          <w:trHeight w:val="397"/>
          <w:jc w:val="center"/>
        </w:trPr>
        <w:tc>
          <w:tcPr>
            <w:tcW w:w="1984" w:type="dxa"/>
            <w:tcBorders>
              <w:left w:val="single" w:sz="6" w:space="0" w:color="000000"/>
              <w:right w:val="single" w:sz="6" w:space="0" w:color="000000"/>
            </w:tcBorders>
          </w:tcPr>
          <w:p w14:paraId="6059CD02" w14:textId="77777777" w:rsidR="00706423" w:rsidRPr="00247BD6" w:rsidRDefault="00B4748B" w:rsidP="00247BD6">
            <w:pPr>
              <w:pBdr>
                <w:top w:val="nil"/>
                <w:left w:val="nil"/>
                <w:bottom w:val="nil"/>
                <w:right w:val="nil"/>
                <w:between w:val="nil"/>
              </w:pBdr>
              <w:ind w:left="110"/>
              <w:jc w:val="both"/>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lastRenderedPageBreak/>
              <w:t>Законы сохранения. (10 ч.)</w:t>
            </w:r>
          </w:p>
        </w:tc>
        <w:tc>
          <w:tcPr>
            <w:tcW w:w="6803" w:type="dxa"/>
            <w:tcBorders>
              <w:left w:val="single" w:sz="6" w:space="0" w:color="000000"/>
            </w:tcBorders>
          </w:tcPr>
          <w:p w14:paraId="701AB2DB" w14:textId="77777777" w:rsidR="00706423" w:rsidRPr="009546BD" w:rsidRDefault="00B4748B" w:rsidP="00247BD6">
            <w:pPr>
              <w:pBdr>
                <w:top w:val="nil"/>
                <w:left w:val="nil"/>
                <w:bottom w:val="nil"/>
                <w:right w:val="nil"/>
                <w:between w:val="nil"/>
              </w:pBdr>
              <w:ind w:left="113" w:right="113"/>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Импульс тела. Изменение импульса. Импульс силы. Закон сохранения импульса. Реактивное движение. Механическая работа и мощность. Работа сил тяжести, упругости, трения. Связь энергии и работы.</w:t>
            </w:r>
            <w:r w:rsidR="00247BD6" w:rsidRPr="009546BD">
              <w:rPr>
                <w:rFonts w:ascii="Times New Roman" w:eastAsia="Times New Roman" w:hAnsi="Times New Roman" w:cs="Times New Roman"/>
                <w:color w:val="000000"/>
                <w:sz w:val="24"/>
                <w:szCs w:val="24"/>
              </w:rPr>
              <w:t xml:space="preserve"> </w:t>
            </w:r>
            <w:r w:rsidRPr="009546BD">
              <w:rPr>
                <w:rFonts w:ascii="Times New Roman" w:eastAsia="Times New Roman" w:hAnsi="Times New Roman" w:cs="Times New Roman"/>
                <w:color w:val="000000"/>
                <w:sz w:val="24"/>
                <w:szCs w:val="24"/>
              </w:rPr>
              <w:t>Потенциальная энергия тела, поднятого над поверхностью земли. Потенциальная энергия сжатой пружины.</w:t>
            </w:r>
            <w:r w:rsidR="00247BD6" w:rsidRPr="009546BD">
              <w:rPr>
                <w:rFonts w:ascii="Times New Roman" w:eastAsia="Times New Roman" w:hAnsi="Times New Roman" w:cs="Times New Roman"/>
                <w:color w:val="000000"/>
                <w:sz w:val="24"/>
                <w:szCs w:val="24"/>
              </w:rPr>
              <w:t xml:space="preserve"> </w:t>
            </w:r>
            <w:r w:rsidRPr="009546BD">
              <w:rPr>
                <w:rFonts w:ascii="Times New Roman" w:eastAsia="Times New Roman" w:hAnsi="Times New Roman" w:cs="Times New Roman"/>
                <w:color w:val="000000"/>
                <w:sz w:val="24"/>
                <w:szCs w:val="24"/>
              </w:rPr>
              <w:t>Кинетическая энергия. Теорема о кинетической энергии. Закон сохранения механической энергии.</w:t>
            </w:r>
          </w:p>
        </w:tc>
        <w:tc>
          <w:tcPr>
            <w:tcW w:w="6237" w:type="dxa"/>
          </w:tcPr>
          <w:p w14:paraId="4B4C7E15"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наблюдение с помощью сохранных анализаторов и обсуждение опытов, демонстрирующих передачу импульса при взаимодействии тел, закон сохранения импульса при абсолютно упругом и неупругом взаимодействии тел;</w:t>
            </w:r>
          </w:p>
          <w:p w14:paraId="508DD5A7"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анализ ситуаций в окружающей жизни с использованием закона сохранения импульса;</w:t>
            </w:r>
          </w:p>
          <w:p w14:paraId="6C4A4254"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распознавание явления реактивного движения в природе и технике (МС — биология);</w:t>
            </w:r>
          </w:p>
          <w:p w14:paraId="77DF8879"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применение закона сохранения импульса для расчёта результатов взаимодействия тел (на примерах неупругого взаимодействия, упругого центрального взаимодействия двух одинаковых тел, одно из которых неподвижно);</w:t>
            </w:r>
          </w:p>
          <w:p w14:paraId="558382D1"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решение задач с использованием закона сохранения импульса;</w:t>
            </w:r>
          </w:p>
          <w:p w14:paraId="313E6551"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определение работы силы упругости при подъёме груза с использованием неподвижного и подвижного </w:t>
            </w:r>
            <w:r w:rsidRPr="009546BD">
              <w:rPr>
                <w:rFonts w:ascii="Times New Roman" w:eastAsia="Times New Roman" w:hAnsi="Times New Roman" w:cs="Times New Roman"/>
                <w:color w:val="000000"/>
                <w:sz w:val="24"/>
                <w:szCs w:val="24"/>
              </w:rPr>
              <w:lastRenderedPageBreak/>
              <w:t>блоков;</w:t>
            </w:r>
          </w:p>
          <w:p w14:paraId="41C1A2A7" w14:textId="77777777" w:rsidR="00706423" w:rsidRPr="00247BD6"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измерение мощности;</w:t>
            </w:r>
          </w:p>
          <w:p w14:paraId="3C89AC6C"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измерение потенциальной энергии упруго деформированной пружины;</w:t>
            </w:r>
          </w:p>
          <w:p w14:paraId="08A87737"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измерение кинетической энергии тела по длине тормозного пути;</w:t>
            </w:r>
          </w:p>
          <w:p w14:paraId="41F23380"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экспериментальное сравнение изменения потенциальной и кинетической энергий тела при движении по наклонной плоскости;</w:t>
            </w:r>
          </w:p>
          <w:p w14:paraId="03AE8A06"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экспериментальная проверка закона сохранения механической энергии при свободном падении;</w:t>
            </w:r>
          </w:p>
          <w:p w14:paraId="59F1B775"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применение закона сохранения механической энергии для расчёта потенциальной и кинетической энергий тела;</w:t>
            </w:r>
          </w:p>
          <w:p w14:paraId="2917F4F2"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решение задач с использованием закона сохранения механической энергии.</w:t>
            </w:r>
          </w:p>
        </w:tc>
      </w:tr>
      <w:tr w:rsidR="00706423" w:rsidRPr="00247BD6" w14:paraId="66FFFE30" w14:textId="77777777" w:rsidTr="00247BD6">
        <w:trPr>
          <w:trHeight w:val="283"/>
          <w:jc w:val="center"/>
        </w:trPr>
        <w:tc>
          <w:tcPr>
            <w:tcW w:w="15024" w:type="dxa"/>
            <w:gridSpan w:val="3"/>
            <w:tcBorders>
              <w:left w:val="single" w:sz="6" w:space="0" w:color="000000"/>
            </w:tcBorders>
          </w:tcPr>
          <w:p w14:paraId="45479A87" w14:textId="77777777" w:rsidR="00706423" w:rsidRPr="009546BD" w:rsidRDefault="00B4748B" w:rsidP="00247BD6">
            <w:pPr>
              <w:pBdr>
                <w:top w:val="nil"/>
                <w:left w:val="nil"/>
                <w:bottom w:val="nil"/>
                <w:right w:val="nil"/>
                <w:between w:val="nil"/>
              </w:pBdr>
              <w:ind w:left="113" w:right="156"/>
              <w:jc w:val="center"/>
              <w:rPr>
                <w:rFonts w:ascii="Times New Roman" w:eastAsia="Times New Roman" w:hAnsi="Times New Roman" w:cs="Times New Roman"/>
                <w:color w:val="000000"/>
                <w:sz w:val="24"/>
                <w:szCs w:val="24"/>
              </w:rPr>
            </w:pPr>
            <w:r w:rsidRPr="009546BD">
              <w:rPr>
                <w:rFonts w:ascii="Times New Roman" w:eastAsia="Times New Roman" w:hAnsi="Times New Roman" w:cs="Times New Roman"/>
                <w:b/>
                <w:color w:val="000000"/>
                <w:sz w:val="24"/>
                <w:szCs w:val="24"/>
              </w:rPr>
              <w:lastRenderedPageBreak/>
              <w:t>Раздел 9. Механические колебания и волны (15 ч.)</w:t>
            </w:r>
          </w:p>
        </w:tc>
      </w:tr>
      <w:tr w:rsidR="00706423" w:rsidRPr="00247BD6" w14:paraId="60422D0B" w14:textId="77777777" w:rsidTr="00247BD6">
        <w:trPr>
          <w:trHeight w:val="559"/>
          <w:jc w:val="center"/>
        </w:trPr>
        <w:tc>
          <w:tcPr>
            <w:tcW w:w="1984" w:type="dxa"/>
            <w:tcBorders>
              <w:left w:val="single" w:sz="6" w:space="0" w:color="000000"/>
              <w:right w:val="single" w:sz="6" w:space="0" w:color="000000"/>
            </w:tcBorders>
          </w:tcPr>
          <w:p w14:paraId="05C76CC7" w14:textId="77777777" w:rsidR="00706423" w:rsidRPr="00247BD6" w:rsidRDefault="00B4748B" w:rsidP="00247BD6">
            <w:pPr>
              <w:pBdr>
                <w:top w:val="nil"/>
                <w:left w:val="nil"/>
                <w:bottom w:val="nil"/>
                <w:right w:val="nil"/>
                <w:between w:val="nil"/>
              </w:pBdr>
              <w:ind w:left="110" w:right="114"/>
              <w:jc w:val="both"/>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Механические колебания. (7 ч.)</w:t>
            </w:r>
          </w:p>
        </w:tc>
        <w:tc>
          <w:tcPr>
            <w:tcW w:w="6803" w:type="dxa"/>
            <w:tcBorders>
              <w:left w:val="single" w:sz="6" w:space="0" w:color="000000"/>
            </w:tcBorders>
          </w:tcPr>
          <w:p w14:paraId="4EA4D300" w14:textId="77777777" w:rsidR="00706423" w:rsidRPr="00247BD6" w:rsidRDefault="00B4748B" w:rsidP="00247BD6">
            <w:pPr>
              <w:pBdr>
                <w:top w:val="nil"/>
                <w:left w:val="nil"/>
                <w:bottom w:val="nil"/>
                <w:right w:val="nil"/>
                <w:between w:val="nil"/>
              </w:pBdr>
              <w:ind w:left="113" w:right="113"/>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r w:rsidR="00247BD6" w:rsidRPr="009546BD">
              <w:rPr>
                <w:rFonts w:ascii="Times New Roman" w:eastAsia="Times New Roman" w:hAnsi="Times New Roman" w:cs="Times New Roman"/>
                <w:color w:val="000000"/>
                <w:sz w:val="24"/>
                <w:szCs w:val="24"/>
              </w:rPr>
              <w:t xml:space="preserve"> </w:t>
            </w:r>
            <w:r w:rsidRPr="009546BD">
              <w:rPr>
                <w:rFonts w:ascii="Times New Roman" w:eastAsia="Times New Roman" w:hAnsi="Times New Roman" w:cs="Times New Roman"/>
                <w:color w:val="000000"/>
                <w:sz w:val="24"/>
                <w:szCs w:val="24"/>
              </w:rPr>
              <w:t xml:space="preserve">Затухающие колебания. </w:t>
            </w:r>
            <w:r w:rsidRPr="00247BD6">
              <w:rPr>
                <w:rFonts w:ascii="Times New Roman" w:eastAsia="Times New Roman" w:hAnsi="Times New Roman" w:cs="Times New Roman"/>
                <w:color w:val="000000"/>
                <w:sz w:val="24"/>
                <w:szCs w:val="24"/>
              </w:rPr>
              <w:t>Вынужденные колебания. Резонанс.</w:t>
            </w:r>
          </w:p>
        </w:tc>
        <w:tc>
          <w:tcPr>
            <w:tcW w:w="6237" w:type="dxa"/>
          </w:tcPr>
          <w:p w14:paraId="243F967F"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наблюдение с помощью сохранных анализаторов колебаний под действием сил тяжести и упругости и обнаружение подобных колебаний в окружающем мире;</w:t>
            </w:r>
          </w:p>
          <w:p w14:paraId="367D4467"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анализ колебаний груза на нити и на пружине;</w:t>
            </w:r>
          </w:p>
          <w:p w14:paraId="7EB5FB15"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определение частоты колебаний математического и пружинного маятников;</w:t>
            </w:r>
          </w:p>
          <w:p w14:paraId="266E4267"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наблюдение с помощью сохранных анализаторов и </w:t>
            </w:r>
            <w:r w:rsidRPr="009546BD">
              <w:rPr>
                <w:rFonts w:ascii="Times New Roman" w:eastAsia="Times New Roman" w:hAnsi="Times New Roman" w:cs="Times New Roman"/>
                <w:color w:val="000000"/>
                <w:sz w:val="24"/>
                <w:szCs w:val="24"/>
              </w:rPr>
              <w:lastRenderedPageBreak/>
              <w:t>объяснение явления резонанса;</w:t>
            </w:r>
          </w:p>
          <w:p w14:paraId="6EF620F0"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исследование зависимости периода колебаний подвешенного к нити груза от длины нити;</w:t>
            </w:r>
          </w:p>
          <w:p w14:paraId="735A87E0"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проверка независимости периода колебаний груза, подвешенного к ленте, от массы груза;</w:t>
            </w:r>
          </w:p>
          <w:p w14:paraId="731BA3C5"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наблюдение с помощью сохранных анализаторов и обсуждение опытов, демонстрирующих зависимость периода колебаний пружинного маятника от массы груза и жёсткости пружины;</w:t>
            </w:r>
          </w:p>
          <w:p w14:paraId="06669F1A"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применение математического и пружинного маятников;</w:t>
            </w:r>
          </w:p>
          <w:p w14:paraId="29F25687"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в качестве моделей для описания колебаний в окружающем мире;</w:t>
            </w:r>
          </w:p>
          <w:p w14:paraId="50EE47B8"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решение задач, связанных с вычислением или оценкой частоты (периода) колебаний.</w:t>
            </w:r>
          </w:p>
        </w:tc>
      </w:tr>
      <w:tr w:rsidR="00706423" w:rsidRPr="00247BD6" w14:paraId="3A62C15C" w14:textId="77777777" w:rsidTr="00247BD6">
        <w:trPr>
          <w:trHeight w:val="3458"/>
          <w:jc w:val="center"/>
        </w:trPr>
        <w:tc>
          <w:tcPr>
            <w:tcW w:w="1984" w:type="dxa"/>
            <w:tcBorders>
              <w:left w:val="single" w:sz="6" w:space="0" w:color="000000"/>
              <w:right w:val="single" w:sz="6" w:space="0" w:color="000000"/>
            </w:tcBorders>
          </w:tcPr>
          <w:p w14:paraId="65C6D89C" w14:textId="77777777" w:rsidR="00706423" w:rsidRPr="00247BD6" w:rsidRDefault="00B4748B" w:rsidP="00247BD6">
            <w:pPr>
              <w:pBdr>
                <w:top w:val="nil"/>
                <w:left w:val="nil"/>
                <w:bottom w:val="nil"/>
                <w:right w:val="nil"/>
                <w:between w:val="nil"/>
              </w:pBdr>
              <w:ind w:left="110"/>
              <w:jc w:val="both"/>
              <w:rPr>
                <w:rFonts w:ascii="Times New Roman" w:eastAsia="Times New Roman" w:hAnsi="Times New Roman" w:cs="Times New Roman"/>
                <w:b/>
                <w:color w:val="000000"/>
                <w:sz w:val="24"/>
                <w:szCs w:val="24"/>
              </w:rPr>
            </w:pPr>
            <w:r w:rsidRPr="00247BD6">
              <w:rPr>
                <w:rFonts w:ascii="Times New Roman" w:eastAsia="Times New Roman" w:hAnsi="Times New Roman" w:cs="Times New Roman"/>
                <w:color w:val="000000"/>
                <w:sz w:val="24"/>
                <w:szCs w:val="24"/>
              </w:rPr>
              <w:lastRenderedPageBreak/>
              <w:t>Механические волны. Звук. (8 ч.)</w:t>
            </w:r>
          </w:p>
        </w:tc>
        <w:tc>
          <w:tcPr>
            <w:tcW w:w="6803" w:type="dxa"/>
            <w:tcBorders>
              <w:left w:val="single" w:sz="6" w:space="0" w:color="000000"/>
            </w:tcBorders>
          </w:tcPr>
          <w:p w14:paraId="1870BBCE" w14:textId="77777777" w:rsidR="00706423" w:rsidRPr="009546BD" w:rsidRDefault="00B4748B" w:rsidP="00247BD6">
            <w:pPr>
              <w:pBdr>
                <w:top w:val="nil"/>
                <w:left w:val="nil"/>
                <w:bottom w:val="nil"/>
                <w:right w:val="nil"/>
                <w:between w:val="nil"/>
              </w:pBdr>
              <w:ind w:left="113" w:right="113"/>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Свойства механических волн. Длина волны Механические волны в твёрдом теле, сейсмические волны. Звук. Громкость звука и высота тона. Отражение звука. Инфразвук и ультразвук.</w:t>
            </w:r>
          </w:p>
        </w:tc>
        <w:tc>
          <w:tcPr>
            <w:tcW w:w="6237" w:type="dxa"/>
          </w:tcPr>
          <w:p w14:paraId="37E18D3A"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обнаружение и анализ волновых явлений в окружающем мире;</w:t>
            </w:r>
          </w:p>
          <w:p w14:paraId="62F3B72B"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наблюдение с помощью сохранных анализаторов распространения продольных и поперечных волн (на модели) и обнаружение аналогичных видов волн в природе (звук, водяные волны);</w:t>
            </w:r>
          </w:p>
          <w:p w14:paraId="3AC6E94D"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вычисление длины волны и скорости распространения звуковых волн;</w:t>
            </w:r>
          </w:p>
          <w:p w14:paraId="7BF11266"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экспериментальное определение границ частоты слышимых звуковых колебаний;</w:t>
            </w:r>
          </w:p>
          <w:p w14:paraId="6A5BD4AE"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наблюдение с помощью сохранных анализаторов </w:t>
            </w:r>
            <w:r w:rsidRPr="009546BD">
              <w:rPr>
                <w:rFonts w:ascii="Times New Roman" w:eastAsia="Times New Roman" w:hAnsi="Times New Roman" w:cs="Times New Roman"/>
                <w:color w:val="000000"/>
                <w:sz w:val="24"/>
                <w:szCs w:val="24"/>
              </w:rPr>
              <w:lastRenderedPageBreak/>
              <w:t>зависимости высоты звука от частоты (в том числе с использованием музыкальных инструментов) Наблюдение с помощью сохранных анализаторов и объяснение явления акустического резонанса;</w:t>
            </w:r>
          </w:p>
          <w:p w14:paraId="5FFAFA57"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анализ оригинального текста, посвящённого использованию звука (или ультразвука) в технике (эхолокация, ультразвук в медицине и др.); выполнение заданий по тексту (смысловое чтение).</w:t>
            </w:r>
          </w:p>
        </w:tc>
      </w:tr>
      <w:tr w:rsidR="00706423" w:rsidRPr="00247BD6" w14:paraId="2513F200" w14:textId="77777777" w:rsidTr="00247BD6">
        <w:trPr>
          <w:trHeight w:val="283"/>
          <w:jc w:val="center"/>
        </w:trPr>
        <w:tc>
          <w:tcPr>
            <w:tcW w:w="15024" w:type="dxa"/>
            <w:gridSpan w:val="3"/>
            <w:tcBorders>
              <w:left w:val="single" w:sz="6" w:space="0" w:color="000000"/>
            </w:tcBorders>
          </w:tcPr>
          <w:p w14:paraId="79A0B385" w14:textId="77777777" w:rsidR="00706423" w:rsidRPr="009546BD" w:rsidRDefault="00B4748B" w:rsidP="00247BD6">
            <w:pPr>
              <w:pBdr>
                <w:top w:val="nil"/>
                <w:left w:val="nil"/>
                <w:bottom w:val="nil"/>
                <w:right w:val="nil"/>
                <w:between w:val="nil"/>
              </w:pBdr>
              <w:ind w:left="113" w:right="113"/>
              <w:jc w:val="center"/>
              <w:rPr>
                <w:rFonts w:ascii="Times New Roman" w:eastAsia="Times New Roman" w:hAnsi="Times New Roman" w:cs="Times New Roman"/>
                <w:color w:val="000000"/>
                <w:sz w:val="24"/>
                <w:szCs w:val="24"/>
              </w:rPr>
            </w:pPr>
            <w:r w:rsidRPr="009546BD">
              <w:rPr>
                <w:rFonts w:ascii="Times New Roman" w:eastAsia="Times New Roman" w:hAnsi="Times New Roman" w:cs="Times New Roman"/>
                <w:b/>
                <w:color w:val="000000"/>
                <w:sz w:val="24"/>
                <w:szCs w:val="24"/>
              </w:rPr>
              <w:lastRenderedPageBreak/>
              <w:t>Раздел 10. Электромагнитное поле и электромагнитные волны (10 ч.)</w:t>
            </w:r>
          </w:p>
        </w:tc>
      </w:tr>
      <w:tr w:rsidR="00706423" w:rsidRPr="00247BD6" w14:paraId="5AC38424" w14:textId="77777777" w:rsidTr="00247BD6">
        <w:trPr>
          <w:trHeight w:val="131"/>
          <w:jc w:val="center"/>
        </w:trPr>
        <w:tc>
          <w:tcPr>
            <w:tcW w:w="1984" w:type="dxa"/>
            <w:tcBorders>
              <w:left w:val="single" w:sz="6" w:space="0" w:color="000000"/>
              <w:right w:val="single" w:sz="6" w:space="0" w:color="000000"/>
            </w:tcBorders>
          </w:tcPr>
          <w:p w14:paraId="0937A712" w14:textId="77777777" w:rsidR="00706423" w:rsidRPr="00247BD6" w:rsidRDefault="00B4748B" w:rsidP="00247BD6">
            <w:pPr>
              <w:pBdr>
                <w:top w:val="nil"/>
                <w:left w:val="nil"/>
                <w:bottom w:val="nil"/>
                <w:right w:val="nil"/>
                <w:between w:val="nil"/>
              </w:pBdr>
              <w:ind w:left="113" w:right="123"/>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Электромагнитное поле и электромагнитные волны. </w:t>
            </w:r>
            <w:r w:rsidRPr="00247BD6">
              <w:rPr>
                <w:rFonts w:ascii="Times New Roman" w:eastAsia="Times New Roman" w:hAnsi="Times New Roman" w:cs="Times New Roman"/>
                <w:color w:val="000000"/>
                <w:sz w:val="24"/>
                <w:szCs w:val="24"/>
              </w:rPr>
              <w:t>(6 ч.)</w:t>
            </w:r>
          </w:p>
        </w:tc>
        <w:tc>
          <w:tcPr>
            <w:tcW w:w="6803" w:type="dxa"/>
            <w:tcBorders>
              <w:left w:val="single" w:sz="6" w:space="0" w:color="000000"/>
            </w:tcBorders>
          </w:tcPr>
          <w:p w14:paraId="37111270" w14:textId="77777777" w:rsidR="00706423" w:rsidRPr="00247BD6" w:rsidRDefault="00B4748B" w:rsidP="00247BD6">
            <w:pPr>
              <w:pBdr>
                <w:top w:val="nil"/>
                <w:left w:val="nil"/>
                <w:bottom w:val="nil"/>
                <w:right w:val="nil"/>
                <w:between w:val="nil"/>
              </w:pBdr>
              <w:ind w:left="113" w:right="113"/>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Электромагнитное поле. Электромагнитные волны.</w:t>
            </w:r>
            <w:r w:rsidR="00247BD6" w:rsidRPr="009546BD">
              <w:rPr>
                <w:rFonts w:ascii="Times New Roman" w:eastAsia="Times New Roman" w:hAnsi="Times New Roman" w:cs="Times New Roman"/>
                <w:color w:val="000000"/>
                <w:sz w:val="24"/>
                <w:szCs w:val="24"/>
              </w:rPr>
              <w:t xml:space="preserve"> </w:t>
            </w:r>
            <w:r w:rsidRPr="009546BD">
              <w:rPr>
                <w:rFonts w:ascii="Times New Roman" w:eastAsia="Times New Roman" w:hAnsi="Times New Roman" w:cs="Times New Roman"/>
                <w:color w:val="000000"/>
                <w:sz w:val="24"/>
                <w:szCs w:val="24"/>
              </w:rPr>
              <w:t xml:space="preserve">Свойства электромагнитных волн. Шкала электромагнитных волн. Использование электромагнитных волн для сотовой связи. Электромагнитная природа света. </w:t>
            </w:r>
            <w:r w:rsidRPr="00247BD6">
              <w:rPr>
                <w:rFonts w:ascii="Times New Roman" w:eastAsia="Times New Roman" w:hAnsi="Times New Roman" w:cs="Times New Roman"/>
                <w:color w:val="000000"/>
                <w:sz w:val="24"/>
                <w:szCs w:val="24"/>
              </w:rPr>
              <w:t>Скорость света. Волновые свойства света.</w:t>
            </w:r>
          </w:p>
        </w:tc>
        <w:tc>
          <w:tcPr>
            <w:tcW w:w="6237" w:type="dxa"/>
          </w:tcPr>
          <w:p w14:paraId="24FD35AB"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построение рассуждений, обосновывающих взаимосвязь электрического и магнитного полей;</w:t>
            </w:r>
          </w:p>
          <w:p w14:paraId="2100B8F0"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экспериментальное изучение свойств электромагнитных волн (в том числе с помощью мобильного телефона);</w:t>
            </w:r>
          </w:p>
          <w:p w14:paraId="33C3A488"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анализ рентгеновских снимков человеческого организма;</w:t>
            </w:r>
          </w:p>
          <w:p w14:paraId="738BCAF9"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анализ текстов, описывающих проявления электромагнитного излучения в природе: живые организмы, излучения небесных тел (смысловое чтение);</w:t>
            </w:r>
          </w:p>
          <w:p w14:paraId="54F69CEE"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распознавание и анализ различных применений электромагнитных волн в технике;</w:t>
            </w:r>
          </w:p>
          <w:p w14:paraId="13EF34A6"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решение задач с использованием формул для скорости электромагнитных волн, длины волны и частоты </w:t>
            </w:r>
            <w:r w:rsidRPr="009546BD">
              <w:rPr>
                <w:rFonts w:ascii="Times New Roman" w:eastAsia="Times New Roman" w:hAnsi="Times New Roman" w:cs="Times New Roman"/>
                <w:color w:val="000000"/>
                <w:sz w:val="24"/>
                <w:szCs w:val="24"/>
              </w:rPr>
              <w:lastRenderedPageBreak/>
              <w:t>света.</w:t>
            </w:r>
          </w:p>
        </w:tc>
      </w:tr>
      <w:tr w:rsidR="00706423" w:rsidRPr="00247BD6" w14:paraId="41C560DD" w14:textId="77777777" w:rsidTr="00247BD6">
        <w:trPr>
          <w:trHeight w:val="705"/>
          <w:jc w:val="center"/>
        </w:trPr>
        <w:tc>
          <w:tcPr>
            <w:tcW w:w="1984" w:type="dxa"/>
            <w:tcBorders>
              <w:left w:val="single" w:sz="6" w:space="0" w:color="000000"/>
              <w:right w:val="single" w:sz="6" w:space="0" w:color="000000"/>
            </w:tcBorders>
          </w:tcPr>
          <w:p w14:paraId="19B14FFE" w14:textId="77777777" w:rsidR="00706423" w:rsidRPr="00247BD6" w:rsidRDefault="00B4748B" w:rsidP="00247BD6">
            <w:pPr>
              <w:pBdr>
                <w:top w:val="nil"/>
                <w:left w:val="nil"/>
                <w:bottom w:val="nil"/>
                <w:right w:val="nil"/>
                <w:between w:val="nil"/>
              </w:pBdr>
              <w:ind w:left="110" w:right="125"/>
              <w:jc w:val="both"/>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lastRenderedPageBreak/>
              <w:t>Электромагнитная индукция. (4 ч.)</w:t>
            </w:r>
          </w:p>
        </w:tc>
        <w:tc>
          <w:tcPr>
            <w:tcW w:w="6803" w:type="dxa"/>
            <w:tcBorders>
              <w:left w:val="single" w:sz="6" w:space="0" w:color="000000"/>
            </w:tcBorders>
          </w:tcPr>
          <w:p w14:paraId="425680DD" w14:textId="77777777" w:rsidR="00706423" w:rsidRPr="00247BD6" w:rsidRDefault="00B4748B" w:rsidP="00247BD6">
            <w:pPr>
              <w:pBdr>
                <w:top w:val="nil"/>
                <w:left w:val="nil"/>
                <w:bottom w:val="nil"/>
                <w:right w:val="nil"/>
                <w:between w:val="nil"/>
              </w:pBdr>
              <w:ind w:left="113" w:right="113"/>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Опыты Фарадея. Явление электромагнитной индукции. Правило Ленца. Электрогенератор. Способы получения электрической энергии. </w:t>
            </w:r>
            <w:r w:rsidRPr="00247BD6">
              <w:rPr>
                <w:rFonts w:ascii="Times New Roman" w:eastAsia="Times New Roman" w:hAnsi="Times New Roman" w:cs="Times New Roman"/>
                <w:color w:val="000000"/>
                <w:sz w:val="24"/>
                <w:szCs w:val="24"/>
              </w:rPr>
              <w:t>Электростанции на возобновляемых источниках энергии.</w:t>
            </w:r>
          </w:p>
        </w:tc>
        <w:tc>
          <w:tcPr>
            <w:tcW w:w="6237" w:type="dxa"/>
          </w:tcPr>
          <w:p w14:paraId="0B9A83F7"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опыты по исследованию явления электромагнитной индукции: исследование изменений значения и направления индукционного тока.</w:t>
            </w:r>
          </w:p>
        </w:tc>
      </w:tr>
      <w:tr w:rsidR="00706423" w:rsidRPr="00247BD6" w14:paraId="49841443" w14:textId="77777777" w:rsidTr="00247BD6">
        <w:trPr>
          <w:trHeight w:val="214"/>
          <w:jc w:val="center"/>
        </w:trPr>
        <w:tc>
          <w:tcPr>
            <w:tcW w:w="15024" w:type="dxa"/>
            <w:gridSpan w:val="3"/>
            <w:tcBorders>
              <w:left w:val="single" w:sz="6" w:space="0" w:color="000000"/>
            </w:tcBorders>
          </w:tcPr>
          <w:p w14:paraId="4C21D8B9" w14:textId="77777777" w:rsidR="00706423" w:rsidRPr="00247BD6" w:rsidRDefault="00B4748B" w:rsidP="00247BD6">
            <w:pPr>
              <w:pBdr>
                <w:top w:val="nil"/>
                <w:left w:val="nil"/>
                <w:bottom w:val="nil"/>
                <w:right w:val="nil"/>
                <w:between w:val="nil"/>
              </w:pBdr>
              <w:ind w:left="2021" w:right="2011"/>
              <w:jc w:val="center"/>
              <w:rPr>
                <w:rFonts w:ascii="Times New Roman" w:eastAsia="Times New Roman" w:hAnsi="Times New Roman" w:cs="Times New Roman"/>
                <w:b/>
                <w:color w:val="000000"/>
                <w:sz w:val="24"/>
                <w:szCs w:val="24"/>
              </w:rPr>
            </w:pPr>
            <w:r w:rsidRPr="00247BD6">
              <w:rPr>
                <w:rFonts w:ascii="Times New Roman" w:eastAsia="Times New Roman" w:hAnsi="Times New Roman" w:cs="Times New Roman"/>
                <w:b/>
                <w:color w:val="000000"/>
                <w:sz w:val="24"/>
                <w:szCs w:val="24"/>
              </w:rPr>
              <w:t>Раздел 11. Световые явления (15 ч.)</w:t>
            </w:r>
          </w:p>
        </w:tc>
      </w:tr>
      <w:tr w:rsidR="00706423" w:rsidRPr="00247BD6" w14:paraId="5A09A5E5" w14:textId="77777777" w:rsidTr="00247BD6">
        <w:trPr>
          <w:trHeight w:val="286"/>
          <w:jc w:val="center"/>
        </w:trPr>
        <w:tc>
          <w:tcPr>
            <w:tcW w:w="1984" w:type="dxa"/>
            <w:tcBorders>
              <w:left w:val="single" w:sz="6" w:space="0" w:color="000000"/>
              <w:right w:val="single" w:sz="6" w:space="0" w:color="000000"/>
            </w:tcBorders>
          </w:tcPr>
          <w:p w14:paraId="6B0A2D1F" w14:textId="77777777" w:rsidR="00706423" w:rsidRPr="00247BD6" w:rsidRDefault="00B4748B" w:rsidP="00247BD6">
            <w:pPr>
              <w:pBdr>
                <w:top w:val="nil"/>
                <w:left w:val="nil"/>
                <w:bottom w:val="nil"/>
                <w:right w:val="nil"/>
                <w:between w:val="nil"/>
              </w:pBdr>
              <w:ind w:left="110" w:right="107"/>
              <w:jc w:val="both"/>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Законы распространения света. (6 ч.)</w:t>
            </w:r>
          </w:p>
        </w:tc>
        <w:tc>
          <w:tcPr>
            <w:tcW w:w="6803" w:type="dxa"/>
            <w:tcBorders>
              <w:left w:val="single" w:sz="6" w:space="0" w:color="000000"/>
            </w:tcBorders>
          </w:tcPr>
          <w:p w14:paraId="0071F5DA" w14:textId="77777777" w:rsidR="00706423" w:rsidRPr="009546BD" w:rsidRDefault="00B4748B" w:rsidP="00247BD6">
            <w:pPr>
              <w:pBdr>
                <w:top w:val="nil"/>
                <w:left w:val="nil"/>
                <w:bottom w:val="nil"/>
                <w:right w:val="nil"/>
                <w:between w:val="nil"/>
              </w:pBdr>
              <w:ind w:left="113" w:right="113"/>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Источники света. Лучевая модель света Прямолинейное распространение света. Затмения Солнца и Луны. Отражение света. Плоское зеркало. Закон отражения света.</w:t>
            </w:r>
            <w:r w:rsidR="00247BD6" w:rsidRPr="009546BD">
              <w:rPr>
                <w:rFonts w:ascii="Times New Roman" w:eastAsia="Times New Roman" w:hAnsi="Times New Roman" w:cs="Times New Roman"/>
                <w:color w:val="000000"/>
                <w:sz w:val="24"/>
                <w:szCs w:val="24"/>
              </w:rPr>
              <w:t xml:space="preserve"> </w:t>
            </w:r>
            <w:r w:rsidRPr="009546BD">
              <w:rPr>
                <w:rFonts w:ascii="Times New Roman" w:eastAsia="Times New Roman" w:hAnsi="Times New Roman" w:cs="Times New Roman"/>
                <w:color w:val="000000"/>
                <w:sz w:val="24"/>
                <w:szCs w:val="24"/>
              </w:rPr>
              <w:t>Преломление света. Закон преломления света.</w:t>
            </w:r>
            <w:r w:rsidR="00247BD6" w:rsidRPr="009546BD">
              <w:rPr>
                <w:rFonts w:ascii="Times New Roman" w:eastAsia="Times New Roman" w:hAnsi="Times New Roman" w:cs="Times New Roman"/>
                <w:color w:val="000000"/>
                <w:sz w:val="24"/>
                <w:szCs w:val="24"/>
              </w:rPr>
              <w:t xml:space="preserve"> </w:t>
            </w:r>
            <w:r w:rsidRPr="009546BD">
              <w:rPr>
                <w:rFonts w:ascii="Times New Roman" w:eastAsia="Times New Roman" w:hAnsi="Times New Roman" w:cs="Times New Roman"/>
                <w:color w:val="000000"/>
                <w:sz w:val="24"/>
                <w:szCs w:val="24"/>
              </w:rPr>
              <w:t>Полное внутреннее отражение света. Использование внутреннего отражения в оптических световодах.</w:t>
            </w:r>
          </w:p>
        </w:tc>
        <w:tc>
          <w:tcPr>
            <w:tcW w:w="6237" w:type="dxa"/>
          </w:tcPr>
          <w:p w14:paraId="2EF15BC7"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наблюдение с помощью сохранных анализаторов опытов, демонстрирующих явление прямолинейного распространения света (возникновение тени и полутени), и их интерпретация с использованием понятия светового луча;</w:t>
            </w:r>
          </w:p>
          <w:p w14:paraId="7C5AA1E1"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объяснение и моделирование солнечного и лунного затмений;</w:t>
            </w:r>
          </w:p>
          <w:p w14:paraId="3C01301C"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исследование зависимости угла отражения светового луча от угла падения;</w:t>
            </w:r>
          </w:p>
          <w:p w14:paraId="149F6BAE"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изучение свойств изображения в плоском зеркале с использованием схематических рисунков в том числе рельефных;</w:t>
            </w:r>
          </w:p>
          <w:p w14:paraId="42F2ACF4"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наблюдение с помощью сохранных анализаторов и объяснение опытов по получению изображений в вогнутом и выпуклом зеркалах;</w:t>
            </w:r>
          </w:p>
          <w:p w14:paraId="72E1F610"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наблюдение с помощью сохранных анализаторов и объяснение опытов по преломлению света на границе различных сред, в том числе опытов с полным внутренним отражением;</w:t>
            </w:r>
          </w:p>
          <w:p w14:paraId="61A9B374"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исследование зависимости угла преломления от угла </w:t>
            </w:r>
            <w:r w:rsidRPr="009546BD">
              <w:rPr>
                <w:rFonts w:ascii="Times New Roman" w:eastAsia="Times New Roman" w:hAnsi="Times New Roman" w:cs="Times New Roman"/>
                <w:color w:val="000000"/>
                <w:sz w:val="24"/>
                <w:szCs w:val="24"/>
              </w:rPr>
              <w:lastRenderedPageBreak/>
              <w:t>падения светового луча на границе «воздух—стекло»;</w:t>
            </w:r>
          </w:p>
          <w:p w14:paraId="46565BDB"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распознавание явлений отражения и преломления света в повседневной жизни;</w:t>
            </w:r>
          </w:p>
          <w:p w14:paraId="7A0EBDEB"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анализ и объяснение явления оптического миража;</w:t>
            </w:r>
          </w:p>
          <w:p w14:paraId="2298C6A6"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решение задач с использованием законов отражения и преломления света.</w:t>
            </w:r>
          </w:p>
        </w:tc>
      </w:tr>
      <w:tr w:rsidR="00706423" w:rsidRPr="00247BD6" w14:paraId="6B481FBF" w14:textId="77777777" w:rsidTr="00247BD6">
        <w:trPr>
          <w:trHeight w:val="1979"/>
          <w:jc w:val="center"/>
        </w:trPr>
        <w:tc>
          <w:tcPr>
            <w:tcW w:w="1984" w:type="dxa"/>
            <w:tcBorders>
              <w:left w:val="single" w:sz="6" w:space="0" w:color="000000"/>
              <w:right w:val="single" w:sz="6" w:space="0" w:color="000000"/>
            </w:tcBorders>
          </w:tcPr>
          <w:p w14:paraId="3F2E28FE" w14:textId="77777777" w:rsidR="00706423" w:rsidRPr="009546BD" w:rsidRDefault="00B4748B" w:rsidP="00247BD6">
            <w:pPr>
              <w:pBdr>
                <w:top w:val="nil"/>
                <w:left w:val="nil"/>
                <w:bottom w:val="nil"/>
                <w:right w:val="nil"/>
                <w:between w:val="nil"/>
              </w:pBdr>
              <w:ind w:left="110" w:right="132"/>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lastRenderedPageBreak/>
              <w:t>Линзы и оптические приборы. (6 ч.)</w:t>
            </w:r>
          </w:p>
        </w:tc>
        <w:tc>
          <w:tcPr>
            <w:tcW w:w="6803" w:type="dxa"/>
            <w:tcBorders>
              <w:left w:val="single" w:sz="6" w:space="0" w:color="000000"/>
            </w:tcBorders>
          </w:tcPr>
          <w:p w14:paraId="68E77A34" w14:textId="77777777" w:rsidR="00706423" w:rsidRPr="00247BD6" w:rsidRDefault="00B4748B" w:rsidP="00247BD6">
            <w:pPr>
              <w:pBdr>
                <w:top w:val="nil"/>
                <w:left w:val="nil"/>
                <w:bottom w:val="nil"/>
                <w:right w:val="nil"/>
                <w:between w:val="nil"/>
              </w:pBdr>
              <w:ind w:left="113" w:right="113"/>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Линза, ход лучей в линзе Оптическая система. Оптические приборы: фотоаппарат, микроскоп и телескоп. </w:t>
            </w:r>
            <w:r w:rsidRPr="00247BD6">
              <w:rPr>
                <w:rFonts w:ascii="Times New Roman" w:eastAsia="Times New Roman" w:hAnsi="Times New Roman" w:cs="Times New Roman"/>
                <w:color w:val="000000"/>
                <w:sz w:val="24"/>
                <w:szCs w:val="24"/>
              </w:rPr>
              <w:t>Глаз как оптическая система. Близорукость и дальнозоркость.</w:t>
            </w:r>
          </w:p>
        </w:tc>
        <w:tc>
          <w:tcPr>
            <w:tcW w:w="6237" w:type="dxa"/>
          </w:tcPr>
          <w:p w14:paraId="1348063E"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получение изображений с помощью собирающей и рассеивающей линз (применение правил построения изображений с помощью линз на готовых чертежах);</w:t>
            </w:r>
          </w:p>
          <w:p w14:paraId="4D243AD6"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определение фокусного расстояния и оптической силы собирающей линзы;</w:t>
            </w:r>
          </w:p>
          <w:p w14:paraId="01F1F412"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анализ устройства и принципа действия некоторых оптических приборов: фотоаппарата, микроскопа, телескопа (МС — биология, астрономия);</w:t>
            </w:r>
          </w:p>
          <w:p w14:paraId="3A2CFF3A"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анализ явлений близорукости и дальнозоркости, принципа действия очков (МС — биология).</w:t>
            </w:r>
          </w:p>
        </w:tc>
      </w:tr>
      <w:tr w:rsidR="00706423" w:rsidRPr="00247BD6" w14:paraId="458A3316" w14:textId="77777777" w:rsidTr="00247BD6">
        <w:trPr>
          <w:trHeight w:val="1348"/>
          <w:jc w:val="center"/>
        </w:trPr>
        <w:tc>
          <w:tcPr>
            <w:tcW w:w="1984" w:type="dxa"/>
            <w:tcBorders>
              <w:left w:val="single" w:sz="6" w:space="0" w:color="000000"/>
              <w:right w:val="single" w:sz="6" w:space="0" w:color="000000"/>
            </w:tcBorders>
          </w:tcPr>
          <w:p w14:paraId="48F6E4C3" w14:textId="77777777" w:rsidR="00706423" w:rsidRPr="009546BD" w:rsidRDefault="00B4748B" w:rsidP="00247BD6">
            <w:pPr>
              <w:pBdr>
                <w:top w:val="nil"/>
                <w:left w:val="nil"/>
                <w:bottom w:val="nil"/>
                <w:right w:val="nil"/>
                <w:between w:val="nil"/>
              </w:pBdr>
              <w:ind w:left="110" w:right="132"/>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Разложение белого света в спектр (3 ч.)</w:t>
            </w:r>
          </w:p>
        </w:tc>
        <w:tc>
          <w:tcPr>
            <w:tcW w:w="6803" w:type="dxa"/>
            <w:tcBorders>
              <w:left w:val="single" w:sz="6" w:space="0" w:color="000000"/>
            </w:tcBorders>
          </w:tcPr>
          <w:p w14:paraId="42B2E8C7" w14:textId="77777777" w:rsidR="00706423" w:rsidRPr="00247BD6" w:rsidRDefault="00B4748B" w:rsidP="00247BD6">
            <w:pPr>
              <w:pBdr>
                <w:top w:val="nil"/>
                <w:left w:val="nil"/>
                <w:bottom w:val="nil"/>
                <w:right w:val="nil"/>
                <w:between w:val="nil"/>
              </w:pBdr>
              <w:ind w:left="113" w:right="113"/>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Разложение белого света в спектр. Опыты Ньютона. Сложение спектральных цветов. </w:t>
            </w:r>
            <w:r w:rsidRPr="00247BD6">
              <w:rPr>
                <w:rFonts w:ascii="Times New Roman" w:eastAsia="Times New Roman" w:hAnsi="Times New Roman" w:cs="Times New Roman"/>
                <w:color w:val="000000"/>
                <w:sz w:val="24"/>
                <w:szCs w:val="24"/>
              </w:rPr>
              <w:t>Дисперсия света.</w:t>
            </w:r>
          </w:p>
        </w:tc>
        <w:tc>
          <w:tcPr>
            <w:tcW w:w="6237" w:type="dxa"/>
          </w:tcPr>
          <w:p w14:paraId="6498EF42"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наблюдение с помощью сохранных анализаторов разложения белого света в спектр;</w:t>
            </w:r>
          </w:p>
          <w:p w14:paraId="5A1FB66E"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наблюдение с помощью сохранных анализаторов и объяснение опытов по получению белого света при сложении света разных цветов;</w:t>
            </w:r>
          </w:p>
          <w:p w14:paraId="0DA672AE"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проведение и объяснение опытов по восприятию цвета предметов при их наблюдении через цветовые фильтры (цветные очки).</w:t>
            </w:r>
          </w:p>
        </w:tc>
      </w:tr>
      <w:tr w:rsidR="00706423" w:rsidRPr="00247BD6" w14:paraId="0163F391" w14:textId="77777777" w:rsidTr="00247BD6">
        <w:trPr>
          <w:trHeight w:val="340"/>
          <w:jc w:val="center"/>
        </w:trPr>
        <w:tc>
          <w:tcPr>
            <w:tcW w:w="15024" w:type="dxa"/>
            <w:gridSpan w:val="3"/>
            <w:tcBorders>
              <w:left w:val="single" w:sz="6" w:space="0" w:color="000000"/>
            </w:tcBorders>
          </w:tcPr>
          <w:p w14:paraId="61D69D78" w14:textId="77777777" w:rsidR="00706423" w:rsidRPr="00247BD6" w:rsidRDefault="00B4748B" w:rsidP="00247BD6">
            <w:pPr>
              <w:pBdr>
                <w:top w:val="nil"/>
                <w:left w:val="nil"/>
                <w:bottom w:val="nil"/>
                <w:right w:val="nil"/>
                <w:between w:val="nil"/>
              </w:pBdr>
              <w:ind w:left="2020" w:right="113"/>
              <w:jc w:val="center"/>
              <w:rPr>
                <w:rFonts w:ascii="Times New Roman" w:eastAsia="Times New Roman" w:hAnsi="Times New Roman" w:cs="Times New Roman"/>
                <w:b/>
                <w:color w:val="000000"/>
                <w:sz w:val="24"/>
                <w:szCs w:val="24"/>
              </w:rPr>
            </w:pPr>
            <w:r w:rsidRPr="00247BD6">
              <w:rPr>
                <w:rFonts w:ascii="Times New Roman" w:eastAsia="Times New Roman" w:hAnsi="Times New Roman" w:cs="Times New Roman"/>
                <w:b/>
                <w:color w:val="000000"/>
                <w:sz w:val="24"/>
                <w:szCs w:val="24"/>
              </w:rPr>
              <w:t>Раздел 12. Квантовые явления (17 ч.)</w:t>
            </w:r>
          </w:p>
        </w:tc>
      </w:tr>
      <w:tr w:rsidR="00706423" w:rsidRPr="00247BD6" w14:paraId="0B092C13" w14:textId="77777777" w:rsidTr="00247BD6">
        <w:trPr>
          <w:trHeight w:val="274"/>
          <w:jc w:val="center"/>
        </w:trPr>
        <w:tc>
          <w:tcPr>
            <w:tcW w:w="1984" w:type="dxa"/>
            <w:tcBorders>
              <w:left w:val="single" w:sz="6" w:space="0" w:color="000000"/>
              <w:right w:val="single" w:sz="6" w:space="0" w:color="000000"/>
            </w:tcBorders>
          </w:tcPr>
          <w:p w14:paraId="7283B586" w14:textId="77777777" w:rsidR="00706423" w:rsidRPr="00247BD6" w:rsidRDefault="00B4748B" w:rsidP="00247BD6">
            <w:pPr>
              <w:pBdr>
                <w:top w:val="nil"/>
                <w:left w:val="nil"/>
                <w:bottom w:val="nil"/>
                <w:right w:val="nil"/>
                <w:between w:val="nil"/>
              </w:pBdr>
              <w:ind w:left="113"/>
              <w:jc w:val="both"/>
              <w:rPr>
                <w:rFonts w:ascii="Times New Roman" w:eastAsia="Times New Roman" w:hAnsi="Times New Roman" w:cs="Times New Roman"/>
                <w:b/>
                <w:color w:val="000000"/>
                <w:sz w:val="24"/>
                <w:szCs w:val="24"/>
              </w:rPr>
            </w:pPr>
            <w:r w:rsidRPr="009546BD">
              <w:rPr>
                <w:rFonts w:ascii="Times New Roman" w:eastAsia="Times New Roman" w:hAnsi="Times New Roman" w:cs="Times New Roman"/>
                <w:color w:val="000000"/>
                <w:sz w:val="24"/>
                <w:szCs w:val="24"/>
              </w:rPr>
              <w:lastRenderedPageBreak/>
              <w:t xml:space="preserve">Испускание и поглощение света атомом. </w:t>
            </w:r>
            <w:r w:rsidRPr="00247BD6">
              <w:rPr>
                <w:rFonts w:ascii="Times New Roman" w:eastAsia="Times New Roman" w:hAnsi="Times New Roman" w:cs="Times New Roman"/>
                <w:color w:val="000000"/>
                <w:sz w:val="24"/>
                <w:szCs w:val="24"/>
              </w:rPr>
              <w:t>(4 ч.)</w:t>
            </w:r>
          </w:p>
        </w:tc>
        <w:tc>
          <w:tcPr>
            <w:tcW w:w="6803" w:type="dxa"/>
            <w:tcBorders>
              <w:left w:val="single" w:sz="6" w:space="0" w:color="000000"/>
            </w:tcBorders>
          </w:tcPr>
          <w:p w14:paraId="41D7CA32" w14:textId="77777777" w:rsidR="00706423" w:rsidRPr="00247BD6" w:rsidRDefault="00B4748B" w:rsidP="00247BD6">
            <w:pPr>
              <w:pBdr>
                <w:top w:val="nil"/>
                <w:left w:val="nil"/>
                <w:bottom w:val="nil"/>
                <w:right w:val="nil"/>
                <w:between w:val="nil"/>
              </w:pBdr>
              <w:ind w:left="113" w:right="113"/>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Опыты. Резерфорда и планетарная модель атома. Модель атома Бора. Испускание и поглощение света атомом. </w:t>
            </w:r>
            <w:r w:rsidRPr="00247BD6">
              <w:rPr>
                <w:rFonts w:ascii="Times New Roman" w:eastAsia="Times New Roman" w:hAnsi="Times New Roman" w:cs="Times New Roman"/>
                <w:color w:val="000000"/>
                <w:sz w:val="24"/>
                <w:szCs w:val="24"/>
              </w:rPr>
              <w:t>Кванты Линейчатые спектры.</w:t>
            </w:r>
          </w:p>
        </w:tc>
        <w:tc>
          <w:tcPr>
            <w:tcW w:w="6237" w:type="dxa"/>
          </w:tcPr>
          <w:p w14:paraId="0E74B091"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обсуждение цели опытов Резерфорда по исследованию атомов, выдвижение гипотез о возможных результатах опытов в зависимости от предполагаемого строения атомов, формулирование выводов из результатов опытов Обсуждение противоречий планетарной модели атома и оснований для гипотезы Бора о стационарных орбитах электронов;</w:t>
            </w:r>
          </w:p>
          <w:p w14:paraId="2DA65A55"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наблюдение с помощью сохранных анализаторов сплошных и линейчатых спектров излучения различных веществ;</w:t>
            </w:r>
          </w:p>
          <w:p w14:paraId="61E4366F" w14:textId="77777777" w:rsidR="00706423" w:rsidRPr="00247BD6"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объяснение линейчатых спектров излучения.</w:t>
            </w:r>
          </w:p>
        </w:tc>
      </w:tr>
      <w:tr w:rsidR="00706423" w:rsidRPr="00247BD6" w14:paraId="0C9AF0F6" w14:textId="77777777" w:rsidTr="00247BD6">
        <w:trPr>
          <w:trHeight w:val="3027"/>
          <w:jc w:val="center"/>
        </w:trPr>
        <w:tc>
          <w:tcPr>
            <w:tcW w:w="1984" w:type="dxa"/>
            <w:tcBorders>
              <w:left w:val="single" w:sz="6" w:space="0" w:color="000000"/>
              <w:right w:val="single" w:sz="6" w:space="0" w:color="000000"/>
            </w:tcBorders>
          </w:tcPr>
          <w:p w14:paraId="79EC9004" w14:textId="77777777" w:rsidR="00706423" w:rsidRPr="00247BD6" w:rsidRDefault="00B4748B" w:rsidP="00247BD6">
            <w:pPr>
              <w:pBdr>
                <w:top w:val="nil"/>
                <w:left w:val="nil"/>
                <w:bottom w:val="nil"/>
                <w:right w:val="nil"/>
                <w:between w:val="nil"/>
              </w:pBdr>
              <w:ind w:left="110" w:right="236"/>
              <w:jc w:val="both"/>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t>Строение атомного ядра. (6 ч.)</w:t>
            </w:r>
          </w:p>
        </w:tc>
        <w:tc>
          <w:tcPr>
            <w:tcW w:w="6803" w:type="dxa"/>
            <w:tcBorders>
              <w:left w:val="single" w:sz="6" w:space="0" w:color="000000"/>
            </w:tcBorders>
          </w:tcPr>
          <w:p w14:paraId="035DF5B9" w14:textId="77777777" w:rsidR="00706423" w:rsidRPr="009546BD" w:rsidRDefault="00B4748B" w:rsidP="00247BD6">
            <w:pPr>
              <w:pBdr>
                <w:top w:val="nil"/>
                <w:left w:val="nil"/>
                <w:bottom w:val="nil"/>
                <w:right w:val="nil"/>
                <w:between w:val="nil"/>
              </w:pBdr>
              <w:ind w:left="113" w:right="113"/>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Радиоактивность Альфа­, бета- и гамма­ излучения. Строение атомного ядра. Нуклонная модель атомного ядра. Изотопы. Радиоактивные превращения. Период полураспада.</w:t>
            </w:r>
            <w:r w:rsidR="00247BD6" w:rsidRPr="009546BD">
              <w:rPr>
                <w:rFonts w:ascii="Times New Roman" w:eastAsia="Times New Roman" w:hAnsi="Times New Roman" w:cs="Times New Roman"/>
                <w:color w:val="000000"/>
                <w:sz w:val="24"/>
                <w:szCs w:val="24"/>
              </w:rPr>
              <w:t xml:space="preserve"> </w:t>
            </w:r>
            <w:r w:rsidRPr="009546BD">
              <w:rPr>
                <w:rFonts w:ascii="Times New Roman" w:eastAsia="Times New Roman" w:hAnsi="Times New Roman" w:cs="Times New Roman"/>
                <w:color w:val="000000"/>
                <w:sz w:val="24"/>
                <w:szCs w:val="24"/>
              </w:rPr>
              <w:t>Действия радиоактивных излучений на живые организмы.</w:t>
            </w:r>
          </w:p>
        </w:tc>
        <w:tc>
          <w:tcPr>
            <w:tcW w:w="6237" w:type="dxa"/>
          </w:tcPr>
          <w:p w14:paraId="46A86EE2"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обсуждение возможных гипотез о моделях строения ядра. Определение состава ядер по заданным массовым и зарядовым числам и по положению в периодической системе элементов (МС — химия);</w:t>
            </w:r>
          </w:p>
          <w:p w14:paraId="46B2A22D"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анализ изменения состава ядра и его положения в периодической системе при </w:t>
            </w:r>
            <w:r w:rsidRPr="00247BD6">
              <w:rPr>
                <w:rFonts w:ascii="Times New Roman" w:eastAsia="Times New Roman" w:hAnsi="Times New Roman" w:cs="Times New Roman"/>
                <w:color w:val="000000"/>
                <w:sz w:val="24"/>
                <w:szCs w:val="24"/>
              </w:rPr>
              <w:t>a</w:t>
            </w:r>
            <w:r w:rsidRPr="009546BD">
              <w:rPr>
                <w:rFonts w:ascii="Times New Roman" w:eastAsia="Times New Roman" w:hAnsi="Times New Roman" w:cs="Times New Roman"/>
                <w:color w:val="000000"/>
                <w:sz w:val="24"/>
                <w:szCs w:val="24"/>
              </w:rPr>
              <w:t>­радиоактивности (МС — химия);</w:t>
            </w:r>
          </w:p>
          <w:p w14:paraId="4E047C87"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исследование треков </w:t>
            </w:r>
            <w:r w:rsidRPr="00247BD6">
              <w:rPr>
                <w:rFonts w:ascii="Times New Roman" w:eastAsia="Times New Roman" w:hAnsi="Times New Roman" w:cs="Times New Roman"/>
                <w:color w:val="000000"/>
                <w:sz w:val="24"/>
                <w:szCs w:val="24"/>
              </w:rPr>
              <w:t>a</w:t>
            </w:r>
            <w:r w:rsidRPr="009546BD">
              <w:rPr>
                <w:rFonts w:ascii="Times New Roman" w:eastAsia="Times New Roman" w:hAnsi="Times New Roman" w:cs="Times New Roman"/>
                <w:color w:val="000000"/>
                <w:sz w:val="24"/>
                <w:szCs w:val="24"/>
              </w:rPr>
              <w:t>­частиц по готовым фотографиям или моделям;</w:t>
            </w:r>
          </w:p>
          <w:p w14:paraId="1D2A1B44"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обнаружение и измерение радиационного фона с помощью дозиметра, оценка его интенсивности;</w:t>
            </w:r>
          </w:p>
          <w:p w14:paraId="7364B978"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анализ биологических изменений, происходящих под действием радиоактивных излучений (МС — биология);</w:t>
            </w:r>
          </w:p>
          <w:p w14:paraId="7A2C3284"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использование радиоактивных излучений в медицине </w:t>
            </w:r>
            <w:r w:rsidRPr="009546BD">
              <w:rPr>
                <w:rFonts w:ascii="Times New Roman" w:eastAsia="Times New Roman" w:hAnsi="Times New Roman" w:cs="Times New Roman"/>
                <w:color w:val="000000"/>
                <w:sz w:val="24"/>
                <w:szCs w:val="24"/>
              </w:rPr>
              <w:lastRenderedPageBreak/>
              <w:t>(МС — биология).</w:t>
            </w:r>
          </w:p>
        </w:tc>
      </w:tr>
      <w:tr w:rsidR="00706423" w:rsidRPr="00247BD6" w14:paraId="797D33F0" w14:textId="77777777" w:rsidTr="00247BD6">
        <w:trPr>
          <w:trHeight w:val="2240"/>
          <w:jc w:val="center"/>
        </w:trPr>
        <w:tc>
          <w:tcPr>
            <w:tcW w:w="1984" w:type="dxa"/>
            <w:tcBorders>
              <w:left w:val="single" w:sz="6" w:space="0" w:color="000000"/>
              <w:right w:val="single" w:sz="6" w:space="0" w:color="000000"/>
            </w:tcBorders>
          </w:tcPr>
          <w:p w14:paraId="2F1ABC59" w14:textId="77777777" w:rsidR="00706423" w:rsidRPr="00247BD6" w:rsidRDefault="00B4748B" w:rsidP="00247BD6">
            <w:pPr>
              <w:pBdr>
                <w:top w:val="nil"/>
                <w:left w:val="nil"/>
                <w:bottom w:val="nil"/>
                <w:right w:val="nil"/>
                <w:between w:val="nil"/>
              </w:pBdr>
              <w:ind w:left="113" w:right="190"/>
              <w:jc w:val="both"/>
              <w:rPr>
                <w:rFonts w:ascii="Times New Roman" w:eastAsia="Times New Roman" w:hAnsi="Times New Roman" w:cs="Times New Roman"/>
                <w:color w:val="000000"/>
                <w:sz w:val="24"/>
                <w:szCs w:val="24"/>
              </w:rPr>
            </w:pPr>
            <w:r w:rsidRPr="00247BD6">
              <w:rPr>
                <w:rFonts w:ascii="Times New Roman" w:eastAsia="Times New Roman" w:hAnsi="Times New Roman" w:cs="Times New Roman"/>
                <w:color w:val="000000"/>
                <w:sz w:val="24"/>
                <w:szCs w:val="24"/>
              </w:rPr>
              <w:lastRenderedPageBreak/>
              <w:t>Ядерные реакции. (7 ч.)</w:t>
            </w:r>
          </w:p>
        </w:tc>
        <w:tc>
          <w:tcPr>
            <w:tcW w:w="6803" w:type="dxa"/>
            <w:tcBorders>
              <w:left w:val="single" w:sz="6" w:space="0" w:color="000000"/>
            </w:tcBorders>
          </w:tcPr>
          <w:p w14:paraId="2FB877E7" w14:textId="77777777" w:rsidR="00706423" w:rsidRPr="00247BD6" w:rsidRDefault="00B4748B" w:rsidP="00247BD6">
            <w:pPr>
              <w:pBdr>
                <w:top w:val="nil"/>
                <w:left w:val="nil"/>
                <w:bottom w:val="nil"/>
                <w:right w:val="nil"/>
                <w:between w:val="nil"/>
              </w:pBdr>
              <w:ind w:left="113" w:right="113"/>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Ядерные реакции. Законы сохранения зарядового и массового чисел. Энергия связи атомных ядер. Связь массы и энергии. Реакции синтеза и деления ядер. </w:t>
            </w:r>
            <w:r w:rsidRPr="00247BD6">
              <w:rPr>
                <w:rFonts w:ascii="Times New Roman" w:eastAsia="Times New Roman" w:hAnsi="Times New Roman" w:cs="Times New Roman"/>
                <w:color w:val="000000"/>
                <w:sz w:val="24"/>
                <w:szCs w:val="24"/>
              </w:rPr>
              <w:t>Источники энергии Солнца и звёзд.</w:t>
            </w:r>
            <w:r w:rsidR="00247BD6">
              <w:rPr>
                <w:rFonts w:ascii="Times New Roman" w:eastAsia="Times New Roman" w:hAnsi="Times New Roman" w:cs="Times New Roman"/>
                <w:color w:val="000000"/>
                <w:sz w:val="24"/>
                <w:szCs w:val="24"/>
              </w:rPr>
              <w:t xml:space="preserve"> </w:t>
            </w:r>
            <w:r w:rsidRPr="00247BD6">
              <w:rPr>
                <w:rFonts w:ascii="Times New Roman" w:eastAsia="Times New Roman" w:hAnsi="Times New Roman" w:cs="Times New Roman"/>
                <w:color w:val="000000"/>
                <w:sz w:val="24"/>
                <w:szCs w:val="24"/>
              </w:rPr>
              <w:t>Ядерная энергетика.</w:t>
            </w:r>
          </w:p>
        </w:tc>
        <w:tc>
          <w:tcPr>
            <w:tcW w:w="6237" w:type="dxa"/>
          </w:tcPr>
          <w:p w14:paraId="52DC9D07"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решение задач с использованием законов сохранения массовых и зарядовых чисел на определение результатов ядерных реакций; анализ возможности или невозможности ядерной реакции;</w:t>
            </w:r>
          </w:p>
          <w:p w14:paraId="7480F3A6"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оценка энергии связи ядер с использованием формулы Эйнштейна;</w:t>
            </w:r>
          </w:p>
          <w:p w14:paraId="12102CE8"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обсуждение перспектив использования управляемого термоядерного синтеза;</w:t>
            </w:r>
          </w:p>
          <w:p w14:paraId="11976EAA"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обсуждение преимуществ и экологических проблем, связанных с ядерной энергетикой (МС — экология).</w:t>
            </w:r>
          </w:p>
        </w:tc>
      </w:tr>
      <w:tr w:rsidR="00706423" w:rsidRPr="00247BD6" w14:paraId="2132C0AE" w14:textId="77777777" w:rsidTr="00247BD6">
        <w:trPr>
          <w:trHeight w:val="283"/>
          <w:jc w:val="center"/>
        </w:trPr>
        <w:tc>
          <w:tcPr>
            <w:tcW w:w="15024" w:type="dxa"/>
            <w:gridSpan w:val="3"/>
            <w:tcBorders>
              <w:left w:val="single" w:sz="6" w:space="0" w:color="000000"/>
            </w:tcBorders>
          </w:tcPr>
          <w:p w14:paraId="533E89A1" w14:textId="77777777" w:rsidR="00706423" w:rsidRPr="00247BD6" w:rsidRDefault="00B4748B" w:rsidP="00247BD6">
            <w:pPr>
              <w:pBdr>
                <w:top w:val="nil"/>
                <w:left w:val="nil"/>
                <w:bottom w:val="nil"/>
                <w:right w:val="nil"/>
                <w:between w:val="nil"/>
              </w:pBdr>
              <w:ind w:left="113"/>
              <w:jc w:val="center"/>
              <w:rPr>
                <w:rFonts w:ascii="Times New Roman" w:eastAsia="Times New Roman" w:hAnsi="Times New Roman" w:cs="Times New Roman"/>
                <w:color w:val="000000"/>
                <w:sz w:val="24"/>
                <w:szCs w:val="24"/>
              </w:rPr>
            </w:pPr>
            <w:r w:rsidRPr="00247BD6">
              <w:rPr>
                <w:rFonts w:ascii="Times New Roman" w:eastAsia="Times New Roman" w:hAnsi="Times New Roman" w:cs="Times New Roman"/>
                <w:b/>
                <w:color w:val="000000"/>
                <w:sz w:val="24"/>
                <w:szCs w:val="24"/>
              </w:rPr>
              <w:t>Повторительно-обобщающий модуль (5 ч.)</w:t>
            </w:r>
          </w:p>
        </w:tc>
      </w:tr>
      <w:tr w:rsidR="00706423" w:rsidRPr="00247BD6" w14:paraId="26C7F287" w14:textId="77777777" w:rsidTr="00247BD6">
        <w:trPr>
          <w:trHeight w:val="286"/>
          <w:jc w:val="center"/>
        </w:trPr>
        <w:tc>
          <w:tcPr>
            <w:tcW w:w="1984" w:type="dxa"/>
            <w:tcBorders>
              <w:left w:val="single" w:sz="6" w:space="0" w:color="000000"/>
              <w:right w:val="single" w:sz="6" w:space="0" w:color="000000"/>
            </w:tcBorders>
          </w:tcPr>
          <w:p w14:paraId="331688DC" w14:textId="77777777" w:rsidR="00706423" w:rsidRPr="009546BD" w:rsidRDefault="00B4748B" w:rsidP="00247BD6">
            <w:pPr>
              <w:pBdr>
                <w:top w:val="nil"/>
                <w:left w:val="nil"/>
                <w:bottom w:val="nil"/>
                <w:right w:val="nil"/>
                <w:between w:val="nil"/>
              </w:pBdr>
              <w:ind w:left="110" w:right="100"/>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Систематизация и обобщение предметного содержания и опыта деятельности, приобретённого при изучении </w:t>
            </w:r>
            <w:r w:rsidRPr="009546BD">
              <w:rPr>
                <w:rFonts w:ascii="Times New Roman" w:eastAsia="Times New Roman" w:hAnsi="Times New Roman" w:cs="Times New Roman"/>
                <w:color w:val="000000"/>
                <w:sz w:val="24"/>
                <w:szCs w:val="24"/>
              </w:rPr>
              <w:lastRenderedPageBreak/>
              <w:t>всего курса физики</w:t>
            </w:r>
          </w:p>
        </w:tc>
        <w:tc>
          <w:tcPr>
            <w:tcW w:w="6803" w:type="dxa"/>
            <w:tcBorders>
              <w:left w:val="single" w:sz="6" w:space="0" w:color="000000"/>
            </w:tcBorders>
          </w:tcPr>
          <w:p w14:paraId="028D3BDD" w14:textId="77777777" w:rsidR="00706423" w:rsidRPr="009546BD" w:rsidRDefault="00B4748B" w:rsidP="00247BD6">
            <w:pPr>
              <w:pBdr>
                <w:top w:val="nil"/>
                <w:left w:val="nil"/>
                <w:bottom w:val="nil"/>
                <w:right w:val="nil"/>
                <w:between w:val="nil"/>
              </w:pBdr>
              <w:ind w:left="113" w:right="132"/>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lastRenderedPageBreak/>
              <w:t>Обобщение содержания каждого из основных разделов курса физики: механические, тепловые, электромагнитные, квантовые явления.</w:t>
            </w:r>
            <w:r w:rsidR="00247BD6" w:rsidRPr="009546BD">
              <w:rPr>
                <w:rFonts w:ascii="Times New Roman" w:eastAsia="Times New Roman" w:hAnsi="Times New Roman" w:cs="Times New Roman"/>
                <w:color w:val="000000"/>
                <w:sz w:val="24"/>
                <w:szCs w:val="24"/>
              </w:rPr>
              <w:t xml:space="preserve"> </w:t>
            </w:r>
            <w:r w:rsidRPr="009546BD">
              <w:rPr>
                <w:rFonts w:ascii="Times New Roman" w:eastAsia="Times New Roman" w:hAnsi="Times New Roman" w:cs="Times New Roman"/>
                <w:color w:val="000000"/>
                <w:sz w:val="24"/>
                <w:szCs w:val="24"/>
              </w:rPr>
              <w:t>Научный метод познания и его реализация в физических исследованиях.</w:t>
            </w:r>
            <w:r w:rsidR="00247BD6" w:rsidRPr="009546BD">
              <w:rPr>
                <w:rFonts w:ascii="Times New Roman" w:eastAsia="Times New Roman" w:hAnsi="Times New Roman" w:cs="Times New Roman"/>
                <w:color w:val="000000"/>
                <w:sz w:val="24"/>
                <w:szCs w:val="24"/>
              </w:rPr>
              <w:t xml:space="preserve"> </w:t>
            </w:r>
            <w:r w:rsidRPr="009546BD">
              <w:rPr>
                <w:rFonts w:ascii="Times New Roman" w:eastAsia="Times New Roman" w:hAnsi="Times New Roman" w:cs="Times New Roman"/>
                <w:color w:val="000000"/>
                <w:sz w:val="24"/>
                <w:szCs w:val="24"/>
              </w:rPr>
              <w:t>Связь физики и современных технологий в области передачи информации, энергетике, транспорте.</w:t>
            </w:r>
          </w:p>
        </w:tc>
        <w:tc>
          <w:tcPr>
            <w:tcW w:w="6236" w:type="dxa"/>
          </w:tcPr>
          <w:p w14:paraId="7F3E3BE3"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 xml:space="preserve">выполнение учебных заданий, требующих демонстрации компетентностей, характеризующих естественнонаучную грамотность: применения полученных знаний для научного объяснения физических явлений в окружающей природе и повседневной жизни, а также выявления физических основ ряда современных технологий; применения освоенных экспериментальных умений для </w:t>
            </w:r>
            <w:r w:rsidRPr="009546BD">
              <w:rPr>
                <w:rFonts w:ascii="Times New Roman" w:eastAsia="Times New Roman" w:hAnsi="Times New Roman" w:cs="Times New Roman"/>
                <w:color w:val="000000"/>
                <w:sz w:val="24"/>
                <w:szCs w:val="24"/>
              </w:rPr>
              <w:lastRenderedPageBreak/>
              <w:t>исследования физических явлений, в том числе для проверки гипотез и выявления закономерностей;</w:t>
            </w:r>
          </w:p>
          <w:p w14:paraId="118C72EC"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решение расчётных задач, в том числе предполагающих использование физической модели и основанных на содержании различных разделов курса физики;</w:t>
            </w:r>
          </w:p>
          <w:p w14:paraId="54219117" w14:textId="77777777" w:rsidR="00706423" w:rsidRPr="009546BD" w:rsidRDefault="00B4748B" w:rsidP="00247BD6">
            <w:pPr>
              <w:numPr>
                <w:ilvl w:val="0"/>
                <w:numId w:val="29"/>
              </w:numPr>
              <w:pBdr>
                <w:top w:val="nil"/>
                <w:left w:val="nil"/>
                <w:bottom w:val="nil"/>
                <w:right w:val="nil"/>
                <w:between w:val="nil"/>
              </w:pBdr>
              <w:ind w:left="470" w:right="113" w:hanging="357"/>
              <w:jc w:val="both"/>
              <w:rPr>
                <w:rFonts w:ascii="Times New Roman" w:eastAsia="Times New Roman" w:hAnsi="Times New Roman" w:cs="Times New Roman"/>
                <w:color w:val="000000"/>
                <w:sz w:val="24"/>
                <w:szCs w:val="24"/>
              </w:rPr>
            </w:pPr>
            <w:r w:rsidRPr="009546BD">
              <w:rPr>
                <w:rFonts w:ascii="Times New Roman" w:eastAsia="Times New Roman" w:hAnsi="Times New Roman" w:cs="Times New Roman"/>
                <w:color w:val="000000"/>
                <w:sz w:val="24"/>
                <w:szCs w:val="24"/>
              </w:rPr>
              <w:t>выполнение и защита групповых или индивидуальных проектов, связанных с содержанием курса физики.</w:t>
            </w:r>
          </w:p>
        </w:tc>
      </w:tr>
    </w:tbl>
    <w:p w14:paraId="5FAFF058" w14:textId="77777777" w:rsidR="00706423" w:rsidRDefault="00706423" w:rsidP="00247BD6">
      <w:pPr>
        <w:spacing w:after="0" w:line="240" w:lineRule="auto"/>
        <w:rPr>
          <w:rFonts w:ascii="Times New Roman" w:eastAsia="Times New Roman" w:hAnsi="Times New Roman" w:cs="Times New Roman"/>
          <w:sz w:val="28"/>
          <w:szCs w:val="28"/>
        </w:rPr>
      </w:pPr>
    </w:p>
    <w:sectPr w:rsidR="00706423" w:rsidSect="00247BD6">
      <w:pgSz w:w="16838" w:h="11906" w:orient="landscape"/>
      <w:pgMar w:top="1134" w:right="850"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20101" w14:textId="77777777" w:rsidR="006D2328" w:rsidRDefault="006D2328">
      <w:pPr>
        <w:spacing w:after="0" w:line="240" w:lineRule="auto"/>
      </w:pPr>
      <w:r>
        <w:separator/>
      </w:r>
    </w:p>
  </w:endnote>
  <w:endnote w:type="continuationSeparator" w:id="0">
    <w:p w14:paraId="0CB62649" w14:textId="77777777" w:rsidR="006D2328" w:rsidRDefault="006D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1643" w14:textId="77777777" w:rsidR="00B4748B" w:rsidRDefault="00B4748B">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3E30F" w14:textId="51D06824" w:rsidR="00B4748B" w:rsidRDefault="00B4748B">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64A11">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13A82" w14:textId="77777777" w:rsidR="006D2328" w:rsidRDefault="006D2328">
      <w:pPr>
        <w:spacing w:after="0" w:line="240" w:lineRule="auto"/>
      </w:pPr>
      <w:r>
        <w:separator/>
      </w:r>
    </w:p>
  </w:footnote>
  <w:footnote w:type="continuationSeparator" w:id="0">
    <w:p w14:paraId="78E44677" w14:textId="77777777" w:rsidR="006D2328" w:rsidRDefault="006D2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DC4F4" w14:textId="77777777" w:rsidR="00B4748B" w:rsidRDefault="00B4748B">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84C"/>
    <w:multiLevelType w:val="multilevel"/>
    <w:tmpl w:val="3CB09F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393441"/>
    <w:multiLevelType w:val="multilevel"/>
    <w:tmpl w:val="9AD0B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7731E0"/>
    <w:multiLevelType w:val="multilevel"/>
    <w:tmpl w:val="434C0A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85B47CF"/>
    <w:multiLevelType w:val="multilevel"/>
    <w:tmpl w:val="1EAE78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9826CD5"/>
    <w:multiLevelType w:val="multilevel"/>
    <w:tmpl w:val="DA8A7154"/>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9E84AC3"/>
    <w:multiLevelType w:val="multilevel"/>
    <w:tmpl w:val="E2660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E977830"/>
    <w:multiLevelType w:val="multilevel"/>
    <w:tmpl w:val="52EEE7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06F149F"/>
    <w:multiLevelType w:val="multilevel"/>
    <w:tmpl w:val="7A988C4A"/>
    <w:lvl w:ilvl="0">
      <w:start w:val="1"/>
      <w:numFmt w:val="bullet"/>
      <w:lvlText w:val="●"/>
      <w:lvlJc w:val="left"/>
      <w:pPr>
        <w:ind w:left="476" w:hanging="360"/>
      </w:pPr>
      <w:rPr>
        <w:rFonts w:ascii="Noto Sans Symbols" w:eastAsia="Noto Sans Symbols" w:hAnsi="Noto Sans Symbols" w:cs="Noto Sans Symbols"/>
      </w:rPr>
    </w:lvl>
    <w:lvl w:ilvl="1">
      <w:start w:val="1"/>
      <w:numFmt w:val="bullet"/>
      <w:lvlText w:val="o"/>
      <w:lvlJc w:val="left"/>
      <w:pPr>
        <w:ind w:left="1196" w:hanging="360"/>
      </w:pPr>
      <w:rPr>
        <w:rFonts w:ascii="Courier New" w:eastAsia="Courier New" w:hAnsi="Courier New" w:cs="Courier New"/>
      </w:rPr>
    </w:lvl>
    <w:lvl w:ilvl="2">
      <w:start w:val="1"/>
      <w:numFmt w:val="bullet"/>
      <w:lvlText w:val="▪"/>
      <w:lvlJc w:val="left"/>
      <w:pPr>
        <w:ind w:left="1916" w:hanging="360"/>
      </w:pPr>
      <w:rPr>
        <w:rFonts w:ascii="Noto Sans Symbols" w:eastAsia="Noto Sans Symbols" w:hAnsi="Noto Sans Symbols" w:cs="Noto Sans Symbols"/>
      </w:rPr>
    </w:lvl>
    <w:lvl w:ilvl="3">
      <w:start w:val="1"/>
      <w:numFmt w:val="bullet"/>
      <w:lvlText w:val="●"/>
      <w:lvlJc w:val="left"/>
      <w:pPr>
        <w:ind w:left="2636" w:hanging="360"/>
      </w:pPr>
      <w:rPr>
        <w:rFonts w:ascii="Noto Sans Symbols" w:eastAsia="Noto Sans Symbols" w:hAnsi="Noto Sans Symbols" w:cs="Noto Sans Symbols"/>
      </w:rPr>
    </w:lvl>
    <w:lvl w:ilvl="4">
      <w:start w:val="1"/>
      <w:numFmt w:val="bullet"/>
      <w:lvlText w:val="o"/>
      <w:lvlJc w:val="left"/>
      <w:pPr>
        <w:ind w:left="3356" w:hanging="360"/>
      </w:pPr>
      <w:rPr>
        <w:rFonts w:ascii="Courier New" w:eastAsia="Courier New" w:hAnsi="Courier New" w:cs="Courier New"/>
      </w:rPr>
    </w:lvl>
    <w:lvl w:ilvl="5">
      <w:start w:val="1"/>
      <w:numFmt w:val="bullet"/>
      <w:lvlText w:val="▪"/>
      <w:lvlJc w:val="left"/>
      <w:pPr>
        <w:ind w:left="4076" w:hanging="360"/>
      </w:pPr>
      <w:rPr>
        <w:rFonts w:ascii="Noto Sans Symbols" w:eastAsia="Noto Sans Symbols" w:hAnsi="Noto Sans Symbols" w:cs="Noto Sans Symbols"/>
      </w:rPr>
    </w:lvl>
    <w:lvl w:ilvl="6">
      <w:start w:val="1"/>
      <w:numFmt w:val="bullet"/>
      <w:lvlText w:val="●"/>
      <w:lvlJc w:val="left"/>
      <w:pPr>
        <w:ind w:left="4796" w:hanging="360"/>
      </w:pPr>
      <w:rPr>
        <w:rFonts w:ascii="Noto Sans Symbols" w:eastAsia="Noto Sans Symbols" w:hAnsi="Noto Sans Symbols" w:cs="Noto Sans Symbols"/>
      </w:rPr>
    </w:lvl>
    <w:lvl w:ilvl="7">
      <w:start w:val="1"/>
      <w:numFmt w:val="bullet"/>
      <w:lvlText w:val="o"/>
      <w:lvlJc w:val="left"/>
      <w:pPr>
        <w:ind w:left="5516" w:hanging="360"/>
      </w:pPr>
      <w:rPr>
        <w:rFonts w:ascii="Courier New" w:eastAsia="Courier New" w:hAnsi="Courier New" w:cs="Courier New"/>
      </w:rPr>
    </w:lvl>
    <w:lvl w:ilvl="8">
      <w:start w:val="1"/>
      <w:numFmt w:val="bullet"/>
      <w:lvlText w:val="▪"/>
      <w:lvlJc w:val="left"/>
      <w:pPr>
        <w:ind w:left="6236" w:hanging="360"/>
      </w:pPr>
      <w:rPr>
        <w:rFonts w:ascii="Noto Sans Symbols" w:eastAsia="Noto Sans Symbols" w:hAnsi="Noto Sans Symbols" w:cs="Noto Sans Symbols"/>
      </w:rPr>
    </w:lvl>
  </w:abstractNum>
  <w:abstractNum w:abstractNumId="8" w15:restartNumberingAfterBreak="0">
    <w:nsid w:val="11F236FD"/>
    <w:multiLevelType w:val="multilevel"/>
    <w:tmpl w:val="6FA0DE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3694972"/>
    <w:multiLevelType w:val="multilevel"/>
    <w:tmpl w:val="BBA643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7EB535A"/>
    <w:multiLevelType w:val="multilevel"/>
    <w:tmpl w:val="E24C21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8367EE9"/>
    <w:multiLevelType w:val="multilevel"/>
    <w:tmpl w:val="F8F213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C5F1B08"/>
    <w:multiLevelType w:val="multilevel"/>
    <w:tmpl w:val="83BE79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0E64E5D"/>
    <w:multiLevelType w:val="multilevel"/>
    <w:tmpl w:val="1C28AF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56301AE"/>
    <w:multiLevelType w:val="multilevel"/>
    <w:tmpl w:val="31EC8D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6E131D2"/>
    <w:multiLevelType w:val="multilevel"/>
    <w:tmpl w:val="FCC497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A3A2B04"/>
    <w:multiLevelType w:val="multilevel"/>
    <w:tmpl w:val="00BEBB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0310EA3"/>
    <w:multiLevelType w:val="multilevel"/>
    <w:tmpl w:val="74CAD2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6EB0D97"/>
    <w:multiLevelType w:val="multilevel"/>
    <w:tmpl w:val="FB5C9E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9093F6E"/>
    <w:multiLevelType w:val="multilevel"/>
    <w:tmpl w:val="60F898B0"/>
    <w:lvl w:ilvl="0">
      <w:start w:val="1"/>
      <w:numFmt w:val="bullet"/>
      <w:lvlText w:val="●"/>
      <w:lvlJc w:val="left"/>
      <w:pPr>
        <w:ind w:left="833" w:hanging="360"/>
      </w:pPr>
      <w:rPr>
        <w:rFonts w:ascii="Noto Sans Symbols" w:eastAsia="Noto Sans Symbols" w:hAnsi="Noto Sans Symbols" w:cs="Noto Sans Symbols"/>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20" w15:restartNumberingAfterBreak="0">
    <w:nsid w:val="3DA63733"/>
    <w:multiLevelType w:val="multilevel"/>
    <w:tmpl w:val="C194F9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F196CC4"/>
    <w:multiLevelType w:val="multilevel"/>
    <w:tmpl w:val="AEDCC0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32A7144"/>
    <w:multiLevelType w:val="multilevel"/>
    <w:tmpl w:val="0804F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4885807"/>
    <w:multiLevelType w:val="multilevel"/>
    <w:tmpl w:val="A96C48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4CC1BDA"/>
    <w:multiLevelType w:val="multilevel"/>
    <w:tmpl w:val="5F629F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5976217"/>
    <w:multiLevelType w:val="multilevel"/>
    <w:tmpl w:val="9AF41E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92A0DED"/>
    <w:multiLevelType w:val="multilevel"/>
    <w:tmpl w:val="EF94A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95F0D1B"/>
    <w:multiLevelType w:val="multilevel"/>
    <w:tmpl w:val="F5EC04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B647C05"/>
    <w:multiLevelType w:val="multilevel"/>
    <w:tmpl w:val="4970BE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4271462"/>
    <w:multiLevelType w:val="multilevel"/>
    <w:tmpl w:val="30F0CE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5621051A"/>
    <w:multiLevelType w:val="multilevel"/>
    <w:tmpl w:val="D31C75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6B51821"/>
    <w:multiLevelType w:val="multilevel"/>
    <w:tmpl w:val="DD48B1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7BE52B0"/>
    <w:multiLevelType w:val="multilevel"/>
    <w:tmpl w:val="FDC2B69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3" w15:restartNumberingAfterBreak="0">
    <w:nsid w:val="5BB44BAD"/>
    <w:multiLevelType w:val="multilevel"/>
    <w:tmpl w:val="F4200A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BCF59EF"/>
    <w:multiLevelType w:val="multilevel"/>
    <w:tmpl w:val="E382A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CB72BC6"/>
    <w:multiLevelType w:val="multilevel"/>
    <w:tmpl w:val="186654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5EEC5F07"/>
    <w:multiLevelType w:val="multilevel"/>
    <w:tmpl w:val="A04E62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18862DF"/>
    <w:multiLevelType w:val="multilevel"/>
    <w:tmpl w:val="84788B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B6C6B2A"/>
    <w:multiLevelType w:val="multilevel"/>
    <w:tmpl w:val="D25490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CC50451"/>
    <w:multiLevelType w:val="multilevel"/>
    <w:tmpl w:val="8BDA8C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0652D56"/>
    <w:multiLevelType w:val="multilevel"/>
    <w:tmpl w:val="063C70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22418D7"/>
    <w:multiLevelType w:val="multilevel"/>
    <w:tmpl w:val="330CB0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DDC24C9"/>
    <w:multiLevelType w:val="multilevel"/>
    <w:tmpl w:val="C95E96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7"/>
  </w:num>
  <w:num w:numId="2">
    <w:abstractNumId w:val="42"/>
  </w:num>
  <w:num w:numId="3">
    <w:abstractNumId w:val="34"/>
  </w:num>
  <w:num w:numId="4">
    <w:abstractNumId w:val="31"/>
  </w:num>
  <w:num w:numId="5">
    <w:abstractNumId w:val="11"/>
  </w:num>
  <w:num w:numId="6">
    <w:abstractNumId w:val="20"/>
  </w:num>
  <w:num w:numId="7">
    <w:abstractNumId w:val="27"/>
  </w:num>
  <w:num w:numId="8">
    <w:abstractNumId w:val="5"/>
  </w:num>
  <w:num w:numId="9">
    <w:abstractNumId w:val="40"/>
  </w:num>
  <w:num w:numId="10">
    <w:abstractNumId w:val="36"/>
  </w:num>
  <w:num w:numId="11">
    <w:abstractNumId w:val="12"/>
  </w:num>
  <w:num w:numId="12">
    <w:abstractNumId w:val="16"/>
  </w:num>
  <w:num w:numId="13">
    <w:abstractNumId w:val="6"/>
  </w:num>
  <w:num w:numId="14">
    <w:abstractNumId w:val="29"/>
  </w:num>
  <w:num w:numId="15">
    <w:abstractNumId w:val="17"/>
  </w:num>
  <w:num w:numId="16">
    <w:abstractNumId w:val="0"/>
  </w:num>
  <w:num w:numId="17">
    <w:abstractNumId w:val="3"/>
  </w:num>
  <w:num w:numId="18">
    <w:abstractNumId w:val="13"/>
  </w:num>
  <w:num w:numId="19">
    <w:abstractNumId w:val="15"/>
  </w:num>
  <w:num w:numId="20">
    <w:abstractNumId w:val="21"/>
  </w:num>
  <w:num w:numId="21">
    <w:abstractNumId w:val="41"/>
  </w:num>
  <w:num w:numId="22">
    <w:abstractNumId w:val="8"/>
  </w:num>
  <w:num w:numId="23">
    <w:abstractNumId w:val="33"/>
  </w:num>
  <w:num w:numId="24">
    <w:abstractNumId w:val="7"/>
  </w:num>
  <w:num w:numId="25">
    <w:abstractNumId w:val="32"/>
  </w:num>
  <w:num w:numId="26">
    <w:abstractNumId w:val="1"/>
  </w:num>
  <w:num w:numId="27">
    <w:abstractNumId w:val="19"/>
  </w:num>
  <w:num w:numId="28">
    <w:abstractNumId w:val="35"/>
  </w:num>
  <w:num w:numId="29">
    <w:abstractNumId w:val="22"/>
  </w:num>
  <w:num w:numId="30">
    <w:abstractNumId w:val="23"/>
  </w:num>
  <w:num w:numId="31">
    <w:abstractNumId w:val="30"/>
  </w:num>
  <w:num w:numId="32">
    <w:abstractNumId w:val="18"/>
  </w:num>
  <w:num w:numId="33">
    <w:abstractNumId w:val="9"/>
  </w:num>
  <w:num w:numId="34">
    <w:abstractNumId w:val="2"/>
  </w:num>
  <w:num w:numId="35">
    <w:abstractNumId w:val="24"/>
  </w:num>
  <w:num w:numId="36">
    <w:abstractNumId w:val="25"/>
  </w:num>
  <w:num w:numId="37">
    <w:abstractNumId w:val="10"/>
  </w:num>
  <w:num w:numId="38">
    <w:abstractNumId w:val="39"/>
  </w:num>
  <w:num w:numId="39">
    <w:abstractNumId w:val="4"/>
  </w:num>
  <w:num w:numId="40">
    <w:abstractNumId w:val="38"/>
  </w:num>
  <w:num w:numId="41">
    <w:abstractNumId w:val="26"/>
  </w:num>
  <w:num w:numId="42">
    <w:abstractNumId w:val="2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23"/>
    <w:rsid w:val="00102C2E"/>
    <w:rsid w:val="00247BD6"/>
    <w:rsid w:val="003A01C0"/>
    <w:rsid w:val="00572BED"/>
    <w:rsid w:val="006D2328"/>
    <w:rsid w:val="00706423"/>
    <w:rsid w:val="00764A11"/>
    <w:rsid w:val="009546BD"/>
    <w:rsid w:val="00B25D7C"/>
    <w:rsid w:val="00B4748B"/>
    <w:rsid w:val="00F51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A0CF5"/>
  <w15:docId w15:val="{D52A6A3F-890D-4304-9F81-79AE31E9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6BD"/>
  </w:style>
  <w:style w:type="paragraph" w:styleId="1">
    <w:name w:val="heading 1"/>
    <w:basedOn w:val="a"/>
    <w:next w:val="a"/>
    <w:link w:val="10"/>
    <w:uiPriority w:val="9"/>
    <w:qFormat/>
    <w:rsid w:val="007710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F1A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uiPriority w:val="9"/>
    <w:semiHidden/>
    <w:unhideWhenUsed/>
    <w:qFormat/>
    <w:rsid w:val="00F516BD"/>
    <w:pPr>
      <w:keepNext/>
      <w:keepLines/>
      <w:spacing w:before="280" w:after="80"/>
      <w:outlineLvl w:val="2"/>
    </w:pPr>
    <w:rPr>
      <w:b/>
      <w:sz w:val="28"/>
      <w:szCs w:val="28"/>
    </w:rPr>
  </w:style>
  <w:style w:type="paragraph" w:styleId="4">
    <w:name w:val="heading 4"/>
    <w:basedOn w:val="a"/>
    <w:next w:val="a"/>
    <w:uiPriority w:val="9"/>
    <w:semiHidden/>
    <w:unhideWhenUsed/>
    <w:qFormat/>
    <w:rsid w:val="00F516BD"/>
    <w:pPr>
      <w:keepNext/>
      <w:keepLines/>
      <w:spacing w:before="240" w:after="40"/>
      <w:outlineLvl w:val="3"/>
    </w:pPr>
    <w:rPr>
      <w:b/>
      <w:sz w:val="24"/>
      <w:szCs w:val="24"/>
    </w:rPr>
  </w:style>
  <w:style w:type="paragraph" w:styleId="5">
    <w:name w:val="heading 5"/>
    <w:basedOn w:val="a"/>
    <w:next w:val="a"/>
    <w:uiPriority w:val="9"/>
    <w:semiHidden/>
    <w:unhideWhenUsed/>
    <w:qFormat/>
    <w:rsid w:val="00F516BD"/>
    <w:pPr>
      <w:keepNext/>
      <w:keepLines/>
      <w:spacing w:before="220" w:after="40"/>
      <w:outlineLvl w:val="4"/>
    </w:pPr>
    <w:rPr>
      <w:b/>
    </w:rPr>
  </w:style>
  <w:style w:type="paragraph" w:styleId="6">
    <w:name w:val="heading 6"/>
    <w:basedOn w:val="a"/>
    <w:next w:val="a"/>
    <w:uiPriority w:val="9"/>
    <w:semiHidden/>
    <w:unhideWhenUsed/>
    <w:qFormat/>
    <w:rsid w:val="00F516B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516BD"/>
    <w:tblPr>
      <w:tblCellMar>
        <w:top w:w="0" w:type="dxa"/>
        <w:left w:w="0" w:type="dxa"/>
        <w:bottom w:w="0" w:type="dxa"/>
        <w:right w:w="0" w:type="dxa"/>
      </w:tblCellMar>
    </w:tblPr>
  </w:style>
  <w:style w:type="paragraph" w:styleId="a3">
    <w:name w:val="Title"/>
    <w:basedOn w:val="a"/>
    <w:next w:val="a"/>
    <w:uiPriority w:val="10"/>
    <w:qFormat/>
    <w:rsid w:val="00F516BD"/>
    <w:pPr>
      <w:keepNext/>
      <w:keepLines/>
      <w:spacing w:before="480" w:after="120"/>
    </w:pPr>
    <w:rPr>
      <w:b/>
      <w:sz w:val="72"/>
      <w:szCs w:val="72"/>
    </w:rPr>
  </w:style>
  <w:style w:type="character" w:customStyle="1" w:styleId="10">
    <w:name w:val="Заголовок 1 Знак"/>
    <w:basedOn w:val="a0"/>
    <w:link w:val="1"/>
    <w:uiPriority w:val="1"/>
    <w:rsid w:val="00771030"/>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CD6084"/>
    <w:pPr>
      <w:outlineLvl w:val="9"/>
    </w:pPr>
  </w:style>
  <w:style w:type="paragraph" w:styleId="11">
    <w:name w:val="toc 1"/>
    <w:basedOn w:val="a"/>
    <w:next w:val="a"/>
    <w:autoRedefine/>
    <w:uiPriority w:val="39"/>
    <w:unhideWhenUsed/>
    <w:rsid w:val="00CD6084"/>
    <w:pPr>
      <w:spacing w:after="100"/>
    </w:pPr>
  </w:style>
  <w:style w:type="character" w:styleId="a5">
    <w:name w:val="Hyperlink"/>
    <w:basedOn w:val="a0"/>
    <w:uiPriority w:val="99"/>
    <w:unhideWhenUsed/>
    <w:rsid w:val="00CD6084"/>
    <w:rPr>
      <w:color w:val="0563C1" w:themeColor="hyperlink"/>
      <w:u w:val="single"/>
    </w:rPr>
  </w:style>
  <w:style w:type="paragraph" w:styleId="a6">
    <w:name w:val="Normal (Web)"/>
    <w:basedOn w:val="a"/>
    <w:uiPriority w:val="99"/>
    <w:unhideWhenUsed/>
    <w:rsid w:val="00312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1"/>
    <w:rsid w:val="00BF1AEC"/>
    <w:rPr>
      <w:rFonts w:asciiTheme="majorHAnsi" w:eastAsiaTheme="majorEastAsia" w:hAnsiTheme="majorHAnsi" w:cstheme="majorBidi"/>
      <w:color w:val="2F5496" w:themeColor="accent1" w:themeShade="BF"/>
      <w:sz w:val="26"/>
      <w:szCs w:val="26"/>
    </w:rPr>
  </w:style>
  <w:style w:type="paragraph" w:styleId="a7">
    <w:name w:val="footer"/>
    <w:basedOn w:val="a"/>
    <w:link w:val="a8"/>
    <w:uiPriority w:val="99"/>
    <w:unhideWhenUsed/>
    <w:rsid w:val="00BF1AEC"/>
    <w:pPr>
      <w:tabs>
        <w:tab w:val="center" w:pos="4677"/>
        <w:tab w:val="right" w:pos="9355"/>
      </w:tabs>
      <w:spacing w:after="0" w:line="240" w:lineRule="auto"/>
    </w:pPr>
    <w:rPr>
      <w:rFonts w:ascii="Times New Roman" w:hAnsi="Times New Roman" w:cs="Times New Roman"/>
      <w:sz w:val="24"/>
      <w:szCs w:val="24"/>
    </w:rPr>
  </w:style>
  <w:style w:type="character" w:customStyle="1" w:styleId="a8">
    <w:name w:val="Нижний колонтитул Знак"/>
    <w:basedOn w:val="a0"/>
    <w:link w:val="a7"/>
    <w:uiPriority w:val="99"/>
    <w:rsid w:val="00BF1AEC"/>
    <w:rPr>
      <w:rFonts w:ascii="Times New Roman" w:hAnsi="Times New Roman" w:cs="Times New Roman"/>
      <w:sz w:val="24"/>
      <w:szCs w:val="24"/>
    </w:rPr>
  </w:style>
  <w:style w:type="table" w:customStyle="1" w:styleId="TableNormal0">
    <w:name w:val="Table Normal"/>
    <w:uiPriority w:val="2"/>
    <w:semiHidden/>
    <w:unhideWhenUsed/>
    <w:qFormat/>
    <w:rsid w:val="00BF1A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F1AEC"/>
    <w:pPr>
      <w:widowControl w:val="0"/>
      <w:autoSpaceDE w:val="0"/>
      <w:autoSpaceDN w:val="0"/>
      <w:spacing w:after="0" w:line="240" w:lineRule="auto"/>
      <w:ind w:left="113"/>
    </w:pPr>
    <w:rPr>
      <w:rFonts w:ascii="Bookman Old Style" w:eastAsia="Bookman Old Style" w:hAnsi="Bookman Old Style" w:cs="Bookman Old Style"/>
      <w:lang w:val="en-US"/>
    </w:rPr>
  </w:style>
  <w:style w:type="character" w:customStyle="1" w:styleId="21">
    <w:name w:val="Основной текст (2)_"/>
    <w:basedOn w:val="a0"/>
    <w:link w:val="210"/>
    <w:rsid w:val="00BF1AEC"/>
    <w:rPr>
      <w:rFonts w:ascii="Century Schoolbook" w:eastAsia="Century Schoolbook" w:hAnsi="Century Schoolbook" w:cs="Century Schoolbook"/>
      <w:sz w:val="30"/>
      <w:szCs w:val="30"/>
      <w:shd w:val="clear" w:color="auto" w:fill="FFFFFF"/>
    </w:rPr>
  </w:style>
  <w:style w:type="paragraph" w:customStyle="1" w:styleId="210">
    <w:name w:val="Основной текст (2)1"/>
    <w:basedOn w:val="a"/>
    <w:link w:val="21"/>
    <w:rsid w:val="00BF1AEC"/>
    <w:pPr>
      <w:widowControl w:val="0"/>
      <w:shd w:val="clear" w:color="auto" w:fill="FFFFFF"/>
      <w:spacing w:before="360" w:after="0" w:line="317" w:lineRule="exact"/>
      <w:jc w:val="both"/>
    </w:pPr>
    <w:rPr>
      <w:rFonts w:ascii="Century Schoolbook" w:eastAsia="Century Schoolbook" w:hAnsi="Century Schoolbook" w:cs="Century Schoolbook"/>
      <w:sz w:val="30"/>
      <w:szCs w:val="30"/>
    </w:rPr>
  </w:style>
  <w:style w:type="paragraph" w:styleId="22">
    <w:name w:val="toc 2"/>
    <w:basedOn w:val="a"/>
    <w:next w:val="a"/>
    <w:autoRedefine/>
    <w:uiPriority w:val="39"/>
    <w:unhideWhenUsed/>
    <w:rsid w:val="00BF1AEC"/>
    <w:pPr>
      <w:spacing w:after="100"/>
      <w:ind w:left="220"/>
    </w:pPr>
  </w:style>
  <w:style w:type="paragraph" w:styleId="30">
    <w:name w:val="toc 3"/>
    <w:basedOn w:val="a"/>
    <w:next w:val="a"/>
    <w:autoRedefine/>
    <w:uiPriority w:val="39"/>
    <w:unhideWhenUsed/>
    <w:rsid w:val="00BF1AEC"/>
    <w:pPr>
      <w:spacing w:after="100"/>
      <w:ind w:left="440"/>
    </w:pPr>
  </w:style>
  <w:style w:type="paragraph" w:styleId="a9">
    <w:name w:val="List Paragraph"/>
    <w:basedOn w:val="a"/>
    <w:uiPriority w:val="34"/>
    <w:qFormat/>
    <w:rsid w:val="000D3207"/>
    <w:pPr>
      <w:ind w:left="720"/>
      <w:contextualSpacing/>
    </w:pPr>
  </w:style>
  <w:style w:type="paragraph" w:styleId="aa">
    <w:name w:val="header"/>
    <w:basedOn w:val="a"/>
    <w:link w:val="ab"/>
    <w:uiPriority w:val="99"/>
    <w:unhideWhenUsed/>
    <w:rsid w:val="00E25C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25C9B"/>
  </w:style>
  <w:style w:type="paragraph" w:styleId="ac">
    <w:name w:val="Subtitle"/>
    <w:basedOn w:val="a"/>
    <w:next w:val="a"/>
    <w:uiPriority w:val="11"/>
    <w:qFormat/>
    <w:rsid w:val="00F516BD"/>
    <w:pPr>
      <w:keepNext/>
      <w:keepLines/>
      <w:spacing w:before="360" w:after="80"/>
    </w:pPr>
    <w:rPr>
      <w:rFonts w:ascii="Georgia" w:eastAsia="Georgia" w:hAnsi="Georgia" w:cs="Georgia"/>
      <w:i/>
      <w:color w:val="666666"/>
      <w:sz w:val="48"/>
      <w:szCs w:val="48"/>
    </w:rPr>
  </w:style>
  <w:style w:type="table" w:customStyle="1" w:styleId="ad">
    <w:basedOn w:val="TableNormal0"/>
    <w:rsid w:val="00F516BD"/>
    <w:tblPr>
      <w:tblStyleRowBandSize w:val="1"/>
      <w:tblStyleColBandSize w:val="1"/>
    </w:tblPr>
  </w:style>
  <w:style w:type="table" w:customStyle="1" w:styleId="ae">
    <w:basedOn w:val="TableNormal0"/>
    <w:rsid w:val="00F516BD"/>
    <w:tblPr>
      <w:tblStyleRowBandSize w:val="1"/>
      <w:tblStyleColBandSize w:val="1"/>
    </w:tblPr>
  </w:style>
  <w:style w:type="table" w:customStyle="1" w:styleId="af">
    <w:basedOn w:val="TableNormal0"/>
    <w:rsid w:val="00F516BD"/>
    <w:tblPr>
      <w:tblStyleRowBandSize w:val="1"/>
      <w:tblStyleColBandSize w:val="1"/>
    </w:tblPr>
  </w:style>
  <w:style w:type="table" w:styleId="af0">
    <w:name w:val="Table Grid"/>
    <w:basedOn w:val="a1"/>
    <w:uiPriority w:val="39"/>
    <w:rsid w:val="00572BE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B4748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47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LSIkX/Bvoxzb4j8/jNIcgaOtkA==">AMUW2mXzmE+dllsoDeJhDSsUDL5L0ogUod6iQ3RJYBHNhueopZCiTvl0A9k7DL4Lgbrvp2UOvs2o6BdA/SFArJ4ALTGA9gzppw/xvMP1dKtnbIIGMEJ46HiLvI8QFYU3nqDt6URlirnh/Np/JarkwKOI54aTiVqCv2vyXKKS0Z+RMAId0xuYG1VWdC0j9QZcoWgtgwMkU6ZCVojBl3yk30XygtR9fNIHe2CPxlfV+rlvpykoeIhpg5vk7bOWMgPmYo9I61i/KRW8g5M31rz/BaQ2y7AAFrrmrLgxBSnkjputMBUvk1tKOZEqAxQOAJnhOG6t09ntu7QTGmM8NZudzx6Jq6k+obLQvShMgZ0B1Jw++yjoK9ystk4+LNlcIitjsVMKB5PNHL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71</Pages>
  <Words>14839</Words>
  <Characters>84587</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Tiflo 1</dc:creator>
  <cp:lastModifiedBy>Екатерина</cp:lastModifiedBy>
  <cp:revision>2</cp:revision>
  <dcterms:created xsi:type="dcterms:W3CDTF">2023-09-15T14:20:00Z</dcterms:created>
  <dcterms:modified xsi:type="dcterms:W3CDTF">2023-09-15T14:20:00Z</dcterms:modified>
</cp:coreProperties>
</file>