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18020" w14:textId="4FD58585" w:rsidR="00E434F3" w:rsidRPr="000B4C0B" w:rsidRDefault="00F5345C" w:rsidP="00F5345C">
      <w:pPr>
        <w:suppressAutoHyphens/>
        <w:spacing w:after="0" w:line="240" w:lineRule="auto"/>
        <w:ind w:firstLine="0"/>
        <w:jc w:val="right"/>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ПРОЕКТ</w:t>
      </w:r>
      <w:bookmarkStart w:id="0" w:name="_GoBack"/>
      <w:bookmarkEnd w:id="0"/>
    </w:p>
    <w:p w14:paraId="334D0ACA" w14:textId="77777777" w:rsidR="00E434F3" w:rsidRPr="000B4C0B" w:rsidRDefault="00E434F3" w:rsidP="000B4C0B">
      <w:pPr>
        <w:suppressAutoHyphens/>
        <w:spacing w:after="0" w:line="240" w:lineRule="auto"/>
        <w:ind w:firstLine="0"/>
        <w:jc w:val="center"/>
        <w:rPr>
          <w:rFonts w:ascii="Times New Roman" w:hAnsi="Times New Roman" w:cs="Times New Roman"/>
          <w:color w:val="auto"/>
          <w:sz w:val="24"/>
          <w:szCs w:val="24"/>
          <w:lang w:eastAsia="en-US"/>
        </w:rPr>
      </w:pPr>
    </w:p>
    <w:p w14:paraId="2DA3C5F2" w14:textId="77777777" w:rsidR="00E434F3" w:rsidRPr="000B4C0B" w:rsidRDefault="00E434F3" w:rsidP="000B4C0B">
      <w:pPr>
        <w:suppressAutoHyphens/>
        <w:spacing w:after="0" w:line="240" w:lineRule="auto"/>
        <w:ind w:firstLine="0"/>
        <w:jc w:val="center"/>
        <w:rPr>
          <w:rFonts w:ascii="Times New Roman" w:hAnsi="Times New Roman" w:cs="Times New Roman"/>
          <w:color w:val="auto"/>
          <w:sz w:val="24"/>
          <w:szCs w:val="24"/>
          <w:lang w:eastAsia="en-US"/>
        </w:rPr>
      </w:pPr>
      <w:r w:rsidRPr="000B4C0B">
        <w:rPr>
          <w:rFonts w:ascii="Times New Roman" w:hAnsi="Times New Roman" w:cs="Times New Roman"/>
          <w:color w:val="auto"/>
          <w:sz w:val="24"/>
          <w:szCs w:val="24"/>
          <w:lang w:eastAsia="en-US"/>
        </w:rPr>
        <w:t>ФЕДЕРАЛЬНОЕ ГОСУДАРСТВЕННОЕ БЮДЖЕТНОЕ</w:t>
      </w:r>
    </w:p>
    <w:p w14:paraId="7EED913A" w14:textId="77777777" w:rsidR="00E434F3" w:rsidRPr="000B4C0B" w:rsidRDefault="00E434F3" w:rsidP="000B4C0B">
      <w:pPr>
        <w:suppressAutoHyphens/>
        <w:spacing w:after="0" w:line="240" w:lineRule="auto"/>
        <w:ind w:firstLine="0"/>
        <w:jc w:val="center"/>
        <w:rPr>
          <w:rFonts w:ascii="Times New Roman" w:hAnsi="Times New Roman" w:cs="Times New Roman"/>
          <w:color w:val="auto"/>
          <w:sz w:val="24"/>
          <w:szCs w:val="24"/>
          <w:lang w:eastAsia="en-US"/>
        </w:rPr>
      </w:pPr>
      <w:r w:rsidRPr="000B4C0B">
        <w:rPr>
          <w:rFonts w:ascii="Times New Roman" w:hAnsi="Times New Roman" w:cs="Times New Roman"/>
          <w:color w:val="auto"/>
          <w:sz w:val="24"/>
          <w:szCs w:val="24"/>
          <w:lang w:eastAsia="en-US"/>
        </w:rPr>
        <w:t>НАУЧНОЕ УЧРЕЖДЕНИЕ</w:t>
      </w:r>
    </w:p>
    <w:p w14:paraId="7AE966BC" w14:textId="77777777" w:rsidR="00E434F3" w:rsidRPr="000B4C0B" w:rsidRDefault="00E434F3" w:rsidP="000B4C0B">
      <w:pPr>
        <w:suppressAutoHyphens/>
        <w:spacing w:after="0" w:line="240" w:lineRule="auto"/>
        <w:ind w:firstLine="0"/>
        <w:jc w:val="center"/>
        <w:rPr>
          <w:rFonts w:ascii="Times New Roman" w:hAnsi="Times New Roman" w:cs="Times New Roman"/>
          <w:color w:val="auto"/>
          <w:sz w:val="24"/>
          <w:szCs w:val="24"/>
          <w:lang w:eastAsia="en-US"/>
        </w:rPr>
      </w:pPr>
      <w:r w:rsidRPr="000B4C0B">
        <w:rPr>
          <w:rFonts w:ascii="Times New Roman" w:hAnsi="Times New Roman" w:cs="Times New Roman"/>
          <w:color w:val="auto"/>
          <w:sz w:val="24"/>
          <w:szCs w:val="24"/>
          <w:lang w:eastAsia="en-US"/>
        </w:rPr>
        <w:t>«ИНСТИТУТ КОРРЕКЦИОННОЙ ПЕДАГОГИКИ»</w:t>
      </w:r>
    </w:p>
    <w:p w14:paraId="6717467C" w14:textId="77777777" w:rsidR="00E434F3" w:rsidRPr="000B4C0B" w:rsidRDefault="00E434F3" w:rsidP="000B4C0B">
      <w:pPr>
        <w:suppressAutoHyphens/>
        <w:spacing w:after="0" w:line="240" w:lineRule="auto"/>
        <w:ind w:firstLine="0"/>
        <w:jc w:val="center"/>
        <w:rPr>
          <w:rFonts w:ascii="Times New Roman" w:hAnsi="Times New Roman" w:cs="Times New Roman"/>
          <w:color w:val="auto"/>
          <w:sz w:val="24"/>
          <w:szCs w:val="24"/>
          <w:lang w:eastAsia="en-US"/>
        </w:rPr>
      </w:pPr>
    </w:p>
    <w:p w14:paraId="02F7FD8F" w14:textId="77777777" w:rsidR="00E434F3" w:rsidRPr="000B4C0B" w:rsidRDefault="00E434F3" w:rsidP="000B4C0B">
      <w:pPr>
        <w:suppressAutoHyphens/>
        <w:spacing w:after="0" w:line="240" w:lineRule="auto"/>
        <w:ind w:firstLine="0"/>
        <w:jc w:val="center"/>
        <w:rPr>
          <w:rFonts w:ascii="Times New Roman" w:hAnsi="Times New Roman" w:cs="Times New Roman"/>
          <w:color w:val="auto"/>
          <w:sz w:val="24"/>
          <w:szCs w:val="24"/>
          <w:lang w:eastAsia="en-US"/>
        </w:rPr>
      </w:pPr>
    </w:p>
    <w:p w14:paraId="7EC709BF" w14:textId="77777777" w:rsidR="00E434F3" w:rsidRPr="000B4C0B" w:rsidRDefault="00E434F3" w:rsidP="000B4C0B">
      <w:pPr>
        <w:suppressAutoHyphens/>
        <w:spacing w:after="0" w:line="240" w:lineRule="auto"/>
        <w:ind w:firstLine="0"/>
        <w:jc w:val="center"/>
        <w:rPr>
          <w:rFonts w:ascii="Times New Roman" w:hAnsi="Times New Roman" w:cs="Times New Roman"/>
          <w:color w:val="auto"/>
          <w:lang w:eastAsia="en-US"/>
        </w:rPr>
      </w:pPr>
    </w:p>
    <w:p w14:paraId="34CDEA70" w14:textId="77777777" w:rsidR="00E434F3" w:rsidRPr="000B4C0B" w:rsidRDefault="00E434F3" w:rsidP="000B4C0B">
      <w:pPr>
        <w:suppressAutoHyphens/>
        <w:spacing w:after="0" w:line="240" w:lineRule="auto"/>
        <w:ind w:firstLine="0"/>
        <w:jc w:val="center"/>
        <w:rPr>
          <w:rFonts w:ascii="Times New Roman" w:hAnsi="Times New Roman" w:cs="Times New Roman"/>
          <w:color w:val="auto"/>
          <w:lang w:eastAsia="en-US"/>
        </w:rPr>
      </w:pPr>
    </w:p>
    <w:p w14:paraId="5AA79371" w14:textId="77777777" w:rsidR="00E434F3" w:rsidRPr="000B4C0B" w:rsidRDefault="00E434F3" w:rsidP="000B4C0B">
      <w:pPr>
        <w:suppressAutoHyphens/>
        <w:spacing w:after="0" w:line="240" w:lineRule="auto"/>
        <w:ind w:firstLine="0"/>
        <w:jc w:val="center"/>
        <w:rPr>
          <w:rFonts w:ascii="Times New Roman" w:hAnsi="Times New Roman" w:cs="Times New Roman"/>
          <w:color w:val="auto"/>
          <w:lang w:eastAsia="en-US"/>
        </w:rPr>
      </w:pPr>
    </w:p>
    <w:p w14:paraId="69D03E33" w14:textId="77777777" w:rsidR="00E434F3" w:rsidRPr="000B4C0B" w:rsidRDefault="00E434F3" w:rsidP="000B4C0B">
      <w:pPr>
        <w:suppressAutoHyphens/>
        <w:spacing w:after="0" w:line="240" w:lineRule="auto"/>
        <w:ind w:firstLine="0"/>
        <w:jc w:val="center"/>
        <w:rPr>
          <w:rFonts w:ascii="Times New Roman" w:hAnsi="Times New Roman" w:cs="Times New Roman"/>
          <w:color w:val="auto"/>
          <w:lang w:eastAsia="en-US"/>
        </w:rPr>
      </w:pPr>
    </w:p>
    <w:p w14:paraId="74EF16CC" w14:textId="77777777" w:rsidR="00E434F3" w:rsidRPr="000B4C0B" w:rsidRDefault="00E434F3" w:rsidP="000B4C0B">
      <w:pPr>
        <w:suppressAutoHyphens/>
        <w:spacing w:after="0" w:line="240" w:lineRule="auto"/>
        <w:ind w:firstLine="0"/>
        <w:jc w:val="center"/>
        <w:rPr>
          <w:rFonts w:ascii="Times New Roman" w:hAnsi="Times New Roman" w:cs="Times New Roman"/>
          <w:color w:val="auto"/>
          <w:lang w:eastAsia="en-US"/>
        </w:rPr>
      </w:pPr>
    </w:p>
    <w:p w14:paraId="134A7C02" w14:textId="77777777" w:rsidR="00E434F3" w:rsidRPr="000B4C0B" w:rsidRDefault="00E434F3" w:rsidP="000B4C0B">
      <w:pPr>
        <w:suppressAutoHyphens/>
        <w:spacing w:after="0" w:line="240" w:lineRule="auto"/>
        <w:ind w:firstLine="0"/>
        <w:jc w:val="center"/>
        <w:rPr>
          <w:rFonts w:ascii="Times New Roman" w:hAnsi="Times New Roman" w:cs="Times New Roman"/>
          <w:color w:val="auto"/>
          <w:lang w:eastAsia="en-US"/>
        </w:rPr>
      </w:pPr>
    </w:p>
    <w:p w14:paraId="2B8421C9" w14:textId="77777777" w:rsidR="00E434F3" w:rsidRPr="000B4C0B" w:rsidRDefault="00E434F3" w:rsidP="000B4C0B">
      <w:pPr>
        <w:suppressAutoHyphens/>
        <w:spacing w:after="0" w:line="240" w:lineRule="auto"/>
        <w:ind w:firstLine="0"/>
        <w:jc w:val="center"/>
        <w:rPr>
          <w:rFonts w:ascii="Times New Roman" w:hAnsi="Times New Roman" w:cs="Times New Roman"/>
          <w:color w:val="auto"/>
          <w:lang w:eastAsia="en-US"/>
        </w:rPr>
      </w:pPr>
    </w:p>
    <w:p w14:paraId="0710D352" w14:textId="77777777" w:rsidR="00E434F3" w:rsidRPr="000B4C0B" w:rsidRDefault="00E434F3" w:rsidP="000B4C0B">
      <w:pPr>
        <w:suppressAutoHyphens/>
        <w:spacing w:after="0" w:line="240" w:lineRule="auto"/>
        <w:ind w:firstLine="0"/>
        <w:jc w:val="center"/>
        <w:rPr>
          <w:rFonts w:ascii="Times New Roman" w:hAnsi="Times New Roman" w:cs="Times New Roman"/>
          <w:b/>
          <w:bCs/>
          <w:color w:val="auto"/>
          <w:lang w:eastAsia="en-US"/>
        </w:rPr>
      </w:pPr>
      <w:r w:rsidRPr="000B4C0B">
        <w:rPr>
          <w:rFonts w:ascii="Times New Roman" w:hAnsi="Times New Roman" w:cs="Times New Roman"/>
          <w:b/>
          <w:bCs/>
          <w:color w:val="auto"/>
          <w:lang w:eastAsia="en-US"/>
        </w:rPr>
        <w:t>Вариант 4.2.</w:t>
      </w:r>
    </w:p>
    <w:p w14:paraId="2B87A637" w14:textId="77777777" w:rsidR="00E434F3" w:rsidRPr="000B4C0B" w:rsidRDefault="00E434F3" w:rsidP="000B4C0B">
      <w:pPr>
        <w:suppressAutoHyphens/>
        <w:spacing w:after="0" w:line="240" w:lineRule="auto"/>
        <w:ind w:firstLine="0"/>
        <w:jc w:val="center"/>
        <w:rPr>
          <w:rFonts w:ascii="Times New Roman" w:hAnsi="Times New Roman" w:cs="Times New Roman"/>
          <w:color w:val="auto"/>
          <w:lang w:eastAsia="en-US"/>
        </w:rPr>
      </w:pPr>
    </w:p>
    <w:p w14:paraId="0E005304" w14:textId="77777777" w:rsidR="00E434F3" w:rsidRPr="000B4C0B" w:rsidRDefault="00E434F3" w:rsidP="000B4C0B">
      <w:pPr>
        <w:suppressAutoHyphens/>
        <w:spacing w:after="0" w:line="240" w:lineRule="auto"/>
        <w:ind w:firstLine="0"/>
        <w:jc w:val="center"/>
        <w:rPr>
          <w:rFonts w:ascii="Times New Roman" w:hAnsi="Times New Roman" w:cs="Times New Roman"/>
          <w:color w:val="auto"/>
          <w:lang w:eastAsia="en-US"/>
        </w:rPr>
      </w:pPr>
      <w:r w:rsidRPr="000B4C0B">
        <w:rPr>
          <w:rFonts w:ascii="Times New Roman" w:hAnsi="Times New Roman" w:cs="Times New Roman"/>
          <w:color w:val="auto"/>
          <w:lang w:eastAsia="en-US"/>
        </w:rPr>
        <w:t>Федеральная рабочая программа по учебному предмету</w:t>
      </w:r>
    </w:p>
    <w:p w14:paraId="3D7D7B6C" w14:textId="77777777" w:rsidR="00E434F3" w:rsidRPr="000B4C0B" w:rsidRDefault="00E434F3" w:rsidP="000B4C0B">
      <w:pPr>
        <w:suppressAutoHyphens/>
        <w:spacing w:after="0" w:line="240" w:lineRule="auto"/>
        <w:ind w:firstLine="0"/>
        <w:jc w:val="center"/>
        <w:rPr>
          <w:rFonts w:ascii="Times New Roman" w:hAnsi="Times New Roman" w:cs="Times New Roman"/>
          <w:b/>
          <w:color w:val="auto"/>
          <w:lang w:eastAsia="en-US"/>
        </w:rPr>
      </w:pPr>
      <w:r w:rsidRPr="000B4C0B">
        <w:rPr>
          <w:rFonts w:ascii="Times New Roman" w:hAnsi="Times New Roman" w:cs="Times New Roman"/>
          <w:b/>
          <w:color w:val="auto"/>
          <w:lang w:eastAsia="en-US"/>
        </w:rPr>
        <w:t>«Основы религиозных культур и светской этики»</w:t>
      </w:r>
    </w:p>
    <w:p w14:paraId="11F4B634" w14:textId="77777777" w:rsidR="00E434F3" w:rsidRPr="000B4C0B" w:rsidRDefault="00E434F3" w:rsidP="000B4C0B">
      <w:pPr>
        <w:suppressAutoHyphens/>
        <w:spacing w:after="0" w:line="240" w:lineRule="auto"/>
        <w:ind w:firstLine="0"/>
        <w:jc w:val="center"/>
        <w:rPr>
          <w:rFonts w:ascii="Times New Roman" w:hAnsi="Times New Roman" w:cs="Times New Roman"/>
          <w:color w:val="auto"/>
          <w:lang w:eastAsia="en-US"/>
        </w:rPr>
      </w:pPr>
      <w:r w:rsidRPr="000B4C0B">
        <w:rPr>
          <w:rFonts w:ascii="Times New Roman" w:hAnsi="Times New Roman" w:cs="Times New Roman"/>
          <w:color w:val="auto"/>
          <w:lang w:eastAsia="en-US"/>
        </w:rPr>
        <w:t>(для 5 класса общеобразовательных организаций на уровне НОО)</w:t>
      </w:r>
    </w:p>
    <w:p w14:paraId="73FEA5CE" w14:textId="77777777" w:rsidR="00E434F3" w:rsidRPr="000B4C0B" w:rsidRDefault="00E434F3" w:rsidP="000B4C0B">
      <w:pPr>
        <w:suppressAutoHyphens/>
        <w:spacing w:after="0" w:line="240" w:lineRule="auto"/>
        <w:ind w:firstLine="0"/>
        <w:jc w:val="center"/>
        <w:rPr>
          <w:rFonts w:ascii="Times New Roman" w:hAnsi="Times New Roman" w:cs="Times New Roman"/>
          <w:color w:val="auto"/>
          <w:lang w:eastAsia="en-US"/>
        </w:rPr>
      </w:pPr>
    </w:p>
    <w:p w14:paraId="0B2BC387" w14:textId="77777777" w:rsidR="00E434F3" w:rsidRPr="000B4C0B" w:rsidRDefault="00E434F3" w:rsidP="000B4C0B">
      <w:pPr>
        <w:suppressAutoHyphens/>
        <w:spacing w:after="0" w:line="240" w:lineRule="auto"/>
        <w:ind w:firstLine="0"/>
        <w:jc w:val="center"/>
        <w:rPr>
          <w:rFonts w:ascii="Times New Roman" w:hAnsi="Times New Roman" w:cs="Times New Roman"/>
          <w:color w:val="auto"/>
          <w:lang w:eastAsia="en-US"/>
        </w:rPr>
      </w:pPr>
    </w:p>
    <w:p w14:paraId="28F8D6E7" w14:textId="77777777" w:rsidR="00E434F3" w:rsidRPr="000B4C0B" w:rsidRDefault="00E434F3" w:rsidP="000B4C0B">
      <w:pPr>
        <w:suppressAutoHyphens/>
        <w:spacing w:after="0" w:line="240" w:lineRule="auto"/>
        <w:ind w:firstLine="0"/>
        <w:jc w:val="center"/>
        <w:rPr>
          <w:rFonts w:ascii="Times New Roman" w:hAnsi="Times New Roman" w:cs="Times New Roman"/>
          <w:color w:val="auto"/>
          <w:lang w:eastAsia="en-US"/>
        </w:rPr>
      </w:pPr>
    </w:p>
    <w:p w14:paraId="6D5932FB" w14:textId="77777777" w:rsidR="00E434F3" w:rsidRPr="000B4C0B" w:rsidRDefault="00E434F3" w:rsidP="000B4C0B">
      <w:pPr>
        <w:suppressAutoHyphens/>
        <w:spacing w:after="0" w:line="240" w:lineRule="auto"/>
        <w:ind w:firstLine="0"/>
        <w:jc w:val="center"/>
        <w:rPr>
          <w:rFonts w:ascii="Times New Roman" w:hAnsi="Times New Roman" w:cs="Times New Roman"/>
          <w:color w:val="auto"/>
          <w:lang w:eastAsia="en-US"/>
        </w:rPr>
      </w:pPr>
    </w:p>
    <w:p w14:paraId="1205C9F0" w14:textId="77777777" w:rsidR="00E434F3" w:rsidRPr="000B4C0B" w:rsidRDefault="00E434F3" w:rsidP="000B4C0B">
      <w:pPr>
        <w:suppressAutoHyphens/>
        <w:spacing w:after="0" w:line="240" w:lineRule="auto"/>
        <w:ind w:firstLine="0"/>
        <w:jc w:val="center"/>
        <w:rPr>
          <w:rFonts w:ascii="Times New Roman" w:hAnsi="Times New Roman" w:cs="Times New Roman"/>
          <w:color w:val="auto"/>
          <w:lang w:eastAsia="en-US"/>
        </w:rPr>
      </w:pPr>
    </w:p>
    <w:p w14:paraId="0320AE52" w14:textId="77777777" w:rsidR="00E434F3" w:rsidRPr="000B4C0B" w:rsidRDefault="00E434F3" w:rsidP="000B4C0B">
      <w:pPr>
        <w:suppressAutoHyphens/>
        <w:spacing w:after="0" w:line="240" w:lineRule="auto"/>
        <w:ind w:firstLine="0"/>
        <w:jc w:val="center"/>
        <w:rPr>
          <w:rFonts w:ascii="Times New Roman" w:hAnsi="Times New Roman" w:cs="Times New Roman"/>
          <w:color w:val="auto"/>
          <w:lang w:eastAsia="en-US"/>
        </w:rPr>
      </w:pPr>
    </w:p>
    <w:p w14:paraId="17CC20C3" w14:textId="77777777" w:rsidR="00E434F3" w:rsidRPr="000B4C0B" w:rsidRDefault="00E434F3" w:rsidP="000B4C0B">
      <w:pPr>
        <w:suppressAutoHyphens/>
        <w:spacing w:after="0" w:line="240" w:lineRule="auto"/>
        <w:ind w:firstLine="0"/>
        <w:jc w:val="center"/>
        <w:rPr>
          <w:rFonts w:ascii="Times New Roman" w:hAnsi="Times New Roman" w:cs="Times New Roman"/>
          <w:color w:val="auto"/>
          <w:lang w:eastAsia="en-US"/>
        </w:rPr>
      </w:pPr>
    </w:p>
    <w:p w14:paraId="0D118953" w14:textId="77777777" w:rsidR="00E434F3" w:rsidRPr="000B4C0B" w:rsidRDefault="00E434F3" w:rsidP="000B4C0B">
      <w:pPr>
        <w:suppressAutoHyphens/>
        <w:spacing w:after="0" w:line="240" w:lineRule="auto"/>
        <w:ind w:firstLine="0"/>
        <w:jc w:val="center"/>
        <w:rPr>
          <w:rFonts w:ascii="Times New Roman" w:hAnsi="Times New Roman" w:cs="Times New Roman"/>
          <w:color w:val="auto"/>
          <w:lang w:eastAsia="en-US"/>
        </w:rPr>
      </w:pPr>
    </w:p>
    <w:p w14:paraId="74CDED45" w14:textId="77777777" w:rsidR="00E434F3" w:rsidRPr="000B4C0B" w:rsidRDefault="00E434F3" w:rsidP="000B4C0B">
      <w:pPr>
        <w:suppressAutoHyphens/>
        <w:spacing w:after="0" w:line="240" w:lineRule="auto"/>
        <w:ind w:firstLine="0"/>
        <w:jc w:val="center"/>
        <w:rPr>
          <w:rFonts w:ascii="Times New Roman" w:hAnsi="Times New Roman" w:cs="Times New Roman"/>
          <w:color w:val="auto"/>
          <w:lang w:eastAsia="en-US"/>
        </w:rPr>
      </w:pPr>
    </w:p>
    <w:p w14:paraId="1B147225" w14:textId="77777777" w:rsidR="00E434F3" w:rsidRPr="000B4C0B" w:rsidRDefault="00E434F3" w:rsidP="000B4C0B">
      <w:pPr>
        <w:suppressAutoHyphens/>
        <w:spacing w:after="0" w:line="240" w:lineRule="auto"/>
        <w:ind w:firstLine="0"/>
        <w:jc w:val="center"/>
        <w:rPr>
          <w:rFonts w:ascii="Times New Roman" w:hAnsi="Times New Roman" w:cs="Times New Roman"/>
          <w:color w:val="auto"/>
          <w:lang w:eastAsia="en-US"/>
        </w:rPr>
      </w:pPr>
    </w:p>
    <w:p w14:paraId="7A6BB580" w14:textId="77777777" w:rsidR="00E434F3" w:rsidRPr="000B4C0B" w:rsidRDefault="00E434F3" w:rsidP="000B4C0B">
      <w:pPr>
        <w:suppressAutoHyphens/>
        <w:spacing w:after="0" w:line="240" w:lineRule="auto"/>
        <w:ind w:firstLine="0"/>
        <w:jc w:val="center"/>
        <w:rPr>
          <w:rFonts w:ascii="Times New Roman" w:hAnsi="Times New Roman" w:cs="Times New Roman"/>
          <w:color w:val="auto"/>
          <w:lang w:eastAsia="en-US"/>
        </w:rPr>
      </w:pPr>
    </w:p>
    <w:p w14:paraId="111EFB52" w14:textId="77777777" w:rsidR="00E434F3" w:rsidRPr="000B4C0B" w:rsidRDefault="00E434F3" w:rsidP="000B4C0B">
      <w:pPr>
        <w:suppressAutoHyphens/>
        <w:spacing w:after="0" w:line="240" w:lineRule="auto"/>
        <w:ind w:firstLine="0"/>
        <w:jc w:val="center"/>
        <w:rPr>
          <w:rFonts w:ascii="Times New Roman" w:hAnsi="Times New Roman" w:cs="Times New Roman"/>
          <w:color w:val="auto"/>
          <w:lang w:eastAsia="en-US"/>
        </w:rPr>
      </w:pPr>
    </w:p>
    <w:p w14:paraId="6C9C2A2A" w14:textId="77777777" w:rsidR="00E434F3" w:rsidRPr="000B4C0B" w:rsidRDefault="00E434F3" w:rsidP="000B4C0B">
      <w:pPr>
        <w:suppressAutoHyphens/>
        <w:spacing w:after="0" w:line="240" w:lineRule="auto"/>
        <w:ind w:firstLine="0"/>
        <w:jc w:val="center"/>
        <w:rPr>
          <w:rFonts w:ascii="Times New Roman" w:hAnsi="Times New Roman" w:cs="Times New Roman"/>
          <w:color w:val="auto"/>
          <w:lang w:eastAsia="en-US"/>
        </w:rPr>
      </w:pPr>
    </w:p>
    <w:p w14:paraId="3E0A81FF" w14:textId="77777777" w:rsidR="00E434F3" w:rsidRPr="000B4C0B" w:rsidRDefault="00E434F3" w:rsidP="000B4C0B">
      <w:pPr>
        <w:suppressAutoHyphens/>
        <w:spacing w:after="0" w:line="240" w:lineRule="auto"/>
        <w:ind w:firstLine="0"/>
        <w:jc w:val="center"/>
        <w:rPr>
          <w:rFonts w:ascii="Times New Roman" w:hAnsi="Times New Roman" w:cs="Times New Roman"/>
          <w:color w:val="auto"/>
          <w:lang w:eastAsia="en-US"/>
        </w:rPr>
      </w:pPr>
    </w:p>
    <w:p w14:paraId="3429ED7A" w14:textId="77777777" w:rsidR="00E434F3" w:rsidRPr="000B4C0B" w:rsidRDefault="00E434F3" w:rsidP="000B4C0B">
      <w:pPr>
        <w:suppressAutoHyphens/>
        <w:spacing w:after="0" w:line="240" w:lineRule="auto"/>
        <w:ind w:firstLine="0"/>
        <w:jc w:val="center"/>
        <w:rPr>
          <w:rFonts w:ascii="Times New Roman" w:hAnsi="Times New Roman" w:cs="Times New Roman"/>
          <w:color w:val="auto"/>
          <w:lang w:eastAsia="en-US"/>
        </w:rPr>
      </w:pPr>
    </w:p>
    <w:p w14:paraId="478832FE" w14:textId="77777777" w:rsidR="00E434F3" w:rsidRPr="000B4C0B" w:rsidRDefault="00E434F3" w:rsidP="000B4C0B">
      <w:pPr>
        <w:suppressAutoHyphens/>
        <w:spacing w:after="0" w:line="240" w:lineRule="auto"/>
        <w:ind w:firstLine="0"/>
        <w:jc w:val="center"/>
        <w:rPr>
          <w:rFonts w:ascii="Times New Roman" w:hAnsi="Times New Roman" w:cs="Times New Roman"/>
          <w:color w:val="auto"/>
          <w:lang w:eastAsia="en-US"/>
        </w:rPr>
      </w:pPr>
    </w:p>
    <w:p w14:paraId="4F1913AA" w14:textId="77777777" w:rsidR="00E434F3" w:rsidRPr="000B4C0B" w:rsidRDefault="00E434F3" w:rsidP="000B4C0B">
      <w:pPr>
        <w:suppressAutoHyphens/>
        <w:spacing w:after="0" w:line="240" w:lineRule="auto"/>
        <w:ind w:firstLine="0"/>
        <w:jc w:val="center"/>
        <w:rPr>
          <w:rFonts w:ascii="Times New Roman" w:hAnsi="Times New Roman" w:cs="Times New Roman"/>
          <w:color w:val="auto"/>
          <w:lang w:eastAsia="en-US"/>
        </w:rPr>
      </w:pPr>
    </w:p>
    <w:p w14:paraId="10142EFC" w14:textId="77777777" w:rsidR="00E434F3" w:rsidRPr="000B4C0B" w:rsidRDefault="00E434F3" w:rsidP="000B4C0B">
      <w:pPr>
        <w:suppressAutoHyphens/>
        <w:spacing w:after="0" w:line="240" w:lineRule="auto"/>
        <w:ind w:firstLine="0"/>
        <w:jc w:val="center"/>
        <w:rPr>
          <w:rFonts w:ascii="Times New Roman" w:hAnsi="Times New Roman" w:cs="Times New Roman"/>
          <w:color w:val="auto"/>
          <w:lang w:eastAsia="en-US"/>
        </w:rPr>
      </w:pPr>
    </w:p>
    <w:p w14:paraId="715B454C" w14:textId="77777777" w:rsidR="00E434F3" w:rsidRPr="000B4C0B" w:rsidRDefault="00E434F3" w:rsidP="000B4C0B">
      <w:pPr>
        <w:suppressAutoHyphens/>
        <w:spacing w:after="0" w:line="240" w:lineRule="auto"/>
        <w:ind w:firstLine="0"/>
        <w:jc w:val="center"/>
        <w:rPr>
          <w:rFonts w:ascii="Times New Roman" w:hAnsi="Times New Roman" w:cs="Times New Roman"/>
          <w:color w:val="auto"/>
          <w:lang w:eastAsia="en-US"/>
        </w:rPr>
      </w:pPr>
    </w:p>
    <w:p w14:paraId="557E66F3" w14:textId="77777777" w:rsidR="00E434F3" w:rsidRDefault="00E434F3" w:rsidP="000B4C0B">
      <w:pPr>
        <w:suppressAutoHyphens/>
        <w:spacing w:after="0" w:line="240" w:lineRule="auto"/>
        <w:ind w:firstLine="0"/>
        <w:jc w:val="center"/>
        <w:rPr>
          <w:rFonts w:ascii="Times New Roman" w:hAnsi="Times New Roman" w:cs="Times New Roman"/>
          <w:color w:val="auto"/>
          <w:lang w:eastAsia="en-US"/>
        </w:rPr>
      </w:pPr>
    </w:p>
    <w:p w14:paraId="17FBBF16" w14:textId="77777777" w:rsidR="000B4C0B" w:rsidRDefault="000B4C0B" w:rsidP="000B4C0B">
      <w:pPr>
        <w:suppressAutoHyphens/>
        <w:spacing w:after="0" w:line="240" w:lineRule="auto"/>
        <w:ind w:firstLine="0"/>
        <w:jc w:val="center"/>
        <w:rPr>
          <w:rFonts w:ascii="Times New Roman" w:hAnsi="Times New Roman" w:cs="Times New Roman"/>
          <w:color w:val="auto"/>
          <w:lang w:eastAsia="en-US"/>
        </w:rPr>
      </w:pPr>
    </w:p>
    <w:p w14:paraId="03405294" w14:textId="77777777" w:rsidR="000B4C0B" w:rsidRDefault="000B4C0B" w:rsidP="000B4C0B">
      <w:pPr>
        <w:suppressAutoHyphens/>
        <w:spacing w:after="0" w:line="240" w:lineRule="auto"/>
        <w:ind w:firstLine="0"/>
        <w:jc w:val="center"/>
        <w:rPr>
          <w:rFonts w:ascii="Times New Roman" w:hAnsi="Times New Roman" w:cs="Times New Roman"/>
          <w:color w:val="auto"/>
          <w:lang w:eastAsia="en-US"/>
        </w:rPr>
      </w:pPr>
    </w:p>
    <w:p w14:paraId="5B0D0863" w14:textId="77777777" w:rsidR="000B4C0B" w:rsidRDefault="000B4C0B" w:rsidP="000B4C0B">
      <w:pPr>
        <w:suppressAutoHyphens/>
        <w:spacing w:after="0" w:line="240" w:lineRule="auto"/>
        <w:ind w:firstLine="0"/>
        <w:jc w:val="center"/>
        <w:rPr>
          <w:rFonts w:ascii="Times New Roman" w:hAnsi="Times New Roman" w:cs="Times New Roman"/>
          <w:color w:val="auto"/>
          <w:lang w:eastAsia="en-US"/>
        </w:rPr>
      </w:pPr>
    </w:p>
    <w:p w14:paraId="39E18B32" w14:textId="77777777" w:rsidR="000B4C0B" w:rsidRPr="000B4C0B" w:rsidRDefault="000B4C0B" w:rsidP="000B4C0B">
      <w:pPr>
        <w:suppressAutoHyphens/>
        <w:spacing w:after="0" w:line="240" w:lineRule="auto"/>
        <w:ind w:firstLine="0"/>
        <w:jc w:val="center"/>
        <w:rPr>
          <w:rFonts w:ascii="Times New Roman" w:hAnsi="Times New Roman" w:cs="Times New Roman"/>
          <w:color w:val="auto"/>
          <w:lang w:eastAsia="en-US"/>
        </w:rPr>
      </w:pPr>
    </w:p>
    <w:p w14:paraId="6D40594F" w14:textId="77777777" w:rsidR="00E434F3" w:rsidRPr="000B4C0B" w:rsidRDefault="00E434F3" w:rsidP="000B4C0B">
      <w:pPr>
        <w:suppressAutoHyphens/>
        <w:spacing w:after="0" w:line="240" w:lineRule="auto"/>
        <w:ind w:firstLine="0"/>
        <w:jc w:val="center"/>
        <w:rPr>
          <w:rFonts w:ascii="Times New Roman" w:hAnsi="Times New Roman" w:cs="Times New Roman"/>
          <w:color w:val="auto"/>
          <w:lang w:eastAsia="en-US"/>
        </w:rPr>
      </w:pPr>
      <w:r w:rsidRPr="000B4C0B">
        <w:rPr>
          <w:rFonts w:ascii="Times New Roman" w:hAnsi="Times New Roman" w:cs="Times New Roman"/>
          <w:color w:val="auto"/>
          <w:lang w:eastAsia="en-US"/>
        </w:rPr>
        <w:t>МОСКВА</w:t>
      </w:r>
    </w:p>
    <w:p w14:paraId="58AF0E27" w14:textId="77777777" w:rsidR="00E434F3" w:rsidRPr="000B4C0B" w:rsidRDefault="00E434F3" w:rsidP="000B4C0B">
      <w:pPr>
        <w:suppressAutoHyphens/>
        <w:adjustRightInd/>
        <w:spacing w:after="0" w:line="240" w:lineRule="auto"/>
        <w:ind w:firstLine="0"/>
        <w:jc w:val="center"/>
        <w:textAlignment w:val="auto"/>
        <w:rPr>
          <w:rFonts w:ascii="Times New Roman" w:hAnsi="Times New Roman" w:cs="Times New Roman"/>
          <w:color w:val="auto"/>
          <w:lang w:eastAsia="en-US"/>
        </w:rPr>
      </w:pPr>
      <w:r w:rsidRPr="000B4C0B">
        <w:rPr>
          <w:rFonts w:ascii="Times New Roman" w:hAnsi="Times New Roman" w:cs="Times New Roman"/>
          <w:color w:val="auto"/>
          <w:lang w:eastAsia="en-US"/>
        </w:rPr>
        <w:t>2023</w:t>
      </w:r>
    </w:p>
    <w:p w14:paraId="4EBEE215" w14:textId="77777777" w:rsidR="005A5002" w:rsidRPr="000B4C0B" w:rsidRDefault="00635000" w:rsidP="000B4C0B">
      <w:pPr>
        <w:suppressAutoHyphens/>
        <w:spacing w:after="0" w:line="240" w:lineRule="auto"/>
        <w:ind w:firstLine="0"/>
        <w:jc w:val="center"/>
        <w:rPr>
          <w:rFonts w:ascii="Times New Roman" w:hAnsi="Times New Roman" w:cs="Times New Roman"/>
          <w:color w:val="auto"/>
          <w:sz w:val="24"/>
          <w:szCs w:val="24"/>
          <w:lang w:eastAsia="en-US"/>
        </w:rPr>
      </w:pPr>
      <w:r w:rsidRPr="000B4C0B">
        <w:rPr>
          <w:rFonts w:ascii="Times New Roman" w:hAnsi="Times New Roman" w:cs="Times New Roman"/>
          <w:color w:val="auto"/>
          <w:sz w:val="24"/>
          <w:szCs w:val="24"/>
          <w:lang w:eastAsia="en-US"/>
        </w:rPr>
        <w:br w:type="page"/>
      </w:r>
      <w:r w:rsidRPr="000B4C0B">
        <w:rPr>
          <w:rFonts w:ascii="Times New Roman" w:hAnsi="Times New Roman" w:cs="Times New Roman"/>
          <w:b/>
          <w:color w:val="auto"/>
          <w:sz w:val="24"/>
          <w:szCs w:val="24"/>
          <w:lang w:eastAsia="en-US"/>
        </w:rPr>
        <w:lastRenderedPageBreak/>
        <w:t>ОГЛАВЛЕНИЕ</w:t>
      </w:r>
    </w:p>
    <w:p w14:paraId="0BF41966" w14:textId="77777777" w:rsidR="005A5002" w:rsidRPr="000B4C0B" w:rsidRDefault="005A5002" w:rsidP="000B4C0B">
      <w:pPr>
        <w:suppressAutoHyphens/>
        <w:spacing w:after="0" w:line="240" w:lineRule="auto"/>
        <w:ind w:firstLine="0"/>
        <w:jc w:val="center"/>
        <w:rPr>
          <w:rFonts w:ascii="Times New Roman" w:hAnsi="Times New Roman" w:cs="Times New Roman"/>
          <w:color w:val="auto"/>
          <w:sz w:val="24"/>
          <w:szCs w:val="24"/>
          <w:lang w:eastAsia="en-US"/>
        </w:rPr>
      </w:pPr>
    </w:p>
    <w:p w14:paraId="2E7F0265" w14:textId="77777777" w:rsidR="005D2873" w:rsidRPr="000B4C0B" w:rsidRDefault="005D2873" w:rsidP="000B4C0B">
      <w:pPr>
        <w:pStyle w:val="af0"/>
        <w:spacing w:before="0" w:line="240" w:lineRule="auto"/>
        <w:rPr>
          <w:rFonts w:ascii="Times New Roman" w:hAnsi="Times New Roman"/>
          <w:color w:val="auto"/>
          <w:sz w:val="24"/>
          <w:szCs w:val="24"/>
        </w:rPr>
      </w:pPr>
    </w:p>
    <w:p w14:paraId="598BBA33" w14:textId="2EDAF3DD" w:rsidR="005D2873" w:rsidRPr="000B4C0B" w:rsidRDefault="005D2873" w:rsidP="000B4C0B">
      <w:pPr>
        <w:pStyle w:val="11"/>
        <w:spacing w:before="0" w:after="0"/>
        <w:ind w:left="0" w:firstLine="709"/>
        <w:rPr>
          <w:rFonts w:ascii="Times New Roman" w:hAnsi="Times New Roman" w:cs="Times New Roman"/>
          <w:noProof/>
          <w:color w:val="auto"/>
          <w:sz w:val="24"/>
          <w:szCs w:val="24"/>
        </w:rPr>
      </w:pPr>
      <w:r w:rsidRPr="000B4C0B">
        <w:rPr>
          <w:rFonts w:ascii="Times New Roman" w:hAnsi="Times New Roman" w:cs="Times New Roman"/>
          <w:color w:val="auto"/>
          <w:sz w:val="24"/>
          <w:szCs w:val="24"/>
        </w:rPr>
        <w:fldChar w:fldCharType="begin"/>
      </w:r>
      <w:r w:rsidRPr="000B4C0B">
        <w:rPr>
          <w:rFonts w:ascii="Times New Roman" w:hAnsi="Times New Roman" w:cs="Times New Roman"/>
          <w:color w:val="auto"/>
          <w:sz w:val="24"/>
          <w:szCs w:val="24"/>
        </w:rPr>
        <w:instrText xml:space="preserve"> TOC \o "1-3" \h \z \u </w:instrText>
      </w:r>
      <w:r w:rsidRPr="000B4C0B">
        <w:rPr>
          <w:rFonts w:ascii="Times New Roman" w:hAnsi="Times New Roman" w:cs="Times New Roman"/>
          <w:color w:val="auto"/>
          <w:sz w:val="24"/>
          <w:szCs w:val="24"/>
        </w:rPr>
        <w:fldChar w:fldCharType="separate"/>
      </w:r>
      <w:hyperlink w:anchor="_Toc142836973" w:history="1">
        <w:r w:rsidRPr="000B4C0B">
          <w:rPr>
            <w:rStyle w:val="af1"/>
            <w:rFonts w:ascii="Times New Roman" w:hAnsi="Times New Roman" w:cs="Times New Roman"/>
            <w:noProof/>
            <w:color w:val="auto"/>
            <w:sz w:val="24"/>
            <w:szCs w:val="24"/>
            <w:u w:val="none"/>
          </w:rPr>
          <w:t>ПОЯСНИТЕЛЬНАЯ ЗАПИСКА</w:t>
        </w:r>
        <w:r w:rsidRPr="000B4C0B">
          <w:rPr>
            <w:rFonts w:ascii="Times New Roman" w:hAnsi="Times New Roman" w:cs="Times New Roman"/>
            <w:noProof/>
            <w:webHidden/>
            <w:color w:val="auto"/>
            <w:sz w:val="24"/>
            <w:szCs w:val="24"/>
          </w:rPr>
          <w:tab/>
        </w:r>
        <w:r w:rsidRPr="000B4C0B">
          <w:rPr>
            <w:rFonts w:ascii="Times New Roman" w:hAnsi="Times New Roman" w:cs="Times New Roman"/>
            <w:noProof/>
            <w:webHidden/>
            <w:color w:val="auto"/>
            <w:sz w:val="24"/>
            <w:szCs w:val="24"/>
          </w:rPr>
          <w:fldChar w:fldCharType="begin"/>
        </w:r>
        <w:r w:rsidRPr="000B4C0B">
          <w:rPr>
            <w:rFonts w:ascii="Times New Roman" w:hAnsi="Times New Roman" w:cs="Times New Roman"/>
            <w:noProof/>
            <w:webHidden/>
            <w:color w:val="auto"/>
            <w:sz w:val="24"/>
            <w:szCs w:val="24"/>
          </w:rPr>
          <w:instrText xml:space="preserve"> PAGEREF _Toc142836973 \h </w:instrText>
        </w:r>
        <w:r w:rsidRPr="000B4C0B">
          <w:rPr>
            <w:rFonts w:ascii="Times New Roman" w:hAnsi="Times New Roman" w:cs="Times New Roman"/>
            <w:noProof/>
            <w:webHidden/>
            <w:color w:val="auto"/>
            <w:sz w:val="24"/>
            <w:szCs w:val="24"/>
          </w:rPr>
        </w:r>
        <w:r w:rsidRPr="000B4C0B">
          <w:rPr>
            <w:rFonts w:ascii="Times New Roman" w:hAnsi="Times New Roman" w:cs="Times New Roman"/>
            <w:noProof/>
            <w:webHidden/>
            <w:color w:val="auto"/>
            <w:sz w:val="24"/>
            <w:szCs w:val="24"/>
          </w:rPr>
          <w:fldChar w:fldCharType="separate"/>
        </w:r>
        <w:r w:rsidR="00F5345C">
          <w:rPr>
            <w:rFonts w:ascii="Times New Roman" w:hAnsi="Times New Roman" w:cs="Times New Roman"/>
            <w:noProof/>
            <w:webHidden/>
            <w:color w:val="auto"/>
            <w:sz w:val="24"/>
            <w:szCs w:val="24"/>
          </w:rPr>
          <w:t>3</w:t>
        </w:r>
        <w:r w:rsidRPr="000B4C0B">
          <w:rPr>
            <w:rFonts w:ascii="Times New Roman" w:hAnsi="Times New Roman" w:cs="Times New Roman"/>
            <w:noProof/>
            <w:webHidden/>
            <w:color w:val="auto"/>
            <w:sz w:val="24"/>
            <w:szCs w:val="24"/>
          </w:rPr>
          <w:fldChar w:fldCharType="end"/>
        </w:r>
      </w:hyperlink>
    </w:p>
    <w:p w14:paraId="60732ABD" w14:textId="7F30078C" w:rsidR="005D2873" w:rsidRPr="000B4C0B" w:rsidRDefault="007B4365" w:rsidP="000B4C0B">
      <w:pPr>
        <w:pStyle w:val="11"/>
        <w:spacing w:before="0" w:after="0"/>
        <w:ind w:left="0" w:firstLine="709"/>
        <w:rPr>
          <w:rFonts w:ascii="Times New Roman" w:hAnsi="Times New Roman" w:cs="Times New Roman"/>
          <w:noProof/>
          <w:color w:val="auto"/>
          <w:sz w:val="24"/>
          <w:szCs w:val="24"/>
        </w:rPr>
      </w:pPr>
      <w:hyperlink w:anchor="_Toc142836974" w:history="1">
        <w:r w:rsidR="005D2873" w:rsidRPr="000B4C0B">
          <w:rPr>
            <w:rStyle w:val="af1"/>
            <w:rFonts w:ascii="Times New Roman" w:hAnsi="Times New Roman" w:cs="Times New Roman"/>
            <w:noProof/>
            <w:color w:val="auto"/>
            <w:sz w:val="24"/>
            <w:szCs w:val="24"/>
            <w:u w:val="none"/>
          </w:rPr>
          <w:t>СОДЕРЖАНИЕ ПРЕДМЕТНОЙ ОБЛАСТИ (УЧЕБНОГО ПРЕДМЕТА) «ОСНОВЫ РЕЛИГИОЗНЫХ КУЛЬТУР И СВЕТСКОЙ ЭТИКИ»</w:t>
        </w:r>
        <w:r w:rsidR="005D2873" w:rsidRPr="000B4C0B">
          <w:rPr>
            <w:rFonts w:ascii="Times New Roman" w:hAnsi="Times New Roman" w:cs="Times New Roman"/>
            <w:noProof/>
            <w:webHidden/>
            <w:color w:val="auto"/>
            <w:sz w:val="24"/>
            <w:szCs w:val="24"/>
          </w:rPr>
          <w:tab/>
        </w:r>
        <w:r w:rsidR="005D2873" w:rsidRPr="000B4C0B">
          <w:rPr>
            <w:rFonts w:ascii="Times New Roman" w:hAnsi="Times New Roman" w:cs="Times New Roman"/>
            <w:noProof/>
            <w:webHidden/>
            <w:color w:val="auto"/>
            <w:sz w:val="24"/>
            <w:szCs w:val="24"/>
          </w:rPr>
          <w:fldChar w:fldCharType="begin"/>
        </w:r>
        <w:r w:rsidR="005D2873" w:rsidRPr="000B4C0B">
          <w:rPr>
            <w:rFonts w:ascii="Times New Roman" w:hAnsi="Times New Roman" w:cs="Times New Roman"/>
            <w:noProof/>
            <w:webHidden/>
            <w:color w:val="auto"/>
            <w:sz w:val="24"/>
            <w:szCs w:val="24"/>
          </w:rPr>
          <w:instrText xml:space="preserve"> PAGEREF _Toc142836974 \h </w:instrText>
        </w:r>
        <w:r w:rsidR="005D2873" w:rsidRPr="000B4C0B">
          <w:rPr>
            <w:rFonts w:ascii="Times New Roman" w:hAnsi="Times New Roman" w:cs="Times New Roman"/>
            <w:noProof/>
            <w:webHidden/>
            <w:color w:val="auto"/>
            <w:sz w:val="24"/>
            <w:szCs w:val="24"/>
          </w:rPr>
        </w:r>
        <w:r w:rsidR="005D2873" w:rsidRPr="000B4C0B">
          <w:rPr>
            <w:rFonts w:ascii="Times New Roman" w:hAnsi="Times New Roman" w:cs="Times New Roman"/>
            <w:noProof/>
            <w:webHidden/>
            <w:color w:val="auto"/>
            <w:sz w:val="24"/>
            <w:szCs w:val="24"/>
          </w:rPr>
          <w:fldChar w:fldCharType="separate"/>
        </w:r>
        <w:r w:rsidR="00F5345C">
          <w:rPr>
            <w:rFonts w:ascii="Times New Roman" w:hAnsi="Times New Roman" w:cs="Times New Roman"/>
            <w:noProof/>
            <w:webHidden/>
            <w:color w:val="auto"/>
            <w:sz w:val="24"/>
            <w:szCs w:val="24"/>
          </w:rPr>
          <w:t>7</w:t>
        </w:r>
        <w:r w:rsidR="005D2873" w:rsidRPr="000B4C0B">
          <w:rPr>
            <w:rFonts w:ascii="Times New Roman" w:hAnsi="Times New Roman" w:cs="Times New Roman"/>
            <w:noProof/>
            <w:webHidden/>
            <w:color w:val="auto"/>
            <w:sz w:val="24"/>
            <w:szCs w:val="24"/>
          </w:rPr>
          <w:fldChar w:fldCharType="end"/>
        </w:r>
      </w:hyperlink>
    </w:p>
    <w:p w14:paraId="3D3B8A4C" w14:textId="68794F44" w:rsidR="005D2873" w:rsidRPr="000B4C0B" w:rsidRDefault="007B4365" w:rsidP="000B4C0B">
      <w:pPr>
        <w:pStyle w:val="11"/>
        <w:spacing w:before="0" w:after="0"/>
        <w:ind w:left="0" w:firstLine="709"/>
        <w:rPr>
          <w:rFonts w:ascii="Times New Roman" w:hAnsi="Times New Roman" w:cs="Times New Roman"/>
          <w:noProof/>
          <w:color w:val="auto"/>
          <w:sz w:val="24"/>
          <w:szCs w:val="24"/>
        </w:rPr>
      </w:pPr>
      <w:hyperlink w:anchor="_Toc142836975" w:history="1">
        <w:r w:rsidR="005D2873" w:rsidRPr="000B4C0B">
          <w:rPr>
            <w:rStyle w:val="af1"/>
            <w:rFonts w:ascii="Times New Roman" w:hAnsi="Times New Roman" w:cs="Times New Roman"/>
            <w:noProof/>
            <w:color w:val="auto"/>
            <w:sz w:val="24"/>
            <w:szCs w:val="24"/>
            <w:u w:val="none"/>
          </w:rPr>
          <w:t>Модуль «Основы православной культуры»</w:t>
        </w:r>
        <w:r w:rsidR="005D2873" w:rsidRPr="000B4C0B">
          <w:rPr>
            <w:rFonts w:ascii="Times New Roman" w:hAnsi="Times New Roman" w:cs="Times New Roman"/>
            <w:noProof/>
            <w:webHidden/>
            <w:color w:val="auto"/>
            <w:sz w:val="24"/>
            <w:szCs w:val="24"/>
          </w:rPr>
          <w:tab/>
        </w:r>
        <w:r w:rsidR="005D2873" w:rsidRPr="000B4C0B">
          <w:rPr>
            <w:rFonts w:ascii="Times New Roman" w:hAnsi="Times New Roman" w:cs="Times New Roman"/>
            <w:noProof/>
            <w:webHidden/>
            <w:color w:val="auto"/>
            <w:sz w:val="24"/>
            <w:szCs w:val="24"/>
          </w:rPr>
          <w:fldChar w:fldCharType="begin"/>
        </w:r>
        <w:r w:rsidR="005D2873" w:rsidRPr="000B4C0B">
          <w:rPr>
            <w:rFonts w:ascii="Times New Roman" w:hAnsi="Times New Roman" w:cs="Times New Roman"/>
            <w:noProof/>
            <w:webHidden/>
            <w:color w:val="auto"/>
            <w:sz w:val="24"/>
            <w:szCs w:val="24"/>
          </w:rPr>
          <w:instrText xml:space="preserve"> PAGEREF _Toc142836975 \h </w:instrText>
        </w:r>
        <w:r w:rsidR="005D2873" w:rsidRPr="000B4C0B">
          <w:rPr>
            <w:rFonts w:ascii="Times New Roman" w:hAnsi="Times New Roman" w:cs="Times New Roman"/>
            <w:noProof/>
            <w:webHidden/>
            <w:color w:val="auto"/>
            <w:sz w:val="24"/>
            <w:szCs w:val="24"/>
          </w:rPr>
        </w:r>
        <w:r w:rsidR="005D2873" w:rsidRPr="000B4C0B">
          <w:rPr>
            <w:rFonts w:ascii="Times New Roman" w:hAnsi="Times New Roman" w:cs="Times New Roman"/>
            <w:noProof/>
            <w:webHidden/>
            <w:color w:val="auto"/>
            <w:sz w:val="24"/>
            <w:szCs w:val="24"/>
          </w:rPr>
          <w:fldChar w:fldCharType="separate"/>
        </w:r>
        <w:r w:rsidR="00F5345C">
          <w:rPr>
            <w:rFonts w:ascii="Times New Roman" w:hAnsi="Times New Roman" w:cs="Times New Roman"/>
            <w:noProof/>
            <w:webHidden/>
            <w:color w:val="auto"/>
            <w:sz w:val="24"/>
            <w:szCs w:val="24"/>
          </w:rPr>
          <w:t>7</w:t>
        </w:r>
        <w:r w:rsidR="005D2873" w:rsidRPr="000B4C0B">
          <w:rPr>
            <w:rFonts w:ascii="Times New Roman" w:hAnsi="Times New Roman" w:cs="Times New Roman"/>
            <w:noProof/>
            <w:webHidden/>
            <w:color w:val="auto"/>
            <w:sz w:val="24"/>
            <w:szCs w:val="24"/>
          </w:rPr>
          <w:fldChar w:fldCharType="end"/>
        </w:r>
      </w:hyperlink>
    </w:p>
    <w:p w14:paraId="30356631" w14:textId="75401FA3" w:rsidR="005D2873" w:rsidRPr="000B4C0B" w:rsidRDefault="007B4365" w:rsidP="000B4C0B">
      <w:pPr>
        <w:pStyle w:val="11"/>
        <w:spacing w:before="0" w:after="0"/>
        <w:ind w:left="0" w:firstLine="709"/>
        <w:rPr>
          <w:rFonts w:ascii="Times New Roman" w:hAnsi="Times New Roman" w:cs="Times New Roman"/>
          <w:noProof/>
          <w:color w:val="auto"/>
          <w:sz w:val="24"/>
          <w:szCs w:val="24"/>
        </w:rPr>
      </w:pPr>
      <w:hyperlink w:anchor="_Toc142836976" w:history="1">
        <w:r w:rsidR="005D2873" w:rsidRPr="000B4C0B">
          <w:rPr>
            <w:rStyle w:val="af1"/>
            <w:rFonts w:ascii="Times New Roman" w:hAnsi="Times New Roman" w:cs="Times New Roman"/>
            <w:noProof/>
            <w:color w:val="auto"/>
            <w:sz w:val="24"/>
            <w:szCs w:val="24"/>
            <w:u w:val="none"/>
          </w:rPr>
          <w:t>Модуль «Основы исламской культуры»</w:t>
        </w:r>
        <w:r w:rsidR="005D2873" w:rsidRPr="000B4C0B">
          <w:rPr>
            <w:rFonts w:ascii="Times New Roman" w:hAnsi="Times New Roman" w:cs="Times New Roman"/>
            <w:noProof/>
            <w:webHidden/>
            <w:color w:val="auto"/>
            <w:sz w:val="24"/>
            <w:szCs w:val="24"/>
          </w:rPr>
          <w:tab/>
        </w:r>
        <w:r w:rsidR="005D2873" w:rsidRPr="000B4C0B">
          <w:rPr>
            <w:rFonts w:ascii="Times New Roman" w:hAnsi="Times New Roman" w:cs="Times New Roman"/>
            <w:noProof/>
            <w:webHidden/>
            <w:color w:val="auto"/>
            <w:sz w:val="24"/>
            <w:szCs w:val="24"/>
          </w:rPr>
          <w:fldChar w:fldCharType="begin"/>
        </w:r>
        <w:r w:rsidR="005D2873" w:rsidRPr="000B4C0B">
          <w:rPr>
            <w:rFonts w:ascii="Times New Roman" w:hAnsi="Times New Roman" w:cs="Times New Roman"/>
            <w:noProof/>
            <w:webHidden/>
            <w:color w:val="auto"/>
            <w:sz w:val="24"/>
            <w:szCs w:val="24"/>
          </w:rPr>
          <w:instrText xml:space="preserve"> PAGEREF _Toc142836976 \h </w:instrText>
        </w:r>
        <w:r w:rsidR="005D2873" w:rsidRPr="000B4C0B">
          <w:rPr>
            <w:rFonts w:ascii="Times New Roman" w:hAnsi="Times New Roman" w:cs="Times New Roman"/>
            <w:noProof/>
            <w:webHidden/>
            <w:color w:val="auto"/>
            <w:sz w:val="24"/>
            <w:szCs w:val="24"/>
          </w:rPr>
        </w:r>
        <w:r w:rsidR="005D2873" w:rsidRPr="000B4C0B">
          <w:rPr>
            <w:rFonts w:ascii="Times New Roman" w:hAnsi="Times New Roman" w:cs="Times New Roman"/>
            <w:noProof/>
            <w:webHidden/>
            <w:color w:val="auto"/>
            <w:sz w:val="24"/>
            <w:szCs w:val="24"/>
          </w:rPr>
          <w:fldChar w:fldCharType="separate"/>
        </w:r>
        <w:r w:rsidR="00F5345C">
          <w:rPr>
            <w:rFonts w:ascii="Times New Roman" w:hAnsi="Times New Roman" w:cs="Times New Roman"/>
            <w:noProof/>
            <w:webHidden/>
            <w:color w:val="auto"/>
            <w:sz w:val="24"/>
            <w:szCs w:val="24"/>
          </w:rPr>
          <w:t>7</w:t>
        </w:r>
        <w:r w:rsidR="005D2873" w:rsidRPr="000B4C0B">
          <w:rPr>
            <w:rFonts w:ascii="Times New Roman" w:hAnsi="Times New Roman" w:cs="Times New Roman"/>
            <w:noProof/>
            <w:webHidden/>
            <w:color w:val="auto"/>
            <w:sz w:val="24"/>
            <w:szCs w:val="24"/>
          </w:rPr>
          <w:fldChar w:fldCharType="end"/>
        </w:r>
      </w:hyperlink>
    </w:p>
    <w:p w14:paraId="0B9E44D0" w14:textId="194B92BF" w:rsidR="005D2873" w:rsidRPr="000B4C0B" w:rsidRDefault="007B4365" w:rsidP="000B4C0B">
      <w:pPr>
        <w:pStyle w:val="11"/>
        <w:spacing w:before="0" w:after="0"/>
        <w:ind w:left="0" w:firstLine="709"/>
        <w:rPr>
          <w:rFonts w:ascii="Times New Roman" w:hAnsi="Times New Roman" w:cs="Times New Roman"/>
          <w:noProof/>
          <w:color w:val="auto"/>
          <w:sz w:val="24"/>
          <w:szCs w:val="24"/>
        </w:rPr>
      </w:pPr>
      <w:hyperlink w:anchor="_Toc142836977" w:history="1">
        <w:r w:rsidR="005D2873" w:rsidRPr="000B4C0B">
          <w:rPr>
            <w:rStyle w:val="af1"/>
            <w:rFonts w:ascii="Times New Roman" w:hAnsi="Times New Roman" w:cs="Times New Roman"/>
            <w:noProof/>
            <w:color w:val="auto"/>
            <w:sz w:val="24"/>
            <w:szCs w:val="24"/>
            <w:u w:val="none"/>
          </w:rPr>
          <w:t>Модуль «Основы буддийской культуры»</w:t>
        </w:r>
        <w:r w:rsidR="005D2873" w:rsidRPr="000B4C0B">
          <w:rPr>
            <w:rFonts w:ascii="Times New Roman" w:hAnsi="Times New Roman" w:cs="Times New Roman"/>
            <w:noProof/>
            <w:webHidden/>
            <w:color w:val="auto"/>
            <w:sz w:val="24"/>
            <w:szCs w:val="24"/>
          </w:rPr>
          <w:tab/>
        </w:r>
        <w:r w:rsidR="005D2873" w:rsidRPr="000B4C0B">
          <w:rPr>
            <w:rFonts w:ascii="Times New Roman" w:hAnsi="Times New Roman" w:cs="Times New Roman"/>
            <w:noProof/>
            <w:webHidden/>
            <w:color w:val="auto"/>
            <w:sz w:val="24"/>
            <w:szCs w:val="24"/>
          </w:rPr>
          <w:fldChar w:fldCharType="begin"/>
        </w:r>
        <w:r w:rsidR="005D2873" w:rsidRPr="000B4C0B">
          <w:rPr>
            <w:rFonts w:ascii="Times New Roman" w:hAnsi="Times New Roman" w:cs="Times New Roman"/>
            <w:noProof/>
            <w:webHidden/>
            <w:color w:val="auto"/>
            <w:sz w:val="24"/>
            <w:szCs w:val="24"/>
          </w:rPr>
          <w:instrText xml:space="preserve"> PAGEREF _Toc142836977 \h </w:instrText>
        </w:r>
        <w:r w:rsidR="005D2873" w:rsidRPr="000B4C0B">
          <w:rPr>
            <w:rFonts w:ascii="Times New Roman" w:hAnsi="Times New Roman" w:cs="Times New Roman"/>
            <w:noProof/>
            <w:webHidden/>
            <w:color w:val="auto"/>
            <w:sz w:val="24"/>
            <w:szCs w:val="24"/>
          </w:rPr>
        </w:r>
        <w:r w:rsidR="005D2873" w:rsidRPr="000B4C0B">
          <w:rPr>
            <w:rFonts w:ascii="Times New Roman" w:hAnsi="Times New Roman" w:cs="Times New Roman"/>
            <w:noProof/>
            <w:webHidden/>
            <w:color w:val="auto"/>
            <w:sz w:val="24"/>
            <w:szCs w:val="24"/>
          </w:rPr>
          <w:fldChar w:fldCharType="separate"/>
        </w:r>
        <w:r w:rsidR="00F5345C">
          <w:rPr>
            <w:rFonts w:ascii="Times New Roman" w:hAnsi="Times New Roman" w:cs="Times New Roman"/>
            <w:noProof/>
            <w:webHidden/>
            <w:color w:val="auto"/>
            <w:sz w:val="24"/>
            <w:szCs w:val="24"/>
          </w:rPr>
          <w:t>7</w:t>
        </w:r>
        <w:r w:rsidR="005D2873" w:rsidRPr="000B4C0B">
          <w:rPr>
            <w:rFonts w:ascii="Times New Roman" w:hAnsi="Times New Roman" w:cs="Times New Roman"/>
            <w:noProof/>
            <w:webHidden/>
            <w:color w:val="auto"/>
            <w:sz w:val="24"/>
            <w:szCs w:val="24"/>
          </w:rPr>
          <w:fldChar w:fldCharType="end"/>
        </w:r>
      </w:hyperlink>
    </w:p>
    <w:p w14:paraId="51C29F53" w14:textId="33571160" w:rsidR="005D2873" w:rsidRPr="000B4C0B" w:rsidRDefault="007B4365" w:rsidP="000B4C0B">
      <w:pPr>
        <w:pStyle w:val="11"/>
        <w:spacing w:before="0" w:after="0"/>
        <w:ind w:left="0" w:firstLine="709"/>
        <w:rPr>
          <w:rFonts w:ascii="Times New Roman" w:hAnsi="Times New Roman" w:cs="Times New Roman"/>
          <w:noProof/>
          <w:color w:val="auto"/>
          <w:sz w:val="24"/>
          <w:szCs w:val="24"/>
        </w:rPr>
      </w:pPr>
      <w:hyperlink w:anchor="_Toc142836978" w:history="1">
        <w:r w:rsidR="005D2873" w:rsidRPr="000B4C0B">
          <w:rPr>
            <w:rStyle w:val="af1"/>
            <w:rFonts w:ascii="Times New Roman" w:hAnsi="Times New Roman" w:cs="Times New Roman"/>
            <w:noProof/>
            <w:color w:val="auto"/>
            <w:sz w:val="24"/>
            <w:szCs w:val="24"/>
            <w:u w:val="none"/>
          </w:rPr>
          <w:t>Модуль «Основы иудейской культуры»</w:t>
        </w:r>
        <w:r w:rsidR="005D2873" w:rsidRPr="000B4C0B">
          <w:rPr>
            <w:rFonts w:ascii="Times New Roman" w:hAnsi="Times New Roman" w:cs="Times New Roman"/>
            <w:noProof/>
            <w:webHidden/>
            <w:color w:val="auto"/>
            <w:sz w:val="24"/>
            <w:szCs w:val="24"/>
          </w:rPr>
          <w:tab/>
        </w:r>
        <w:r w:rsidR="005D2873" w:rsidRPr="000B4C0B">
          <w:rPr>
            <w:rFonts w:ascii="Times New Roman" w:hAnsi="Times New Roman" w:cs="Times New Roman"/>
            <w:noProof/>
            <w:webHidden/>
            <w:color w:val="auto"/>
            <w:sz w:val="24"/>
            <w:szCs w:val="24"/>
          </w:rPr>
          <w:fldChar w:fldCharType="begin"/>
        </w:r>
        <w:r w:rsidR="005D2873" w:rsidRPr="000B4C0B">
          <w:rPr>
            <w:rFonts w:ascii="Times New Roman" w:hAnsi="Times New Roman" w:cs="Times New Roman"/>
            <w:noProof/>
            <w:webHidden/>
            <w:color w:val="auto"/>
            <w:sz w:val="24"/>
            <w:szCs w:val="24"/>
          </w:rPr>
          <w:instrText xml:space="preserve"> PAGEREF _Toc142836978 \h </w:instrText>
        </w:r>
        <w:r w:rsidR="005D2873" w:rsidRPr="000B4C0B">
          <w:rPr>
            <w:rFonts w:ascii="Times New Roman" w:hAnsi="Times New Roman" w:cs="Times New Roman"/>
            <w:noProof/>
            <w:webHidden/>
            <w:color w:val="auto"/>
            <w:sz w:val="24"/>
            <w:szCs w:val="24"/>
          </w:rPr>
        </w:r>
        <w:r w:rsidR="005D2873" w:rsidRPr="000B4C0B">
          <w:rPr>
            <w:rFonts w:ascii="Times New Roman" w:hAnsi="Times New Roman" w:cs="Times New Roman"/>
            <w:noProof/>
            <w:webHidden/>
            <w:color w:val="auto"/>
            <w:sz w:val="24"/>
            <w:szCs w:val="24"/>
          </w:rPr>
          <w:fldChar w:fldCharType="separate"/>
        </w:r>
        <w:r w:rsidR="00F5345C">
          <w:rPr>
            <w:rFonts w:ascii="Times New Roman" w:hAnsi="Times New Roman" w:cs="Times New Roman"/>
            <w:noProof/>
            <w:webHidden/>
            <w:color w:val="auto"/>
            <w:sz w:val="24"/>
            <w:szCs w:val="24"/>
          </w:rPr>
          <w:t>7</w:t>
        </w:r>
        <w:r w:rsidR="005D2873" w:rsidRPr="000B4C0B">
          <w:rPr>
            <w:rFonts w:ascii="Times New Roman" w:hAnsi="Times New Roman" w:cs="Times New Roman"/>
            <w:noProof/>
            <w:webHidden/>
            <w:color w:val="auto"/>
            <w:sz w:val="24"/>
            <w:szCs w:val="24"/>
          </w:rPr>
          <w:fldChar w:fldCharType="end"/>
        </w:r>
      </w:hyperlink>
    </w:p>
    <w:p w14:paraId="32672319" w14:textId="113269C6" w:rsidR="005D2873" w:rsidRPr="000B4C0B" w:rsidRDefault="007B4365" w:rsidP="000B4C0B">
      <w:pPr>
        <w:pStyle w:val="11"/>
        <w:spacing w:before="0" w:after="0"/>
        <w:ind w:left="0" w:firstLine="709"/>
        <w:rPr>
          <w:rFonts w:ascii="Times New Roman" w:hAnsi="Times New Roman" w:cs="Times New Roman"/>
          <w:noProof/>
          <w:color w:val="auto"/>
          <w:sz w:val="24"/>
          <w:szCs w:val="24"/>
        </w:rPr>
      </w:pPr>
      <w:hyperlink w:anchor="_Toc142836979" w:history="1">
        <w:r w:rsidR="005D2873" w:rsidRPr="000B4C0B">
          <w:rPr>
            <w:rStyle w:val="af1"/>
            <w:rFonts w:ascii="Times New Roman" w:hAnsi="Times New Roman" w:cs="Times New Roman"/>
            <w:noProof/>
            <w:color w:val="auto"/>
            <w:sz w:val="24"/>
            <w:szCs w:val="24"/>
            <w:u w:val="none"/>
          </w:rPr>
          <w:t>Модуль «Основы религиозных культур народов России»</w:t>
        </w:r>
        <w:r w:rsidR="005D2873" w:rsidRPr="000B4C0B">
          <w:rPr>
            <w:rFonts w:ascii="Times New Roman" w:hAnsi="Times New Roman" w:cs="Times New Roman"/>
            <w:noProof/>
            <w:webHidden/>
            <w:color w:val="auto"/>
            <w:sz w:val="24"/>
            <w:szCs w:val="24"/>
          </w:rPr>
          <w:tab/>
        </w:r>
        <w:r w:rsidR="005D2873" w:rsidRPr="000B4C0B">
          <w:rPr>
            <w:rFonts w:ascii="Times New Roman" w:hAnsi="Times New Roman" w:cs="Times New Roman"/>
            <w:noProof/>
            <w:webHidden/>
            <w:color w:val="auto"/>
            <w:sz w:val="24"/>
            <w:szCs w:val="24"/>
          </w:rPr>
          <w:fldChar w:fldCharType="begin"/>
        </w:r>
        <w:r w:rsidR="005D2873" w:rsidRPr="000B4C0B">
          <w:rPr>
            <w:rFonts w:ascii="Times New Roman" w:hAnsi="Times New Roman" w:cs="Times New Roman"/>
            <w:noProof/>
            <w:webHidden/>
            <w:color w:val="auto"/>
            <w:sz w:val="24"/>
            <w:szCs w:val="24"/>
          </w:rPr>
          <w:instrText xml:space="preserve"> PAGEREF _Toc142836979 \h </w:instrText>
        </w:r>
        <w:r w:rsidR="005D2873" w:rsidRPr="000B4C0B">
          <w:rPr>
            <w:rFonts w:ascii="Times New Roman" w:hAnsi="Times New Roman" w:cs="Times New Roman"/>
            <w:noProof/>
            <w:webHidden/>
            <w:color w:val="auto"/>
            <w:sz w:val="24"/>
            <w:szCs w:val="24"/>
          </w:rPr>
        </w:r>
        <w:r w:rsidR="005D2873" w:rsidRPr="000B4C0B">
          <w:rPr>
            <w:rFonts w:ascii="Times New Roman" w:hAnsi="Times New Roman" w:cs="Times New Roman"/>
            <w:noProof/>
            <w:webHidden/>
            <w:color w:val="auto"/>
            <w:sz w:val="24"/>
            <w:szCs w:val="24"/>
          </w:rPr>
          <w:fldChar w:fldCharType="separate"/>
        </w:r>
        <w:r w:rsidR="00F5345C">
          <w:rPr>
            <w:rFonts w:ascii="Times New Roman" w:hAnsi="Times New Roman" w:cs="Times New Roman"/>
            <w:noProof/>
            <w:webHidden/>
            <w:color w:val="auto"/>
            <w:sz w:val="24"/>
            <w:szCs w:val="24"/>
          </w:rPr>
          <w:t>7</w:t>
        </w:r>
        <w:r w:rsidR="005D2873" w:rsidRPr="000B4C0B">
          <w:rPr>
            <w:rFonts w:ascii="Times New Roman" w:hAnsi="Times New Roman" w:cs="Times New Roman"/>
            <w:noProof/>
            <w:webHidden/>
            <w:color w:val="auto"/>
            <w:sz w:val="24"/>
            <w:szCs w:val="24"/>
          </w:rPr>
          <w:fldChar w:fldCharType="end"/>
        </w:r>
      </w:hyperlink>
    </w:p>
    <w:p w14:paraId="39BA37CB" w14:textId="6A5D8392" w:rsidR="005D2873" w:rsidRPr="000B4C0B" w:rsidRDefault="007B4365" w:rsidP="000B4C0B">
      <w:pPr>
        <w:pStyle w:val="11"/>
        <w:spacing w:before="0" w:after="0"/>
        <w:ind w:left="0" w:firstLine="709"/>
        <w:rPr>
          <w:rFonts w:ascii="Times New Roman" w:hAnsi="Times New Roman" w:cs="Times New Roman"/>
          <w:noProof/>
          <w:color w:val="auto"/>
          <w:sz w:val="24"/>
          <w:szCs w:val="24"/>
        </w:rPr>
      </w:pPr>
      <w:hyperlink w:anchor="_Toc142836980" w:history="1">
        <w:r w:rsidR="005D2873" w:rsidRPr="000B4C0B">
          <w:rPr>
            <w:rStyle w:val="af1"/>
            <w:rFonts w:ascii="Times New Roman" w:hAnsi="Times New Roman" w:cs="Times New Roman"/>
            <w:noProof/>
            <w:color w:val="auto"/>
            <w:sz w:val="24"/>
            <w:szCs w:val="24"/>
            <w:u w:val="none"/>
          </w:rPr>
          <w:t>Модуль «Основы светской этики»</w:t>
        </w:r>
        <w:r w:rsidR="005D2873" w:rsidRPr="000B4C0B">
          <w:rPr>
            <w:rFonts w:ascii="Times New Roman" w:hAnsi="Times New Roman" w:cs="Times New Roman"/>
            <w:noProof/>
            <w:webHidden/>
            <w:color w:val="auto"/>
            <w:sz w:val="24"/>
            <w:szCs w:val="24"/>
          </w:rPr>
          <w:tab/>
        </w:r>
        <w:r w:rsidR="005D2873" w:rsidRPr="000B4C0B">
          <w:rPr>
            <w:rFonts w:ascii="Times New Roman" w:hAnsi="Times New Roman" w:cs="Times New Roman"/>
            <w:noProof/>
            <w:webHidden/>
            <w:color w:val="auto"/>
            <w:sz w:val="24"/>
            <w:szCs w:val="24"/>
          </w:rPr>
          <w:fldChar w:fldCharType="begin"/>
        </w:r>
        <w:r w:rsidR="005D2873" w:rsidRPr="000B4C0B">
          <w:rPr>
            <w:rFonts w:ascii="Times New Roman" w:hAnsi="Times New Roman" w:cs="Times New Roman"/>
            <w:noProof/>
            <w:webHidden/>
            <w:color w:val="auto"/>
            <w:sz w:val="24"/>
            <w:szCs w:val="24"/>
          </w:rPr>
          <w:instrText xml:space="preserve"> PAGEREF _Toc142836980 \h </w:instrText>
        </w:r>
        <w:r w:rsidR="005D2873" w:rsidRPr="000B4C0B">
          <w:rPr>
            <w:rFonts w:ascii="Times New Roman" w:hAnsi="Times New Roman" w:cs="Times New Roman"/>
            <w:noProof/>
            <w:webHidden/>
            <w:color w:val="auto"/>
            <w:sz w:val="24"/>
            <w:szCs w:val="24"/>
          </w:rPr>
        </w:r>
        <w:r w:rsidR="005D2873" w:rsidRPr="000B4C0B">
          <w:rPr>
            <w:rFonts w:ascii="Times New Roman" w:hAnsi="Times New Roman" w:cs="Times New Roman"/>
            <w:noProof/>
            <w:webHidden/>
            <w:color w:val="auto"/>
            <w:sz w:val="24"/>
            <w:szCs w:val="24"/>
          </w:rPr>
          <w:fldChar w:fldCharType="separate"/>
        </w:r>
        <w:r w:rsidR="00F5345C">
          <w:rPr>
            <w:rFonts w:ascii="Times New Roman" w:hAnsi="Times New Roman" w:cs="Times New Roman"/>
            <w:noProof/>
            <w:webHidden/>
            <w:color w:val="auto"/>
            <w:sz w:val="24"/>
            <w:szCs w:val="24"/>
          </w:rPr>
          <w:t>8</w:t>
        </w:r>
        <w:r w:rsidR="005D2873" w:rsidRPr="000B4C0B">
          <w:rPr>
            <w:rFonts w:ascii="Times New Roman" w:hAnsi="Times New Roman" w:cs="Times New Roman"/>
            <w:noProof/>
            <w:webHidden/>
            <w:color w:val="auto"/>
            <w:sz w:val="24"/>
            <w:szCs w:val="24"/>
          </w:rPr>
          <w:fldChar w:fldCharType="end"/>
        </w:r>
      </w:hyperlink>
    </w:p>
    <w:p w14:paraId="37FB4C0D" w14:textId="023A83BD" w:rsidR="005D2873" w:rsidRPr="000B4C0B" w:rsidRDefault="007B4365" w:rsidP="000B4C0B">
      <w:pPr>
        <w:pStyle w:val="11"/>
        <w:spacing w:before="0" w:after="0"/>
        <w:ind w:left="0" w:firstLine="709"/>
        <w:rPr>
          <w:rFonts w:ascii="Times New Roman" w:hAnsi="Times New Roman" w:cs="Times New Roman"/>
          <w:noProof/>
          <w:color w:val="auto"/>
          <w:sz w:val="24"/>
          <w:szCs w:val="24"/>
        </w:rPr>
      </w:pPr>
      <w:hyperlink w:anchor="_Toc142836981" w:history="1">
        <w:r w:rsidR="005D2873" w:rsidRPr="000B4C0B">
          <w:rPr>
            <w:rStyle w:val="af1"/>
            <w:rFonts w:ascii="Times New Roman" w:hAnsi="Times New Roman" w:cs="Times New Roman"/>
            <w:noProof/>
            <w:color w:val="auto"/>
            <w:sz w:val="24"/>
            <w:szCs w:val="24"/>
            <w:u w:val="none"/>
          </w:rPr>
          <w:t>ПЛАНИРУЕМЫЕ РЕЗУЛЬТАТЫ ОСВОЕНИЯ УЧЕБНОГО ПРЕДМЕТА «ОСНОВЫ РЕЛИГИОЗНЫХ КУЛЬТУР И СВЕТСКОЙ ЭТИКИ» НА УРОВНЕ НАЧАЛЬНОГО ОБЩЕГО ОБРАЗОВАНИЯ</w:t>
        </w:r>
        <w:r w:rsidR="005D2873" w:rsidRPr="000B4C0B">
          <w:rPr>
            <w:rFonts w:ascii="Times New Roman" w:hAnsi="Times New Roman" w:cs="Times New Roman"/>
            <w:noProof/>
            <w:webHidden/>
            <w:color w:val="auto"/>
            <w:sz w:val="24"/>
            <w:szCs w:val="24"/>
          </w:rPr>
          <w:tab/>
        </w:r>
        <w:r w:rsidR="005D2873" w:rsidRPr="000B4C0B">
          <w:rPr>
            <w:rFonts w:ascii="Times New Roman" w:hAnsi="Times New Roman" w:cs="Times New Roman"/>
            <w:noProof/>
            <w:webHidden/>
            <w:color w:val="auto"/>
            <w:sz w:val="24"/>
            <w:szCs w:val="24"/>
          </w:rPr>
          <w:fldChar w:fldCharType="begin"/>
        </w:r>
        <w:r w:rsidR="005D2873" w:rsidRPr="000B4C0B">
          <w:rPr>
            <w:rFonts w:ascii="Times New Roman" w:hAnsi="Times New Roman" w:cs="Times New Roman"/>
            <w:noProof/>
            <w:webHidden/>
            <w:color w:val="auto"/>
            <w:sz w:val="24"/>
            <w:szCs w:val="24"/>
          </w:rPr>
          <w:instrText xml:space="preserve"> PAGEREF _Toc142836981 \h </w:instrText>
        </w:r>
        <w:r w:rsidR="005D2873" w:rsidRPr="000B4C0B">
          <w:rPr>
            <w:rFonts w:ascii="Times New Roman" w:hAnsi="Times New Roman" w:cs="Times New Roman"/>
            <w:noProof/>
            <w:webHidden/>
            <w:color w:val="auto"/>
            <w:sz w:val="24"/>
            <w:szCs w:val="24"/>
          </w:rPr>
        </w:r>
        <w:r w:rsidR="005D2873" w:rsidRPr="000B4C0B">
          <w:rPr>
            <w:rFonts w:ascii="Times New Roman" w:hAnsi="Times New Roman" w:cs="Times New Roman"/>
            <w:noProof/>
            <w:webHidden/>
            <w:color w:val="auto"/>
            <w:sz w:val="24"/>
            <w:szCs w:val="24"/>
          </w:rPr>
          <w:fldChar w:fldCharType="separate"/>
        </w:r>
        <w:r w:rsidR="00F5345C">
          <w:rPr>
            <w:rFonts w:ascii="Times New Roman" w:hAnsi="Times New Roman" w:cs="Times New Roman"/>
            <w:noProof/>
            <w:webHidden/>
            <w:color w:val="auto"/>
            <w:sz w:val="24"/>
            <w:szCs w:val="24"/>
          </w:rPr>
          <w:t>9</w:t>
        </w:r>
        <w:r w:rsidR="005D2873" w:rsidRPr="000B4C0B">
          <w:rPr>
            <w:rFonts w:ascii="Times New Roman" w:hAnsi="Times New Roman" w:cs="Times New Roman"/>
            <w:noProof/>
            <w:webHidden/>
            <w:color w:val="auto"/>
            <w:sz w:val="24"/>
            <w:szCs w:val="24"/>
          </w:rPr>
          <w:fldChar w:fldCharType="end"/>
        </w:r>
      </w:hyperlink>
    </w:p>
    <w:p w14:paraId="3EA15861" w14:textId="6FEDA124" w:rsidR="005D2873" w:rsidRPr="000B4C0B" w:rsidRDefault="007B4365" w:rsidP="000B4C0B">
      <w:pPr>
        <w:pStyle w:val="22"/>
        <w:tabs>
          <w:tab w:val="right" w:leader="dot" w:pos="9628"/>
        </w:tabs>
        <w:spacing w:after="0" w:line="240" w:lineRule="auto"/>
        <w:ind w:left="0"/>
        <w:rPr>
          <w:rFonts w:ascii="Times New Roman" w:hAnsi="Times New Roman" w:cs="Times New Roman"/>
          <w:noProof/>
          <w:color w:val="auto"/>
          <w:sz w:val="24"/>
          <w:szCs w:val="24"/>
        </w:rPr>
      </w:pPr>
      <w:hyperlink w:anchor="_Toc142836982" w:history="1">
        <w:r w:rsidR="005D2873" w:rsidRPr="000B4C0B">
          <w:rPr>
            <w:rStyle w:val="af1"/>
            <w:rFonts w:ascii="Times New Roman" w:hAnsi="Times New Roman" w:cs="Times New Roman"/>
            <w:noProof/>
            <w:color w:val="auto"/>
            <w:sz w:val="24"/>
            <w:szCs w:val="24"/>
            <w:u w:val="none"/>
          </w:rPr>
          <w:t>ЛИЧНОСТНЫЕ РЕЗУЛЬТАТЫ</w:t>
        </w:r>
        <w:r w:rsidR="005D2873" w:rsidRPr="000B4C0B">
          <w:rPr>
            <w:rFonts w:ascii="Times New Roman" w:hAnsi="Times New Roman" w:cs="Times New Roman"/>
            <w:noProof/>
            <w:webHidden/>
            <w:color w:val="auto"/>
            <w:sz w:val="24"/>
            <w:szCs w:val="24"/>
          </w:rPr>
          <w:tab/>
        </w:r>
        <w:r w:rsidR="005D2873" w:rsidRPr="000B4C0B">
          <w:rPr>
            <w:rFonts w:ascii="Times New Roman" w:hAnsi="Times New Roman" w:cs="Times New Roman"/>
            <w:noProof/>
            <w:webHidden/>
            <w:color w:val="auto"/>
            <w:sz w:val="24"/>
            <w:szCs w:val="24"/>
          </w:rPr>
          <w:fldChar w:fldCharType="begin"/>
        </w:r>
        <w:r w:rsidR="005D2873" w:rsidRPr="000B4C0B">
          <w:rPr>
            <w:rFonts w:ascii="Times New Roman" w:hAnsi="Times New Roman" w:cs="Times New Roman"/>
            <w:noProof/>
            <w:webHidden/>
            <w:color w:val="auto"/>
            <w:sz w:val="24"/>
            <w:szCs w:val="24"/>
          </w:rPr>
          <w:instrText xml:space="preserve"> PAGEREF _Toc142836982 \h </w:instrText>
        </w:r>
        <w:r w:rsidR="005D2873" w:rsidRPr="000B4C0B">
          <w:rPr>
            <w:rFonts w:ascii="Times New Roman" w:hAnsi="Times New Roman" w:cs="Times New Roman"/>
            <w:noProof/>
            <w:webHidden/>
            <w:color w:val="auto"/>
            <w:sz w:val="24"/>
            <w:szCs w:val="24"/>
          </w:rPr>
        </w:r>
        <w:r w:rsidR="005D2873" w:rsidRPr="000B4C0B">
          <w:rPr>
            <w:rFonts w:ascii="Times New Roman" w:hAnsi="Times New Roman" w:cs="Times New Roman"/>
            <w:noProof/>
            <w:webHidden/>
            <w:color w:val="auto"/>
            <w:sz w:val="24"/>
            <w:szCs w:val="24"/>
          </w:rPr>
          <w:fldChar w:fldCharType="separate"/>
        </w:r>
        <w:r w:rsidR="00F5345C">
          <w:rPr>
            <w:rFonts w:ascii="Times New Roman" w:hAnsi="Times New Roman" w:cs="Times New Roman"/>
            <w:noProof/>
            <w:webHidden/>
            <w:color w:val="auto"/>
            <w:sz w:val="24"/>
            <w:szCs w:val="24"/>
          </w:rPr>
          <w:t>9</w:t>
        </w:r>
        <w:r w:rsidR="005D2873" w:rsidRPr="000B4C0B">
          <w:rPr>
            <w:rFonts w:ascii="Times New Roman" w:hAnsi="Times New Roman" w:cs="Times New Roman"/>
            <w:noProof/>
            <w:webHidden/>
            <w:color w:val="auto"/>
            <w:sz w:val="24"/>
            <w:szCs w:val="24"/>
          </w:rPr>
          <w:fldChar w:fldCharType="end"/>
        </w:r>
      </w:hyperlink>
    </w:p>
    <w:p w14:paraId="4EC849EB" w14:textId="3B3E2A5D" w:rsidR="005D2873" w:rsidRPr="000B4C0B" w:rsidRDefault="007B4365" w:rsidP="000B4C0B">
      <w:pPr>
        <w:pStyle w:val="22"/>
        <w:tabs>
          <w:tab w:val="right" w:leader="dot" w:pos="9628"/>
        </w:tabs>
        <w:spacing w:after="0" w:line="240" w:lineRule="auto"/>
        <w:ind w:left="0"/>
        <w:rPr>
          <w:rFonts w:ascii="Times New Roman" w:hAnsi="Times New Roman" w:cs="Times New Roman"/>
          <w:noProof/>
          <w:color w:val="auto"/>
          <w:sz w:val="24"/>
          <w:szCs w:val="24"/>
        </w:rPr>
      </w:pPr>
      <w:hyperlink w:anchor="_Toc142836983" w:history="1">
        <w:r w:rsidR="005D2873" w:rsidRPr="000B4C0B">
          <w:rPr>
            <w:rStyle w:val="af1"/>
            <w:rFonts w:ascii="Times New Roman" w:hAnsi="Times New Roman" w:cs="Times New Roman"/>
            <w:noProof/>
            <w:color w:val="auto"/>
            <w:sz w:val="24"/>
            <w:szCs w:val="24"/>
            <w:u w:val="none"/>
          </w:rPr>
          <w:t>МЕТАПРЕДМЕТНЫЕ РЕЗУЛЬТАТЫ</w:t>
        </w:r>
        <w:r w:rsidR="005D2873" w:rsidRPr="000B4C0B">
          <w:rPr>
            <w:rFonts w:ascii="Times New Roman" w:hAnsi="Times New Roman" w:cs="Times New Roman"/>
            <w:noProof/>
            <w:webHidden/>
            <w:color w:val="auto"/>
            <w:sz w:val="24"/>
            <w:szCs w:val="24"/>
          </w:rPr>
          <w:tab/>
        </w:r>
        <w:r w:rsidR="005D2873" w:rsidRPr="000B4C0B">
          <w:rPr>
            <w:rFonts w:ascii="Times New Roman" w:hAnsi="Times New Roman" w:cs="Times New Roman"/>
            <w:noProof/>
            <w:webHidden/>
            <w:color w:val="auto"/>
            <w:sz w:val="24"/>
            <w:szCs w:val="24"/>
          </w:rPr>
          <w:fldChar w:fldCharType="begin"/>
        </w:r>
        <w:r w:rsidR="005D2873" w:rsidRPr="000B4C0B">
          <w:rPr>
            <w:rFonts w:ascii="Times New Roman" w:hAnsi="Times New Roman" w:cs="Times New Roman"/>
            <w:noProof/>
            <w:webHidden/>
            <w:color w:val="auto"/>
            <w:sz w:val="24"/>
            <w:szCs w:val="24"/>
          </w:rPr>
          <w:instrText xml:space="preserve"> PAGEREF _Toc142836983 \h </w:instrText>
        </w:r>
        <w:r w:rsidR="005D2873" w:rsidRPr="000B4C0B">
          <w:rPr>
            <w:rFonts w:ascii="Times New Roman" w:hAnsi="Times New Roman" w:cs="Times New Roman"/>
            <w:noProof/>
            <w:webHidden/>
            <w:color w:val="auto"/>
            <w:sz w:val="24"/>
            <w:szCs w:val="24"/>
          </w:rPr>
        </w:r>
        <w:r w:rsidR="005D2873" w:rsidRPr="000B4C0B">
          <w:rPr>
            <w:rFonts w:ascii="Times New Roman" w:hAnsi="Times New Roman" w:cs="Times New Roman"/>
            <w:noProof/>
            <w:webHidden/>
            <w:color w:val="auto"/>
            <w:sz w:val="24"/>
            <w:szCs w:val="24"/>
          </w:rPr>
          <w:fldChar w:fldCharType="separate"/>
        </w:r>
        <w:r w:rsidR="00F5345C">
          <w:rPr>
            <w:rFonts w:ascii="Times New Roman" w:hAnsi="Times New Roman" w:cs="Times New Roman"/>
            <w:noProof/>
            <w:webHidden/>
            <w:color w:val="auto"/>
            <w:sz w:val="24"/>
            <w:szCs w:val="24"/>
          </w:rPr>
          <w:t>10</w:t>
        </w:r>
        <w:r w:rsidR="005D2873" w:rsidRPr="000B4C0B">
          <w:rPr>
            <w:rFonts w:ascii="Times New Roman" w:hAnsi="Times New Roman" w:cs="Times New Roman"/>
            <w:noProof/>
            <w:webHidden/>
            <w:color w:val="auto"/>
            <w:sz w:val="24"/>
            <w:szCs w:val="24"/>
          </w:rPr>
          <w:fldChar w:fldCharType="end"/>
        </w:r>
      </w:hyperlink>
    </w:p>
    <w:p w14:paraId="74C89D8D" w14:textId="343A17F1" w:rsidR="005D2873" w:rsidRPr="000B4C0B" w:rsidRDefault="007B4365" w:rsidP="000B4C0B">
      <w:pPr>
        <w:pStyle w:val="11"/>
        <w:spacing w:before="0" w:after="0"/>
        <w:ind w:left="0" w:firstLine="709"/>
        <w:rPr>
          <w:rFonts w:ascii="Times New Roman" w:hAnsi="Times New Roman" w:cs="Times New Roman"/>
          <w:noProof/>
          <w:color w:val="auto"/>
          <w:sz w:val="24"/>
          <w:szCs w:val="24"/>
        </w:rPr>
      </w:pPr>
      <w:hyperlink w:anchor="_Toc142836984" w:history="1">
        <w:r w:rsidR="005D2873" w:rsidRPr="000B4C0B">
          <w:rPr>
            <w:rStyle w:val="af1"/>
            <w:rFonts w:ascii="Times New Roman" w:hAnsi="Times New Roman" w:cs="Times New Roman"/>
            <w:noProof/>
            <w:color w:val="auto"/>
            <w:sz w:val="24"/>
            <w:szCs w:val="24"/>
            <w:u w:val="none"/>
          </w:rPr>
          <w:t>ПРЕДМЕТНЫЕ РЕЗУЛЬТАТЫ</w:t>
        </w:r>
        <w:r w:rsidR="005D2873" w:rsidRPr="000B4C0B">
          <w:rPr>
            <w:rFonts w:ascii="Times New Roman" w:hAnsi="Times New Roman" w:cs="Times New Roman"/>
            <w:noProof/>
            <w:webHidden/>
            <w:color w:val="auto"/>
            <w:sz w:val="24"/>
            <w:szCs w:val="24"/>
          </w:rPr>
          <w:tab/>
        </w:r>
        <w:r w:rsidR="005D2873" w:rsidRPr="000B4C0B">
          <w:rPr>
            <w:rFonts w:ascii="Times New Roman" w:hAnsi="Times New Roman" w:cs="Times New Roman"/>
            <w:noProof/>
            <w:webHidden/>
            <w:color w:val="auto"/>
            <w:sz w:val="24"/>
            <w:szCs w:val="24"/>
          </w:rPr>
          <w:fldChar w:fldCharType="begin"/>
        </w:r>
        <w:r w:rsidR="005D2873" w:rsidRPr="000B4C0B">
          <w:rPr>
            <w:rFonts w:ascii="Times New Roman" w:hAnsi="Times New Roman" w:cs="Times New Roman"/>
            <w:noProof/>
            <w:webHidden/>
            <w:color w:val="auto"/>
            <w:sz w:val="24"/>
            <w:szCs w:val="24"/>
          </w:rPr>
          <w:instrText xml:space="preserve"> PAGEREF _Toc142836984 \h </w:instrText>
        </w:r>
        <w:r w:rsidR="005D2873" w:rsidRPr="000B4C0B">
          <w:rPr>
            <w:rFonts w:ascii="Times New Roman" w:hAnsi="Times New Roman" w:cs="Times New Roman"/>
            <w:noProof/>
            <w:webHidden/>
            <w:color w:val="auto"/>
            <w:sz w:val="24"/>
            <w:szCs w:val="24"/>
          </w:rPr>
        </w:r>
        <w:r w:rsidR="005D2873" w:rsidRPr="000B4C0B">
          <w:rPr>
            <w:rFonts w:ascii="Times New Roman" w:hAnsi="Times New Roman" w:cs="Times New Roman"/>
            <w:noProof/>
            <w:webHidden/>
            <w:color w:val="auto"/>
            <w:sz w:val="24"/>
            <w:szCs w:val="24"/>
          </w:rPr>
          <w:fldChar w:fldCharType="separate"/>
        </w:r>
        <w:r w:rsidR="00F5345C">
          <w:rPr>
            <w:rFonts w:ascii="Times New Roman" w:hAnsi="Times New Roman" w:cs="Times New Roman"/>
            <w:noProof/>
            <w:webHidden/>
            <w:color w:val="auto"/>
            <w:sz w:val="24"/>
            <w:szCs w:val="24"/>
          </w:rPr>
          <w:t>12</w:t>
        </w:r>
        <w:r w:rsidR="005D2873" w:rsidRPr="000B4C0B">
          <w:rPr>
            <w:rFonts w:ascii="Times New Roman" w:hAnsi="Times New Roman" w:cs="Times New Roman"/>
            <w:noProof/>
            <w:webHidden/>
            <w:color w:val="auto"/>
            <w:sz w:val="24"/>
            <w:szCs w:val="24"/>
          </w:rPr>
          <w:fldChar w:fldCharType="end"/>
        </w:r>
      </w:hyperlink>
    </w:p>
    <w:p w14:paraId="4F511A9D" w14:textId="7AB4A086" w:rsidR="005D2873" w:rsidRPr="000B4C0B" w:rsidRDefault="007B4365" w:rsidP="000B4C0B">
      <w:pPr>
        <w:pStyle w:val="11"/>
        <w:spacing w:before="0" w:after="0"/>
        <w:ind w:left="0" w:firstLine="709"/>
        <w:rPr>
          <w:rFonts w:ascii="Times New Roman" w:hAnsi="Times New Roman" w:cs="Times New Roman"/>
          <w:noProof/>
          <w:color w:val="auto"/>
          <w:sz w:val="24"/>
          <w:szCs w:val="24"/>
        </w:rPr>
      </w:pPr>
      <w:hyperlink w:anchor="_Toc142836985" w:history="1">
        <w:r w:rsidR="005D2873" w:rsidRPr="000B4C0B">
          <w:rPr>
            <w:rStyle w:val="af1"/>
            <w:rFonts w:ascii="Times New Roman" w:hAnsi="Times New Roman" w:cs="Times New Roman"/>
            <w:noProof/>
            <w:color w:val="auto"/>
            <w:sz w:val="24"/>
            <w:szCs w:val="24"/>
            <w:u w:val="none"/>
          </w:rPr>
          <w:t>Модуль «Основы православной культуры»</w:t>
        </w:r>
        <w:r w:rsidR="005D2873" w:rsidRPr="000B4C0B">
          <w:rPr>
            <w:rFonts w:ascii="Times New Roman" w:hAnsi="Times New Roman" w:cs="Times New Roman"/>
            <w:noProof/>
            <w:webHidden/>
            <w:color w:val="auto"/>
            <w:sz w:val="24"/>
            <w:szCs w:val="24"/>
          </w:rPr>
          <w:tab/>
        </w:r>
        <w:r w:rsidR="005D2873" w:rsidRPr="000B4C0B">
          <w:rPr>
            <w:rFonts w:ascii="Times New Roman" w:hAnsi="Times New Roman" w:cs="Times New Roman"/>
            <w:noProof/>
            <w:webHidden/>
            <w:color w:val="auto"/>
            <w:sz w:val="24"/>
            <w:szCs w:val="24"/>
          </w:rPr>
          <w:fldChar w:fldCharType="begin"/>
        </w:r>
        <w:r w:rsidR="005D2873" w:rsidRPr="000B4C0B">
          <w:rPr>
            <w:rFonts w:ascii="Times New Roman" w:hAnsi="Times New Roman" w:cs="Times New Roman"/>
            <w:noProof/>
            <w:webHidden/>
            <w:color w:val="auto"/>
            <w:sz w:val="24"/>
            <w:szCs w:val="24"/>
          </w:rPr>
          <w:instrText xml:space="preserve"> PAGEREF _Toc142836985 \h </w:instrText>
        </w:r>
        <w:r w:rsidR="005D2873" w:rsidRPr="000B4C0B">
          <w:rPr>
            <w:rFonts w:ascii="Times New Roman" w:hAnsi="Times New Roman" w:cs="Times New Roman"/>
            <w:noProof/>
            <w:webHidden/>
            <w:color w:val="auto"/>
            <w:sz w:val="24"/>
            <w:szCs w:val="24"/>
          </w:rPr>
        </w:r>
        <w:r w:rsidR="005D2873" w:rsidRPr="000B4C0B">
          <w:rPr>
            <w:rFonts w:ascii="Times New Roman" w:hAnsi="Times New Roman" w:cs="Times New Roman"/>
            <w:noProof/>
            <w:webHidden/>
            <w:color w:val="auto"/>
            <w:sz w:val="24"/>
            <w:szCs w:val="24"/>
          </w:rPr>
          <w:fldChar w:fldCharType="separate"/>
        </w:r>
        <w:r w:rsidR="00F5345C">
          <w:rPr>
            <w:rFonts w:ascii="Times New Roman" w:hAnsi="Times New Roman" w:cs="Times New Roman"/>
            <w:noProof/>
            <w:webHidden/>
            <w:color w:val="auto"/>
            <w:sz w:val="24"/>
            <w:szCs w:val="24"/>
          </w:rPr>
          <w:t>12</w:t>
        </w:r>
        <w:r w:rsidR="005D2873" w:rsidRPr="000B4C0B">
          <w:rPr>
            <w:rFonts w:ascii="Times New Roman" w:hAnsi="Times New Roman" w:cs="Times New Roman"/>
            <w:noProof/>
            <w:webHidden/>
            <w:color w:val="auto"/>
            <w:sz w:val="24"/>
            <w:szCs w:val="24"/>
          </w:rPr>
          <w:fldChar w:fldCharType="end"/>
        </w:r>
      </w:hyperlink>
    </w:p>
    <w:p w14:paraId="7576E48E" w14:textId="7DEF42EC" w:rsidR="005D2873" w:rsidRPr="000B4C0B" w:rsidRDefault="007B4365" w:rsidP="000B4C0B">
      <w:pPr>
        <w:pStyle w:val="11"/>
        <w:spacing w:before="0" w:after="0"/>
        <w:ind w:left="0" w:firstLine="709"/>
        <w:rPr>
          <w:rFonts w:ascii="Times New Roman" w:hAnsi="Times New Roman" w:cs="Times New Roman"/>
          <w:noProof/>
          <w:color w:val="auto"/>
          <w:sz w:val="24"/>
          <w:szCs w:val="24"/>
        </w:rPr>
      </w:pPr>
      <w:hyperlink w:anchor="_Toc142836986" w:history="1">
        <w:r w:rsidR="005D2873" w:rsidRPr="000B4C0B">
          <w:rPr>
            <w:rStyle w:val="af1"/>
            <w:rFonts w:ascii="Times New Roman" w:hAnsi="Times New Roman" w:cs="Times New Roman"/>
            <w:noProof/>
            <w:color w:val="auto"/>
            <w:sz w:val="24"/>
            <w:szCs w:val="24"/>
            <w:u w:val="none"/>
          </w:rPr>
          <w:t>Модуль «Основы исламской культуры»</w:t>
        </w:r>
        <w:r w:rsidR="005D2873" w:rsidRPr="000B4C0B">
          <w:rPr>
            <w:rFonts w:ascii="Times New Roman" w:hAnsi="Times New Roman" w:cs="Times New Roman"/>
            <w:noProof/>
            <w:webHidden/>
            <w:color w:val="auto"/>
            <w:sz w:val="24"/>
            <w:szCs w:val="24"/>
          </w:rPr>
          <w:tab/>
        </w:r>
        <w:r w:rsidR="005D2873" w:rsidRPr="000B4C0B">
          <w:rPr>
            <w:rFonts w:ascii="Times New Roman" w:hAnsi="Times New Roman" w:cs="Times New Roman"/>
            <w:noProof/>
            <w:webHidden/>
            <w:color w:val="auto"/>
            <w:sz w:val="24"/>
            <w:szCs w:val="24"/>
          </w:rPr>
          <w:fldChar w:fldCharType="begin"/>
        </w:r>
        <w:r w:rsidR="005D2873" w:rsidRPr="000B4C0B">
          <w:rPr>
            <w:rFonts w:ascii="Times New Roman" w:hAnsi="Times New Roman" w:cs="Times New Roman"/>
            <w:noProof/>
            <w:webHidden/>
            <w:color w:val="auto"/>
            <w:sz w:val="24"/>
            <w:szCs w:val="24"/>
          </w:rPr>
          <w:instrText xml:space="preserve"> PAGEREF _Toc142836986 \h </w:instrText>
        </w:r>
        <w:r w:rsidR="005D2873" w:rsidRPr="000B4C0B">
          <w:rPr>
            <w:rFonts w:ascii="Times New Roman" w:hAnsi="Times New Roman" w:cs="Times New Roman"/>
            <w:noProof/>
            <w:webHidden/>
            <w:color w:val="auto"/>
            <w:sz w:val="24"/>
            <w:szCs w:val="24"/>
          </w:rPr>
        </w:r>
        <w:r w:rsidR="005D2873" w:rsidRPr="000B4C0B">
          <w:rPr>
            <w:rFonts w:ascii="Times New Roman" w:hAnsi="Times New Roman" w:cs="Times New Roman"/>
            <w:noProof/>
            <w:webHidden/>
            <w:color w:val="auto"/>
            <w:sz w:val="24"/>
            <w:szCs w:val="24"/>
          </w:rPr>
          <w:fldChar w:fldCharType="separate"/>
        </w:r>
        <w:r w:rsidR="00F5345C">
          <w:rPr>
            <w:rFonts w:ascii="Times New Roman" w:hAnsi="Times New Roman" w:cs="Times New Roman"/>
            <w:noProof/>
            <w:webHidden/>
            <w:color w:val="auto"/>
            <w:sz w:val="24"/>
            <w:szCs w:val="24"/>
          </w:rPr>
          <w:t>13</w:t>
        </w:r>
        <w:r w:rsidR="005D2873" w:rsidRPr="000B4C0B">
          <w:rPr>
            <w:rFonts w:ascii="Times New Roman" w:hAnsi="Times New Roman" w:cs="Times New Roman"/>
            <w:noProof/>
            <w:webHidden/>
            <w:color w:val="auto"/>
            <w:sz w:val="24"/>
            <w:szCs w:val="24"/>
          </w:rPr>
          <w:fldChar w:fldCharType="end"/>
        </w:r>
      </w:hyperlink>
    </w:p>
    <w:p w14:paraId="6D2B0E86" w14:textId="30843627" w:rsidR="005D2873" w:rsidRPr="000B4C0B" w:rsidRDefault="007B4365" w:rsidP="000B4C0B">
      <w:pPr>
        <w:pStyle w:val="11"/>
        <w:spacing w:before="0" w:after="0"/>
        <w:ind w:left="0" w:firstLine="709"/>
        <w:rPr>
          <w:rFonts w:ascii="Times New Roman" w:hAnsi="Times New Roman" w:cs="Times New Roman"/>
          <w:noProof/>
          <w:color w:val="auto"/>
          <w:sz w:val="24"/>
          <w:szCs w:val="24"/>
        </w:rPr>
      </w:pPr>
      <w:hyperlink w:anchor="_Toc142836987" w:history="1">
        <w:r w:rsidR="005D2873" w:rsidRPr="000B4C0B">
          <w:rPr>
            <w:rStyle w:val="af1"/>
            <w:rFonts w:ascii="Times New Roman" w:hAnsi="Times New Roman" w:cs="Times New Roman"/>
            <w:noProof/>
            <w:color w:val="auto"/>
            <w:sz w:val="24"/>
            <w:szCs w:val="24"/>
            <w:u w:val="none"/>
          </w:rPr>
          <w:t>Модуль «Основы буддийской культуры»</w:t>
        </w:r>
        <w:r w:rsidR="005D2873" w:rsidRPr="000B4C0B">
          <w:rPr>
            <w:rFonts w:ascii="Times New Roman" w:hAnsi="Times New Roman" w:cs="Times New Roman"/>
            <w:noProof/>
            <w:webHidden/>
            <w:color w:val="auto"/>
            <w:sz w:val="24"/>
            <w:szCs w:val="24"/>
          </w:rPr>
          <w:tab/>
        </w:r>
        <w:r w:rsidR="005D2873" w:rsidRPr="000B4C0B">
          <w:rPr>
            <w:rFonts w:ascii="Times New Roman" w:hAnsi="Times New Roman" w:cs="Times New Roman"/>
            <w:noProof/>
            <w:webHidden/>
            <w:color w:val="auto"/>
            <w:sz w:val="24"/>
            <w:szCs w:val="24"/>
          </w:rPr>
          <w:fldChar w:fldCharType="begin"/>
        </w:r>
        <w:r w:rsidR="005D2873" w:rsidRPr="000B4C0B">
          <w:rPr>
            <w:rFonts w:ascii="Times New Roman" w:hAnsi="Times New Roman" w:cs="Times New Roman"/>
            <w:noProof/>
            <w:webHidden/>
            <w:color w:val="auto"/>
            <w:sz w:val="24"/>
            <w:szCs w:val="24"/>
          </w:rPr>
          <w:instrText xml:space="preserve"> PAGEREF _Toc142836987 \h </w:instrText>
        </w:r>
        <w:r w:rsidR="005D2873" w:rsidRPr="000B4C0B">
          <w:rPr>
            <w:rFonts w:ascii="Times New Roman" w:hAnsi="Times New Roman" w:cs="Times New Roman"/>
            <w:noProof/>
            <w:webHidden/>
            <w:color w:val="auto"/>
            <w:sz w:val="24"/>
            <w:szCs w:val="24"/>
          </w:rPr>
        </w:r>
        <w:r w:rsidR="005D2873" w:rsidRPr="000B4C0B">
          <w:rPr>
            <w:rFonts w:ascii="Times New Roman" w:hAnsi="Times New Roman" w:cs="Times New Roman"/>
            <w:noProof/>
            <w:webHidden/>
            <w:color w:val="auto"/>
            <w:sz w:val="24"/>
            <w:szCs w:val="24"/>
          </w:rPr>
          <w:fldChar w:fldCharType="separate"/>
        </w:r>
        <w:r w:rsidR="00F5345C">
          <w:rPr>
            <w:rFonts w:ascii="Times New Roman" w:hAnsi="Times New Roman" w:cs="Times New Roman"/>
            <w:noProof/>
            <w:webHidden/>
            <w:color w:val="auto"/>
            <w:sz w:val="24"/>
            <w:szCs w:val="24"/>
          </w:rPr>
          <w:t>14</w:t>
        </w:r>
        <w:r w:rsidR="005D2873" w:rsidRPr="000B4C0B">
          <w:rPr>
            <w:rFonts w:ascii="Times New Roman" w:hAnsi="Times New Roman" w:cs="Times New Roman"/>
            <w:noProof/>
            <w:webHidden/>
            <w:color w:val="auto"/>
            <w:sz w:val="24"/>
            <w:szCs w:val="24"/>
          </w:rPr>
          <w:fldChar w:fldCharType="end"/>
        </w:r>
      </w:hyperlink>
    </w:p>
    <w:p w14:paraId="27D91D19" w14:textId="42ACC13F" w:rsidR="005D2873" w:rsidRPr="000B4C0B" w:rsidRDefault="007B4365" w:rsidP="000B4C0B">
      <w:pPr>
        <w:pStyle w:val="11"/>
        <w:spacing w:before="0" w:after="0"/>
        <w:ind w:left="0" w:firstLine="709"/>
        <w:rPr>
          <w:rFonts w:ascii="Times New Roman" w:hAnsi="Times New Roman" w:cs="Times New Roman"/>
          <w:noProof/>
          <w:color w:val="auto"/>
          <w:sz w:val="24"/>
          <w:szCs w:val="24"/>
        </w:rPr>
      </w:pPr>
      <w:hyperlink w:anchor="_Toc142836988" w:history="1">
        <w:r w:rsidR="005D2873" w:rsidRPr="000B4C0B">
          <w:rPr>
            <w:rStyle w:val="af1"/>
            <w:rFonts w:ascii="Times New Roman" w:hAnsi="Times New Roman" w:cs="Times New Roman"/>
            <w:noProof/>
            <w:color w:val="auto"/>
            <w:sz w:val="24"/>
            <w:szCs w:val="24"/>
            <w:u w:val="none"/>
          </w:rPr>
          <w:t>Модуль «Основы иудейской культуры»</w:t>
        </w:r>
        <w:r w:rsidR="005D2873" w:rsidRPr="000B4C0B">
          <w:rPr>
            <w:rFonts w:ascii="Times New Roman" w:hAnsi="Times New Roman" w:cs="Times New Roman"/>
            <w:noProof/>
            <w:webHidden/>
            <w:color w:val="auto"/>
            <w:sz w:val="24"/>
            <w:szCs w:val="24"/>
          </w:rPr>
          <w:tab/>
        </w:r>
        <w:r w:rsidR="005D2873" w:rsidRPr="000B4C0B">
          <w:rPr>
            <w:rFonts w:ascii="Times New Roman" w:hAnsi="Times New Roman" w:cs="Times New Roman"/>
            <w:noProof/>
            <w:webHidden/>
            <w:color w:val="auto"/>
            <w:sz w:val="24"/>
            <w:szCs w:val="24"/>
          </w:rPr>
          <w:fldChar w:fldCharType="begin"/>
        </w:r>
        <w:r w:rsidR="005D2873" w:rsidRPr="000B4C0B">
          <w:rPr>
            <w:rFonts w:ascii="Times New Roman" w:hAnsi="Times New Roman" w:cs="Times New Roman"/>
            <w:noProof/>
            <w:webHidden/>
            <w:color w:val="auto"/>
            <w:sz w:val="24"/>
            <w:szCs w:val="24"/>
          </w:rPr>
          <w:instrText xml:space="preserve"> PAGEREF _Toc142836988 \h </w:instrText>
        </w:r>
        <w:r w:rsidR="005D2873" w:rsidRPr="000B4C0B">
          <w:rPr>
            <w:rFonts w:ascii="Times New Roman" w:hAnsi="Times New Roman" w:cs="Times New Roman"/>
            <w:noProof/>
            <w:webHidden/>
            <w:color w:val="auto"/>
            <w:sz w:val="24"/>
            <w:szCs w:val="24"/>
          </w:rPr>
        </w:r>
        <w:r w:rsidR="005D2873" w:rsidRPr="000B4C0B">
          <w:rPr>
            <w:rFonts w:ascii="Times New Roman" w:hAnsi="Times New Roman" w:cs="Times New Roman"/>
            <w:noProof/>
            <w:webHidden/>
            <w:color w:val="auto"/>
            <w:sz w:val="24"/>
            <w:szCs w:val="24"/>
          </w:rPr>
          <w:fldChar w:fldCharType="separate"/>
        </w:r>
        <w:r w:rsidR="00F5345C">
          <w:rPr>
            <w:rFonts w:ascii="Times New Roman" w:hAnsi="Times New Roman" w:cs="Times New Roman"/>
            <w:noProof/>
            <w:webHidden/>
            <w:color w:val="auto"/>
            <w:sz w:val="24"/>
            <w:szCs w:val="24"/>
          </w:rPr>
          <w:t>15</w:t>
        </w:r>
        <w:r w:rsidR="005D2873" w:rsidRPr="000B4C0B">
          <w:rPr>
            <w:rFonts w:ascii="Times New Roman" w:hAnsi="Times New Roman" w:cs="Times New Roman"/>
            <w:noProof/>
            <w:webHidden/>
            <w:color w:val="auto"/>
            <w:sz w:val="24"/>
            <w:szCs w:val="24"/>
          </w:rPr>
          <w:fldChar w:fldCharType="end"/>
        </w:r>
      </w:hyperlink>
    </w:p>
    <w:p w14:paraId="4F3E09A5" w14:textId="06B31701" w:rsidR="005D2873" w:rsidRPr="000B4C0B" w:rsidRDefault="007B4365" w:rsidP="000B4C0B">
      <w:pPr>
        <w:pStyle w:val="11"/>
        <w:spacing w:before="0" w:after="0"/>
        <w:ind w:left="0" w:firstLine="709"/>
        <w:rPr>
          <w:rFonts w:ascii="Times New Roman" w:hAnsi="Times New Roman" w:cs="Times New Roman"/>
          <w:noProof/>
          <w:color w:val="auto"/>
          <w:sz w:val="24"/>
          <w:szCs w:val="24"/>
        </w:rPr>
      </w:pPr>
      <w:hyperlink w:anchor="_Toc142836989" w:history="1">
        <w:r w:rsidR="005D2873" w:rsidRPr="000B4C0B">
          <w:rPr>
            <w:rStyle w:val="af1"/>
            <w:rFonts w:ascii="Times New Roman" w:hAnsi="Times New Roman" w:cs="Times New Roman"/>
            <w:noProof/>
            <w:color w:val="auto"/>
            <w:sz w:val="24"/>
            <w:szCs w:val="24"/>
            <w:u w:val="none"/>
          </w:rPr>
          <w:t>Модуль «Основы религиозных культур народов России»</w:t>
        </w:r>
        <w:r w:rsidR="005D2873" w:rsidRPr="000B4C0B">
          <w:rPr>
            <w:rFonts w:ascii="Times New Roman" w:hAnsi="Times New Roman" w:cs="Times New Roman"/>
            <w:noProof/>
            <w:webHidden/>
            <w:color w:val="auto"/>
            <w:sz w:val="24"/>
            <w:szCs w:val="24"/>
          </w:rPr>
          <w:tab/>
        </w:r>
        <w:r w:rsidR="005D2873" w:rsidRPr="000B4C0B">
          <w:rPr>
            <w:rFonts w:ascii="Times New Roman" w:hAnsi="Times New Roman" w:cs="Times New Roman"/>
            <w:noProof/>
            <w:webHidden/>
            <w:color w:val="auto"/>
            <w:sz w:val="24"/>
            <w:szCs w:val="24"/>
          </w:rPr>
          <w:fldChar w:fldCharType="begin"/>
        </w:r>
        <w:r w:rsidR="005D2873" w:rsidRPr="000B4C0B">
          <w:rPr>
            <w:rFonts w:ascii="Times New Roman" w:hAnsi="Times New Roman" w:cs="Times New Roman"/>
            <w:noProof/>
            <w:webHidden/>
            <w:color w:val="auto"/>
            <w:sz w:val="24"/>
            <w:szCs w:val="24"/>
          </w:rPr>
          <w:instrText xml:space="preserve"> PAGEREF _Toc142836989 \h </w:instrText>
        </w:r>
        <w:r w:rsidR="005D2873" w:rsidRPr="000B4C0B">
          <w:rPr>
            <w:rFonts w:ascii="Times New Roman" w:hAnsi="Times New Roman" w:cs="Times New Roman"/>
            <w:noProof/>
            <w:webHidden/>
            <w:color w:val="auto"/>
            <w:sz w:val="24"/>
            <w:szCs w:val="24"/>
          </w:rPr>
        </w:r>
        <w:r w:rsidR="005D2873" w:rsidRPr="000B4C0B">
          <w:rPr>
            <w:rFonts w:ascii="Times New Roman" w:hAnsi="Times New Roman" w:cs="Times New Roman"/>
            <w:noProof/>
            <w:webHidden/>
            <w:color w:val="auto"/>
            <w:sz w:val="24"/>
            <w:szCs w:val="24"/>
          </w:rPr>
          <w:fldChar w:fldCharType="separate"/>
        </w:r>
        <w:r w:rsidR="00F5345C">
          <w:rPr>
            <w:rFonts w:ascii="Times New Roman" w:hAnsi="Times New Roman" w:cs="Times New Roman"/>
            <w:noProof/>
            <w:webHidden/>
            <w:color w:val="auto"/>
            <w:sz w:val="24"/>
            <w:szCs w:val="24"/>
          </w:rPr>
          <w:t>16</w:t>
        </w:r>
        <w:r w:rsidR="005D2873" w:rsidRPr="000B4C0B">
          <w:rPr>
            <w:rFonts w:ascii="Times New Roman" w:hAnsi="Times New Roman" w:cs="Times New Roman"/>
            <w:noProof/>
            <w:webHidden/>
            <w:color w:val="auto"/>
            <w:sz w:val="24"/>
            <w:szCs w:val="24"/>
          </w:rPr>
          <w:fldChar w:fldCharType="end"/>
        </w:r>
      </w:hyperlink>
    </w:p>
    <w:p w14:paraId="1A04D64F" w14:textId="54BDCA89" w:rsidR="005D2873" w:rsidRPr="000B4C0B" w:rsidRDefault="007B4365" w:rsidP="000B4C0B">
      <w:pPr>
        <w:pStyle w:val="11"/>
        <w:spacing w:before="0" w:after="0"/>
        <w:ind w:left="0" w:firstLine="709"/>
        <w:rPr>
          <w:rFonts w:ascii="Times New Roman" w:hAnsi="Times New Roman" w:cs="Times New Roman"/>
          <w:noProof/>
          <w:color w:val="auto"/>
          <w:sz w:val="24"/>
          <w:szCs w:val="24"/>
        </w:rPr>
      </w:pPr>
      <w:hyperlink w:anchor="_Toc142836990" w:history="1">
        <w:r w:rsidR="005D2873" w:rsidRPr="000B4C0B">
          <w:rPr>
            <w:rStyle w:val="af1"/>
            <w:rFonts w:ascii="Times New Roman" w:hAnsi="Times New Roman" w:cs="Times New Roman"/>
            <w:noProof/>
            <w:color w:val="auto"/>
            <w:sz w:val="24"/>
            <w:szCs w:val="24"/>
            <w:u w:val="none"/>
          </w:rPr>
          <w:t>Модуль «Основы светской этики»</w:t>
        </w:r>
        <w:r w:rsidR="005D2873" w:rsidRPr="000B4C0B">
          <w:rPr>
            <w:rFonts w:ascii="Times New Roman" w:hAnsi="Times New Roman" w:cs="Times New Roman"/>
            <w:noProof/>
            <w:webHidden/>
            <w:color w:val="auto"/>
            <w:sz w:val="24"/>
            <w:szCs w:val="24"/>
          </w:rPr>
          <w:tab/>
        </w:r>
        <w:r w:rsidR="005D2873" w:rsidRPr="000B4C0B">
          <w:rPr>
            <w:rFonts w:ascii="Times New Roman" w:hAnsi="Times New Roman" w:cs="Times New Roman"/>
            <w:noProof/>
            <w:webHidden/>
            <w:color w:val="auto"/>
            <w:sz w:val="24"/>
            <w:szCs w:val="24"/>
          </w:rPr>
          <w:fldChar w:fldCharType="begin"/>
        </w:r>
        <w:r w:rsidR="005D2873" w:rsidRPr="000B4C0B">
          <w:rPr>
            <w:rFonts w:ascii="Times New Roman" w:hAnsi="Times New Roman" w:cs="Times New Roman"/>
            <w:noProof/>
            <w:webHidden/>
            <w:color w:val="auto"/>
            <w:sz w:val="24"/>
            <w:szCs w:val="24"/>
          </w:rPr>
          <w:instrText xml:space="preserve"> PAGEREF _Toc142836990 \h </w:instrText>
        </w:r>
        <w:r w:rsidR="005D2873" w:rsidRPr="000B4C0B">
          <w:rPr>
            <w:rFonts w:ascii="Times New Roman" w:hAnsi="Times New Roman" w:cs="Times New Roman"/>
            <w:noProof/>
            <w:webHidden/>
            <w:color w:val="auto"/>
            <w:sz w:val="24"/>
            <w:szCs w:val="24"/>
          </w:rPr>
        </w:r>
        <w:r w:rsidR="005D2873" w:rsidRPr="000B4C0B">
          <w:rPr>
            <w:rFonts w:ascii="Times New Roman" w:hAnsi="Times New Roman" w:cs="Times New Roman"/>
            <w:noProof/>
            <w:webHidden/>
            <w:color w:val="auto"/>
            <w:sz w:val="24"/>
            <w:szCs w:val="24"/>
          </w:rPr>
          <w:fldChar w:fldCharType="separate"/>
        </w:r>
        <w:r w:rsidR="00F5345C">
          <w:rPr>
            <w:rFonts w:ascii="Times New Roman" w:hAnsi="Times New Roman" w:cs="Times New Roman"/>
            <w:noProof/>
            <w:webHidden/>
            <w:color w:val="auto"/>
            <w:sz w:val="24"/>
            <w:szCs w:val="24"/>
          </w:rPr>
          <w:t>18</w:t>
        </w:r>
        <w:r w:rsidR="005D2873" w:rsidRPr="000B4C0B">
          <w:rPr>
            <w:rFonts w:ascii="Times New Roman" w:hAnsi="Times New Roman" w:cs="Times New Roman"/>
            <w:noProof/>
            <w:webHidden/>
            <w:color w:val="auto"/>
            <w:sz w:val="24"/>
            <w:szCs w:val="24"/>
          </w:rPr>
          <w:fldChar w:fldCharType="end"/>
        </w:r>
      </w:hyperlink>
    </w:p>
    <w:p w14:paraId="469E6699" w14:textId="1A9EDE9E" w:rsidR="005D2873" w:rsidRPr="000B4C0B" w:rsidRDefault="007B4365" w:rsidP="000B4C0B">
      <w:pPr>
        <w:pStyle w:val="11"/>
        <w:spacing w:before="0" w:after="0"/>
        <w:ind w:left="0" w:firstLine="709"/>
        <w:rPr>
          <w:rFonts w:ascii="Times New Roman" w:hAnsi="Times New Roman" w:cs="Times New Roman"/>
          <w:noProof/>
          <w:color w:val="auto"/>
          <w:sz w:val="24"/>
          <w:szCs w:val="24"/>
        </w:rPr>
      </w:pPr>
      <w:hyperlink w:anchor="_Toc142836991" w:history="1">
        <w:r w:rsidR="005D2873" w:rsidRPr="000B4C0B">
          <w:rPr>
            <w:rStyle w:val="af1"/>
            <w:rFonts w:ascii="Times New Roman" w:hAnsi="Times New Roman" w:cs="Times New Roman"/>
            <w:noProof/>
            <w:color w:val="auto"/>
            <w:sz w:val="24"/>
            <w:szCs w:val="24"/>
            <w:u w:val="none"/>
          </w:rPr>
          <w:t>ТЕМАТИЧЕСКОЕ ПЛАНИРОВАНИЕ</w:t>
        </w:r>
        <w:r w:rsidR="005D2873" w:rsidRPr="000B4C0B">
          <w:rPr>
            <w:rFonts w:ascii="Times New Roman" w:hAnsi="Times New Roman" w:cs="Times New Roman"/>
            <w:noProof/>
            <w:webHidden/>
            <w:color w:val="auto"/>
            <w:sz w:val="24"/>
            <w:szCs w:val="24"/>
          </w:rPr>
          <w:tab/>
        </w:r>
        <w:r w:rsidR="005D2873" w:rsidRPr="000B4C0B">
          <w:rPr>
            <w:rFonts w:ascii="Times New Roman" w:hAnsi="Times New Roman" w:cs="Times New Roman"/>
            <w:noProof/>
            <w:webHidden/>
            <w:color w:val="auto"/>
            <w:sz w:val="24"/>
            <w:szCs w:val="24"/>
          </w:rPr>
          <w:fldChar w:fldCharType="begin"/>
        </w:r>
        <w:r w:rsidR="005D2873" w:rsidRPr="000B4C0B">
          <w:rPr>
            <w:rFonts w:ascii="Times New Roman" w:hAnsi="Times New Roman" w:cs="Times New Roman"/>
            <w:noProof/>
            <w:webHidden/>
            <w:color w:val="auto"/>
            <w:sz w:val="24"/>
            <w:szCs w:val="24"/>
          </w:rPr>
          <w:instrText xml:space="preserve"> PAGEREF _Toc142836991 \h </w:instrText>
        </w:r>
        <w:r w:rsidR="005D2873" w:rsidRPr="000B4C0B">
          <w:rPr>
            <w:rFonts w:ascii="Times New Roman" w:hAnsi="Times New Roman" w:cs="Times New Roman"/>
            <w:noProof/>
            <w:webHidden/>
            <w:color w:val="auto"/>
            <w:sz w:val="24"/>
            <w:szCs w:val="24"/>
          </w:rPr>
        </w:r>
        <w:r w:rsidR="005D2873" w:rsidRPr="000B4C0B">
          <w:rPr>
            <w:rFonts w:ascii="Times New Roman" w:hAnsi="Times New Roman" w:cs="Times New Roman"/>
            <w:noProof/>
            <w:webHidden/>
            <w:color w:val="auto"/>
            <w:sz w:val="24"/>
            <w:szCs w:val="24"/>
          </w:rPr>
          <w:fldChar w:fldCharType="separate"/>
        </w:r>
        <w:r w:rsidR="00F5345C">
          <w:rPr>
            <w:rFonts w:ascii="Times New Roman" w:hAnsi="Times New Roman" w:cs="Times New Roman"/>
            <w:noProof/>
            <w:webHidden/>
            <w:color w:val="auto"/>
            <w:sz w:val="24"/>
            <w:szCs w:val="24"/>
          </w:rPr>
          <w:t>20</w:t>
        </w:r>
        <w:r w:rsidR="005D2873" w:rsidRPr="000B4C0B">
          <w:rPr>
            <w:rFonts w:ascii="Times New Roman" w:hAnsi="Times New Roman" w:cs="Times New Roman"/>
            <w:noProof/>
            <w:webHidden/>
            <w:color w:val="auto"/>
            <w:sz w:val="24"/>
            <w:szCs w:val="24"/>
          </w:rPr>
          <w:fldChar w:fldCharType="end"/>
        </w:r>
      </w:hyperlink>
    </w:p>
    <w:p w14:paraId="45D2C383" w14:textId="19283EF5" w:rsidR="005D2873" w:rsidRPr="000B4C0B" w:rsidRDefault="007B4365" w:rsidP="000B4C0B">
      <w:pPr>
        <w:pStyle w:val="11"/>
        <w:spacing w:before="0" w:after="0"/>
        <w:ind w:left="0" w:firstLine="709"/>
        <w:rPr>
          <w:rFonts w:ascii="Times New Roman" w:hAnsi="Times New Roman" w:cs="Times New Roman"/>
          <w:noProof/>
          <w:color w:val="auto"/>
          <w:sz w:val="24"/>
          <w:szCs w:val="24"/>
        </w:rPr>
      </w:pPr>
      <w:hyperlink w:anchor="_Toc142836992" w:history="1">
        <w:r w:rsidR="005D2873" w:rsidRPr="000B4C0B">
          <w:rPr>
            <w:rStyle w:val="af1"/>
            <w:rFonts w:ascii="Times New Roman" w:hAnsi="Times New Roman" w:cs="Times New Roman"/>
            <w:noProof/>
            <w:color w:val="auto"/>
            <w:sz w:val="24"/>
            <w:szCs w:val="24"/>
            <w:u w:val="none"/>
          </w:rPr>
          <w:t>МОДУЛЬ «ОСНОВЫ ПРАВОСЛАВНОЙ КУЛЬТУРЫ»</w:t>
        </w:r>
        <w:r w:rsidR="005D2873" w:rsidRPr="000B4C0B">
          <w:rPr>
            <w:rFonts w:ascii="Times New Roman" w:hAnsi="Times New Roman" w:cs="Times New Roman"/>
            <w:noProof/>
            <w:webHidden/>
            <w:color w:val="auto"/>
            <w:sz w:val="24"/>
            <w:szCs w:val="24"/>
          </w:rPr>
          <w:tab/>
        </w:r>
        <w:r w:rsidR="005D2873" w:rsidRPr="000B4C0B">
          <w:rPr>
            <w:rFonts w:ascii="Times New Roman" w:hAnsi="Times New Roman" w:cs="Times New Roman"/>
            <w:noProof/>
            <w:webHidden/>
            <w:color w:val="auto"/>
            <w:sz w:val="24"/>
            <w:szCs w:val="24"/>
          </w:rPr>
          <w:fldChar w:fldCharType="begin"/>
        </w:r>
        <w:r w:rsidR="005D2873" w:rsidRPr="000B4C0B">
          <w:rPr>
            <w:rFonts w:ascii="Times New Roman" w:hAnsi="Times New Roman" w:cs="Times New Roman"/>
            <w:noProof/>
            <w:webHidden/>
            <w:color w:val="auto"/>
            <w:sz w:val="24"/>
            <w:szCs w:val="24"/>
          </w:rPr>
          <w:instrText xml:space="preserve"> PAGEREF _Toc142836992 \h </w:instrText>
        </w:r>
        <w:r w:rsidR="005D2873" w:rsidRPr="000B4C0B">
          <w:rPr>
            <w:rFonts w:ascii="Times New Roman" w:hAnsi="Times New Roman" w:cs="Times New Roman"/>
            <w:noProof/>
            <w:webHidden/>
            <w:color w:val="auto"/>
            <w:sz w:val="24"/>
            <w:szCs w:val="24"/>
          </w:rPr>
        </w:r>
        <w:r w:rsidR="005D2873" w:rsidRPr="000B4C0B">
          <w:rPr>
            <w:rFonts w:ascii="Times New Roman" w:hAnsi="Times New Roman" w:cs="Times New Roman"/>
            <w:noProof/>
            <w:webHidden/>
            <w:color w:val="auto"/>
            <w:sz w:val="24"/>
            <w:szCs w:val="24"/>
          </w:rPr>
          <w:fldChar w:fldCharType="separate"/>
        </w:r>
        <w:r w:rsidR="00F5345C">
          <w:rPr>
            <w:rFonts w:ascii="Times New Roman" w:hAnsi="Times New Roman" w:cs="Times New Roman"/>
            <w:noProof/>
            <w:webHidden/>
            <w:color w:val="auto"/>
            <w:sz w:val="24"/>
            <w:szCs w:val="24"/>
          </w:rPr>
          <w:t>20</w:t>
        </w:r>
        <w:r w:rsidR="005D2873" w:rsidRPr="000B4C0B">
          <w:rPr>
            <w:rFonts w:ascii="Times New Roman" w:hAnsi="Times New Roman" w:cs="Times New Roman"/>
            <w:noProof/>
            <w:webHidden/>
            <w:color w:val="auto"/>
            <w:sz w:val="24"/>
            <w:szCs w:val="24"/>
          </w:rPr>
          <w:fldChar w:fldCharType="end"/>
        </w:r>
      </w:hyperlink>
    </w:p>
    <w:p w14:paraId="41A360D1" w14:textId="6E7DAC6B" w:rsidR="005D2873" w:rsidRPr="000B4C0B" w:rsidRDefault="007B4365" w:rsidP="000B4C0B">
      <w:pPr>
        <w:pStyle w:val="11"/>
        <w:spacing w:before="0" w:after="0"/>
        <w:ind w:left="0" w:firstLine="709"/>
        <w:rPr>
          <w:rFonts w:ascii="Times New Roman" w:hAnsi="Times New Roman" w:cs="Times New Roman"/>
          <w:noProof/>
          <w:color w:val="auto"/>
          <w:sz w:val="24"/>
          <w:szCs w:val="24"/>
        </w:rPr>
      </w:pPr>
      <w:hyperlink w:anchor="_Toc142836993" w:history="1">
        <w:r w:rsidR="005D2873" w:rsidRPr="000B4C0B">
          <w:rPr>
            <w:rStyle w:val="af1"/>
            <w:rFonts w:ascii="Times New Roman" w:hAnsi="Times New Roman" w:cs="Times New Roman"/>
            <w:noProof/>
            <w:color w:val="auto"/>
            <w:sz w:val="24"/>
            <w:szCs w:val="24"/>
            <w:u w:val="none"/>
          </w:rPr>
          <w:t>МОДУЛЬ «ОСНОВЫ БУДДИЙСКОЙ КУЛЬТУРЫ».</w:t>
        </w:r>
        <w:r w:rsidR="005D2873" w:rsidRPr="000B4C0B">
          <w:rPr>
            <w:rFonts w:ascii="Times New Roman" w:hAnsi="Times New Roman" w:cs="Times New Roman"/>
            <w:noProof/>
            <w:webHidden/>
            <w:color w:val="auto"/>
            <w:sz w:val="24"/>
            <w:szCs w:val="24"/>
          </w:rPr>
          <w:tab/>
        </w:r>
        <w:r w:rsidR="005D2873" w:rsidRPr="000B4C0B">
          <w:rPr>
            <w:rFonts w:ascii="Times New Roman" w:hAnsi="Times New Roman" w:cs="Times New Roman"/>
            <w:noProof/>
            <w:webHidden/>
            <w:color w:val="auto"/>
            <w:sz w:val="24"/>
            <w:szCs w:val="24"/>
          </w:rPr>
          <w:fldChar w:fldCharType="begin"/>
        </w:r>
        <w:r w:rsidR="005D2873" w:rsidRPr="000B4C0B">
          <w:rPr>
            <w:rFonts w:ascii="Times New Roman" w:hAnsi="Times New Roman" w:cs="Times New Roman"/>
            <w:noProof/>
            <w:webHidden/>
            <w:color w:val="auto"/>
            <w:sz w:val="24"/>
            <w:szCs w:val="24"/>
          </w:rPr>
          <w:instrText xml:space="preserve"> PAGEREF _Toc142836993 \h </w:instrText>
        </w:r>
        <w:r w:rsidR="005D2873" w:rsidRPr="000B4C0B">
          <w:rPr>
            <w:rFonts w:ascii="Times New Roman" w:hAnsi="Times New Roman" w:cs="Times New Roman"/>
            <w:noProof/>
            <w:webHidden/>
            <w:color w:val="auto"/>
            <w:sz w:val="24"/>
            <w:szCs w:val="24"/>
          </w:rPr>
        </w:r>
        <w:r w:rsidR="005D2873" w:rsidRPr="000B4C0B">
          <w:rPr>
            <w:rFonts w:ascii="Times New Roman" w:hAnsi="Times New Roman" w:cs="Times New Roman"/>
            <w:noProof/>
            <w:webHidden/>
            <w:color w:val="auto"/>
            <w:sz w:val="24"/>
            <w:szCs w:val="24"/>
          </w:rPr>
          <w:fldChar w:fldCharType="separate"/>
        </w:r>
        <w:r w:rsidR="00F5345C">
          <w:rPr>
            <w:rFonts w:ascii="Times New Roman" w:hAnsi="Times New Roman" w:cs="Times New Roman"/>
            <w:noProof/>
            <w:webHidden/>
            <w:color w:val="auto"/>
            <w:sz w:val="24"/>
            <w:szCs w:val="24"/>
          </w:rPr>
          <w:t>36</w:t>
        </w:r>
        <w:r w:rsidR="005D2873" w:rsidRPr="000B4C0B">
          <w:rPr>
            <w:rFonts w:ascii="Times New Roman" w:hAnsi="Times New Roman" w:cs="Times New Roman"/>
            <w:noProof/>
            <w:webHidden/>
            <w:color w:val="auto"/>
            <w:sz w:val="24"/>
            <w:szCs w:val="24"/>
          </w:rPr>
          <w:fldChar w:fldCharType="end"/>
        </w:r>
      </w:hyperlink>
    </w:p>
    <w:p w14:paraId="33C5FECE" w14:textId="682C6A53" w:rsidR="005D2873" w:rsidRPr="000B4C0B" w:rsidRDefault="007B4365" w:rsidP="000B4C0B">
      <w:pPr>
        <w:pStyle w:val="11"/>
        <w:spacing w:before="0" w:after="0"/>
        <w:ind w:left="0" w:firstLine="709"/>
        <w:rPr>
          <w:rFonts w:ascii="Times New Roman" w:hAnsi="Times New Roman" w:cs="Times New Roman"/>
          <w:noProof/>
          <w:color w:val="auto"/>
          <w:sz w:val="24"/>
          <w:szCs w:val="24"/>
        </w:rPr>
      </w:pPr>
      <w:hyperlink w:anchor="_Toc142836994" w:history="1">
        <w:r w:rsidR="005D2873" w:rsidRPr="000B4C0B">
          <w:rPr>
            <w:rStyle w:val="af1"/>
            <w:rFonts w:ascii="Times New Roman" w:hAnsi="Times New Roman" w:cs="Times New Roman"/>
            <w:noProof/>
            <w:color w:val="auto"/>
            <w:sz w:val="24"/>
            <w:szCs w:val="24"/>
            <w:u w:val="none"/>
          </w:rPr>
          <w:t>МОДУЛЬ «ОСНОВЫ ИУДЕЙСКОЙ КУЛЬТУРЫ».</w:t>
        </w:r>
        <w:r w:rsidR="005D2873" w:rsidRPr="000B4C0B">
          <w:rPr>
            <w:rFonts w:ascii="Times New Roman" w:hAnsi="Times New Roman" w:cs="Times New Roman"/>
            <w:noProof/>
            <w:webHidden/>
            <w:color w:val="auto"/>
            <w:sz w:val="24"/>
            <w:szCs w:val="24"/>
          </w:rPr>
          <w:tab/>
        </w:r>
        <w:r w:rsidR="005D2873" w:rsidRPr="000B4C0B">
          <w:rPr>
            <w:rFonts w:ascii="Times New Roman" w:hAnsi="Times New Roman" w:cs="Times New Roman"/>
            <w:noProof/>
            <w:webHidden/>
            <w:color w:val="auto"/>
            <w:sz w:val="24"/>
            <w:szCs w:val="24"/>
          </w:rPr>
          <w:fldChar w:fldCharType="begin"/>
        </w:r>
        <w:r w:rsidR="005D2873" w:rsidRPr="000B4C0B">
          <w:rPr>
            <w:rFonts w:ascii="Times New Roman" w:hAnsi="Times New Roman" w:cs="Times New Roman"/>
            <w:noProof/>
            <w:webHidden/>
            <w:color w:val="auto"/>
            <w:sz w:val="24"/>
            <w:szCs w:val="24"/>
          </w:rPr>
          <w:instrText xml:space="preserve"> PAGEREF _Toc142836994 \h </w:instrText>
        </w:r>
        <w:r w:rsidR="005D2873" w:rsidRPr="000B4C0B">
          <w:rPr>
            <w:rFonts w:ascii="Times New Roman" w:hAnsi="Times New Roman" w:cs="Times New Roman"/>
            <w:noProof/>
            <w:webHidden/>
            <w:color w:val="auto"/>
            <w:sz w:val="24"/>
            <w:szCs w:val="24"/>
          </w:rPr>
        </w:r>
        <w:r w:rsidR="005D2873" w:rsidRPr="000B4C0B">
          <w:rPr>
            <w:rFonts w:ascii="Times New Roman" w:hAnsi="Times New Roman" w:cs="Times New Roman"/>
            <w:noProof/>
            <w:webHidden/>
            <w:color w:val="auto"/>
            <w:sz w:val="24"/>
            <w:szCs w:val="24"/>
          </w:rPr>
          <w:fldChar w:fldCharType="separate"/>
        </w:r>
        <w:r w:rsidR="00F5345C">
          <w:rPr>
            <w:rFonts w:ascii="Times New Roman" w:hAnsi="Times New Roman" w:cs="Times New Roman"/>
            <w:noProof/>
            <w:webHidden/>
            <w:color w:val="auto"/>
            <w:sz w:val="24"/>
            <w:szCs w:val="24"/>
          </w:rPr>
          <w:t>50</w:t>
        </w:r>
        <w:r w:rsidR="005D2873" w:rsidRPr="000B4C0B">
          <w:rPr>
            <w:rFonts w:ascii="Times New Roman" w:hAnsi="Times New Roman" w:cs="Times New Roman"/>
            <w:noProof/>
            <w:webHidden/>
            <w:color w:val="auto"/>
            <w:sz w:val="24"/>
            <w:szCs w:val="24"/>
          </w:rPr>
          <w:fldChar w:fldCharType="end"/>
        </w:r>
      </w:hyperlink>
    </w:p>
    <w:p w14:paraId="4DCCE63F" w14:textId="005C3648" w:rsidR="005D2873" w:rsidRPr="000B4C0B" w:rsidRDefault="007B4365" w:rsidP="000B4C0B">
      <w:pPr>
        <w:pStyle w:val="11"/>
        <w:spacing w:before="0" w:after="0"/>
        <w:ind w:left="0" w:firstLine="709"/>
        <w:rPr>
          <w:rFonts w:ascii="Times New Roman" w:hAnsi="Times New Roman" w:cs="Times New Roman"/>
          <w:noProof/>
          <w:color w:val="auto"/>
          <w:sz w:val="24"/>
          <w:szCs w:val="24"/>
        </w:rPr>
      </w:pPr>
      <w:hyperlink w:anchor="_Toc142836995" w:history="1">
        <w:r w:rsidR="005D2873" w:rsidRPr="000B4C0B">
          <w:rPr>
            <w:rStyle w:val="af1"/>
            <w:rFonts w:ascii="Times New Roman" w:hAnsi="Times New Roman" w:cs="Times New Roman"/>
            <w:noProof/>
            <w:color w:val="auto"/>
            <w:sz w:val="24"/>
            <w:szCs w:val="24"/>
            <w:u w:val="none"/>
          </w:rPr>
          <w:t>МОДУЛЬ «ОСНОВЫ РЕЛИГИОЗНЫХ КУЛЬТУР НАРОДОВ РОССИИ»</w:t>
        </w:r>
        <w:r w:rsidR="005D2873" w:rsidRPr="000B4C0B">
          <w:rPr>
            <w:rFonts w:ascii="Times New Roman" w:hAnsi="Times New Roman" w:cs="Times New Roman"/>
            <w:noProof/>
            <w:webHidden/>
            <w:color w:val="auto"/>
            <w:sz w:val="24"/>
            <w:szCs w:val="24"/>
          </w:rPr>
          <w:tab/>
        </w:r>
        <w:r w:rsidR="005D2873" w:rsidRPr="000B4C0B">
          <w:rPr>
            <w:rFonts w:ascii="Times New Roman" w:hAnsi="Times New Roman" w:cs="Times New Roman"/>
            <w:noProof/>
            <w:webHidden/>
            <w:color w:val="auto"/>
            <w:sz w:val="24"/>
            <w:szCs w:val="24"/>
          </w:rPr>
          <w:fldChar w:fldCharType="begin"/>
        </w:r>
        <w:r w:rsidR="005D2873" w:rsidRPr="000B4C0B">
          <w:rPr>
            <w:rFonts w:ascii="Times New Roman" w:hAnsi="Times New Roman" w:cs="Times New Roman"/>
            <w:noProof/>
            <w:webHidden/>
            <w:color w:val="auto"/>
            <w:sz w:val="24"/>
            <w:szCs w:val="24"/>
          </w:rPr>
          <w:instrText xml:space="preserve"> PAGEREF _Toc142836995 \h </w:instrText>
        </w:r>
        <w:r w:rsidR="005D2873" w:rsidRPr="000B4C0B">
          <w:rPr>
            <w:rFonts w:ascii="Times New Roman" w:hAnsi="Times New Roman" w:cs="Times New Roman"/>
            <w:noProof/>
            <w:webHidden/>
            <w:color w:val="auto"/>
            <w:sz w:val="24"/>
            <w:szCs w:val="24"/>
          </w:rPr>
        </w:r>
        <w:r w:rsidR="005D2873" w:rsidRPr="000B4C0B">
          <w:rPr>
            <w:rFonts w:ascii="Times New Roman" w:hAnsi="Times New Roman" w:cs="Times New Roman"/>
            <w:noProof/>
            <w:webHidden/>
            <w:color w:val="auto"/>
            <w:sz w:val="24"/>
            <w:szCs w:val="24"/>
          </w:rPr>
          <w:fldChar w:fldCharType="separate"/>
        </w:r>
        <w:r w:rsidR="00F5345C">
          <w:rPr>
            <w:rFonts w:ascii="Times New Roman" w:hAnsi="Times New Roman" w:cs="Times New Roman"/>
            <w:noProof/>
            <w:webHidden/>
            <w:color w:val="auto"/>
            <w:sz w:val="24"/>
            <w:szCs w:val="24"/>
          </w:rPr>
          <w:t>61</w:t>
        </w:r>
        <w:r w:rsidR="005D2873" w:rsidRPr="000B4C0B">
          <w:rPr>
            <w:rFonts w:ascii="Times New Roman" w:hAnsi="Times New Roman" w:cs="Times New Roman"/>
            <w:noProof/>
            <w:webHidden/>
            <w:color w:val="auto"/>
            <w:sz w:val="24"/>
            <w:szCs w:val="24"/>
          </w:rPr>
          <w:fldChar w:fldCharType="end"/>
        </w:r>
      </w:hyperlink>
    </w:p>
    <w:p w14:paraId="48A9EEAE" w14:textId="58B7DF55" w:rsidR="005D2873" w:rsidRPr="000B4C0B" w:rsidRDefault="007B4365" w:rsidP="000B4C0B">
      <w:pPr>
        <w:pStyle w:val="11"/>
        <w:spacing w:before="0" w:after="0"/>
        <w:ind w:left="0" w:firstLine="709"/>
        <w:rPr>
          <w:rFonts w:ascii="Times New Roman" w:hAnsi="Times New Roman" w:cs="Times New Roman"/>
          <w:noProof/>
          <w:color w:val="auto"/>
          <w:sz w:val="24"/>
          <w:szCs w:val="24"/>
        </w:rPr>
      </w:pPr>
      <w:hyperlink w:anchor="_Toc142836996" w:history="1">
        <w:r w:rsidR="005D2873" w:rsidRPr="000B4C0B">
          <w:rPr>
            <w:rStyle w:val="af1"/>
            <w:rFonts w:ascii="Times New Roman" w:hAnsi="Times New Roman" w:cs="Times New Roman"/>
            <w:noProof/>
            <w:color w:val="auto"/>
            <w:sz w:val="24"/>
            <w:szCs w:val="24"/>
            <w:u w:val="none"/>
          </w:rPr>
          <w:t>МОДУЛЬ «ОСНОВЫ СВЕТСКОЙ ЭТИКИ»</w:t>
        </w:r>
        <w:r w:rsidR="005D2873" w:rsidRPr="000B4C0B">
          <w:rPr>
            <w:rFonts w:ascii="Times New Roman" w:hAnsi="Times New Roman" w:cs="Times New Roman"/>
            <w:noProof/>
            <w:webHidden/>
            <w:color w:val="auto"/>
            <w:sz w:val="24"/>
            <w:szCs w:val="24"/>
          </w:rPr>
          <w:tab/>
        </w:r>
        <w:r w:rsidR="005D2873" w:rsidRPr="000B4C0B">
          <w:rPr>
            <w:rFonts w:ascii="Times New Roman" w:hAnsi="Times New Roman" w:cs="Times New Roman"/>
            <w:noProof/>
            <w:webHidden/>
            <w:color w:val="auto"/>
            <w:sz w:val="24"/>
            <w:szCs w:val="24"/>
          </w:rPr>
          <w:fldChar w:fldCharType="begin"/>
        </w:r>
        <w:r w:rsidR="005D2873" w:rsidRPr="000B4C0B">
          <w:rPr>
            <w:rFonts w:ascii="Times New Roman" w:hAnsi="Times New Roman" w:cs="Times New Roman"/>
            <w:noProof/>
            <w:webHidden/>
            <w:color w:val="auto"/>
            <w:sz w:val="24"/>
            <w:szCs w:val="24"/>
          </w:rPr>
          <w:instrText xml:space="preserve"> PAGEREF _Toc142836996 \h </w:instrText>
        </w:r>
        <w:r w:rsidR="005D2873" w:rsidRPr="000B4C0B">
          <w:rPr>
            <w:rFonts w:ascii="Times New Roman" w:hAnsi="Times New Roman" w:cs="Times New Roman"/>
            <w:noProof/>
            <w:webHidden/>
            <w:color w:val="auto"/>
            <w:sz w:val="24"/>
            <w:szCs w:val="24"/>
          </w:rPr>
        </w:r>
        <w:r w:rsidR="005D2873" w:rsidRPr="000B4C0B">
          <w:rPr>
            <w:rFonts w:ascii="Times New Roman" w:hAnsi="Times New Roman" w:cs="Times New Roman"/>
            <w:noProof/>
            <w:webHidden/>
            <w:color w:val="auto"/>
            <w:sz w:val="24"/>
            <w:szCs w:val="24"/>
          </w:rPr>
          <w:fldChar w:fldCharType="separate"/>
        </w:r>
        <w:r w:rsidR="00F5345C">
          <w:rPr>
            <w:rFonts w:ascii="Times New Roman" w:hAnsi="Times New Roman" w:cs="Times New Roman"/>
            <w:noProof/>
            <w:webHidden/>
            <w:color w:val="auto"/>
            <w:sz w:val="24"/>
            <w:szCs w:val="24"/>
          </w:rPr>
          <w:t>69</w:t>
        </w:r>
        <w:r w:rsidR="005D2873" w:rsidRPr="000B4C0B">
          <w:rPr>
            <w:rFonts w:ascii="Times New Roman" w:hAnsi="Times New Roman" w:cs="Times New Roman"/>
            <w:noProof/>
            <w:webHidden/>
            <w:color w:val="auto"/>
            <w:sz w:val="24"/>
            <w:szCs w:val="24"/>
          </w:rPr>
          <w:fldChar w:fldCharType="end"/>
        </w:r>
      </w:hyperlink>
    </w:p>
    <w:p w14:paraId="3A36635A" w14:textId="77777777" w:rsidR="005D2873" w:rsidRPr="000B4C0B" w:rsidRDefault="005D2873" w:rsidP="000B4C0B">
      <w:pPr>
        <w:spacing w:after="0" w:line="240" w:lineRule="auto"/>
        <w:rPr>
          <w:rFonts w:ascii="Times New Roman" w:hAnsi="Times New Roman" w:cs="Times New Roman"/>
          <w:color w:val="auto"/>
          <w:sz w:val="24"/>
          <w:szCs w:val="24"/>
        </w:rPr>
      </w:pPr>
      <w:r w:rsidRPr="000B4C0B">
        <w:rPr>
          <w:rFonts w:ascii="Times New Roman" w:hAnsi="Times New Roman" w:cs="Times New Roman"/>
          <w:bCs/>
          <w:color w:val="auto"/>
          <w:sz w:val="24"/>
          <w:szCs w:val="24"/>
        </w:rPr>
        <w:fldChar w:fldCharType="end"/>
      </w:r>
    </w:p>
    <w:p w14:paraId="538E3AE0" w14:textId="77777777" w:rsidR="005A5002" w:rsidRPr="000B4C0B" w:rsidRDefault="005A5002" w:rsidP="000B4C0B">
      <w:pPr>
        <w:suppressAutoHyphens/>
        <w:spacing w:after="0" w:line="240" w:lineRule="auto"/>
        <w:ind w:firstLine="0"/>
        <w:jc w:val="center"/>
        <w:rPr>
          <w:rFonts w:ascii="Times New Roman" w:hAnsi="Times New Roman" w:cs="Times New Roman"/>
          <w:color w:val="auto"/>
          <w:sz w:val="24"/>
          <w:szCs w:val="24"/>
          <w:lang w:eastAsia="en-US"/>
        </w:rPr>
      </w:pPr>
    </w:p>
    <w:p w14:paraId="127592A6" w14:textId="77777777" w:rsidR="00BF7C3A" w:rsidRPr="000B4C0B" w:rsidRDefault="00635000" w:rsidP="000B4C0B">
      <w:pPr>
        <w:suppressAutoHyphens/>
        <w:spacing w:after="0" w:line="240" w:lineRule="auto"/>
        <w:ind w:firstLine="720"/>
        <w:rPr>
          <w:rFonts w:ascii="Times New Roman" w:hAnsi="Times New Roman" w:cs="Times New Roman"/>
          <w:color w:val="auto"/>
          <w:sz w:val="24"/>
          <w:szCs w:val="24"/>
        </w:rPr>
      </w:pPr>
      <w:r w:rsidRPr="000B4C0B">
        <w:rPr>
          <w:rFonts w:ascii="Times New Roman" w:hAnsi="Times New Roman" w:cs="Times New Roman"/>
          <w:color w:val="auto"/>
          <w:sz w:val="24"/>
          <w:szCs w:val="24"/>
          <w:lang w:eastAsia="en-US"/>
        </w:rPr>
        <w:br w:type="page"/>
      </w:r>
      <w:r w:rsidR="00E434F3" w:rsidRPr="000B4C0B">
        <w:rPr>
          <w:rFonts w:ascii="Times New Roman" w:hAnsi="Times New Roman" w:cs="Times New Roman"/>
          <w:color w:val="auto"/>
          <w:sz w:val="24"/>
          <w:szCs w:val="24"/>
        </w:rPr>
        <w:lastRenderedPageBreak/>
        <w:t>Федеральна</w:t>
      </w:r>
      <w:r w:rsidR="00BF7C3A" w:rsidRPr="000B4C0B">
        <w:rPr>
          <w:rFonts w:ascii="Times New Roman" w:hAnsi="Times New Roman" w:cs="Times New Roman"/>
          <w:color w:val="auto"/>
          <w:sz w:val="24"/>
          <w:szCs w:val="24"/>
        </w:rPr>
        <w:t xml:space="preserve">я рабочая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адаптированной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обучающихся с ограниченными возможностями здоровья (вариант 4.2 АООП НОО для слабовидящих обучающихся), а также Федеральной программы воспитания. </w:t>
      </w:r>
    </w:p>
    <w:p w14:paraId="438793AA" w14:textId="77777777" w:rsidR="00BF7C3A" w:rsidRPr="000B4C0B" w:rsidRDefault="00BF7C3A" w:rsidP="000B4C0B">
      <w:pPr>
        <w:pStyle w:val="a3"/>
        <w:spacing w:line="240" w:lineRule="auto"/>
        <w:ind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включая специальные планируемые результаты, тематическое планирование.</w:t>
      </w:r>
    </w:p>
    <w:p w14:paraId="4338C4CA" w14:textId="77777777" w:rsidR="00BF7C3A" w:rsidRPr="000B4C0B" w:rsidRDefault="00BF7C3A" w:rsidP="000B4C0B">
      <w:pPr>
        <w:pStyle w:val="a3"/>
        <w:spacing w:line="240" w:lineRule="auto"/>
        <w:ind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Пояснительная записка отражает общие цели и задачи, а также коррекционные задачи изучения ОРКСЭ, характеристику психологических предпосылок к его изучению младшими школьниками, коррекционно-развивающий потенциал учебного предмета, место ОРКСЭ в структуре учебного плана.</w:t>
      </w:r>
    </w:p>
    <w:p w14:paraId="73E23FAA" w14:textId="77777777" w:rsidR="00BF7C3A" w:rsidRPr="000B4C0B" w:rsidRDefault="00BF7C3A" w:rsidP="000B4C0B">
      <w:pPr>
        <w:pStyle w:val="a3"/>
        <w:spacing w:line="240" w:lineRule="auto"/>
        <w:ind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Планируемые результаты освоения программы ОРКСЭ включают общие и специальные личностные, метапредметные, предметные результаты за период обучения, специальные предметные результаты за уровень начального общего образования.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14:paraId="49B14522" w14:textId="77777777" w:rsidR="00BF7C3A" w:rsidRPr="000B4C0B" w:rsidRDefault="00BF7C3A" w:rsidP="000B4C0B">
      <w:pPr>
        <w:pStyle w:val="a3"/>
        <w:spacing w:line="240" w:lineRule="auto"/>
        <w:ind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Содержание обучения раскрывает содержательные линии, которые предлагаются для обязательного изучения в </w:t>
      </w:r>
      <w:r w:rsidR="00E434F3" w:rsidRPr="000B4C0B">
        <w:rPr>
          <w:rFonts w:ascii="Times New Roman" w:hAnsi="Times New Roman" w:cs="Times New Roman"/>
          <w:color w:val="auto"/>
          <w:sz w:val="24"/>
          <w:szCs w:val="24"/>
        </w:rPr>
        <w:t>5</w:t>
      </w:r>
      <w:r w:rsidRPr="000B4C0B">
        <w:rPr>
          <w:rFonts w:ascii="Times New Roman" w:hAnsi="Times New Roman" w:cs="Times New Roman"/>
          <w:color w:val="auto"/>
          <w:sz w:val="24"/>
          <w:szCs w:val="24"/>
        </w:rPr>
        <w:t xml:space="preserve"> классе начальной школы.</w:t>
      </w:r>
    </w:p>
    <w:p w14:paraId="30B6043E" w14:textId="77777777" w:rsidR="00BF7C3A" w:rsidRPr="000B4C0B" w:rsidRDefault="00BF7C3A" w:rsidP="000B4C0B">
      <w:pPr>
        <w:pStyle w:val="a3"/>
        <w:spacing w:line="240" w:lineRule="auto"/>
        <w:ind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14:paraId="51CD7EA9" w14:textId="77777777" w:rsidR="00031B42" w:rsidRPr="000B4C0B" w:rsidRDefault="00031B42" w:rsidP="000B4C0B">
      <w:pPr>
        <w:pStyle w:val="a3"/>
        <w:spacing w:line="240" w:lineRule="auto"/>
        <w:ind w:firstLine="720"/>
        <w:rPr>
          <w:rFonts w:ascii="Times New Roman" w:hAnsi="Times New Roman" w:cs="Times New Roman"/>
          <w:color w:val="auto"/>
          <w:sz w:val="24"/>
          <w:szCs w:val="24"/>
        </w:rPr>
      </w:pPr>
    </w:p>
    <w:p w14:paraId="538105D1" w14:textId="77777777" w:rsidR="00F74DA1" w:rsidRPr="000B4C0B" w:rsidRDefault="00F74DA1" w:rsidP="000B4C0B">
      <w:pPr>
        <w:pStyle w:val="1"/>
        <w:spacing w:before="0" w:after="0" w:line="240" w:lineRule="auto"/>
        <w:ind w:firstLine="0"/>
        <w:jc w:val="center"/>
        <w:rPr>
          <w:rFonts w:ascii="Times New Roman" w:hAnsi="Times New Roman"/>
          <w:color w:val="auto"/>
          <w:sz w:val="24"/>
          <w:szCs w:val="24"/>
        </w:rPr>
      </w:pPr>
      <w:bookmarkStart w:id="1" w:name="_Toc139398148"/>
      <w:bookmarkStart w:id="2" w:name="_Toc142836973"/>
      <w:r w:rsidRPr="000B4C0B">
        <w:rPr>
          <w:rFonts w:ascii="Times New Roman" w:hAnsi="Times New Roman"/>
          <w:color w:val="auto"/>
          <w:sz w:val="24"/>
          <w:szCs w:val="24"/>
        </w:rPr>
        <w:t>ПОЯСНИТЕЛЬНАЯ ЗАПИСКА</w:t>
      </w:r>
      <w:bookmarkEnd w:id="1"/>
      <w:bookmarkEnd w:id="2"/>
    </w:p>
    <w:p w14:paraId="2158917C" w14:textId="77777777" w:rsidR="000B4C0B" w:rsidRDefault="000B4C0B" w:rsidP="000B4C0B">
      <w:pPr>
        <w:pStyle w:val="a3"/>
        <w:spacing w:line="240" w:lineRule="auto"/>
        <w:ind w:firstLine="720"/>
        <w:rPr>
          <w:rFonts w:ascii="Times New Roman" w:hAnsi="Times New Roman" w:cs="Times New Roman"/>
          <w:color w:val="auto"/>
          <w:sz w:val="24"/>
          <w:szCs w:val="24"/>
        </w:rPr>
      </w:pPr>
    </w:p>
    <w:p w14:paraId="17C8F666" w14:textId="1CA5D7E8" w:rsidR="00BF7C3A" w:rsidRPr="000B4C0B" w:rsidRDefault="00BF7C3A" w:rsidP="000B4C0B">
      <w:pPr>
        <w:pStyle w:val="a3"/>
        <w:spacing w:line="240" w:lineRule="auto"/>
        <w:ind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Предлагаемая примерная рабочая программа представляет собой рекомендацию для педагогов, школ (ФЗ «Об образовании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Представленное в Программе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sidRPr="000B4C0B">
        <w:rPr>
          <w:rFonts w:ascii="Times New Roman" w:hAnsi="Times New Roman" w:cs="Times New Roman"/>
          <w:color w:val="auto"/>
          <w:sz w:val="24"/>
          <w:szCs w:val="24"/>
          <w:vertAlign w:val="superscript"/>
        </w:rPr>
        <w:footnoteReference w:id="1"/>
      </w:r>
      <w:r w:rsidRPr="000B4C0B">
        <w:rPr>
          <w:rFonts w:ascii="Times New Roman" w:hAnsi="Times New Roman" w:cs="Times New Roman"/>
          <w:color w:val="auto"/>
          <w:sz w:val="24"/>
          <w:szCs w:val="24"/>
        </w:rPr>
        <w:t>,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14:paraId="13A167DF" w14:textId="77777777" w:rsidR="00BF7C3A" w:rsidRPr="000B4C0B" w:rsidRDefault="00BF7C3A" w:rsidP="000B4C0B">
      <w:pPr>
        <w:pStyle w:val="a3"/>
        <w:shd w:val="clear" w:color="auto" w:fill="FFFFFF"/>
        <w:spacing w:line="240" w:lineRule="auto"/>
        <w:ind w:firstLine="720"/>
        <w:rPr>
          <w:rFonts w:ascii="Times New Roman" w:hAnsi="Times New Roman" w:cs="Times New Roman"/>
          <w:color w:val="auto"/>
          <w:sz w:val="24"/>
          <w:szCs w:val="24"/>
        </w:rPr>
      </w:pPr>
      <w:r w:rsidRPr="000B4C0B">
        <w:rPr>
          <w:rStyle w:val="a6"/>
          <w:rFonts w:ascii="Times New Roman" w:hAnsi="Times New Roman" w:cs="Times New Roman"/>
          <w:iCs/>
          <w:color w:val="auto"/>
          <w:sz w:val="24"/>
          <w:szCs w:val="24"/>
        </w:rPr>
        <w:t>Планируемые результаты</w:t>
      </w:r>
      <w:r w:rsidRPr="000B4C0B">
        <w:rPr>
          <w:rFonts w:ascii="Times New Roman" w:hAnsi="Times New Roman" w:cs="Times New Roman"/>
          <w:color w:val="auto"/>
          <w:sz w:val="24"/>
          <w:szCs w:val="24"/>
        </w:rPr>
        <w:t xml:space="preserve"> освоения курса ОРКСЭ включают результаты по каждому учебному модулю. При конструировании планируемых результатов учитываются цели </w:t>
      </w:r>
      <w:r w:rsidRPr="000B4C0B">
        <w:rPr>
          <w:rFonts w:ascii="Times New Roman" w:hAnsi="Times New Roman" w:cs="Times New Roman"/>
          <w:color w:val="auto"/>
          <w:sz w:val="24"/>
          <w:szCs w:val="24"/>
        </w:rPr>
        <w:lastRenderedPageBreak/>
        <w:t>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в том числе специальных, которые приобретает каждый обучающийся, независимо от изучаемого модуля. Поскольку предмет изучается один год (4 класс)</w:t>
      </w:r>
      <w:r w:rsidR="006079C6" w:rsidRPr="000B4C0B">
        <w:rPr>
          <w:rFonts w:ascii="Times New Roman" w:hAnsi="Times New Roman" w:cs="Times New Roman"/>
          <w:color w:val="auto"/>
          <w:sz w:val="24"/>
          <w:szCs w:val="24"/>
        </w:rPr>
        <w:t xml:space="preserve"> (для слабовидящих</w:t>
      </w:r>
      <w:r w:rsidRPr="000B4C0B">
        <w:rPr>
          <w:rFonts w:ascii="Times New Roman" w:hAnsi="Times New Roman" w:cs="Times New Roman"/>
          <w:color w:val="auto"/>
          <w:sz w:val="24"/>
          <w:szCs w:val="24"/>
        </w:rPr>
        <w:t xml:space="preserve"> об</w:t>
      </w:r>
      <w:r w:rsidR="006079C6" w:rsidRPr="000B4C0B">
        <w:rPr>
          <w:rFonts w:ascii="Times New Roman" w:hAnsi="Times New Roman" w:cs="Times New Roman"/>
          <w:color w:val="auto"/>
          <w:sz w:val="24"/>
          <w:szCs w:val="24"/>
        </w:rPr>
        <w:t>учающихся, осваивающих вариант 4</w:t>
      </w:r>
      <w:r w:rsidRPr="000B4C0B">
        <w:rPr>
          <w:rFonts w:ascii="Times New Roman" w:hAnsi="Times New Roman" w:cs="Times New Roman"/>
          <w:color w:val="auto"/>
          <w:sz w:val="24"/>
          <w:szCs w:val="24"/>
        </w:rPr>
        <w:t xml:space="preserve">.2 ФАОП НОО – 5 класс, в связи с пролонгацией сроков обучения на уровне начального общего образования), то все результаты обучения представляются за этот период. </w:t>
      </w:r>
    </w:p>
    <w:p w14:paraId="321A8E0F" w14:textId="77777777" w:rsidR="00BF7C3A" w:rsidRPr="000B4C0B" w:rsidRDefault="00BF7C3A" w:rsidP="000B4C0B">
      <w:pPr>
        <w:pStyle w:val="af3"/>
        <w:shd w:val="clear" w:color="auto" w:fill="FFFFFF"/>
        <w:spacing w:before="0" w:beforeAutospacing="0" w:after="0" w:afterAutospacing="0"/>
        <w:ind w:firstLine="720"/>
        <w:jc w:val="both"/>
      </w:pPr>
      <w:r w:rsidRPr="000B4C0B">
        <w:t>Коррекционно-развивающий потенциал учебного предмета ОРКСЭ обеспечивает преодоление следующих специфических трудностей, обусловленных слабовидением:</w:t>
      </w:r>
    </w:p>
    <w:p w14:paraId="3FC8AA32" w14:textId="77777777" w:rsidR="00F80EBB" w:rsidRPr="000B4C0B" w:rsidRDefault="00F80EBB" w:rsidP="000B4C0B">
      <w:pPr>
        <w:pStyle w:val="af3"/>
        <w:numPr>
          <w:ilvl w:val="0"/>
          <w:numId w:val="15"/>
        </w:numPr>
        <w:shd w:val="clear" w:color="auto" w:fill="FFFFFF"/>
        <w:spacing w:before="0" w:beforeAutospacing="0" w:after="0" w:afterAutospacing="0"/>
        <w:ind w:left="0" w:firstLine="720"/>
        <w:jc w:val="both"/>
        <w:textAlignment w:val="baseline"/>
      </w:pPr>
      <w:r w:rsidRPr="000B4C0B">
        <w:t xml:space="preserve">несформированность или искаженность представлений о предметах и явлениях окружающего мира, ведущая к </w:t>
      </w:r>
      <w:proofErr w:type="spellStart"/>
      <w:r w:rsidRPr="000B4C0B">
        <w:t>вербализму</w:t>
      </w:r>
      <w:proofErr w:type="spellEnd"/>
      <w:r w:rsidRPr="000B4C0B">
        <w:t xml:space="preserve"> знаний;</w:t>
      </w:r>
    </w:p>
    <w:p w14:paraId="1036045A" w14:textId="77777777" w:rsidR="00F80EBB" w:rsidRPr="000B4C0B" w:rsidRDefault="00F80EBB" w:rsidP="000B4C0B">
      <w:pPr>
        <w:pStyle w:val="af3"/>
        <w:numPr>
          <w:ilvl w:val="0"/>
          <w:numId w:val="15"/>
        </w:numPr>
        <w:shd w:val="clear" w:color="auto" w:fill="FFFFFF"/>
        <w:spacing w:before="0" w:beforeAutospacing="0" w:after="0" w:afterAutospacing="0"/>
        <w:ind w:left="0" w:firstLine="720"/>
        <w:jc w:val="both"/>
        <w:textAlignment w:val="baseline"/>
      </w:pPr>
      <w:r w:rsidRPr="000B4C0B">
        <w:t>недоразвитие связной устной и письменной речи, которое затрудняет развитие монологической и диалогической речи, и культуры общения в целом;</w:t>
      </w:r>
    </w:p>
    <w:p w14:paraId="0351AF6A" w14:textId="77777777" w:rsidR="00F80EBB" w:rsidRPr="000B4C0B" w:rsidRDefault="00F80EBB" w:rsidP="000B4C0B">
      <w:pPr>
        <w:pStyle w:val="af3"/>
        <w:numPr>
          <w:ilvl w:val="0"/>
          <w:numId w:val="15"/>
        </w:numPr>
        <w:shd w:val="clear" w:color="auto" w:fill="FFFFFF"/>
        <w:spacing w:before="0" w:beforeAutospacing="0" w:after="0" w:afterAutospacing="0"/>
        <w:ind w:left="0" w:firstLine="720"/>
        <w:jc w:val="both"/>
        <w:textAlignment w:val="baseline"/>
      </w:pPr>
      <w:r w:rsidRPr="000B4C0B">
        <w:t>бедность образных представлений об объектах и традициях духовно-нравственной культуры народов России;</w:t>
      </w:r>
    </w:p>
    <w:p w14:paraId="6FC32A41" w14:textId="77777777" w:rsidR="00F80EBB" w:rsidRPr="000B4C0B" w:rsidRDefault="00F80EBB" w:rsidP="000B4C0B">
      <w:pPr>
        <w:pStyle w:val="af3"/>
        <w:numPr>
          <w:ilvl w:val="0"/>
          <w:numId w:val="15"/>
        </w:numPr>
        <w:shd w:val="clear" w:color="auto" w:fill="FFFFFF"/>
        <w:spacing w:before="0" w:beforeAutospacing="0" w:after="0" w:afterAutospacing="0"/>
        <w:ind w:left="0" w:firstLine="720"/>
        <w:jc w:val="both"/>
        <w:textAlignment w:val="baseline"/>
      </w:pPr>
      <w:r w:rsidRPr="000B4C0B">
        <w:t>несформированность эталонов нравственного гендерного и социального поведения в соответствии с культурой и традициями своего народа.</w:t>
      </w:r>
    </w:p>
    <w:p w14:paraId="2D38FB06" w14:textId="77777777" w:rsidR="00F80EBB" w:rsidRPr="000B4C0B" w:rsidRDefault="00F80EBB" w:rsidP="000B4C0B">
      <w:pPr>
        <w:pStyle w:val="af3"/>
        <w:shd w:val="clear" w:color="auto" w:fill="FFFFFF"/>
        <w:spacing w:before="0" w:beforeAutospacing="0" w:after="0" w:afterAutospacing="0"/>
        <w:ind w:firstLine="720"/>
        <w:jc w:val="both"/>
        <w:textAlignment w:val="baseline"/>
      </w:pPr>
      <w:r w:rsidRPr="000B4C0B">
        <w:t>Преодоление указанных трудностей необходимо осуществлять на каждом уроке учителю в процессе специально организованной коррекционной работы.</w:t>
      </w:r>
    </w:p>
    <w:p w14:paraId="7E02E5E0" w14:textId="77777777" w:rsidR="00BF7C3A" w:rsidRPr="000B4C0B" w:rsidRDefault="00BF7C3A" w:rsidP="000B4C0B">
      <w:pPr>
        <w:pStyle w:val="a3"/>
        <w:shd w:val="clear" w:color="auto" w:fill="FFFFFF"/>
        <w:spacing w:line="240" w:lineRule="auto"/>
        <w:ind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14:paraId="5039B444" w14:textId="77777777" w:rsidR="00B70ADD" w:rsidRPr="000B4C0B" w:rsidRDefault="00B70ADD" w:rsidP="000B4C0B">
      <w:pPr>
        <w:pStyle w:val="a3"/>
        <w:shd w:val="clear" w:color="auto" w:fill="FFFFFF"/>
        <w:spacing w:line="240" w:lineRule="auto"/>
        <w:ind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Основными задачами ОРКСЭ являются:</w:t>
      </w:r>
    </w:p>
    <w:p w14:paraId="50C57223" w14:textId="77777777" w:rsidR="00B70ADD" w:rsidRPr="000B4C0B" w:rsidRDefault="00B70ADD" w:rsidP="000B4C0B">
      <w:pPr>
        <w:pStyle w:val="a3"/>
        <w:spacing w:line="240" w:lineRule="auto"/>
        <w:ind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14:paraId="41B895F6" w14:textId="77777777" w:rsidR="00B70ADD" w:rsidRPr="000B4C0B" w:rsidRDefault="00B70ADD" w:rsidP="000B4C0B">
      <w:pPr>
        <w:pStyle w:val="a3"/>
        <w:spacing w:line="240" w:lineRule="auto"/>
        <w:ind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 развитие представлений обучающихся о значении нравственных норм и ценностей в жизни личности, семьи, общества;</w:t>
      </w:r>
    </w:p>
    <w:p w14:paraId="615DD1C3" w14:textId="77777777" w:rsidR="00B70ADD" w:rsidRPr="000B4C0B" w:rsidRDefault="00B70ADD" w:rsidP="000B4C0B">
      <w:pPr>
        <w:pStyle w:val="a3"/>
        <w:shd w:val="clear" w:color="auto" w:fill="FFFFFF"/>
        <w:spacing w:line="240" w:lineRule="auto"/>
        <w:ind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14:paraId="6745060C" w14:textId="77777777" w:rsidR="00F80EBB" w:rsidRPr="000B4C0B" w:rsidRDefault="00B70ADD" w:rsidP="000B4C0B">
      <w:pPr>
        <w:pStyle w:val="a3"/>
        <w:shd w:val="clear" w:color="auto" w:fill="FFFFFF"/>
        <w:spacing w:line="240" w:lineRule="auto"/>
        <w:ind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 развитие способностей обучающихся к общению в </w:t>
      </w:r>
      <w:proofErr w:type="spellStart"/>
      <w:r w:rsidRPr="000B4C0B">
        <w:rPr>
          <w:rFonts w:ascii="Times New Roman" w:hAnsi="Times New Roman" w:cs="Times New Roman"/>
          <w:color w:val="auto"/>
          <w:sz w:val="24"/>
          <w:szCs w:val="24"/>
        </w:rPr>
        <w:t>полиэтничной</w:t>
      </w:r>
      <w:proofErr w:type="spellEnd"/>
      <w:r w:rsidRPr="000B4C0B">
        <w:rPr>
          <w:rFonts w:ascii="Times New Roman" w:hAnsi="Times New Roman" w:cs="Times New Roman"/>
          <w:color w:val="auto"/>
          <w:sz w:val="24"/>
          <w:szCs w:val="24"/>
        </w:rPr>
        <w:t xml:space="preserve">, </w:t>
      </w:r>
      <w:proofErr w:type="spellStart"/>
      <w:r w:rsidRPr="000B4C0B">
        <w:rPr>
          <w:rFonts w:ascii="Times New Roman" w:hAnsi="Times New Roman" w:cs="Times New Roman"/>
          <w:color w:val="auto"/>
          <w:sz w:val="24"/>
          <w:szCs w:val="24"/>
        </w:rPr>
        <w:t>разномировозренческой</w:t>
      </w:r>
      <w:proofErr w:type="spellEnd"/>
      <w:r w:rsidRPr="000B4C0B">
        <w:rPr>
          <w:rFonts w:ascii="Times New Roman" w:hAnsi="Times New Roman" w:cs="Times New Roman"/>
          <w:color w:val="auto"/>
          <w:sz w:val="24"/>
          <w:szCs w:val="24"/>
        </w:rPr>
        <w:t xml:space="preserve"> и многоконфессиональной среде на основе взаимного уважения и диалога. </w:t>
      </w:r>
    </w:p>
    <w:p w14:paraId="5E05DCE3" w14:textId="77777777" w:rsidR="00F80EBB" w:rsidRPr="000B4C0B" w:rsidRDefault="00F80EBB" w:rsidP="000B4C0B">
      <w:pPr>
        <w:pStyle w:val="af3"/>
        <w:shd w:val="clear" w:color="auto" w:fill="FFFFFF"/>
        <w:spacing w:before="0" w:beforeAutospacing="0" w:after="0" w:afterAutospacing="0"/>
        <w:ind w:firstLine="720"/>
        <w:jc w:val="both"/>
        <w:rPr>
          <w:b/>
        </w:rPr>
      </w:pPr>
      <w:r w:rsidRPr="000B4C0B">
        <w:rPr>
          <w:b/>
        </w:rPr>
        <w:t>Коррекционные задачи:</w:t>
      </w:r>
    </w:p>
    <w:p w14:paraId="21F7EB33" w14:textId="77777777" w:rsidR="00F80EBB" w:rsidRPr="000B4C0B" w:rsidRDefault="00F80EBB" w:rsidP="000B4C0B">
      <w:pPr>
        <w:pStyle w:val="af3"/>
        <w:numPr>
          <w:ilvl w:val="0"/>
          <w:numId w:val="16"/>
        </w:numPr>
        <w:shd w:val="clear" w:color="auto" w:fill="FFFFFF"/>
        <w:tabs>
          <w:tab w:val="clear" w:pos="718"/>
        </w:tabs>
        <w:spacing w:before="0" w:beforeAutospacing="0" w:after="0" w:afterAutospacing="0"/>
        <w:ind w:left="0" w:firstLine="720"/>
        <w:jc w:val="both"/>
        <w:textAlignment w:val="baseline"/>
      </w:pPr>
      <w:r w:rsidRPr="000B4C0B">
        <w:t>Формирование и развитие бережного отношения к своему здоровью, своей сенсорной системе, в том числе к нарушенному зрению.</w:t>
      </w:r>
    </w:p>
    <w:p w14:paraId="3F06CB3C" w14:textId="77777777" w:rsidR="00F80EBB" w:rsidRPr="000B4C0B" w:rsidRDefault="00F80EBB" w:rsidP="000B4C0B">
      <w:pPr>
        <w:pStyle w:val="af3"/>
        <w:numPr>
          <w:ilvl w:val="0"/>
          <w:numId w:val="16"/>
        </w:numPr>
        <w:shd w:val="clear" w:color="auto" w:fill="FFFFFF"/>
        <w:tabs>
          <w:tab w:val="clear" w:pos="718"/>
        </w:tabs>
        <w:spacing w:before="0" w:beforeAutospacing="0" w:after="0" w:afterAutospacing="0"/>
        <w:ind w:left="0" w:firstLine="720"/>
        <w:jc w:val="both"/>
        <w:textAlignment w:val="baseline"/>
      </w:pPr>
      <w:r w:rsidRPr="000B4C0B">
        <w:t>Развитие зрительного, осязательно-зрительного и слухового восприятия.</w:t>
      </w:r>
    </w:p>
    <w:p w14:paraId="02AF901F" w14:textId="77777777" w:rsidR="00F80EBB" w:rsidRPr="000B4C0B" w:rsidRDefault="00F80EBB" w:rsidP="000B4C0B">
      <w:pPr>
        <w:pStyle w:val="af3"/>
        <w:numPr>
          <w:ilvl w:val="0"/>
          <w:numId w:val="16"/>
        </w:numPr>
        <w:shd w:val="clear" w:color="auto" w:fill="FFFFFF"/>
        <w:tabs>
          <w:tab w:val="clear" w:pos="718"/>
        </w:tabs>
        <w:spacing w:before="0" w:beforeAutospacing="0" w:after="0" w:afterAutospacing="0"/>
        <w:ind w:left="0" w:firstLine="720"/>
        <w:jc w:val="both"/>
        <w:textAlignment w:val="baseline"/>
      </w:pPr>
      <w:r w:rsidRPr="000B4C0B">
        <w:t>Развитие навыков зрительного, осязательно-зрительного и слухового анализа.</w:t>
      </w:r>
    </w:p>
    <w:p w14:paraId="2438A824" w14:textId="77777777" w:rsidR="00F80EBB" w:rsidRPr="000B4C0B" w:rsidRDefault="00F80EBB" w:rsidP="000B4C0B">
      <w:pPr>
        <w:pStyle w:val="af3"/>
        <w:numPr>
          <w:ilvl w:val="0"/>
          <w:numId w:val="16"/>
        </w:numPr>
        <w:shd w:val="clear" w:color="auto" w:fill="FFFFFF"/>
        <w:tabs>
          <w:tab w:val="clear" w:pos="718"/>
        </w:tabs>
        <w:spacing w:before="0" w:beforeAutospacing="0" w:after="0" w:afterAutospacing="0"/>
        <w:ind w:left="0" w:firstLine="720"/>
        <w:jc w:val="both"/>
        <w:textAlignment w:val="baseline"/>
      </w:pPr>
      <w:r w:rsidRPr="000B4C0B">
        <w:t>Развитие и коррекция произвольного внимания. </w:t>
      </w:r>
    </w:p>
    <w:p w14:paraId="2C972D5F" w14:textId="77777777" w:rsidR="00F80EBB" w:rsidRPr="000B4C0B" w:rsidRDefault="00F80EBB" w:rsidP="000B4C0B">
      <w:pPr>
        <w:pStyle w:val="af3"/>
        <w:numPr>
          <w:ilvl w:val="0"/>
          <w:numId w:val="16"/>
        </w:numPr>
        <w:shd w:val="clear" w:color="auto" w:fill="FFFFFF"/>
        <w:tabs>
          <w:tab w:val="clear" w:pos="718"/>
        </w:tabs>
        <w:spacing w:before="0" w:beforeAutospacing="0" w:after="0" w:afterAutospacing="0"/>
        <w:ind w:left="0" w:firstLine="720"/>
        <w:jc w:val="both"/>
        <w:textAlignment w:val="baseline"/>
      </w:pPr>
      <w:r w:rsidRPr="000B4C0B">
        <w:t>Развитие и коррекция памяти.</w:t>
      </w:r>
    </w:p>
    <w:p w14:paraId="3EB45A25" w14:textId="77777777" w:rsidR="00F80EBB" w:rsidRPr="000B4C0B" w:rsidRDefault="00F80EBB" w:rsidP="000B4C0B">
      <w:pPr>
        <w:pStyle w:val="af3"/>
        <w:numPr>
          <w:ilvl w:val="0"/>
          <w:numId w:val="16"/>
        </w:numPr>
        <w:shd w:val="clear" w:color="auto" w:fill="FFFFFF"/>
        <w:tabs>
          <w:tab w:val="clear" w:pos="718"/>
        </w:tabs>
        <w:spacing w:before="0" w:beforeAutospacing="0" w:after="0" w:afterAutospacing="0"/>
        <w:ind w:left="0" w:firstLine="720"/>
        <w:jc w:val="both"/>
        <w:textAlignment w:val="baseline"/>
      </w:pPr>
      <w:r w:rsidRPr="000B4C0B">
        <w:t>Развитие и коррекция образного мышления.</w:t>
      </w:r>
    </w:p>
    <w:p w14:paraId="27F325F8" w14:textId="77777777" w:rsidR="00F80EBB" w:rsidRPr="000B4C0B" w:rsidRDefault="00F80EBB" w:rsidP="000B4C0B">
      <w:pPr>
        <w:pStyle w:val="af3"/>
        <w:numPr>
          <w:ilvl w:val="0"/>
          <w:numId w:val="16"/>
        </w:numPr>
        <w:shd w:val="clear" w:color="auto" w:fill="FFFFFF"/>
        <w:tabs>
          <w:tab w:val="clear" w:pos="718"/>
        </w:tabs>
        <w:spacing w:before="0" w:beforeAutospacing="0" w:after="0" w:afterAutospacing="0"/>
        <w:ind w:left="0" w:firstLine="720"/>
        <w:jc w:val="both"/>
        <w:textAlignment w:val="baseline"/>
        <w:rPr>
          <w:b/>
          <w:bCs/>
        </w:rPr>
      </w:pPr>
      <w:r w:rsidRPr="000B4C0B">
        <w:t>Развитие связной устной и письменной речи. </w:t>
      </w:r>
    </w:p>
    <w:p w14:paraId="36045D7B" w14:textId="77777777" w:rsidR="00F80EBB" w:rsidRPr="000B4C0B" w:rsidRDefault="00F80EBB" w:rsidP="000B4C0B">
      <w:pPr>
        <w:pStyle w:val="af3"/>
        <w:numPr>
          <w:ilvl w:val="0"/>
          <w:numId w:val="16"/>
        </w:numPr>
        <w:shd w:val="clear" w:color="auto" w:fill="FFFFFF"/>
        <w:tabs>
          <w:tab w:val="clear" w:pos="718"/>
        </w:tabs>
        <w:spacing w:before="0" w:beforeAutospacing="0" w:after="0" w:afterAutospacing="0"/>
        <w:ind w:left="0" w:firstLine="720"/>
        <w:jc w:val="both"/>
        <w:textAlignment w:val="baseline"/>
        <w:rPr>
          <w:b/>
          <w:bCs/>
        </w:rPr>
      </w:pPr>
      <w:r w:rsidRPr="000B4C0B">
        <w:t xml:space="preserve">Преодоление </w:t>
      </w:r>
      <w:proofErr w:type="spellStart"/>
      <w:r w:rsidRPr="000B4C0B">
        <w:t>вербализма</w:t>
      </w:r>
      <w:proofErr w:type="spellEnd"/>
      <w:r w:rsidRPr="000B4C0B">
        <w:t>.</w:t>
      </w:r>
    </w:p>
    <w:p w14:paraId="60830EF9" w14:textId="77777777" w:rsidR="00F80EBB" w:rsidRPr="000B4C0B" w:rsidRDefault="00F80EBB" w:rsidP="000B4C0B">
      <w:pPr>
        <w:pStyle w:val="af3"/>
        <w:numPr>
          <w:ilvl w:val="0"/>
          <w:numId w:val="16"/>
        </w:numPr>
        <w:shd w:val="clear" w:color="auto" w:fill="FFFFFF"/>
        <w:tabs>
          <w:tab w:val="clear" w:pos="718"/>
        </w:tabs>
        <w:spacing w:before="0" w:beforeAutospacing="0" w:after="0" w:afterAutospacing="0"/>
        <w:ind w:left="0" w:firstLine="720"/>
        <w:jc w:val="both"/>
        <w:textAlignment w:val="baseline"/>
        <w:rPr>
          <w:b/>
          <w:bCs/>
        </w:rPr>
      </w:pPr>
      <w:r w:rsidRPr="000B4C0B">
        <w:t>Развитие и коррекция монологической и диалогической речи.</w:t>
      </w:r>
    </w:p>
    <w:p w14:paraId="1EE257C0" w14:textId="77777777" w:rsidR="00F80EBB" w:rsidRPr="000B4C0B" w:rsidRDefault="00F80EBB" w:rsidP="000B4C0B">
      <w:pPr>
        <w:pStyle w:val="af3"/>
        <w:numPr>
          <w:ilvl w:val="0"/>
          <w:numId w:val="16"/>
        </w:numPr>
        <w:shd w:val="clear" w:color="auto" w:fill="FFFFFF"/>
        <w:tabs>
          <w:tab w:val="clear" w:pos="718"/>
        </w:tabs>
        <w:spacing w:before="0" w:beforeAutospacing="0" w:after="0" w:afterAutospacing="0"/>
        <w:ind w:left="0" w:firstLine="720"/>
        <w:jc w:val="both"/>
        <w:textAlignment w:val="baseline"/>
      </w:pPr>
      <w:r w:rsidRPr="000B4C0B">
        <w:t>Обогащение активного и пассивного словаря, формирование новых понятий.</w:t>
      </w:r>
    </w:p>
    <w:p w14:paraId="6C4D2CCD" w14:textId="77777777" w:rsidR="00F80EBB" w:rsidRPr="000B4C0B" w:rsidRDefault="00F80EBB" w:rsidP="000B4C0B">
      <w:pPr>
        <w:pStyle w:val="af3"/>
        <w:numPr>
          <w:ilvl w:val="0"/>
          <w:numId w:val="16"/>
        </w:numPr>
        <w:shd w:val="clear" w:color="auto" w:fill="FFFFFF"/>
        <w:tabs>
          <w:tab w:val="clear" w:pos="718"/>
        </w:tabs>
        <w:spacing w:before="0" w:beforeAutospacing="0" w:after="0" w:afterAutospacing="0"/>
        <w:ind w:left="0" w:firstLine="720"/>
        <w:jc w:val="both"/>
        <w:textAlignment w:val="baseline"/>
      </w:pPr>
      <w:r w:rsidRPr="000B4C0B">
        <w:t>Формирование, уточнение или коррекция представлений о предметах и явлениях окружающей действительности.</w:t>
      </w:r>
    </w:p>
    <w:p w14:paraId="67BC9C52" w14:textId="77777777" w:rsidR="00F80EBB" w:rsidRPr="000B4C0B" w:rsidRDefault="006079C6" w:rsidP="000B4C0B">
      <w:pPr>
        <w:pStyle w:val="af3"/>
        <w:numPr>
          <w:ilvl w:val="0"/>
          <w:numId w:val="16"/>
        </w:numPr>
        <w:shd w:val="clear" w:color="auto" w:fill="FFFFFF"/>
        <w:tabs>
          <w:tab w:val="clear" w:pos="718"/>
        </w:tabs>
        <w:spacing w:before="0" w:beforeAutospacing="0" w:after="0" w:afterAutospacing="0"/>
        <w:ind w:left="0" w:firstLine="720"/>
        <w:jc w:val="both"/>
        <w:textAlignment w:val="baseline"/>
      </w:pPr>
      <w:r w:rsidRPr="000B4C0B">
        <w:t>Развитие</w:t>
      </w:r>
      <w:r w:rsidR="00F80EBB" w:rsidRPr="000B4C0B">
        <w:t xml:space="preserve"> навыков вербальной </w:t>
      </w:r>
      <w:r w:rsidRPr="000B4C0B">
        <w:t xml:space="preserve">и невербальной </w:t>
      </w:r>
      <w:r w:rsidR="00F80EBB" w:rsidRPr="000B4C0B">
        <w:t>коммуникации.</w:t>
      </w:r>
    </w:p>
    <w:p w14:paraId="49C5ECB3" w14:textId="77777777" w:rsidR="00F80EBB" w:rsidRPr="000B4C0B" w:rsidRDefault="00F80EBB" w:rsidP="000B4C0B">
      <w:pPr>
        <w:pStyle w:val="af3"/>
        <w:numPr>
          <w:ilvl w:val="0"/>
          <w:numId w:val="16"/>
        </w:numPr>
        <w:shd w:val="clear" w:color="auto" w:fill="FFFFFF"/>
        <w:tabs>
          <w:tab w:val="clear" w:pos="718"/>
        </w:tabs>
        <w:spacing w:before="0" w:beforeAutospacing="0" w:after="0" w:afterAutospacing="0"/>
        <w:ind w:left="0" w:firstLine="720"/>
        <w:jc w:val="both"/>
        <w:textAlignment w:val="baseline"/>
      </w:pPr>
      <w:r w:rsidRPr="000B4C0B">
        <w:lastRenderedPageBreak/>
        <w:t>Развитие доброжелательности и эмоциональной отзывчивости, понимания чувств других людей и сопереживания им.</w:t>
      </w:r>
    </w:p>
    <w:p w14:paraId="491672FB" w14:textId="77777777" w:rsidR="00F80EBB" w:rsidRPr="000B4C0B" w:rsidRDefault="00F80EBB" w:rsidP="000B4C0B">
      <w:pPr>
        <w:pStyle w:val="af3"/>
        <w:numPr>
          <w:ilvl w:val="0"/>
          <w:numId w:val="16"/>
        </w:numPr>
        <w:shd w:val="clear" w:color="auto" w:fill="FFFFFF"/>
        <w:tabs>
          <w:tab w:val="clear" w:pos="718"/>
        </w:tabs>
        <w:spacing w:before="0" w:beforeAutospacing="0" w:after="0" w:afterAutospacing="0"/>
        <w:ind w:left="0" w:firstLine="720"/>
        <w:jc w:val="both"/>
        <w:textAlignment w:val="baseline"/>
      </w:pPr>
      <w:r w:rsidRPr="000B4C0B">
        <w:t>Коррекция эмоционально-волевой сферы: формирование навыка самоконтроля, усидчивости и выдержки, умения адекватно обстановке выражать свои чувства</w:t>
      </w:r>
    </w:p>
    <w:p w14:paraId="7D45ECDC" w14:textId="77777777" w:rsidR="00F80EBB" w:rsidRPr="000B4C0B" w:rsidRDefault="00F80EBB" w:rsidP="000B4C0B">
      <w:pPr>
        <w:pStyle w:val="af3"/>
        <w:numPr>
          <w:ilvl w:val="0"/>
          <w:numId w:val="16"/>
        </w:numPr>
        <w:shd w:val="clear" w:color="auto" w:fill="FFFFFF"/>
        <w:spacing w:before="0" w:beforeAutospacing="0" w:after="0" w:afterAutospacing="0"/>
        <w:ind w:left="0" w:firstLine="720"/>
        <w:jc w:val="both"/>
        <w:textAlignment w:val="baseline"/>
      </w:pPr>
      <w:r w:rsidRPr="000B4C0B">
        <w:t>Формирование эталонов нравственного гендерного и социального поведения в соответствии с культурой и традициями своего народа.</w:t>
      </w:r>
    </w:p>
    <w:p w14:paraId="7E9CA06A" w14:textId="77777777" w:rsidR="00F80EBB" w:rsidRPr="000B4C0B" w:rsidRDefault="00F80EBB" w:rsidP="000B4C0B">
      <w:pPr>
        <w:pStyle w:val="af3"/>
        <w:numPr>
          <w:ilvl w:val="0"/>
          <w:numId w:val="16"/>
        </w:numPr>
        <w:shd w:val="clear" w:color="auto" w:fill="FFFFFF"/>
        <w:spacing w:before="0" w:beforeAutospacing="0" w:after="0" w:afterAutospacing="0"/>
        <w:ind w:left="0" w:firstLine="720"/>
        <w:jc w:val="both"/>
        <w:textAlignment w:val="baseline"/>
      </w:pPr>
      <w:r w:rsidRPr="000B4C0B">
        <w:t>Формирование понятий «Честь и достоинство», «Совесть и порядочность», «Сострадание и милосердие», «Толерантность» и т.д., развитие умения правильно соотносить свои поступки согласно своей совести, нравственности, основанной на свободе совести и вероисповедания, духовных традициях народов России.</w:t>
      </w:r>
    </w:p>
    <w:p w14:paraId="59C3034F" w14:textId="77777777" w:rsidR="00F80EBB" w:rsidRPr="000B4C0B" w:rsidRDefault="00F80EBB" w:rsidP="000B4C0B">
      <w:pPr>
        <w:pStyle w:val="af3"/>
        <w:numPr>
          <w:ilvl w:val="0"/>
          <w:numId w:val="16"/>
        </w:numPr>
        <w:shd w:val="clear" w:color="auto" w:fill="FFFFFF"/>
        <w:tabs>
          <w:tab w:val="clear" w:pos="718"/>
        </w:tabs>
        <w:spacing w:before="0" w:beforeAutospacing="0" w:after="0" w:afterAutospacing="0"/>
        <w:ind w:left="0" w:firstLine="720"/>
        <w:jc w:val="both"/>
        <w:textAlignment w:val="baseline"/>
      </w:pPr>
      <w:r w:rsidRPr="000B4C0B">
        <w:t>Развитие способности использовать сформированные в рамках курса представления, способы деятельности, положительные личностные качества в реальной жизни.</w:t>
      </w:r>
    </w:p>
    <w:p w14:paraId="2962D0D5" w14:textId="77777777" w:rsidR="00F80EBB" w:rsidRPr="000B4C0B" w:rsidRDefault="00F80EBB" w:rsidP="000B4C0B">
      <w:pPr>
        <w:pStyle w:val="af3"/>
        <w:numPr>
          <w:ilvl w:val="0"/>
          <w:numId w:val="16"/>
        </w:numPr>
        <w:shd w:val="clear" w:color="auto" w:fill="FFFFFF"/>
        <w:spacing w:before="0" w:beforeAutospacing="0" w:after="0" w:afterAutospacing="0"/>
        <w:ind w:left="0" w:firstLine="720"/>
        <w:jc w:val="both"/>
        <w:textAlignment w:val="baseline"/>
      </w:pPr>
      <w:r w:rsidRPr="000B4C0B">
        <w:t>Воспитание уважения к духовной культуре и традициям своего народа, формирование духовных ценностей трудолюбия.</w:t>
      </w:r>
    </w:p>
    <w:p w14:paraId="4EF23AC5" w14:textId="77777777" w:rsidR="00B70ADD" w:rsidRPr="000B4C0B" w:rsidRDefault="00B70ADD" w:rsidP="000B4C0B">
      <w:pPr>
        <w:pStyle w:val="a3"/>
        <w:shd w:val="clear" w:color="auto" w:fill="FFFFFF"/>
        <w:spacing w:line="240" w:lineRule="auto"/>
        <w:ind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14:paraId="3DC564AB" w14:textId="77777777" w:rsidR="00B70ADD" w:rsidRPr="000B4C0B" w:rsidRDefault="00B70ADD" w:rsidP="000B4C0B">
      <w:pPr>
        <w:pStyle w:val="a3"/>
        <w:shd w:val="clear" w:color="auto" w:fill="FFFFFF"/>
        <w:spacing w:line="240" w:lineRule="auto"/>
        <w:ind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w:t>
      </w:r>
      <w:r w:rsidR="00031B42" w:rsidRPr="000B4C0B">
        <w:rPr>
          <w:rFonts w:ascii="Times New Roman" w:hAnsi="Times New Roman" w:cs="Times New Roman"/>
          <w:color w:val="auto"/>
          <w:sz w:val="24"/>
          <w:szCs w:val="24"/>
        </w:rPr>
        <w:t xml:space="preserve">бсуждения разных точек зрения и т. </w:t>
      </w:r>
      <w:r w:rsidRPr="000B4C0B">
        <w:rPr>
          <w:rFonts w:ascii="Times New Roman" w:hAnsi="Times New Roman" w:cs="Times New Roman"/>
          <w:color w:val="auto"/>
          <w:sz w:val="24"/>
          <w:szCs w:val="24"/>
        </w:rPr>
        <w:t>п.</w:t>
      </w:r>
    </w:p>
    <w:p w14:paraId="58B3CA70" w14:textId="77777777" w:rsidR="00B70ADD" w:rsidRPr="000B4C0B" w:rsidRDefault="00B70ADD" w:rsidP="000B4C0B">
      <w:pPr>
        <w:pStyle w:val="a3"/>
        <w:shd w:val="clear" w:color="auto" w:fill="FFFFFF"/>
        <w:spacing w:line="240" w:lineRule="auto"/>
        <w:ind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w:t>
      </w:r>
      <w:r w:rsidR="00031B42" w:rsidRPr="000B4C0B">
        <w:rPr>
          <w:rFonts w:ascii="Times New Roman" w:hAnsi="Times New Roman" w:cs="Times New Roman"/>
          <w:color w:val="auto"/>
          <w:sz w:val="24"/>
          <w:szCs w:val="24"/>
        </w:rPr>
        <w:t>ию. Вместе с тем в процессе обу</w:t>
      </w:r>
      <w:r w:rsidRPr="000B4C0B">
        <w:rPr>
          <w:rFonts w:ascii="Times New Roman" w:hAnsi="Times New Roman" w:cs="Times New Roman"/>
          <w:color w:val="auto"/>
          <w:sz w:val="24"/>
          <w:szCs w:val="24"/>
        </w:rPr>
        <w:t>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14:paraId="046A0E1F" w14:textId="77777777" w:rsidR="00B70ADD" w:rsidRPr="000B4C0B" w:rsidRDefault="00B70ADD" w:rsidP="000B4C0B">
      <w:pPr>
        <w:pStyle w:val="a3"/>
        <w:shd w:val="clear" w:color="auto" w:fill="FFFFFF"/>
        <w:spacing w:line="240" w:lineRule="auto"/>
        <w:ind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В рамках реализации ОРКСЭ в части преподавания учебных модулей по основам религиозных культур не предусматривается подготовка об</w:t>
      </w:r>
      <w:r w:rsidR="00031B42" w:rsidRPr="000B4C0B">
        <w:rPr>
          <w:rFonts w:ascii="Times New Roman" w:hAnsi="Times New Roman" w:cs="Times New Roman"/>
          <w:color w:val="auto"/>
          <w:sz w:val="24"/>
          <w:szCs w:val="24"/>
        </w:rPr>
        <w:t>учающихся к участию в богослуже</w:t>
      </w:r>
      <w:r w:rsidRPr="000B4C0B">
        <w:rPr>
          <w:rFonts w:ascii="Times New Roman" w:hAnsi="Times New Roman" w:cs="Times New Roman"/>
          <w:color w:val="auto"/>
          <w:sz w:val="24"/>
          <w:szCs w:val="24"/>
        </w:rPr>
        <w:t>ниях, обучение религиозной практике в религиозной общине (Письмо Минобрнауки России от 22.08.2012 №08-250 «О введении учебного курса ОРКСЭ»).</w:t>
      </w:r>
    </w:p>
    <w:p w14:paraId="73AC7029" w14:textId="77777777" w:rsidR="00B70ADD" w:rsidRPr="000B4C0B" w:rsidRDefault="00B70ADD" w:rsidP="000B4C0B">
      <w:pPr>
        <w:pStyle w:val="a3"/>
        <w:shd w:val="clear" w:color="auto" w:fill="FFFFFF"/>
        <w:spacing w:line="240" w:lineRule="auto"/>
        <w:ind w:firstLine="720"/>
        <w:rPr>
          <w:rFonts w:ascii="Times New Roman" w:hAnsi="Times New Roman" w:cs="Times New Roman"/>
          <w:color w:val="auto"/>
          <w:sz w:val="24"/>
          <w:szCs w:val="24"/>
        </w:rPr>
      </w:pPr>
      <w:r w:rsidRPr="000B4C0B">
        <w:rPr>
          <w:rStyle w:val="a6"/>
          <w:rFonts w:ascii="Times New Roman" w:hAnsi="Times New Roman" w:cs="Times New Roman"/>
          <w:iCs/>
          <w:color w:val="auto"/>
          <w:sz w:val="24"/>
          <w:szCs w:val="24"/>
        </w:rPr>
        <w:lastRenderedPageBreak/>
        <w:t>Тематическое планирование</w:t>
      </w:r>
      <w:r w:rsidRPr="000B4C0B">
        <w:rPr>
          <w:rFonts w:ascii="Times New Roman" w:hAnsi="Times New Roman" w:cs="Times New Roman"/>
          <w:color w:val="auto"/>
          <w:sz w:val="24"/>
          <w:szCs w:val="24"/>
        </w:rPr>
        <w:t xml:space="preserve">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w:t>
      </w:r>
      <w:r w:rsidR="00031B42" w:rsidRPr="000B4C0B">
        <w:rPr>
          <w:rFonts w:ascii="Times New Roman" w:hAnsi="Times New Roman" w:cs="Times New Roman"/>
          <w:color w:val="auto"/>
          <w:sz w:val="24"/>
          <w:szCs w:val="24"/>
        </w:rPr>
        <w:t xml:space="preserve">льности учащихся, в том числе с </w:t>
      </w:r>
      <w:r w:rsidRPr="000B4C0B">
        <w:rPr>
          <w:rFonts w:ascii="Times New Roman" w:hAnsi="Times New Roman" w:cs="Times New Roman"/>
          <w:color w:val="auto"/>
          <w:sz w:val="24"/>
          <w:szCs w:val="24"/>
        </w:rPr>
        <w:t>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3957B7E0" w14:textId="77777777" w:rsidR="00B70ADD" w:rsidRPr="000B4C0B" w:rsidRDefault="00B70ADD" w:rsidP="000B4C0B">
      <w:pPr>
        <w:pStyle w:val="a3"/>
        <w:spacing w:line="240" w:lineRule="auto"/>
        <w:ind w:firstLine="720"/>
        <w:rPr>
          <w:rFonts w:ascii="Times New Roman" w:hAnsi="Times New Roman" w:cs="Times New Roman"/>
          <w:color w:val="auto"/>
          <w:sz w:val="24"/>
          <w:szCs w:val="24"/>
        </w:rPr>
      </w:pPr>
      <w:r w:rsidRPr="000B4C0B">
        <w:rPr>
          <w:rFonts w:ascii="Times New Roman" w:hAnsi="Times New Roman" w:cs="Times New Roman"/>
          <w:i/>
          <w:iCs/>
          <w:color w:val="auto"/>
          <w:sz w:val="24"/>
          <w:szCs w:val="24"/>
        </w:rPr>
        <w:t>Место ОРКСЭ в учебном плане</w:t>
      </w:r>
      <w:r w:rsidR="00E11D4D" w:rsidRPr="000B4C0B">
        <w:rPr>
          <w:rFonts w:ascii="Times New Roman" w:hAnsi="Times New Roman" w:cs="Times New Roman"/>
          <w:i/>
          <w:iCs/>
          <w:color w:val="auto"/>
          <w:sz w:val="24"/>
          <w:szCs w:val="24"/>
        </w:rPr>
        <w:t xml:space="preserve"> Вариант 4.2</w:t>
      </w:r>
      <w:r w:rsidRPr="000B4C0B">
        <w:rPr>
          <w:rFonts w:ascii="Times New Roman" w:hAnsi="Times New Roman" w:cs="Times New Roman"/>
          <w:i/>
          <w:iCs/>
          <w:color w:val="auto"/>
          <w:sz w:val="24"/>
          <w:szCs w:val="24"/>
        </w:rPr>
        <w:t xml:space="preserve">: </w:t>
      </w:r>
      <w:r w:rsidR="00031B42" w:rsidRPr="000B4C0B">
        <w:rPr>
          <w:rFonts w:ascii="Times New Roman" w:hAnsi="Times New Roman" w:cs="Times New Roman"/>
          <w:color w:val="auto"/>
          <w:sz w:val="24"/>
          <w:szCs w:val="24"/>
        </w:rPr>
        <w:t xml:space="preserve">ОРКСЭ изучается в </w:t>
      </w:r>
      <w:r w:rsidR="00E11D4D" w:rsidRPr="000B4C0B">
        <w:rPr>
          <w:rFonts w:ascii="Times New Roman" w:hAnsi="Times New Roman" w:cs="Times New Roman"/>
          <w:color w:val="auto"/>
          <w:sz w:val="24"/>
          <w:szCs w:val="24"/>
        </w:rPr>
        <w:t>5</w:t>
      </w:r>
      <w:r w:rsidR="00031B42" w:rsidRPr="000B4C0B">
        <w:rPr>
          <w:rFonts w:ascii="Times New Roman" w:hAnsi="Times New Roman" w:cs="Times New Roman"/>
          <w:color w:val="auto"/>
          <w:sz w:val="24"/>
          <w:szCs w:val="24"/>
        </w:rPr>
        <w:t xml:space="preserve"> клас</w:t>
      </w:r>
      <w:r w:rsidRPr="000B4C0B">
        <w:rPr>
          <w:rFonts w:ascii="Times New Roman" w:hAnsi="Times New Roman" w:cs="Times New Roman"/>
          <w:color w:val="auto"/>
          <w:sz w:val="24"/>
          <w:szCs w:val="24"/>
        </w:rPr>
        <w:t>се, один час в неделю (34 ч).</w:t>
      </w:r>
      <w:r w:rsidR="00E11D4D" w:rsidRPr="000B4C0B">
        <w:rPr>
          <w:rFonts w:ascii="Times New Roman" w:hAnsi="Times New Roman" w:cs="Times New Roman"/>
          <w:color w:val="auto"/>
          <w:sz w:val="24"/>
          <w:szCs w:val="24"/>
        </w:rPr>
        <w:t xml:space="preserve"> Пролонгация не требуется</w:t>
      </w:r>
    </w:p>
    <w:p w14:paraId="7535E443" w14:textId="77777777" w:rsidR="00E434F3" w:rsidRPr="000B4C0B" w:rsidRDefault="00031B42" w:rsidP="000B4C0B">
      <w:pPr>
        <w:pStyle w:val="1"/>
        <w:spacing w:before="0" w:after="0" w:line="240" w:lineRule="auto"/>
        <w:ind w:hanging="142"/>
        <w:jc w:val="center"/>
        <w:rPr>
          <w:rFonts w:ascii="Times New Roman" w:hAnsi="Times New Roman"/>
          <w:color w:val="auto"/>
          <w:sz w:val="24"/>
          <w:szCs w:val="24"/>
        </w:rPr>
      </w:pPr>
      <w:bookmarkStart w:id="3" w:name="_Toc139398149"/>
      <w:r w:rsidRPr="000B4C0B">
        <w:rPr>
          <w:rFonts w:ascii="Times New Roman" w:hAnsi="Times New Roman"/>
          <w:b w:val="0"/>
          <w:bCs w:val="0"/>
          <w:color w:val="auto"/>
          <w:kern w:val="0"/>
          <w:sz w:val="24"/>
          <w:szCs w:val="24"/>
        </w:rPr>
        <w:br w:type="page"/>
      </w:r>
      <w:bookmarkStart w:id="4" w:name="_Toc142836974"/>
      <w:r w:rsidR="00F74DA1" w:rsidRPr="000B4C0B">
        <w:rPr>
          <w:rFonts w:ascii="Times New Roman" w:hAnsi="Times New Roman"/>
          <w:color w:val="auto"/>
          <w:sz w:val="24"/>
          <w:szCs w:val="24"/>
        </w:rPr>
        <w:lastRenderedPageBreak/>
        <w:t>СОДЕРЖАНИЕ ПРЕДМЕТНОЙ ОБЛАСТИ (УЧЕБНОГО ПРЕДМЕТА)</w:t>
      </w:r>
    </w:p>
    <w:p w14:paraId="2F82E104" w14:textId="77777777" w:rsidR="00B70ADD" w:rsidRPr="000B4C0B" w:rsidRDefault="00F74DA1" w:rsidP="000B4C0B">
      <w:pPr>
        <w:pStyle w:val="1"/>
        <w:spacing w:before="0" w:after="0" w:line="240" w:lineRule="auto"/>
        <w:ind w:hanging="142"/>
        <w:jc w:val="center"/>
        <w:rPr>
          <w:rFonts w:ascii="Times New Roman" w:hAnsi="Times New Roman"/>
          <w:color w:val="auto"/>
          <w:sz w:val="24"/>
          <w:szCs w:val="24"/>
        </w:rPr>
      </w:pPr>
      <w:r w:rsidRPr="000B4C0B">
        <w:rPr>
          <w:rFonts w:ascii="Times New Roman" w:hAnsi="Times New Roman"/>
          <w:color w:val="auto"/>
          <w:sz w:val="24"/>
          <w:szCs w:val="24"/>
        </w:rPr>
        <w:t>«ОСНОВЫ РЕЛИГИОЗНЫХ КУЛЬТУР И СВЕТСКОЙ ЭТИКИ»</w:t>
      </w:r>
      <w:bookmarkEnd w:id="3"/>
      <w:bookmarkEnd w:id="4"/>
    </w:p>
    <w:p w14:paraId="4AFF27E6" w14:textId="77777777" w:rsidR="00031B42" w:rsidRPr="000B4C0B" w:rsidRDefault="00031B42" w:rsidP="000B4C0B">
      <w:pPr>
        <w:pStyle w:val="aa"/>
        <w:spacing w:before="0" w:after="0" w:line="240" w:lineRule="auto"/>
        <w:ind w:firstLine="720"/>
        <w:jc w:val="both"/>
        <w:rPr>
          <w:rFonts w:ascii="Times New Roman" w:hAnsi="Times New Roman"/>
          <w:color w:val="auto"/>
          <w:sz w:val="24"/>
          <w:szCs w:val="24"/>
        </w:rPr>
      </w:pPr>
      <w:bookmarkStart w:id="5" w:name="_Toc139398150"/>
    </w:p>
    <w:p w14:paraId="39AA8D67" w14:textId="77777777" w:rsidR="00B70ADD" w:rsidRPr="000B4C0B" w:rsidRDefault="00B70ADD" w:rsidP="000B4C0B">
      <w:pPr>
        <w:pStyle w:val="aa"/>
        <w:spacing w:before="0" w:after="0" w:line="240" w:lineRule="auto"/>
        <w:ind w:firstLine="720"/>
        <w:jc w:val="both"/>
        <w:rPr>
          <w:rFonts w:ascii="Times New Roman" w:hAnsi="Times New Roman"/>
          <w:color w:val="auto"/>
          <w:sz w:val="24"/>
          <w:szCs w:val="24"/>
        </w:rPr>
      </w:pPr>
      <w:bookmarkStart w:id="6" w:name="_Toc142836975"/>
      <w:r w:rsidRPr="000B4C0B">
        <w:rPr>
          <w:rFonts w:ascii="Times New Roman" w:hAnsi="Times New Roman"/>
          <w:color w:val="auto"/>
          <w:sz w:val="24"/>
          <w:szCs w:val="24"/>
        </w:rPr>
        <w:t>Модуль «Основы православной культуры»</w:t>
      </w:r>
      <w:bookmarkEnd w:id="5"/>
      <w:bookmarkEnd w:id="6"/>
    </w:p>
    <w:p w14:paraId="5EFF8301" w14:textId="77777777" w:rsidR="00B70ADD" w:rsidRPr="000B4C0B" w:rsidRDefault="00B70ADD" w:rsidP="000B4C0B">
      <w:pPr>
        <w:pStyle w:val="a3"/>
        <w:spacing w:line="240" w:lineRule="auto"/>
        <w:ind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14:paraId="0B51AE5C" w14:textId="77777777" w:rsidR="00B70ADD" w:rsidRPr="000B4C0B" w:rsidRDefault="00B70ADD" w:rsidP="000B4C0B">
      <w:pPr>
        <w:pStyle w:val="a3"/>
        <w:spacing w:line="240" w:lineRule="auto"/>
        <w:ind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Любовь и уважение к Отечеству. Патриотизм многонационального и многоконфессионального народа России.</w:t>
      </w:r>
    </w:p>
    <w:p w14:paraId="579AAF9A" w14:textId="77777777" w:rsidR="00031B42" w:rsidRPr="000B4C0B" w:rsidRDefault="00031B42" w:rsidP="000B4C0B">
      <w:pPr>
        <w:pStyle w:val="aa"/>
        <w:spacing w:before="0" w:after="0" w:line="240" w:lineRule="auto"/>
        <w:ind w:firstLine="720"/>
        <w:jc w:val="both"/>
        <w:rPr>
          <w:rFonts w:ascii="Times New Roman" w:hAnsi="Times New Roman"/>
          <w:color w:val="auto"/>
          <w:sz w:val="24"/>
          <w:szCs w:val="24"/>
        </w:rPr>
      </w:pPr>
      <w:bookmarkStart w:id="7" w:name="_Toc139398151"/>
    </w:p>
    <w:p w14:paraId="644F78EA" w14:textId="77777777" w:rsidR="00B70ADD" w:rsidRPr="000B4C0B" w:rsidRDefault="00B70ADD" w:rsidP="000B4C0B">
      <w:pPr>
        <w:pStyle w:val="aa"/>
        <w:spacing w:before="0" w:after="0" w:line="240" w:lineRule="auto"/>
        <w:ind w:firstLine="720"/>
        <w:jc w:val="both"/>
        <w:rPr>
          <w:rFonts w:ascii="Times New Roman" w:hAnsi="Times New Roman"/>
          <w:color w:val="auto"/>
          <w:sz w:val="24"/>
          <w:szCs w:val="24"/>
        </w:rPr>
      </w:pPr>
      <w:bookmarkStart w:id="8" w:name="_Toc142836976"/>
      <w:r w:rsidRPr="000B4C0B">
        <w:rPr>
          <w:rFonts w:ascii="Times New Roman" w:hAnsi="Times New Roman"/>
          <w:color w:val="auto"/>
          <w:sz w:val="24"/>
          <w:szCs w:val="24"/>
        </w:rPr>
        <w:t>Модуль «Основы исламской культуры»</w:t>
      </w:r>
      <w:bookmarkEnd w:id="7"/>
      <w:bookmarkEnd w:id="8"/>
    </w:p>
    <w:p w14:paraId="57DE9E45" w14:textId="77777777" w:rsidR="00B70ADD" w:rsidRPr="000B4C0B" w:rsidRDefault="00B70ADD" w:rsidP="000B4C0B">
      <w:pPr>
        <w:pStyle w:val="a3"/>
        <w:spacing w:line="240" w:lineRule="auto"/>
        <w:ind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w:t>
      </w:r>
      <w:r w:rsidR="007F3B5C" w:rsidRPr="000B4C0B">
        <w:rPr>
          <w:rFonts w:ascii="Times New Roman" w:hAnsi="Times New Roman" w:cs="Times New Roman"/>
          <w:color w:val="auto"/>
          <w:sz w:val="24"/>
          <w:szCs w:val="24"/>
        </w:rPr>
        <w:t>с</w:t>
      </w:r>
      <w:r w:rsidRPr="000B4C0B">
        <w:rPr>
          <w:rFonts w:ascii="Times New Roman" w:hAnsi="Times New Roman" w:cs="Times New Roman"/>
          <w:color w:val="auto"/>
          <w:sz w:val="24"/>
          <w:szCs w:val="24"/>
        </w:rPr>
        <w:t>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14:paraId="126AA12C" w14:textId="77777777" w:rsidR="00B70ADD" w:rsidRPr="000B4C0B" w:rsidRDefault="00B70ADD" w:rsidP="000B4C0B">
      <w:pPr>
        <w:pStyle w:val="a3"/>
        <w:spacing w:line="240" w:lineRule="auto"/>
        <w:ind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Любовь и уважение к Отечеству. Патриотизм многонационального и многоконфессионального народа России.</w:t>
      </w:r>
    </w:p>
    <w:p w14:paraId="1FB5E23D" w14:textId="77777777" w:rsidR="00031B42" w:rsidRPr="000B4C0B" w:rsidRDefault="00031B42" w:rsidP="000B4C0B">
      <w:pPr>
        <w:pStyle w:val="aa"/>
        <w:spacing w:before="0" w:after="0" w:line="240" w:lineRule="auto"/>
        <w:ind w:firstLine="720"/>
        <w:jc w:val="both"/>
        <w:rPr>
          <w:rFonts w:ascii="Times New Roman" w:hAnsi="Times New Roman"/>
          <w:color w:val="auto"/>
          <w:sz w:val="24"/>
          <w:szCs w:val="24"/>
        </w:rPr>
      </w:pPr>
      <w:bookmarkStart w:id="9" w:name="_Toc139398152"/>
    </w:p>
    <w:p w14:paraId="1FB4FC0E" w14:textId="77777777" w:rsidR="00B70ADD" w:rsidRPr="000B4C0B" w:rsidRDefault="00B70ADD" w:rsidP="000B4C0B">
      <w:pPr>
        <w:pStyle w:val="aa"/>
        <w:spacing w:before="0" w:after="0" w:line="240" w:lineRule="auto"/>
        <w:ind w:firstLine="720"/>
        <w:jc w:val="both"/>
        <w:rPr>
          <w:rFonts w:ascii="Times New Roman" w:hAnsi="Times New Roman"/>
          <w:color w:val="auto"/>
          <w:sz w:val="24"/>
          <w:szCs w:val="24"/>
        </w:rPr>
      </w:pPr>
      <w:bookmarkStart w:id="10" w:name="_Toc142836977"/>
      <w:r w:rsidRPr="000B4C0B">
        <w:rPr>
          <w:rFonts w:ascii="Times New Roman" w:hAnsi="Times New Roman"/>
          <w:color w:val="auto"/>
          <w:sz w:val="24"/>
          <w:szCs w:val="24"/>
        </w:rPr>
        <w:t>Модуль «Основы буддийской культуры»</w:t>
      </w:r>
      <w:bookmarkEnd w:id="9"/>
      <w:bookmarkEnd w:id="10"/>
    </w:p>
    <w:p w14:paraId="7D3659E8" w14:textId="77777777" w:rsidR="00B70ADD" w:rsidRPr="000B4C0B" w:rsidRDefault="00B70ADD" w:rsidP="000B4C0B">
      <w:pPr>
        <w:pStyle w:val="a3"/>
        <w:spacing w:line="240" w:lineRule="auto"/>
        <w:ind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14:paraId="29241BA8" w14:textId="77777777" w:rsidR="00B70ADD" w:rsidRPr="000B4C0B" w:rsidRDefault="00B70ADD" w:rsidP="000B4C0B">
      <w:pPr>
        <w:pStyle w:val="a3"/>
        <w:spacing w:line="240" w:lineRule="auto"/>
        <w:ind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Любовь и уважение к Отечеству. Патриотизм многонационального и многоконфессионального народа России.</w:t>
      </w:r>
    </w:p>
    <w:p w14:paraId="6945D7F7" w14:textId="77777777" w:rsidR="00031B42" w:rsidRPr="000B4C0B" w:rsidRDefault="00031B42" w:rsidP="000B4C0B">
      <w:pPr>
        <w:pStyle w:val="aa"/>
        <w:spacing w:before="0" w:after="0" w:line="240" w:lineRule="auto"/>
        <w:ind w:firstLine="720"/>
        <w:jc w:val="both"/>
        <w:rPr>
          <w:rFonts w:ascii="Times New Roman" w:hAnsi="Times New Roman"/>
          <w:color w:val="auto"/>
          <w:sz w:val="24"/>
          <w:szCs w:val="24"/>
        </w:rPr>
      </w:pPr>
      <w:bookmarkStart w:id="11" w:name="_Toc139398153"/>
    </w:p>
    <w:p w14:paraId="377B1A10" w14:textId="77777777" w:rsidR="00B70ADD" w:rsidRPr="000B4C0B" w:rsidRDefault="00B70ADD" w:rsidP="000B4C0B">
      <w:pPr>
        <w:pStyle w:val="aa"/>
        <w:spacing w:before="0" w:after="0" w:line="240" w:lineRule="auto"/>
        <w:ind w:firstLine="720"/>
        <w:jc w:val="both"/>
        <w:rPr>
          <w:rFonts w:ascii="Times New Roman" w:hAnsi="Times New Roman"/>
          <w:color w:val="auto"/>
          <w:sz w:val="24"/>
          <w:szCs w:val="24"/>
        </w:rPr>
      </w:pPr>
      <w:bookmarkStart w:id="12" w:name="_Toc142836978"/>
      <w:r w:rsidRPr="000B4C0B">
        <w:rPr>
          <w:rFonts w:ascii="Times New Roman" w:hAnsi="Times New Roman"/>
          <w:color w:val="auto"/>
          <w:sz w:val="24"/>
          <w:szCs w:val="24"/>
        </w:rPr>
        <w:t>Модуль «Основы иудейской культуры»</w:t>
      </w:r>
      <w:bookmarkEnd w:id="11"/>
      <w:bookmarkEnd w:id="12"/>
    </w:p>
    <w:p w14:paraId="08A3B0E8" w14:textId="77777777" w:rsidR="00B70ADD" w:rsidRPr="000B4C0B" w:rsidRDefault="00B70ADD" w:rsidP="000B4C0B">
      <w:pPr>
        <w:pStyle w:val="a3"/>
        <w:spacing w:line="240" w:lineRule="auto"/>
        <w:ind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14:paraId="0AC666A3" w14:textId="77777777" w:rsidR="00B70ADD" w:rsidRPr="000B4C0B" w:rsidRDefault="00B70ADD" w:rsidP="000B4C0B">
      <w:pPr>
        <w:pStyle w:val="a3"/>
        <w:spacing w:line="240" w:lineRule="auto"/>
        <w:ind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Любовь и уважение к Отечеству. Патриотизм многонационального и многоконфессионального народа России.</w:t>
      </w:r>
    </w:p>
    <w:p w14:paraId="785C3116" w14:textId="77777777" w:rsidR="00031B42" w:rsidRPr="000B4C0B" w:rsidRDefault="00031B42" w:rsidP="000B4C0B">
      <w:pPr>
        <w:pStyle w:val="aa"/>
        <w:spacing w:before="0" w:after="0" w:line="240" w:lineRule="auto"/>
        <w:ind w:firstLine="720"/>
        <w:jc w:val="both"/>
        <w:rPr>
          <w:rFonts w:ascii="Times New Roman" w:hAnsi="Times New Roman"/>
          <w:color w:val="auto"/>
          <w:sz w:val="24"/>
          <w:szCs w:val="24"/>
        </w:rPr>
      </w:pPr>
      <w:bookmarkStart w:id="13" w:name="_Toc139398154"/>
    </w:p>
    <w:p w14:paraId="03D409D7" w14:textId="77777777" w:rsidR="00B70ADD" w:rsidRPr="000B4C0B" w:rsidRDefault="00B70ADD" w:rsidP="000B4C0B">
      <w:pPr>
        <w:pStyle w:val="aa"/>
        <w:spacing w:before="0" w:after="0" w:line="240" w:lineRule="auto"/>
        <w:ind w:firstLine="720"/>
        <w:jc w:val="both"/>
        <w:rPr>
          <w:rFonts w:ascii="Times New Roman" w:hAnsi="Times New Roman"/>
          <w:color w:val="auto"/>
          <w:sz w:val="24"/>
          <w:szCs w:val="24"/>
        </w:rPr>
      </w:pPr>
      <w:bookmarkStart w:id="14" w:name="_Toc142836979"/>
      <w:r w:rsidRPr="000B4C0B">
        <w:rPr>
          <w:rFonts w:ascii="Times New Roman" w:hAnsi="Times New Roman"/>
          <w:color w:val="auto"/>
          <w:sz w:val="24"/>
          <w:szCs w:val="24"/>
        </w:rPr>
        <w:t>Модуль «Основы религиозных культур народов России»</w:t>
      </w:r>
      <w:bookmarkEnd w:id="13"/>
      <w:bookmarkEnd w:id="14"/>
    </w:p>
    <w:p w14:paraId="788A1F7F" w14:textId="77777777" w:rsidR="00B70ADD" w:rsidRPr="000B4C0B" w:rsidRDefault="00B70ADD" w:rsidP="000B4C0B">
      <w:pPr>
        <w:pStyle w:val="a3"/>
        <w:spacing w:line="240" w:lineRule="auto"/>
        <w:ind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w:t>
      </w:r>
      <w:r w:rsidRPr="000B4C0B">
        <w:rPr>
          <w:rFonts w:ascii="Times New Roman" w:hAnsi="Times New Roman" w:cs="Times New Roman"/>
          <w:color w:val="auto"/>
          <w:sz w:val="24"/>
          <w:szCs w:val="24"/>
        </w:rPr>
        <w:lastRenderedPageBreak/>
        <w:t xml:space="preserve">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14:paraId="65E73349" w14:textId="77777777" w:rsidR="00B70ADD" w:rsidRPr="000B4C0B" w:rsidRDefault="00B70ADD" w:rsidP="000B4C0B">
      <w:pPr>
        <w:pStyle w:val="a3"/>
        <w:spacing w:line="240" w:lineRule="auto"/>
        <w:ind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Любовь и уважение к Отечеству. Патриотизм многонационального и многоконфессионального народа России.</w:t>
      </w:r>
    </w:p>
    <w:p w14:paraId="71A763F0" w14:textId="77777777" w:rsidR="00031B42" w:rsidRPr="000B4C0B" w:rsidRDefault="00031B42" w:rsidP="000B4C0B">
      <w:pPr>
        <w:pStyle w:val="aa"/>
        <w:spacing w:before="0" w:after="0" w:line="240" w:lineRule="auto"/>
        <w:ind w:firstLine="720"/>
        <w:jc w:val="both"/>
        <w:rPr>
          <w:rFonts w:ascii="Times New Roman" w:hAnsi="Times New Roman"/>
          <w:color w:val="auto"/>
          <w:sz w:val="24"/>
          <w:szCs w:val="24"/>
        </w:rPr>
      </w:pPr>
      <w:bookmarkStart w:id="15" w:name="_Toc139398155"/>
    </w:p>
    <w:p w14:paraId="3DB1E805" w14:textId="77777777" w:rsidR="00B70ADD" w:rsidRPr="000B4C0B" w:rsidRDefault="00B70ADD" w:rsidP="000B4C0B">
      <w:pPr>
        <w:pStyle w:val="aa"/>
        <w:spacing w:before="0" w:after="0" w:line="240" w:lineRule="auto"/>
        <w:ind w:firstLine="720"/>
        <w:jc w:val="both"/>
        <w:rPr>
          <w:rFonts w:ascii="Times New Roman" w:hAnsi="Times New Roman"/>
          <w:color w:val="auto"/>
          <w:sz w:val="24"/>
          <w:szCs w:val="24"/>
        </w:rPr>
      </w:pPr>
      <w:bookmarkStart w:id="16" w:name="_Toc142836980"/>
      <w:r w:rsidRPr="000B4C0B">
        <w:rPr>
          <w:rFonts w:ascii="Times New Roman" w:hAnsi="Times New Roman"/>
          <w:color w:val="auto"/>
          <w:sz w:val="24"/>
          <w:szCs w:val="24"/>
        </w:rPr>
        <w:t>Модуль «Основы светской этики»</w:t>
      </w:r>
      <w:bookmarkEnd w:id="15"/>
      <w:bookmarkEnd w:id="16"/>
    </w:p>
    <w:p w14:paraId="6D1EEF24" w14:textId="77777777" w:rsidR="00B70ADD" w:rsidRPr="000B4C0B" w:rsidRDefault="00B70ADD" w:rsidP="000B4C0B">
      <w:pPr>
        <w:pStyle w:val="a3"/>
        <w:spacing w:line="240" w:lineRule="auto"/>
        <w:ind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w:t>
      </w:r>
      <w:r w:rsidR="00392028" w:rsidRPr="000B4C0B">
        <w:rPr>
          <w:rFonts w:ascii="Times New Roman" w:hAnsi="Times New Roman" w:cs="Times New Roman"/>
          <w:color w:val="auto"/>
          <w:sz w:val="24"/>
          <w:szCs w:val="24"/>
        </w:rPr>
        <w:t>Конституция</w:t>
      </w:r>
      <w:r w:rsidRPr="000B4C0B">
        <w:rPr>
          <w:rFonts w:ascii="Times New Roman" w:hAnsi="Times New Roman" w:cs="Times New Roman"/>
          <w:color w:val="auto"/>
          <w:sz w:val="24"/>
          <w:szCs w:val="24"/>
        </w:rPr>
        <w:t>)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14:paraId="56C9246C" w14:textId="77777777" w:rsidR="00B70ADD" w:rsidRPr="000B4C0B" w:rsidRDefault="00B70ADD" w:rsidP="000B4C0B">
      <w:pPr>
        <w:pStyle w:val="a3"/>
        <w:spacing w:line="240" w:lineRule="auto"/>
        <w:ind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Любовь и уважение к Отечеству. Патриотизм многонационального и многоконфессионального народа России.</w:t>
      </w:r>
    </w:p>
    <w:p w14:paraId="7D87363F" w14:textId="77777777" w:rsidR="00B70ADD" w:rsidRPr="000B4C0B" w:rsidRDefault="00031B42" w:rsidP="000B4C0B">
      <w:pPr>
        <w:pStyle w:val="1"/>
        <w:spacing w:before="0" w:after="0" w:line="240" w:lineRule="auto"/>
        <w:ind w:firstLine="0"/>
        <w:jc w:val="center"/>
        <w:rPr>
          <w:rFonts w:ascii="Times New Roman" w:hAnsi="Times New Roman"/>
          <w:color w:val="auto"/>
          <w:sz w:val="24"/>
          <w:szCs w:val="24"/>
        </w:rPr>
      </w:pPr>
      <w:bookmarkStart w:id="17" w:name="_Toc139398156"/>
      <w:r w:rsidRPr="000B4C0B">
        <w:rPr>
          <w:rFonts w:ascii="Times New Roman" w:hAnsi="Times New Roman"/>
          <w:b w:val="0"/>
          <w:bCs w:val="0"/>
          <w:color w:val="auto"/>
          <w:kern w:val="0"/>
          <w:sz w:val="24"/>
          <w:szCs w:val="24"/>
        </w:rPr>
        <w:br w:type="page"/>
      </w:r>
      <w:bookmarkStart w:id="18" w:name="_Toc142836981"/>
      <w:r w:rsidR="00241AF6" w:rsidRPr="000B4C0B">
        <w:rPr>
          <w:rFonts w:ascii="Times New Roman" w:hAnsi="Times New Roman"/>
          <w:color w:val="auto"/>
          <w:sz w:val="24"/>
          <w:szCs w:val="24"/>
        </w:rPr>
        <w:lastRenderedPageBreak/>
        <w:t>ПЛАНИРУЕМЫЕ РЕЗУЛЬТАТЫ ОСВОЕНИЯ УЧЕБНОГО ПРЕДМЕТА «ОСНОВЫ РЕЛИГИОЗНЫХ КУЛЬТУР И СВЕТСКОЙ ЭТИКИ» НА УРОВНЕ НАЧАЛЬНОГО ОБЩЕГО ОБРАЗОВАНИЯ</w:t>
      </w:r>
      <w:bookmarkEnd w:id="17"/>
      <w:bookmarkEnd w:id="18"/>
    </w:p>
    <w:p w14:paraId="4739081F" w14:textId="77777777" w:rsidR="00B87DC3" w:rsidRPr="000B4C0B" w:rsidRDefault="00B87DC3" w:rsidP="000B4C0B">
      <w:pPr>
        <w:spacing w:after="0" w:line="240" w:lineRule="auto"/>
        <w:rPr>
          <w:rFonts w:ascii="Times New Roman" w:hAnsi="Times New Roman" w:cs="Times New Roman"/>
          <w:color w:val="auto"/>
          <w:sz w:val="24"/>
          <w:szCs w:val="24"/>
        </w:rPr>
      </w:pPr>
    </w:p>
    <w:p w14:paraId="71F96334" w14:textId="77777777" w:rsidR="00E368E3" w:rsidRPr="000B4C0B" w:rsidRDefault="00E368E3" w:rsidP="000B4C0B">
      <w:pPr>
        <w:pStyle w:val="2"/>
        <w:spacing w:before="0" w:after="0" w:line="240" w:lineRule="auto"/>
        <w:jc w:val="center"/>
        <w:rPr>
          <w:rFonts w:ascii="Times New Roman" w:hAnsi="Times New Roman"/>
          <w:i w:val="0"/>
          <w:color w:val="auto"/>
          <w:sz w:val="24"/>
          <w:szCs w:val="24"/>
        </w:rPr>
      </w:pPr>
      <w:bookmarkStart w:id="19" w:name="_Toc142751823"/>
      <w:bookmarkStart w:id="20" w:name="_Toc142836982"/>
      <w:bookmarkStart w:id="21" w:name="_Toc139398157"/>
      <w:r w:rsidRPr="000B4C0B">
        <w:rPr>
          <w:rFonts w:ascii="Times New Roman" w:hAnsi="Times New Roman"/>
          <w:i w:val="0"/>
          <w:color w:val="auto"/>
          <w:sz w:val="24"/>
          <w:szCs w:val="24"/>
        </w:rPr>
        <w:t>ЛИЧНОСТНЫЕ РЕЗУЛЬТАТЫ</w:t>
      </w:r>
      <w:bookmarkEnd w:id="19"/>
      <w:bookmarkEnd w:id="20"/>
    </w:p>
    <w:p w14:paraId="075FA8D9" w14:textId="77777777" w:rsidR="00031B42" w:rsidRPr="000B4C0B" w:rsidRDefault="00031B42" w:rsidP="000B4C0B">
      <w:pPr>
        <w:pStyle w:val="aa"/>
        <w:spacing w:before="0" w:after="0" w:line="240" w:lineRule="auto"/>
        <w:ind w:firstLine="0"/>
        <w:rPr>
          <w:rFonts w:ascii="Times New Roman" w:hAnsi="Times New Roman"/>
          <w:color w:val="auto"/>
          <w:sz w:val="24"/>
          <w:szCs w:val="24"/>
        </w:rPr>
      </w:pPr>
    </w:p>
    <w:p w14:paraId="01F40D0A" w14:textId="77777777" w:rsidR="00F5345C" w:rsidRDefault="00F5345C" w:rsidP="00F5345C">
      <w:pPr>
        <w:shd w:val="clear" w:color="auto" w:fill="FFFFFF"/>
        <w:spacing w:after="0" w:line="240" w:lineRule="auto"/>
        <w:ind w:firstLine="720"/>
        <w:rPr>
          <w:rFonts w:ascii="Times New Roman" w:hAnsi="Times New Roman" w:cs="Times New Roman"/>
          <w:sz w:val="24"/>
        </w:rPr>
      </w:pPr>
      <w:bookmarkStart w:id="22" w:name="_Toc139398158"/>
      <w:bookmarkEnd w:id="21"/>
      <w:r w:rsidRPr="00882DE0">
        <w:rPr>
          <w:rFonts w:ascii="Times New Roman" w:hAnsi="Times New Roman" w:cs="Times New Roman"/>
          <w:sz w:val="24"/>
        </w:rPr>
        <w:t xml:space="preserve">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14:paraId="0AA4DD47" w14:textId="77777777" w:rsidR="00F5345C" w:rsidRDefault="00F5345C" w:rsidP="00F5345C">
      <w:pPr>
        <w:shd w:val="clear" w:color="auto" w:fill="FFFFFF"/>
        <w:spacing w:after="0" w:line="240" w:lineRule="auto"/>
        <w:ind w:firstLine="720"/>
        <w:rPr>
          <w:rFonts w:ascii="Times New Roman" w:hAnsi="Times New Roman" w:cs="Times New Roman"/>
          <w:sz w:val="24"/>
        </w:rPr>
      </w:pPr>
      <w:r w:rsidRPr="00882DE0">
        <w:rPr>
          <w:rFonts w:ascii="Times New Roman" w:hAnsi="Times New Roman" w:cs="Times New Roman"/>
          <w:sz w:val="24"/>
        </w:rPr>
        <w:t xml:space="preserve">В результате изучения ОРКСЭ на уровне начального общего образования у обучающегося будут сформированы следующие личностные результаты: </w:t>
      </w:r>
    </w:p>
    <w:p w14:paraId="71C99973" w14:textId="77777777" w:rsidR="00F5345C" w:rsidRDefault="00F5345C" w:rsidP="00F5345C">
      <w:pPr>
        <w:shd w:val="clear" w:color="auto" w:fill="FFFFFF"/>
        <w:spacing w:after="0" w:line="240" w:lineRule="auto"/>
        <w:ind w:firstLine="720"/>
        <w:rPr>
          <w:rFonts w:ascii="Times New Roman" w:hAnsi="Times New Roman" w:cs="Times New Roman"/>
          <w:sz w:val="24"/>
        </w:rPr>
      </w:pPr>
      <w:r w:rsidRPr="00882DE0">
        <w:rPr>
          <w:rFonts w:ascii="Times New Roman" w:hAnsi="Times New Roman" w:cs="Times New Roman"/>
          <w:sz w:val="24"/>
        </w:rPr>
        <w:t xml:space="preserve">понимать основы российской гражданской идентичности, испытывать чувство гордости за свою Родину; </w:t>
      </w:r>
    </w:p>
    <w:p w14:paraId="5E10CB80" w14:textId="77777777" w:rsidR="00F5345C" w:rsidRDefault="00F5345C" w:rsidP="00F5345C">
      <w:pPr>
        <w:shd w:val="clear" w:color="auto" w:fill="FFFFFF"/>
        <w:spacing w:after="0" w:line="240" w:lineRule="auto"/>
        <w:ind w:firstLine="720"/>
        <w:rPr>
          <w:rFonts w:ascii="Times New Roman" w:hAnsi="Times New Roman" w:cs="Times New Roman"/>
          <w:sz w:val="24"/>
        </w:rPr>
      </w:pPr>
      <w:r w:rsidRPr="00882DE0">
        <w:rPr>
          <w:rFonts w:ascii="Times New Roman" w:hAnsi="Times New Roman" w:cs="Times New Roman"/>
          <w:sz w:val="24"/>
        </w:rPr>
        <w:t xml:space="preserve">формировать национальную и гражданскую </w:t>
      </w:r>
      <w:proofErr w:type="spellStart"/>
      <w:r w:rsidRPr="00882DE0">
        <w:rPr>
          <w:rFonts w:ascii="Times New Roman" w:hAnsi="Times New Roman" w:cs="Times New Roman"/>
          <w:sz w:val="24"/>
        </w:rPr>
        <w:t>самоидентичность</w:t>
      </w:r>
      <w:proofErr w:type="spellEnd"/>
      <w:r w:rsidRPr="00882DE0">
        <w:rPr>
          <w:rFonts w:ascii="Times New Roman" w:hAnsi="Times New Roman" w:cs="Times New Roman"/>
          <w:sz w:val="24"/>
        </w:rPr>
        <w:t xml:space="preserve">, осознавать свою этническую и национальную принадлежность; </w:t>
      </w:r>
    </w:p>
    <w:p w14:paraId="455BCC6F" w14:textId="77777777" w:rsidR="00F5345C" w:rsidRDefault="00F5345C" w:rsidP="00F5345C">
      <w:pPr>
        <w:shd w:val="clear" w:color="auto" w:fill="FFFFFF"/>
        <w:spacing w:after="0" w:line="240" w:lineRule="auto"/>
        <w:ind w:firstLine="720"/>
        <w:rPr>
          <w:rFonts w:ascii="Times New Roman" w:hAnsi="Times New Roman" w:cs="Times New Roman"/>
          <w:sz w:val="24"/>
        </w:rPr>
      </w:pPr>
      <w:r w:rsidRPr="00882DE0">
        <w:rPr>
          <w:rFonts w:ascii="Times New Roman" w:hAnsi="Times New Roman" w:cs="Times New Roman"/>
          <w:sz w:val="24"/>
        </w:rPr>
        <w:t xml:space="preserve">понимать значения гуманистических и демократических ценностных ориентаций, осознавать ценность человеческой жизни; </w:t>
      </w:r>
    </w:p>
    <w:p w14:paraId="6DBE9D7B" w14:textId="77777777" w:rsidR="00F5345C" w:rsidRDefault="00F5345C" w:rsidP="00F5345C">
      <w:pPr>
        <w:shd w:val="clear" w:color="auto" w:fill="FFFFFF"/>
        <w:spacing w:after="0" w:line="240" w:lineRule="auto"/>
        <w:ind w:firstLine="720"/>
        <w:rPr>
          <w:rFonts w:ascii="Times New Roman" w:hAnsi="Times New Roman" w:cs="Times New Roman"/>
          <w:sz w:val="24"/>
        </w:rPr>
      </w:pPr>
      <w:r w:rsidRPr="00882DE0">
        <w:rPr>
          <w:rFonts w:ascii="Times New Roman" w:hAnsi="Times New Roman" w:cs="Times New Roman"/>
          <w:sz w:val="24"/>
        </w:rPr>
        <w:t xml:space="preserve">понимать значения нравственных норм и ценностей как условия жизни личности, семьи, общества; осознавать право гражданина Российской Федерации исповедовать любую традиционную религию или не исповедовать никакой религии; </w:t>
      </w:r>
    </w:p>
    <w:p w14:paraId="44AC6BBF" w14:textId="77777777" w:rsidR="00F5345C" w:rsidRDefault="00F5345C" w:rsidP="00F5345C">
      <w:pPr>
        <w:shd w:val="clear" w:color="auto" w:fill="FFFFFF"/>
        <w:spacing w:after="0" w:line="240" w:lineRule="auto"/>
        <w:ind w:firstLine="720"/>
        <w:rPr>
          <w:rFonts w:ascii="Times New Roman" w:hAnsi="Times New Roman" w:cs="Times New Roman"/>
          <w:sz w:val="24"/>
        </w:rPr>
      </w:pPr>
      <w:r w:rsidRPr="00882DE0">
        <w:rPr>
          <w:rFonts w:ascii="Times New Roman" w:hAnsi="Times New Roman" w:cs="Times New Roman"/>
          <w:sz w:val="24"/>
        </w:rPr>
        <w:t xml:space="preserve">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 </w:t>
      </w:r>
    </w:p>
    <w:p w14:paraId="25AE662A" w14:textId="77777777" w:rsidR="00F5345C" w:rsidRDefault="00F5345C" w:rsidP="00F5345C">
      <w:pPr>
        <w:shd w:val="clear" w:color="auto" w:fill="FFFFFF"/>
        <w:spacing w:after="0" w:line="240" w:lineRule="auto"/>
        <w:ind w:firstLine="720"/>
        <w:rPr>
          <w:rFonts w:ascii="Times New Roman" w:hAnsi="Times New Roman" w:cs="Times New Roman"/>
          <w:sz w:val="24"/>
        </w:rPr>
      </w:pPr>
      <w:r w:rsidRPr="00882DE0">
        <w:rPr>
          <w:rFonts w:ascii="Times New Roman" w:hAnsi="Times New Roman" w:cs="Times New Roman"/>
          <w:sz w:val="24"/>
        </w:rPr>
        <w:t xml:space="preserve">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 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 </w:t>
      </w:r>
    </w:p>
    <w:p w14:paraId="2E9222B0" w14:textId="77777777" w:rsidR="00F5345C" w:rsidRDefault="00F5345C" w:rsidP="00F5345C">
      <w:pPr>
        <w:shd w:val="clear" w:color="auto" w:fill="FFFFFF"/>
        <w:spacing w:after="0" w:line="240" w:lineRule="auto"/>
        <w:ind w:firstLine="720"/>
        <w:rPr>
          <w:rFonts w:ascii="Times New Roman" w:hAnsi="Times New Roman" w:cs="Times New Roman"/>
          <w:sz w:val="24"/>
        </w:rPr>
      </w:pPr>
      <w:r w:rsidRPr="00882DE0">
        <w:rPr>
          <w:rFonts w:ascii="Times New Roman" w:hAnsi="Times New Roman" w:cs="Times New Roman"/>
          <w:sz w:val="24"/>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 </w:t>
      </w:r>
    </w:p>
    <w:p w14:paraId="6E4626AE" w14:textId="77777777" w:rsidR="00F5345C" w:rsidRDefault="00F5345C" w:rsidP="00F5345C">
      <w:pPr>
        <w:shd w:val="clear" w:color="auto" w:fill="FFFFFF"/>
        <w:spacing w:after="0" w:line="240" w:lineRule="auto"/>
        <w:ind w:firstLine="720"/>
        <w:rPr>
          <w:rFonts w:ascii="Times New Roman" w:hAnsi="Times New Roman" w:cs="Times New Roman"/>
          <w:sz w:val="24"/>
        </w:rPr>
      </w:pPr>
      <w:r w:rsidRPr="00882DE0">
        <w:rPr>
          <w:rFonts w:ascii="Times New Roman" w:hAnsi="Times New Roman" w:cs="Times New Roman"/>
          <w:sz w:val="24"/>
        </w:rPr>
        <w:t>понимать необходимость бережного отношения к материальным и духовным ценностям.</w:t>
      </w:r>
    </w:p>
    <w:p w14:paraId="3445EDFD" w14:textId="1CC28A73" w:rsidR="00B87DC3" w:rsidRPr="000B4C0B" w:rsidRDefault="00B87DC3" w:rsidP="00F5345C">
      <w:pPr>
        <w:shd w:val="clear" w:color="auto" w:fill="FFFFFF"/>
        <w:spacing w:after="0" w:line="240" w:lineRule="auto"/>
        <w:ind w:firstLine="720"/>
        <w:rPr>
          <w:rFonts w:ascii="Times New Roman" w:hAnsi="Times New Roman" w:cs="Times New Roman"/>
          <w:b/>
          <w:color w:val="auto"/>
          <w:sz w:val="24"/>
          <w:szCs w:val="24"/>
        </w:rPr>
      </w:pPr>
      <w:r w:rsidRPr="000B4C0B">
        <w:rPr>
          <w:rFonts w:ascii="Times New Roman" w:hAnsi="Times New Roman" w:cs="Times New Roman"/>
          <w:b/>
          <w:color w:val="auto"/>
          <w:sz w:val="24"/>
          <w:szCs w:val="24"/>
        </w:rPr>
        <w:t>Специальные личностные результаты:</w:t>
      </w:r>
    </w:p>
    <w:p w14:paraId="79C7D361" w14:textId="77777777" w:rsidR="00B87DC3" w:rsidRPr="000B4C0B" w:rsidRDefault="00B87DC3" w:rsidP="000B4C0B">
      <w:pPr>
        <w:widowControl/>
        <w:numPr>
          <w:ilvl w:val="0"/>
          <w:numId w:val="17"/>
        </w:numPr>
        <w:pBdr>
          <w:top w:val="nil"/>
          <w:left w:val="nil"/>
          <w:bottom w:val="nil"/>
          <w:right w:val="nil"/>
          <w:between w:val="nil"/>
        </w:pBdr>
        <w:shd w:val="clear" w:color="auto" w:fill="FFFFFF"/>
        <w:autoSpaceDE/>
        <w:autoSpaceDN/>
        <w:adjustRightInd/>
        <w:spacing w:after="0" w:line="240" w:lineRule="auto"/>
        <w:ind w:left="0" w:firstLine="720"/>
        <w:textAlignment w:val="auto"/>
        <w:rPr>
          <w:rFonts w:ascii="Times New Roman" w:hAnsi="Times New Roman" w:cs="Times New Roman"/>
          <w:color w:val="auto"/>
          <w:sz w:val="24"/>
          <w:szCs w:val="24"/>
        </w:rPr>
      </w:pPr>
      <w:r w:rsidRPr="000B4C0B">
        <w:rPr>
          <w:rFonts w:ascii="Times New Roman" w:hAnsi="Times New Roman" w:cs="Times New Roman"/>
          <w:color w:val="auto"/>
          <w:sz w:val="24"/>
          <w:szCs w:val="24"/>
        </w:rPr>
        <w:t>способность к осмыслению и дифференциации картины мира, ее временно-пространственной организации;</w:t>
      </w:r>
    </w:p>
    <w:p w14:paraId="02053397" w14:textId="77777777" w:rsidR="00B87DC3" w:rsidRPr="000B4C0B" w:rsidRDefault="00B87DC3" w:rsidP="000B4C0B">
      <w:pPr>
        <w:widowControl/>
        <w:numPr>
          <w:ilvl w:val="0"/>
          <w:numId w:val="17"/>
        </w:numPr>
        <w:pBdr>
          <w:top w:val="nil"/>
          <w:left w:val="nil"/>
          <w:bottom w:val="nil"/>
          <w:right w:val="nil"/>
          <w:between w:val="nil"/>
        </w:pBdr>
        <w:shd w:val="clear" w:color="auto" w:fill="FFFFFF"/>
        <w:autoSpaceDE/>
        <w:autoSpaceDN/>
        <w:adjustRightInd/>
        <w:spacing w:after="0" w:line="240" w:lineRule="auto"/>
        <w:ind w:left="0" w:firstLine="720"/>
        <w:textAlignment w:val="auto"/>
        <w:rPr>
          <w:rFonts w:ascii="Times New Roman" w:hAnsi="Times New Roman" w:cs="Times New Roman"/>
          <w:color w:val="auto"/>
          <w:sz w:val="24"/>
          <w:szCs w:val="24"/>
        </w:rPr>
      </w:pPr>
      <w:r w:rsidRPr="000B4C0B">
        <w:rPr>
          <w:rFonts w:ascii="Times New Roman" w:hAnsi="Times New Roman" w:cs="Times New Roman"/>
          <w:color w:val="auto"/>
          <w:sz w:val="24"/>
          <w:szCs w:val="24"/>
        </w:rPr>
        <w:t>способность к осмыслению социального окружения, своего места в нем, принятию соответствующих возрасту ценностей и социальных ролей;</w:t>
      </w:r>
    </w:p>
    <w:p w14:paraId="1C98EB5E" w14:textId="77777777" w:rsidR="00B87DC3" w:rsidRPr="000B4C0B" w:rsidRDefault="00B87DC3" w:rsidP="000B4C0B">
      <w:pPr>
        <w:widowControl/>
        <w:numPr>
          <w:ilvl w:val="0"/>
          <w:numId w:val="17"/>
        </w:numPr>
        <w:pBdr>
          <w:top w:val="nil"/>
          <w:left w:val="nil"/>
          <w:bottom w:val="nil"/>
          <w:right w:val="nil"/>
          <w:between w:val="nil"/>
        </w:pBdr>
        <w:shd w:val="clear" w:color="auto" w:fill="FFFFFF"/>
        <w:autoSpaceDE/>
        <w:autoSpaceDN/>
        <w:adjustRightInd/>
        <w:spacing w:after="0" w:line="240" w:lineRule="auto"/>
        <w:ind w:left="0" w:firstLine="720"/>
        <w:textAlignment w:val="auto"/>
        <w:rPr>
          <w:rFonts w:ascii="Times New Roman" w:hAnsi="Times New Roman" w:cs="Times New Roman"/>
          <w:color w:val="auto"/>
          <w:sz w:val="24"/>
          <w:szCs w:val="24"/>
        </w:rPr>
      </w:pPr>
      <w:r w:rsidRPr="000B4C0B">
        <w:rPr>
          <w:rFonts w:ascii="Times New Roman" w:hAnsi="Times New Roman" w:cs="Times New Roman"/>
          <w:color w:val="auto"/>
          <w:sz w:val="24"/>
          <w:szCs w:val="24"/>
        </w:rPr>
        <w:t>способность придерживаться нравственного поведения в обществе за счет сформированных морально-нравственных норм;</w:t>
      </w:r>
    </w:p>
    <w:p w14:paraId="318A41E1" w14:textId="77777777" w:rsidR="00B87DC3" w:rsidRPr="000B4C0B" w:rsidRDefault="00B87DC3" w:rsidP="000B4C0B">
      <w:pPr>
        <w:widowControl/>
        <w:numPr>
          <w:ilvl w:val="0"/>
          <w:numId w:val="17"/>
        </w:numPr>
        <w:pBdr>
          <w:top w:val="nil"/>
          <w:left w:val="nil"/>
          <w:bottom w:val="nil"/>
          <w:right w:val="nil"/>
          <w:between w:val="nil"/>
        </w:pBdr>
        <w:shd w:val="clear" w:color="auto" w:fill="FFFFFF"/>
        <w:autoSpaceDE/>
        <w:autoSpaceDN/>
        <w:adjustRightInd/>
        <w:spacing w:after="0" w:line="240" w:lineRule="auto"/>
        <w:ind w:left="0" w:firstLine="720"/>
        <w:textAlignment w:val="auto"/>
        <w:rPr>
          <w:rFonts w:ascii="Times New Roman" w:hAnsi="Times New Roman" w:cs="Times New Roman"/>
          <w:color w:val="auto"/>
          <w:sz w:val="24"/>
          <w:szCs w:val="24"/>
        </w:rPr>
      </w:pPr>
      <w:r w:rsidRPr="000B4C0B">
        <w:rPr>
          <w:rFonts w:ascii="Times New Roman" w:hAnsi="Times New Roman" w:cs="Times New Roman"/>
          <w:color w:val="auto"/>
          <w:sz w:val="24"/>
          <w:szCs w:val="24"/>
        </w:rPr>
        <w:t>способность выполнять определенные (доступные) нравственные обязательства;</w:t>
      </w:r>
    </w:p>
    <w:p w14:paraId="200E1F38" w14:textId="77777777" w:rsidR="00B87DC3" w:rsidRPr="000B4C0B" w:rsidRDefault="00B87DC3" w:rsidP="000B4C0B">
      <w:pPr>
        <w:widowControl/>
        <w:numPr>
          <w:ilvl w:val="0"/>
          <w:numId w:val="17"/>
        </w:numPr>
        <w:pBdr>
          <w:top w:val="nil"/>
          <w:left w:val="nil"/>
          <w:bottom w:val="nil"/>
          <w:right w:val="nil"/>
          <w:between w:val="nil"/>
        </w:pBdr>
        <w:shd w:val="clear" w:color="auto" w:fill="FFFFFF"/>
        <w:autoSpaceDE/>
        <w:autoSpaceDN/>
        <w:adjustRightInd/>
        <w:spacing w:after="0" w:line="240" w:lineRule="auto"/>
        <w:ind w:left="0" w:firstLine="720"/>
        <w:textAlignment w:val="auto"/>
        <w:rPr>
          <w:rFonts w:ascii="Times New Roman" w:hAnsi="Times New Roman" w:cs="Times New Roman"/>
          <w:color w:val="auto"/>
          <w:sz w:val="24"/>
          <w:szCs w:val="24"/>
        </w:rPr>
      </w:pPr>
      <w:r w:rsidRPr="000B4C0B">
        <w:rPr>
          <w:rFonts w:ascii="Times New Roman" w:hAnsi="Times New Roman" w:cs="Times New Roman"/>
          <w:color w:val="auto"/>
          <w:sz w:val="24"/>
          <w:szCs w:val="24"/>
        </w:rPr>
        <w:t>умение оценивать с позиций социальных норм собственные поступки и поступки других людей;</w:t>
      </w:r>
    </w:p>
    <w:p w14:paraId="58D06FF3" w14:textId="77777777" w:rsidR="00B87DC3" w:rsidRPr="000B4C0B" w:rsidRDefault="00B87DC3" w:rsidP="000B4C0B">
      <w:pPr>
        <w:widowControl/>
        <w:numPr>
          <w:ilvl w:val="0"/>
          <w:numId w:val="17"/>
        </w:numPr>
        <w:pBdr>
          <w:top w:val="nil"/>
          <w:left w:val="nil"/>
          <w:bottom w:val="nil"/>
          <w:right w:val="nil"/>
          <w:between w:val="nil"/>
        </w:pBdr>
        <w:shd w:val="clear" w:color="auto" w:fill="FFFFFF"/>
        <w:autoSpaceDE/>
        <w:autoSpaceDN/>
        <w:adjustRightInd/>
        <w:spacing w:after="0" w:line="240" w:lineRule="auto"/>
        <w:ind w:left="0" w:firstLine="720"/>
        <w:textAlignment w:val="auto"/>
        <w:rPr>
          <w:rFonts w:ascii="Times New Roman" w:hAnsi="Times New Roman" w:cs="Times New Roman"/>
          <w:color w:val="auto"/>
          <w:sz w:val="24"/>
          <w:szCs w:val="24"/>
        </w:rPr>
      </w:pPr>
      <w:r w:rsidRPr="000B4C0B">
        <w:rPr>
          <w:rFonts w:ascii="Times New Roman" w:hAnsi="Times New Roman" w:cs="Times New Roman"/>
          <w:color w:val="auto"/>
          <w:sz w:val="24"/>
          <w:szCs w:val="24"/>
        </w:rPr>
        <w:t>эмоционально-ценностное отношение к окружающей среде, необходимости ее сохранения и рационального использования;</w:t>
      </w:r>
    </w:p>
    <w:p w14:paraId="4F63977E" w14:textId="77777777" w:rsidR="00B87DC3" w:rsidRPr="000B4C0B" w:rsidRDefault="00B87DC3" w:rsidP="000B4C0B">
      <w:pPr>
        <w:widowControl/>
        <w:numPr>
          <w:ilvl w:val="0"/>
          <w:numId w:val="17"/>
        </w:numPr>
        <w:pBdr>
          <w:top w:val="nil"/>
          <w:left w:val="nil"/>
          <w:bottom w:val="nil"/>
          <w:right w:val="nil"/>
          <w:between w:val="nil"/>
        </w:pBdr>
        <w:shd w:val="clear" w:color="auto" w:fill="FFFFFF"/>
        <w:autoSpaceDE/>
        <w:autoSpaceDN/>
        <w:adjustRightInd/>
        <w:spacing w:after="0" w:line="240" w:lineRule="auto"/>
        <w:ind w:left="0" w:firstLine="720"/>
        <w:textAlignment w:val="auto"/>
        <w:rPr>
          <w:rFonts w:ascii="Times New Roman" w:hAnsi="Times New Roman" w:cs="Times New Roman"/>
          <w:color w:val="auto"/>
          <w:sz w:val="24"/>
          <w:szCs w:val="24"/>
        </w:rPr>
      </w:pPr>
      <w:r w:rsidRPr="000B4C0B">
        <w:rPr>
          <w:rFonts w:ascii="Times New Roman" w:hAnsi="Times New Roman" w:cs="Times New Roman"/>
          <w:color w:val="auto"/>
          <w:sz w:val="24"/>
          <w:szCs w:val="24"/>
        </w:rPr>
        <w:t>умение формировать эстетические чувства, впечатления от восприятия предметов и явлений окружающего мира.</w:t>
      </w:r>
    </w:p>
    <w:p w14:paraId="3AB78AED" w14:textId="77777777" w:rsidR="00031B42" w:rsidRPr="000B4C0B" w:rsidRDefault="00031B42" w:rsidP="000B4C0B">
      <w:pPr>
        <w:pStyle w:val="aa"/>
        <w:shd w:val="clear" w:color="auto" w:fill="FFFFFF"/>
        <w:spacing w:before="0" w:after="0" w:line="240" w:lineRule="auto"/>
        <w:ind w:firstLine="720"/>
        <w:jc w:val="both"/>
        <w:rPr>
          <w:rFonts w:ascii="Times New Roman" w:hAnsi="Times New Roman"/>
          <w:color w:val="auto"/>
          <w:sz w:val="24"/>
          <w:szCs w:val="24"/>
        </w:rPr>
      </w:pPr>
    </w:p>
    <w:p w14:paraId="2E596AE2" w14:textId="77777777" w:rsidR="00CC3357" w:rsidRPr="000B4C0B" w:rsidRDefault="00CC3357" w:rsidP="000B4C0B">
      <w:pPr>
        <w:pStyle w:val="2"/>
        <w:shd w:val="clear" w:color="auto" w:fill="FFFFFF"/>
        <w:spacing w:before="0" w:after="0" w:line="240" w:lineRule="auto"/>
        <w:jc w:val="center"/>
        <w:rPr>
          <w:rFonts w:ascii="Times New Roman" w:hAnsi="Times New Roman"/>
          <w:i w:val="0"/>
          <w:color w:val="auto"/>
          <w:sz w:val="24"/>
          <w:szCs w:val="24"/>
        </w:rPr>
      </w:pPr>
      <w:bookmarkStart w:id="23" w:name="_Toc142835264"/>
      <w:bookmarkStart w:id="24" w:name="_Toc142836983"/>
      <w:bookmarkEnd w:id="22"/>
      <w:r w:rsidRPr="000B4C0B">
        <w:rPr>
          <w:rFonts w:ascii="Times New Roman" w:hAnsi="Times New Roman"/>
          <w:i w:val="0"/>
          <w:color w:val="auto"/>
          <w:sz w:val="24"/>
          <w:szCs w:val="24"/>
        </w:rPr>
        <w:t>МЕТАПРЕДМЕТНЫЕ РЕЗУЛЬТАТЫ</w:t>
      </w:r>
      <w:bookmarkEnd w:id="23"/>
      <w:bookmarkEnd w:id="24"/>
    </w:p>
    <w:p w14:paraId="37663033" w14:textId="77777777" w:rsidR="00B70ADD" w:rsidRPr="000B4C0B" w:rsidRDefault="00B70ADD" w:rsidP="000B4C0B">
      <w:pPr>
        <w:pStyle w:val="aa"/>
        <w:shd w:val="clear" w:color="auto" w:fill="FFFFFF"/>
        <w:spacing w:before="0" w:after="0" w:line="240" w:lineRule="auto"/>
        <w:ind w:firstLine="0"/>
        <w:rPr>
          <w:rFonts w:ascii="Times New Roman" w:hAnsi="Times New Roman"/>
          <w:color w:val="auto"/>
          <w:sz w:val="24"/>
          <w:szCs w:val="24"/>
        </w:rPr>
      </w:pPr>
    </w:p>
    <w:p w14:paraId="0E9B717C" w14:textId="77777777" w:rsidR="00F5345C" w:rsidRPr="00BB633B" w:rsidRDefault="00F5345C" w:rsidP="00F5345C">
      <w:pPr>
        <w:pStyle w:val="21"/>
        <w:spacing w:line="240" w:lineRule="auto"/>
        <w:ind w:left="0" w:firstLine="709"/>
        <w:rPr>
          <w:rFonts w:ascii="Times New Roman" w:hAnsi="Times New Roman" w:cs="Times New Roman"/>
          <w:color w:val="auto"/>
          <w:sz w:val="24"/>
          <w:szCs w:val="24"/>
        </w:rPr>
      </w:pPr>
      <w:r w:rsidRPr="00BB633B">
        <w:rPr>
          <w:rFonts w:ascii="Times New Roman" w:hAnsi="Times New Roman" w:cs="Times New Roman"/>
          <w:sz w:val="24"/>
          <w:szCs w:val="24"/>
        </w:rPr>
        <w:t>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7C5D6ACD" w14:textId="77777777" w:rsidR="00F5345C" w:rsidRDefault="00F5345C" w:rsidP="00F5345C">
      <w:pPr>
        <w:pBdr>
          <w:top w:val="nil"/>
          <w:left w:val="nil"/>
          <w:bottom w:val="nil"/>
          <w:right w:val="nil"/>
          <w:between w:val="nil"/>
        </w:pBdr>
        <w:shd w:val="clear" w:color="auto" w:fill="FFFFFF"/>
        <w:spacing w:after="0" w:line="240" w:lineRule="auto"/>
        <w:ind w:firstLine="720"/>
        <w:rPr>
          <w:rFonts w:ascii="Times New Roman" w:hAnsi="Times New Roman" w:cs="Times New Roman"/>
          <w:sz w:val="24"/>
          <w:szCs w:val="24"/>
        </w:rPr>
      </w:pPr>
      <w:r w:rsidRPr="00BB633B">
        <w:rPr>
          <w:rFonts w:ascii="Times New Roman" w:hAnsi="Times New Roman" w:cs="Times New Roman"/>
          <w:sz w:val="24"/>
          <w:szCs w:val="24"/>
        </w:rPr>
        <w:t xml:space="preserve">овладевать способностью понимания и сохранения целей и задач учебной деятельности, поиска оптимальных средств их достижения; </w:t>
      </w:r>
    </w:p>
    <w:p w14:paraId="26D722A0" w14:textId="77777777" w:rsidR="00F5345C" w:rsidRDefault="00F5345C" w:rsidP="00F5345C">
      <w:pPr>
        <w:pBdr>
          <w:top w:val="nil"/>
          <w:left w:val="nil"/>
          <w:bottom w:val="nil"/>
          <w:right w:val="nil"/>
          <w:between w:val="nil"/>
        </w:pBdr>
        <w:shd w:val="clear" w:color="auto" w:fill="FFFFFF"/>
        <w:spacing w:after="0" w:line="240" w:lineRule="auto"/>
        <w:ind w:firstLine="720"/>
        <w:rPr>
          <w:rFonts w:ascii="Times New Roman" w:hAnsi="Times New Roman" w:cs="Times New Roman"/>
          <w:sz w:val="24"/>
          <w:szCs w:val="24"/>
        </w:rPr>
      </w:pPr>
      <w:r w:rsidRPr="00BB633B">
        <w:rPr>
          <w:rFonts w:ascii="Times New Roman" w:hAnsi="Times New Roman" w:cs="Times New Roman"/>
          <w:sz w:val="24"/>
          <w:szCs w:val="24"/>
        </w:rPr>
        <w:t xml:space="preserve">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 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 </w:t>
      </w:r>
    </w:p>
    <w:p w14:paraId="26581A2F" w14:textId="77777777" w:rsidR="00F5345C" w:rsidRDefault="00F5345C" w:rsidP="00F5345C">
      <w:pPr>
        <w:pBdr>
          <w:top w:val="nil"/>
          <w:left w:val="nil"/>
          <w:bottom w:val="nil"/>
          <w:right w:val="nil"/>
          <w:between w:val="nil"/>
        </w:pBdr>
        <w:shd w:val="clear" w:color="auto" w:fill="FFFFFF"/>
        <w:spacing w:after="0" w:line="240" w:lineRule="auto"/>
        <w:ind w:firstLine="720"/>
        <w:rPr>
          <w:rFonts w:ascii="Times New Roman" w:hAnsi="Times New Roman" w:cs="Times New Roman"/>
          <w:sz w:val="24"/>
          <w:szCs w:val="24"/>
        </w:rPr>
      </w:pPr>
      <w:r w:rsidRPr="00BB633B">
        <w:rPr>
          <w:rFonts w:ascii="Times New Roman" w:hAnsi="Times New Roman" w:cs="Times New Roman"/>
          <w:sz w:val="24"/>
          <w:szCs w:val="24"/>
        </w:rPr>
        <w:t>совершенствовать умения в области работы с информацией, осуществления информационного поиска для выполнения учебных заданий; 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14:paraId="1CF1508C" w14:textId="77777777" w:rsidR="00F5345C" w:rsidRDefault="00F5345C" w:rsidP="00F5345C">
      <w:pPr>
        <w:pBdr>
          <w:top w:val="nil"/>
          <w:left w:val="nil"/>
          <w:bottom w:val="nil"/>
          <w:right w:val="nil"/>
          <w:between w:val="nil"/>
        </w:pBdr>
        <w:shd w:val="clear" w:color="auto" w:fill="FFFFFF"/>
        <w:spacing w:after="0" w:line="240" w:lineRule="auto"/>
        <w:ind w:firstLine="720"/>
        <w:rPr>
          <w:rFonts w:ascii="Times New Roman" w:hAnsi="Times New Roman" w:cs="Times New Roman"/>
          <w:sz w:val="24"/>
          <w:szCs w:val="24"/>
        </w:rPr>
      </w:pPr>
      <w:r w:rsidRPr="00BB633B">
        <w:rPr>
          <w:rFonts w:ascii="Times New Roman" w:hAnsi="Times New Roman" w:cs="Times New Roman"/>
          <w:sz w:val="24"/>
          <w:szCs w:val="24"/>
        </w:rPr>
        <w:t xml:space="preserve"> 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14:paraId="70ABCBAB" w14:textId="77777777" w:rsidR="00F5345C" w:rsidRDefault="00F5345C" w:rsidP="00F5345C">
      <w:pPr>
        <w:pBdr>
          <w:top w:val="nil"/>
          <w:left w:val="nil"/>
          <w:bottom w:val="nil"/>
          <w:right w:val="nil"/>
          <w:between w:val="nil"/>
        </w:pBdr>
        <w:shd w:val="clear" w:color="auto" w:fill="FFFFFF"/>
        <w:spacing w:after="0" w:line="240" w:lineRule="auto"/>
        <w:ind w:firstLine="720"/>
        <w:rPr>
          <w:rFonts w:ascii="Times New Roman" w:hAnsi="Times New Roman" w:cs="Times New Roman"/>
          <w:sz w:val="24"/>
          <w:szCs w:val="24"/>
        </w:rPr>
      </w:pPr>
      <w:r w:rsidRPr="00BB633B">
        <w:rPr>
          <w:rFonts w:ascii="Times New Roman" w:hAnsi="Times New Roman" w:cs="Times New Roman"/>
          <w:sz w:val="24"/>
          <w:szCs w:val="24"/>
        </w:rPr>
        <w:t xml:space="preserve">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 </w:t>
      </w:r>
    </w:p>
    <w:p w14:paraId="09B163E6" w14:textId="77777777" w:rsidR="00F5345C" w:rsidRDefault="00F5345C" w:rsidP="00F5345C">
      <w:pPr>
        <w:pBdr>
          <w:top w:val="nil"/>
          <w:left w:val="nil"/>
          <w:bottom w:val="nil"/>
          <w:right w:val="nil"/>
          <w:between w:val="nil"/>
        </w:pBdr>
        <w:shd w:val="clear" w:color="auto" w:fill="FFFFFF"/>
        <w:spacing w:after="0" w:line="240" w:lineRule="auto"/>
        <w:ind w:firstLine="720"/>
        <w:rPr>
          <w:rFonts w:ascii="Times New Roman" w:hAnsi="Times New Roman" w:cs="Times New Roman"/>
          <w:sz w:val="24"/>
          <w:szCs w:val="24"/>
        </w:rPr>
      </w:pPr>
      <w:r w:rsidRPr="00BB633B">
        <w:rPr>
          <w:rFonts w:ascii="Times New Roman" w:hAnsi="Times New Roman" w:cs="Times New Roman"/>
          <w:sz w:val="24"/>
          <w:szCs w:val="24"/>
        </w:rPr>
        <w:t xml:space="preserve">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 </w:t>
      </w:r>
    </w:p>
    <w:p w14:paraId="75521CEF" w14:textId="77777777" w:rsidR="00F5345C" w:rsidRDefault="00F5345C" w:rsidP="00F5345C">
      <w:pPr>
        <w:pBdr>
          <w:top w:val="nil"/>
          <w:left w:val="nil"/>
          <w:bottom w:val="nil"/>
          <w:right w:val="nil"/>
          <w:between w:val="nil"/>
        </w:pBdr>
        <w:shd w:val="clear" w:color="auto" w:fill="FFFFFF"/>
        <w:spacing w:after="0" w:line="240" w:lineRule="auto"/>
        <w:ind w:firstLine="720"/>
        <w:rPr>
          <w:rFonts w:ascii="Times New Roman" w:hAnsi="Times New Roman" w:cs="Times New Roman"/>
          <w:sz w:val="24"/>
          <w:szCs w:val="24"/>
        </w:rPr>
      </w:pPr>
      <w:r w:rsidRPr="00BB633B">
        <w:rPr>
          <w:rFonts w:ascii="Times New Roman" w:hAnsi="Times New Roman" w:cs="Times New Roman"/>
          <w:sz w:val="24"/>
          <w:szCs w:val="24"/>
        </w:rPr>
        <w:t xml:space="preserve">У обучающегося будут сформированы следующие </w:t>
      </w:r>
      <w:r w:rsidRPr="00BB633B">
        <w:rPr>
          <w:rFonts w:ascii="Times New Roman" w:hAnsi="Times New Roman" w:cs="Times New Roman"/>
          <w:i/>
          <w:sz w:val="24"/>
          <w:szCs w:val="24"/>
        </w:rPr>
        <w:t>базовые логические и исследовательские действия</w:t>
      </w:r>
      <w:r w:rsidRPr="00BB633B">
        <w:rPr>
          <w:rFonts w:ascii="Times New Roman" w:hAnsi="Times New Roman" w:cs="Times New Roman"/>
          <w:sz w:val="24"/>
          <w:szCs w:val="24"/>
        </w:rPr>
        <w:t xml:space="preserve"> как часть познавательных универсальных учебных действий: </w:t>
      </w:r>
    </w:p>
    <w:p w14:paraId="6A2CE75F" w14:textId="77777777" w:rsidR="00F5345C" w:rsidRDefault="00F5345C" w:rsidP="00F5345C">
      <w:pPr>
        <w:pBdr>
          <w:top w:val="nil"/>
          <w:left w:val="nil"/>
          <w:bottom w:val="nil"/>
          <w:right w:val="nil"/>
          <w:between w:val="nil"/>
        </w:pBdr>
        <w:shd w:val="clear" w:color="auto" w:fill="FFFFFF"/>
        <w:spacing w:after="0" w:line="240" w:lineRule="auto"/>
        <w:ind w:firstLine="720"/>
        <w:rPr>
          <w:rFonts w:ascii="Times New Roman" w:hAnsi="Times New Roman" w:cs="Times New Roman"/>
          <w:sz w:val="24"/>
          <w:szCs w:val="24"/>
        </w:rPr>
      </w:pPr>
      <w:r w:rsidRPr="00BB633B">
        <w:rPr>
          <w:rFonts w:ascii="Times New Roman" w:hAnsi="Times New Roman" w:cs="Times New Roman"/>
          <w:sz w:val="24"/>
          <w:szCs w:val="24"/>
        </w:rPr>
        <w:t xml:space="preserve">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 </w:t>
      </w:r>
    </w:p>
    <w:p w14:paraId="57B50CBD" w14:textId="77777777" w:rsidR="00F5345C" w:rsidRDefault="00F5345C" w:rsidP="00F5345C">
      <w:pPr>
        <w:pBdr>
          <w:top w:val="nil"/>
          <w:left w:val="nil"/>
          <w:bottom w:val="nil"/>
          <w:right w:val="nil"/>
          <w:between w:val="nil"/>
        </w:pBdr>
        <w:shd w:val="clear" w:color="auto" w:fill="FFFFFF"/>
        <w:spacing w:after="0" w:line="240" w:lineRule="auto"/>
        <w:ind w:firstLine="720"/>
        <w:rPr>
          <w:rFonts w:ascii="Times New Roman" w:hAnsi="Times New Roman" w:cs="Times New Roman"/>
          <w:sz w:val="24"/>
          <w:szCs w:val="24"/>
        </w:rPr>
      </w:pPr>
      <w:r w:rsidRPr="00BB633B">
        <w:rPr>
          <w:rFonts w:ascii="Times New Roman" w:hAnsi="Times New Roman" w:cs="Times New Roman"/>
          <w:sz w:val="24"/>
          <w:szCs w:val="24"/>
        </w:rPr>
        <w:t xml:space="preserve">использовать разные методы получения знаний о традиционных религиях и светской этике (наблюдение, чтение, сравнение, вычисление); 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 </w:t>
      </w:r>
    </w:p>
    <w:p w14:paraId="57B697B5" w14:textId="77777777" w:rsidR="00F5345C" w:rsidRDefault="00F5345C" w:rsidP="00F5345C">
      <w:pPr>
        <w:pBdr>
          <w:top w:val="nil"/>
          <w:left w:val="nil"/>
          <w:bottom w:val="nil"/>
          <w:right w:val="nil"/>
          <w:between w:val="nil"/>
        </w:pBdr>
        <w:shd w:val="clear" w:color="auto" w:fill="FFFFFF"/>
        <w:spacing w:after="0" w:line="240" w:lineRule="auto"/>
        <w:ind w:firstLine="720"/>
        <w:rPr>
          <w:rFonts w:ascii="Times New Roman" w:hAnsi="Times New Roman" w:cs="Times New Roman"/>
          <w:sz w:val="24"/>
          <w:szCs w:val="24"/>
        </w:rPr>
      </w:pPr>
      <w:r w:rsidRPr="00BB633B">
        <w:rPr>
          <w:rFonts w:ascii="Times New Roman" w:hAnsi="Times New Roman" w:cs="Times New Roman"/>
          <w:sz w:val="24"/>
          <w:szCs w:val="24"/>
        </w:rPr>
        <w:t xml:space="preserve">признавать возможность существования разных точек зрения, обосновывать свои суждения, приводить убедительные доказательства; </w:t>
      </w:r>
    </w:p>
    <w:p w14:paraId="12E6EDEC" w14:textId="77777777" w:rsidR="00F5345C" w:rsidRDefault="00F5345C" w:rsidP="00F5345C">
      <w:pPr>
        <w:pBdr>
          <w:top w:val="nil"/>
          <w:left w:val="nil"/>
          <w:bottom w:val="nil"/>
          <w:right w:val="nil"/>
          <w:between w:val="nil"/>
        </w:pBdr>
        <w:shd w:val="clear" w:color="auto" w:fill="FFFFFF"/>
        <w:spacing w:after="0" w:line="240" w:lineRule="auto"/>
        <w:ind w:firstLine="720"/>
        <w:rPr>
          <w:rFonts w:ascii="Times New Roman" w:hAnsi="Times New Roman" w:cs="Times New Roman"/>
          <w:sz w:val="24"/>
          <w:szCs w:val="24"/>
        </w:rPr>
      </w:pPr>
      <w:r w:rsidRPr="00BB633B">
        <w:rPr>
          <w:rFonts w:ascii="Times New Roman" w:hAnsi="Times New Roman" w:cs="Times New Roman"/>
          <w:sz w:val="24"/>
          <w:szCs w:val="24"/>
        </w:rPr>
        <w:t xml:space="preserve">выполнять совместные проектные задания с использованием предложенного образца. </w:t>
      </w:r>
    </w:p>
    <w:p w14:paraId="4042312E" w14:textId="77777777" w:rsidR="00F5345C" w:rsidRDefault="00F5345C" w:rsidP="00F5345C">
      <w:pPr>
        <w:pBdr>
          <w:top w:val="nil"/>
          <w:left w:val="nil"/>
          <w:bottom w:val="nil"/>
          <w:right w:val="nil"/>
          <w:between w:val="nil"/>
        </w:pBdr>
        <w:shd w:val="clear" w:color="auto" w:fill="FFFFFF"/>
        <w:spacing w:after="0" w:line="240" w:lineRule="auto"/>
        <w:ind w:firstLine="720"/>
        <w:rPr>
          <w:rFonts w:ascii="Times New Roman" w:hAnsi="Times New Roman" w:cs="Times New Roman"/>
          <w:sz w:val="24"/>
          <w:szCs w:val="24"/>
        </w:rPr>
      </w:pPr>
      <w:r w:rsidRPr="00BB633B">
        <w:rPr>
          <w:rFonts w:ascii="Times New Roman" w:hAnsi="Times New Roman" w:cs="Times New Roman"/>
          <w:sz w:val="24"/>
          <w:szCs w:val="24"/>
        </w:rPr>
        <w:t xml:space="preserve">У обучающегося будут сформированы </w:t>
      </w:r>
      <w:r w:rsidRPr="00BB633B">
        <w:rPr>
          <w:rFonts w:ascii="Times New Roman" w:hAnsi="Times New Roman" w:cs="Times New Roman"/>
          <w:i/>
          <w:sz w:val="24"/>
          <w:szCs w:val="24"/>
        </w:rPr>
        <w:t>умения работать с информацией</w:t>
      </w:r>
      <w:r w:rsidRPr="00BB633B">
        <w:rPr>
          <w:rFonts w:ascii="Times New Roman" w:hAnsi="Times New Roman" w:cs="Times New Roman"/>
          <w:sz w:val="24"/>
          <w:szCs w:val="24"/>
        </w:rPr>
        <w:t xml:space="preserve"> как часть познавательных универсальных учебных действий: </w:t>
      </w:r>
    </w:p>
    <w:p w14:paraId="46657F43" w14:textId="77777777" w:rsidR="00F5345C" w:rsidRDefault="00F5345C" w:rsidP="00F5345C">
      <w:pPr>
        <w:pBdr>
          <w:top w:val="nil"/>
          <w:left w:val="nil"/>
          <w:bottom w:val="nil"/>
          <w:right w:val="nil"/>
          <w:between w:val="nil"/>
        </w:pBdr>
        <w:shd w:val="clear" w:color="auto" w:fill="FFFFFF"/>
        <w:spacing w:after="0" w:line="240" w:lineRule="auto"/>
        <w:ind w:firstLine="720"/>
        <w:rPr>
          <w:rFonts w:ascii="Times New Roman" w:hAnsi="Times New Roman" w:cs="Times New Roman"/>
          <w:sz w:val="24"/>
          <w:szCs w:val="24"/>
        </w:rPr>
      </w:pPr>
      <w:r w:rsidRPr="00BB633B">
        <w:rPr>
          <w:rFonts w:ascii="Times New Roman" w:hAnsi="Times New Roman" w:cs="Times New Roman"/>
          <w:sz w:val="24"/>
          <w:szCs w:val="24"/>
        </w:rPr>
        <w:t xml:space="preserve">воспроизводить прослушанную (прочитанную) информацию, подчёркивать её принадлежность к определённой религии и (или) к гражданской этике; использовать разные средства для получения информации в соответствии с поставленной учебной задачей (текстовую, графическую, видео); </w:t>
      </w:r>
    </w:p>
    <w:p w14:paraId="3ED0071B" w14:textId="77777777" w:rsidR="00F5345C" w:rsidRDefault="00F5345C" w:rsidP="00F5345C">
      <w:pPr>
        <w:pBdr>
          <w:top w:val="nil"/>
          <w:left w:val="nil"/>
          <w:bottom w:val="nil"/>
          <w:right w:val="nil"/>
          <w:between w:val="nil"/>
        </w:pBdr>
        <w:shd w:val="clear" w:color="auto" w:fill="FFFFFF"/>
        <w:spacing w:after="0" w:line="240" w:lineRule="auto"/>
        <w:ind w:firstLine="720"/>
        <w:rPr>
          <w:rFonts w:ascii="Times New Roman" w:hAnsi="Times New Roman" w:cs="Times New Roman"/>
          <w:sz w:val="24"/>
          <w:szCs w:val="24"/>
        </w:rPr>
      </w:pPr>
      <w:r w:rsidRPr="00BB633B">
        <w:rPr>
          <w:rFonts w:ascii="Times New Roman" w:hAnsi="Times New Roman" w:cs="Times New Roman"/>
          <w:sz w:val="24"/>
          <w:szCs w:val="24"/>
        </w:rPr>
        <w:t xml:space="preserve">находить дополнительную информацию к основному учебному материалу в разных </w:t>
      </w:r>
      <w:r w:rsidRPr="00BB633B">
        <w:rPr>
          <w:rFonts w:ascii="Times New Roman" w:hAnsi="Times New Roman" w:cs="Times New Roman"/>
          <w:sz w:val="24"/>
          <w:szCs w:val="24"/>
        </w:rPr>
        <w:lastRenderedPageBreak/>
        <w:t xml:space="preserve">информационных источниках, в том числе в Интернете (в условиях контролируемого входа); </w:t>
      </w:r>
    </w:p>
    <w:p w14:paraId="4DAD6183" w14:textId="77777777" w:rsidR="00F5345C" w:rsidRDefault="00F5345C" w:rsidP="00F5345C">
      <w:pPr>
        <w:pBdr>
          <w:top w:val="nil"/>
          <w:left w:val="nil"/>
          <w:bottom w:val="nil"/>
          <w:right w:val="nil"/>
          <w:between w:val="nil"/>
        </w:pBdr>
        <w:shd w:val="clear" w:color="auto" w:fill="FFFFFF"/>
        <w:spacing w:after="0" w:line="240" w:lineRule="auto"/>
        <w:ind w:firstLine="720"/>
        <w:rPr>
          <w:rFonts w:ascii="Times New Roman" w:hAnsi="Times New Roman" w:cs="Times New Roman"/>
          <w:sz w:val="24"/>
          <w:szCs w:val="24"/>
        </w:rPr>
      </w:pPr>
      <w:r w:rsidRPr="00BB633B">
        <w:rPr>
          <w:rFonts w:ascii="Times New Roman" w:hAnsi="Times New Roman" w:cs="Times New Roman"/>
          <w:sz w:val="24"/>
          <w:szCs w:val="24"/>
        </w:rPr>
        <w:t xml:space="preserve">анализировать, сравнивать информацию, представленную в разных источниках, с помощью учителя, оценивать её объективность и правильность. </w:t>
      </w:r>
    </w:p>
    <w:p w14:paraId="0F82BC1B" w14:textId="77777777" w:rsidR="00F5345C" w:rsidRDefault="00F5345C" w:rsidP="00F5345C">
      <w:pPr>
        <w:pBdr>
          <w:top w:val="nil"/>
          <w:left w:val="nil"/>
          <w:bottom w:val="nil"/>
          <w:right w:val="nil"/>
          <w:between w:val="nil"/>
        </w:pBdr>
        <w:shd w:val="clear" w:color="auto" w:fill="FFFFFF"/>
        <w:spacing w:after="0" w:line="240" w:lineRule="auto"/>
        <w:ind w:firstLine="720"/>
        <w:rPr>
          <w:rFonts w:ascii="Times New Roman" w:hAnsi="Times New Roman" w:cs="Times New Roman"/>
          <w:sz w:val="24"/>
          <w:szCs w:val="24"/>
        </w:rPr>
      </w:pPr>
      <w:r w:rsidRPr="00BB633B">
        <w:rPr>
          <w:rFonts w:ascii="Times New Roman" w:hAnsi="Times New Roman" w:cs="Times New Roman"/>
          <w:sz w:val="24"/>
          <w:szCs w:val="24"/>
        </w:rPr>
        <w:t xml:space="preserve">У обучающегося будут сформированы </w:t>
      </w:r>
      <w:r w:rsidRPr="00BB633B">
        <w:rPr>
          <w:rFonts w:ascii="Times New Roman" w:hAnsi="Times New Roman" w:cs="Times New Roman"/>
          <w:i/>
          <w:sz w:val="24"/>
          <w:szCs w:val="24"/>
        </w:rPr>
        <w:t>умения общения</w:t>
      </w:r>
      <w:r w:rsidRPr="00BB633B">
        <w:rPr>
          <w:rFonts w:ascii="Times New Roman" w:hAnsi="Times New Roman" w:cs="Times New Roman"/>
          <w:sz w:val="24"/>
          <w:szCs w:val="24"/>
        </w:rPr>
        <w:t xml:space="preserve"> как часть коммуникативных универсальных учебных действий: </w:t>
      </w:r>
    </w:p>
    <w:p w14:paraId="2576FF4C" w14:textId="77777777" w:rsidR="00F5345C" w:rsidRDefault="00F5345C" w:rsidP="00F5345C">
      <w:pPr>
        <w:pBdr>
          <w:top w:val="nil"/>
          <w:left w:val="nil"/>
          <w:bottom w:val="nil"/>
          <w:right w:val="nil"/>
          <w:between w:val="nil"/>
        </w:pBdr>
        <w:shd w:val="clear" w:color="auto" w:fill="FFFFFF"/>
        <w:spacing w:after="0" w:line="240" w:lineRule="auto"/>
        <w:ind w:firstLine="720"/>
        <w:rPr>
          <w:rFonts w:ascii="Times New Roman" w:hAnsi="Times New Roman" w:cs="Times New Roman"/>
          <w:sz w:val="24"/>
          <w:szCs w:val="24"/>
        </w:rPr>
      </w:pPr>
      <w:r w:rsidRPr="00BB633B">
        <w:rPr>
          <w:rFonts w:ascii="Times New Roman" w:hAnsi="Times New Roman" w:cs="Times New Roman"/>
          <w:sz w:val="24"/>
          <w:szCs w:val="24"/>
        </w:rPr>
        <w:t xml:space="preserve">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 </w:t>
      </w:r>
    </w:p>
    <w:p w14:paraId="612CD5E2" w14:textId="77777777" w:rsidR="00F5345C" w:rsidRDefault="00F5345C" w:rsidP="00F5345C">
      <w:pPr>
        <w:pBdr>
          <w:top w:val="nil"/>
          <w:left w:val="nil"/>
          <w:bottom w:val="nil"/>
          <w:right w:val="nil"/>
          <w:between w:val="nil"/>
        </w:pBdr>
        <w:shd w:val="clear" w:color="auto" w:fill="FFFFFF"/>
        <w:spacing w:after="0" w:line="240" w:lineRule="auto"/>
        <w:ind w:firstLine="720"/>
        <w:rPr>
          <w:rFonts w:ascii="Times New Roman" w:hAnsi="Times New Roman" w:cs="Times New Roman"/>
          <w:sz w:val="24"/>
          <w:szCs w:val="24"/>
        </w:rPr>
      </w:pPr>
      <w:r w:rsidRPr="00BB633B">
        <w:rPr>
          <w:rFonts w:ascii="Times New Roman" w:hAnsi="Times New Roman" w:cs="Times New Roman"/>
          <w:sz w:val="24"/>
          <w:szCs w:val="24"/>
        </w:rPr>
        <w:t xml:space="preserve">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 </w:t>
      </w:r>
    </w:p>
    <w:p w14:paraId="10161FB0" w14:textId="77777777" w:rsidR="00F5345C" w:rsidRDefault="00F5345C" w:rsidP="00F5345C">
      <w:pPr>
        <w:pBdr>
          <w:top w:val="nil"/>
          <w:left w:val="nil"/>
          <w:bottom w:val="nil"/>
          <w:right w:val="nil"/>
          <w:between w:val="nil"/>
        </w:pBdr>
        <w:shd w:val="clear" w:color="auto" w:fill="FFFFFF"/>
        <w:spacing w:after="0" w:line="240" w:lineRule="auto"/>
        <w:ind w:firstLine="720"/>
        <w:rPr>
          <w:rFonts w:ascii="Times New Roman" w:hAnsi="Times New Roman" w:cs="Times New Roman"/>
          <w:sz w:val="24"/>
          <w:szCs w:val="24"/>
        </w:rPr>
      </w:pPr>
      <w:r w:rsidRPr="00BB633B">
        <w:rPr>
          <w:rFonts w:ascii="Times New Roman" w:hAnsi="Times New Roman" w:cs="Times New Roman"/>
          <w:sz w:val="24"/>
          <w:szCs w:val="24"/>
        </w:rPr>
        <w:t xml:space="preserve">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 </w:t>
      </w:r>
    </w:p>
    <w:p w14:paraId="3BCA5B95" w14:textId="77777777" w:rsidR="00F5345C" w:rsidRDefault="00F5345C" w:rsidP="00F5345C">
      <w:pPr>
        <w:pBdr>
          <w:top w:val="nil"/>
          <w:left w:val="nil"/>
          <w:bottom w:val="nil"/>
          <w:right w:val="nil"/>
          <w:between w:val="nil"/>
        </w:pBdr>
        <w:shd w:val="clear" w:color="auto" w:fill="FFFFFF"/>
        <w:spacing w:after="0" w:line="240" w:lineRule="auto"/>
        <w:ind w:firstLine="720"/>
        <w:rPr>
          <w:rFonts w:ascii="Times New Roman" w:hAnsi="Times New Roman" w:cs="Times New Roman"/>
          <w:sz w:val="24"/>
          <w:szCs w:val="24"/>
        </w:rPr>
      </w:pPr>
      <w:r w:rsidRPr="00BB633B">
        <w:rPr>
          <w:rFonts w:ascii="Times New Roman" w:hAnsi="Times New Roman" w:cs="Times New Roman"/>
          <w:sz w:val="24"/>
          <w:szCs w:val="24"/>
        </w:rPr>
        <w:t xml:space="preserve">У обучающегося будут сформированы </w:t>
      </w:r>
      <w:r w:rsidRPr="00BB633B">
        <w:rPr>
          <w:rFonts w:ascii="Times New Roman" w:hAnsi="Times New Roman" w:cs="Times New Roman"/>
          <w:i/>
          <w:sz w:val="24"/>
          <w:szCs w:val="24"/>
        </w:rPr>
        <w:t xml:space="preserve">умения самоорганизации и самоконтроля </w:t>
      </w:r>
      <w:r w:rsidRPr="00BB633B">
        <w:rPr>
          <w:rFonts w:ascii="Times New Roman" w:hAnsi="Times New Roman" w:cs="Times New Roman"/>
          <w:sz w:val="24"/>
          <w:szCs w:val="24"/>
        </w:rPr>
        <w:t>как часть регулятивных универсальных учебных действий:</w:t>
      </w:r>
    </w:p>
    <w:p w14:paraId="5D284941" w14:textId="77777777" w:rsidR="00F5345C" w:rsidRDefault="00F5345C" w:rsidP="00F5345C">
      <w:pPr>
        <w:pBdr>
          <w:top w:val="nil"/>
          <w:left w:val="nil"/>
          <w:bottom w:val="nil"/>
          <w:right w:val="nil"/>
          <w:between w:val="nil"/>
        </w:pBdr>
        <w:shd w:val="clear" w:color="auto" w:fill="FFFFFF"/>
        <w:spacing w:after="0" w:line="240" w:lineRule="auto"/>
        <w:ind w:firstLine="720"/>
        <w:rPr>
          <w:rFonts w:ascii="Times New Roman" w:hAnsi="Times New Roman" w:cs="Times New Roman"/>
          <w:sz w:val="24"/>
          <w:szCs w:val="24"/>
        </w:rPr>
      </w:pPr>
      <w:r w:rsidRPr="00BB633B">
        <w:rPr>
          <w:rFonts w:ascii="Times New Roman" w:hAnsi="Times New Roman" w:cs="Times New Roman"/>
          <w:sz w:val="24"/>
          <w:szCs w:val="24"/>
        </w:rPr>
        <w:t xml:space="preserve">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 </w:t>
      </w:r>
    </w:p>
    <w:p w14:paraId="6D8F328E" w14:textId="77777777" w:rsidR="00F5345C" w:rsidRDefault="00F5345C" w:rsidP="00F5345C">
      <w:pPr>
        <w:pBdr>
          <w:top w:val="nil"/>
          <w:left w:val="nil"/>
          <w:bottom w:val="nil"/>
          <w:right w:val="nil"/>
          <w:between w:val="nil"/>
        </w:pBdr>
        <w:shd w:val="clear" w:color="auto" w:fill="FFFFFF"/>
        <w:spacing w:after="0" w:line="240" w:lineRule="auto"/>
        <w:ind w:firstLine="720"/>
        <w:rPr>
          <w:rFonts w:ascii="Times New Roman" w:hAnsi="Times New Roman" w:cs="Times New Roman"/>
          <w:sz w:val="24"/>
          <w:szCs w:val="24"/>
        </w:rPr>
      </w:pPr>
      <w:r w:rsidRPr="00BB633B">
        <w:rPr>
          <w:rFonts w:ascii="Times New Roman" w:hAnsi="Times New Roman" w:cs="Times New Roman"/>
          <w:sz w:val="24"/>
          <w:szCs w:val="24"/>
        </w:rPr>
        <w:t xml:space="preserve">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 </w:t>
      </w:r>
    </w:p>
    <w:p w14:paraId="299359AA" w14:textId="77777777" w:rsidR="00F5345C" w:rsidRDefault="00F5345C" w:rsidP="00F5345C">
      <w:pPr>
        <w:pBdr>
          <w:top w:val="nil"/>
          <w:left w:val="nil"/>
          <w:bottom w:val="nil"/>
          <w:right w:val="nil"/>
          <w:between w:val="nil"/>
        </w:pBdr>
        <w:shd w:val="clear" w:color="auto" w:fill="FFFFFF"/>
        <w:spacing w:after="0" w:line="240" w:lineRule="auto"/>
        <w:ind w:firstLine="720"/>
        <w:rPr>
          <w:rFonts w:ascii="Times New Roman" w:hAnsi="Times New Roman" w:cs="Times New Roman"/>
          <w:sz w:val="24"/>
          <w:szCs w:val="24"/>
        </w:rPr>
      </w:pPr>
      <w:r w:rsidRPr="00BB633B">
        <w:rPr>
          <w:rFonts w:ascii="Times New Roman" w:hAnsi="Times New Roman" w:cs="Times New Roman"/>
          <w:sz w:val="24"/>
          <w:szCs w:val="24"/>
        </w:rPr>
        <w:t xml:space="preserve">анализировать ситуации, отражающие примеры положительного и негативного отношения к окружающему миру (природе, людям, предметам трудовой деятельности); 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 </w:t>
      </w:r>
    </w:p>
    <w:p w14:paraId="14E38DC7" w14:textId="77777777" w:rsidR="00F5345C" w:rsidRDefault="00F5345C" w:rsidP="00F5345C">
      <w:pPr>
        <w:pBdr>
          <w:top w:val="nil"/>
          <w:left w:val="nil"/>
          <w:bottom w:val="nil"/>
          <w:right w:val="nil"/>
          <w:between w:val="nil"/>
        </w:pBdr>
        <w:shd w:val="clear" w:color="auto" w:fill="FFFFFF"/>
        <w:spacing w:after="0" w:line="240" w:lineRule="auto"/>
        <w:ind w:firstLine="720"/>
        <w:rPr>
          <w:rFonts w:ascii="Times New Roman" w:hAnsi="Times New Roman" w:cs="Times New Roman"/>
          <w:sz w:val="24"/>
          <w:szCs w:val="24"/>
        </w:rPr>
      </w:pPr>
      <w:r w:rsidRPr="00BB633B">
        <w:rPr>
          <w:rFonts w:ascii="Times New Roman" w:hAnsi="Times New Roman" w:cs="Times New Roman"/>
          <w:sz w:val="24"/>
          <w:szCs w:val="24"/>
        </w:rPr>
        <w:t xml:space="preserve">проявлять высокий уровень познавательной мотивации, интерес к предмету, желание больше узнавать о других религиях и правилах светской этики и этикета. </w:t>
      </w:r>
    </w:p>
    <w:p w14:paraId="78C2B58D" w14:textId="77777777" w:rsidR="00F5345C" w:rsidRDefault="00F5345C" w:rsidP="00F5345C">
      <w:pPr>
        <w:pBdr>
          <w:top w:val="nil"/>
          <w:left w:val="nil"/>
          <w:bottom w:val="nil"/>
          <w:right w:val="nil"/>
          <w:between w:val="nil"/>
        </w:pBdr>
        <w:shd w:val="clear" w:color="auto" w:fill="FFFFFF"/>
        <w:spacing w:after="0" w:line="240" w:lineRule="auto"/>
        <w:ind w:firstLine="720"/>
        <w:rPr>
          <w:rFonts w:ascii="Times New Roman" w:hAnsi="Times New Roman" w:cs="Times New Roman"/>
          <w:sz w:val="24"/>
          <w:szCs w:val="24"/>
        </w:rPr>
      </w:pPr>
      <w:r w:rsidRPr="00BB633B">
        <w:rPr>
          <w:rFonts w:ascii="Times New Roman" w:hAnsi="Times New Roman" w:cs="Times New Roman"/>
          <w:sz w:val="24"/>
          <w:szCs w:val="24"/>
        </w:rPr>
        <w:t xml:space="preserve">У обучающегося будут сформированы </w:t>
      </w:r>
      <w:r w:rsidRPr="00BB633B">
        <w:rPr>
          <w:rFonts w:ascii="Times New Roman" w:hAnsi="Times New Roman" w:cs="Times New Roman"/>
          <w:i/>
          <w:sz w:val="24"/>
          <w:szCs w:val="24"/>
        </w:rPr>
        <w:t>умения совместной деятельности</w:t>
      </w:r>
      <w:r w:rsidRPr="00BB633B">
        <w:rPr>
          <w:rFonts w:ascii="Times New Roman" w:hAnsi="Times New Roman" w:cs="Times New Roman"/>
          <w:sz w:val="24"/>
          <w:szCs w:val="24"/>
        </w:rPr>
        <w:t xml:space="preserve">: </w:t>
      </w:r>
    </w:p>
    <w:p w14:paraId="60BBCD25" w14:textId="77777777" w:rsidR="00F5345C" w:rsidRDefault="00F5345C" w:rsidP="00F5345C">
      <w:pPr>
        <w:pBdr>
          <w:top w:val="nil"/>
          <w:left w:val="nil"/>
          <w:bottom w:val="nil"/>
          <w:right w:val="nil"/>
          <w:between w:val="nil"/>
        </w:pBdr>
        <w:shd w:val="clear" w:color="auto" w:fill="FFFFFF"/>
        <w:spacing w:after="0" w:line="240" w:lineRule="auto"/>
        <w:ind w:firstLine="720"/>
        <w:rPr>
          <w:rFonts w:ascii="Times New Roman" w:hAnsi="Times New Roman" w:cs="Times New Roman"/>
          <w:sz w:val="24"/>
          <w:szCs w:val="24"/>
        </w:rPr>
      </w:pPr>
      <w:r w:rsidRPr="00BB633B">
        <w:rPr>
          <w:rFonts w:ascii="Times New Roman" w:hAnsi="Times New Roman" w:cs="Times New Roman"/>
          <w:sz w:val="24"/>
          <w:szCs w:val="24"/>
        </w:rPr>
        <w:t xml:space="preserve">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 владеть умениями совместной деятельности: подчиняться, договариваться, руководить, терпеливо и спокойно разрешать возникающие конфликты; </w:t>
      </w:r>
    </w:p>
    <w:p w14:paraId="1FB9E613" w14:textId="77777777" w:rsidR="00F5345C" w:rsidRPr="00BB633B" w:rsidRDefault="00F5345C" w:rsidP="00F5345C">
      <w:pPr>
        <w:pBdr>
          <w:top w:val="nil"/>
          <w:left w:val="nil"/>
          <w:bottom w:val="nil"/>
          <w:right w:val="nil"/>
          <w:between w:val="nil"/>
        </w:pBdr>
        <w:shd w:val="clear" w:color="auto" w:fill="FFFFFF"/>
        <w:spacing w:after="0" w:line="240" w:lineRule="auto"/>
        <w:ind w:firstLine="720"/>
        <w:rPr>
          <w:rFonts w:ascii="Times New Roman" w:hAnsi="Times New Roman" w:cs="Times New Roman"/>
          <w:b/>
          <w:bCs/>
          <w:color w:val="auto"/>
          <w:sz w:val="24"/>
          <w:szCs w:val="24"/>
        </w:rPr>
      </w:pPr>
      <w:r w:rsidRPr="00BB633B">
        <w:rPr>
          <w:rFonts w:ascii="Times New Roman" w:hAnsi="Times New Roman" w:cs="Times New Roman"/>
          <w:sz w:val="24"/>
          <w:szCs w:val="24"/>
        </w:rPr>
        <w:t xml:space="preserve">подготавливать индивидуально, в парах, в группах сообщения по изученному и дополнительному материалу с иллюстративным материалом и </w:t>
      </w:r>
      <w:proofErr w:type="spellStart"/>
      <w:r w:rsidRPr="00BB633B">
        <w:rPr>
          <w:rFonts w:ascii="Times New Roman" w:hAnsi="Times New Roman" w:cs="Times New Roman"/>
          <w:sz w:val="24"/>
          <w:szCs w:val="24"/>
        </w:rPr>
        <w:t>видеопрезентацией</w:t>
      </w:r>
      <w:proofErr w:type="spellEnd"/>
      <w:r w:rsidRPr="00BB633B">
        <w:rPr>
          <w:rFonts w:ascii="Times New Roman" w:hAnsi="Times New Roman" w:cs="Times New Roman"/>
          <w:sz w:val="24"/>
          <w:szCs w:val="24"/>
        </w:rPr>
        <w:t>.</w:t>
      </w:r>
    </w:p>
    <w:p w14:paraId="0F6E8179" w14:textId="77777777" w:rsidR="00B87DC3" w:rsidRPr="000B4C0B" w:rsidRDefault="00B87DC3" w:rsidP="000B4C0B">
      <w:pPr>
        <w:pBdr>
          <w:top w:val="nil"/>
          <w:left w:val="nil"/>
          <w:bottom w:val="nil"/>
          <w:right w:val="nil"/>
          <w:between w:val="nil"/>
        </w:pBdr>
        <w:shd w:val="clear" w:color="auto" w:fill="FFFFFF"/>
        <w:spacing w:after="0" w:line="240" w:lineRule="auto"/>
        <w:ind w:firstLine="720"/>
        <w:rPr>
          <w:rFonts w:ascii="Times New Roman" w:hAnsi="Times New Roman" w:cs="Times New Roman"/>
          <w:b/>
          <w:color w:val="auto"/>
          <w:sz w:val="24"/>
          <w:szCs w:val="24"/>
        </w:rPr>
      </w:pPr>
      <w:r w:rsidRPr="000B4C0B">
        <w:rPr>
          <w:rFonts w:ascii="Times New Roman" w:hAnsi="Times New Roman" w:cs="Times New Roman"/>
          <w:b/>
          <w:color w:val="auto"/>
          <w:sz w:val="24"/>
          <w:szCs w:val="24"/>
        </w:rPr>
        <w:t xml:space="preserve">Специальные </w:t>
      </w:r>
      <w:proofErr w:type="spellStart"/>
      <w:r w:rsidRPr="000B4C0B">
        <w:rPr>
          <w:rFonts w:ascii="Times New Roman" w:hAnsi="Times New Roman" w:cs="Times New Roman"/>
          <w:b/>
          <w:color w:val="auto"/>
          <w:sz w:val="24"/>
          <w:szCs w:val="24"/>
        </w:rPr>
        <w:t>метапредметные</w:t>
      </w:r>
      <w:proofErr w:type="spellEnd"/>
      <w:r w:rsidRPr="000B4C0B">
        <w:rPr>
          <w:rFonts w:ascii="Times New Roman" w:hAnsi="Times New Roman" w:cs="Times New Roman"/>
          <w:b/>
          <w:color w:val="auto"/>
          <w:sz w:val="24"/>
          <w:szCs w:val="24"/>
        </w:rPr>
        <w:t xml:space="preserve"> результаты:</w:t>
      </w:r>
    </w:p>
    <w:p w14:paraId="1D69B91B" w14:textId="77777777" w:rsidR="00B87DC3" w:rsidRPr="000B4C0B" w:rsidRDefault="00B87DC3" w:rsidP="000B4C0B">
      <w:pPr>
        <w:pStyle w:val="af4"/>
        <w:numPr>
          <w:ilvl w:val="0"/>
          <w:numId w:val="18"/>
        </w:numPr>
        <w:pBdr>
          <w:top w:val="nil"/>
          <w:left w:val="nil"/>
          <w:bottom w:val="nil"/>
          <w:right w:val="nil"/>
          <w:between w:val="nil"/>
        </w:pBdr>
        <w:shd w:val="clear" w:color="auto" w:fill="FFFFFF"/>
        <w:spacing w:after="0" w:line="240" w:lineRule="auto"/>
        <w:ind w:left="0" w:firstLine="720"/>
        <w:jc w:val="both"/>
        <w:rPr>
          <w:rFonts w:ascii="Times New Roman" w:eastAsia="Times New Roman" w:hAnsi="Times New Roman"/>
          <w:sz w:val="24"/>
          <w:szCs w:val="24"/>
        </w:rPr>
      </w:pPr>
      <w:r w:rsidRPr="000B4C0B">
        <w:rPr>
          <w:rFonts w:ascii="Times New Roman" w:eastAsia="Times New Roman" w:hAnsi="Times New Roman"/>
          <w:sz w:val="24"/>
          <w:szCs w:val="24"/>
        </w:rPr>
        <w:t>использовать нарушенное зрение и сохранные анализаторы в различных видах деятельности (учебно-познавательной, ориентировочной, трудовой);</w:t>
      </w:r>
    </w:p>
    <w:p w14:paraId="7BEEF27C" w14:textId="77777777" w:rsidR="00B87DC3" w:rsidRPr="000B4C0B" w:rsidRDefault="00B87DC3" w:rsidP="000B4C0B">
      <w:pPr>
        <w:pStyle w:val="af4"/>
        <w:numPr>
          <w:ilvl w:val="0"/>
          <w:numId w:val="18"/>
        </w:numPr>
        <w:pBdr>
          <w:top w:val="nil"/>
          <w:left w:val="nil"/>
          <w:bottom w:val="nil"/>
          <w:right w:val="nil"/>
          <w:between w:val="nil"/>
        </w:pBdr>
        <w:shd w:val="clear" w:color="auto" w:fill="FFFFFF"/>
        <w:spacing w:after="0" w:line="240" w:lineRule="auto"/>
        <w:ind w:left="0" w:firstLine="720"/>
        <w:jc w:val="both"/>
        <w:rPr>
          <w:rFonts w:ascii="Times New Roman" w:eastAsia="Times New Roman" w:hAnsi="Times New Roman"/>
          <w:sz w:val="24"/>
          <w:szCs w:val="24"/>
        </w:rPr>
      </w:pPr>
      <w:r w:rsidRPr="000B4C0B">
        <w:rPr>
          <w:rFonts w:ascii="Times New Roman" w:eastAsia="Times New Roman" w:hAnsi="Times New Roman"/>
          <w:sz w:val="24"/>
          <w:szCs w:val="24"/>
        </w:rPr>
        <w:t>применять современные средства коммуникации и тифлотехнические средства;</w:t>
      </w:r>
    </w:p>
    <w:p w14:paraId="18D9694C" w14:textId="77777777" w:rsidR="00B87DC3" w:rsidRPr="000B4C0B" w:rsidRDefault="00B87DC3" w:rsidP="000B4C0B">
      <w:pPr>
        <w:pStyle w:val="af4"/>
        <w:numPr>
          <w:ilvl w:val="0"/>
          <w:numId w:val="18"/>
        </w:numPr>
        <w:pBdr>
          <w:top w:val="nil"/>
          <w:left w:val="nil"/>
          <w:bottom w:val="nil"/>
          <w:right w:val="nil"/>
          <w:between w:val="nil"/>
        </w:pBdr>
        <w:shd w:val="clear" w:color="auto" w:fill="FFFFFF"/>
        <w:spacing w:after="0" w:line="240" w:lineRule="auto"/>
        <w:ind w:left="0" w:firstLine="720"/>
        <w:jc w:val="both"/>
        <w:rPr>
          <w:rFonts w:ascii="Times New Roman" w:eastAsia="Times New Roman" w:hAnsi="Times New Roman"/>
          <w:sz w:val="24"/>
          <w:szCs w:val="24"/>
        </w:rPr>
      </w:pPr>
      <w:r w:rsidRPr="000B4C0B">
        <w:rPr>
          <w:rFonts w:ascii="Times New Roman" w:eastAsia="Times New Roman" w:hAnsi="Times New Roman"/>
          <w:sz w:val="24"/>
          <w:szCs w:val="24"/>
        </w:rPr>
        <w:t>осуществлять пространственную и социально-бытовую ориентировку, обладать мобильностью;</w:t>
      </w:r>
    </w:p>
    <w:p w14:paraId="67A951F6" w14:textId="77777777" w:rsidR="00B87DC3" w:rsidRPr="000B4C0B" w:rsidRDefault="00B87DC3" w:rsidP="000B4C0B">
      <w:pPr>
        <w:pStyle w:val="af4"/>
        <w:numPr>
          <w:ilvl w:val="0"/>
          <w:numId w:val="18"/>
        </w:numPr>
        <w:pBdr>
          <w:top w:val="nil"/>
          <w:left w:val="nil"/>
          <w:bottom w:val="nil"/>
          <w:right w:val="nil"/>
          <w:between w:val="nil"/>
        </w:pBdr>
        <w:shd w:val="clear" w:color="auto" w:fill="FFFFFF"/>
        <w:spacing w:after="0" w:line="240" w:lineRule="auto"/>
        <w:ind w:left="0" w:firstLine="720"/>
        <w:jc w:val="both"/>
        <w:rPr>
          <w:rFonts w:ascii="Times New Roman" w:eastAsia="Times New Roman" w:hAnsi="Times New Roman"/>
          <w:sz w:val="24"/>
          <w:szCs w:val="24"/>
        </w:rPr>
      </w:pPr>
      <w:r w:rsidRPr="000B4C0B">
        <w:rPr>
          <w:rFonts w:ascii="Times New Roman" w:eastAsia="Times New Roman" w:hAnsi="Times New Roman"/>
          <w:sz w:val="24"/>
          <w:szCs w:val="24"/>
        </w:rPr>
        <w:t>применять приемы отбора и систематизации материала на определенную тему, использовать способы и приемы работы с письменной инструкцией, дидактическими материалами и алгоритмами;</w:t>
      </w:r>
    </w:p>
    <w:p w14:paraId="65BA43E6" w14:textId="77777777" w:rsidR="00B87DC3" w:rsidRPr="000B4C0B" w:rsidRDefault="00B87DC3" w:rsidP="000B4C0B">
      <w:pPr>
        <w:pStyle w:val="af4"/>
        <w:numPr>
          <w:ilvl w:val="0"/>
          <w:numId w:val="18"/>
        </w:numPr>
        <w:pBdr>
          <w:top w:val="nil"/>
          <w:left w:val="nil"/>
          <w:bottom w:val="nil"/>
          <w:right w:val="nil"/>
          <w:between w:val="nil"/>
        </w:pBdr>
        <w:shd w:val="clear" w:color="auto" w:fill="FFFFFF"/>
        <w:spacing w:after="0" w:line="240" w:lineRule="auto"/>
        <w:ind w:left="0" w:firstLine="720"/>
        <w:jc w:val="both"/>
        <w:rPr>
          <w:rFonts w:ascii="Times New Roman" w:eastAsia="Times New Roman" w:hAnsi="Times New Roman"/>
          <w:sz w:val="24"/>
          <w:szCs w:val="24"/>
        </w:rPr>
      </w:pPr>
      <w:r w:rsidRPr="000B4C0B">
        <w:rPr>
          <w:rFonts w:ascii="Times New Roman" w:eastAsia="Times New Roman" w:hAnsi="Times New Roman"/>
          <w:sz w:val="24"/>
          <w:szCs w:val="24"/>
        </w:rPr>
        <w:t>вести самостоятельный поиск информации;</w:t>
      </w:r>
    </w:p>
    <w:p w14:paraId="35CBC039" w14:textId="77777777" w:rsidR="00B87DC3" w:rsidRPr="000B4C0B" w:rsidRDefault="00B87DC3" w:rsidP="000B4C0B">
      <w:pPr>
        <w:pStyle w:val="af4"/>
        <w:numPr>
          <w:ilvl w:val="0"/>
          <w:numId w:val="18"/>
        </w:numPr>
        <w:pBdr>
          <w:top w:val="nil"/>
          <w:left w:val="nil"/>
          <w:bottom w:val="nil"/>
          <w:right w:val="nil"/>
          <w:between w:val="nil"/>
        </w:pBdr>
        <w:shd w:val="clear" w:color="auto" w:fill="FFFFFF"/>
        <w:spacing w:after="0" w:line="240" w:lineRule="auto"/>
        <w:ind w:left="0" w:firstLine="720"/>
        <w:jc w:val="both"/>
        <w:rPr>
          <w:rFonts w:ascii="Times New Roman" w:eastAsia="Times New Roman" w:hAnsi="Times New Roman"/>
          <w:sz w:val="24"/>
          <w:szCs w:val="24"/>
        </w:rPr>
      </w:pPr>
      <w:r w:rsidRPr="000B4C0B">
        <w:rPr>
          <w:rFonts w:ascii="Times New Roman" w:eastAsia="Times New Roman" w:hAnsi="Times New Roman"/>
          <w:sz w:val="24"/>
          <w:szCs w:val="24"/>
        </w:rPr>
        <w:t>преобразовывать, сохранять и передавать информацию, полученную в результате чтения или аудирования;</w:t>
      </w:r>
    </w:p>
    <w:p w14:paraId="649A133C" w14:textId="77777777" w:rsidR="00B87DC3" w:rsidRPr="000B4C0B" w:rsidRDefault="00B87DC3" w:rsidP="000B4C0B">
      <w:pPr>
        <w:pStyle w:val="af4"/>
        <w:numPr>
          <w:ilvl w:val="0"/>
          <w:numId w:val="18"/>
        </w:numPr>
        <w:pBdr>
          <w:top w:val="nil"/>
          <w:left w:val="nil"/>
          <w:bottom w:val="nil"/>
          <w:right w:val="nil"/>
          <w:between w:val="nil"/>
        </w:pBdr>
        <w:shd w:val="clear" w:color="auto" w:fill="FFFFFF"/>
        <w:spacing w:after="0" w:line="240" w:lineRule="auto"/>
        <w:ind w:left="0" w:firstLine="720"/>
        <w:rPr>
          <w:rFonts w:ascii="Times New Roman" w:eastAsia="Times New Roman" w:hAnsi="Times New Roman"/>
          <w:sz w:val="24"/>
          <w:szCs w:val="24"/>
        </w:rPr>
      </w:pPr>
      <w:r w:rsidRPr="000B4C0B">
        <w:rPr>
          <w:rFonts w:ascii="Times New Roman" w:eastAsia="Times New Roman" w:hAnsi="Times New Roman"/>
          <w:sz w:val="24"/>
          <w:szCs w:val="24"/>
        </w:rPr>
        <w:lastRenderedPageBreak/>
        <w:t xml:space="preserve">принимать участие в речевом общении, соблюдая нормы речевого этикета и толерантность по отношению к другому мнению, учитывать </w:t>
      </w:r>
      <w:r w:rsidRPr="000B4C0B">
        <w:rPr>
          <w:rStyle w:val="markedcontent"/>
          <w:rFonts w:ascii="Times New Roman" w:hAnsi="Times New Roman"/>
          <w:sz w:val="24"/>
          <w:szCs w:val="24"/>
        </w:rPr>
        <w:t>интересы, положение и возраст собеседника</w:t>
      </w:r>
      <w:r w:rsidRPr="000B4C0B">
        <w:rPr>
          <w:rFonts w:ascii="Times New Roman" w:eastAsia="Times New Roman" w:hAnsi="Times New Roman"/>
          <w:sz w:val="24"/>
          <w:szCs w:val="24"/>
        </w:rPr>
        <w:t>;</w:t>
      </w:r>
    </w:p>
    <w:p w14:paraId="05E0DE69" w14:textId="77777777" w:rsidR="00B87DC3" w:rsidRPr="000B4C0B" w:rsidRDefault="00B87DC3" w:rsidP="000B4C0B">
      <w:pPr>
        <w:pStyle w:val="af4"/>
        <w:numPr>
          <w:ilvl w:val="0"/>
          <w:numId w:val="18"/>
        </w:numPr>
        <w:pBdr>
          <w:top w:val="nil"/>
          <w:left w:val="nil"/>
          <w:bottom w:val="nil"/>
          <w:right w:val="nil"/>
          <w:between w:val="nil"/>
        </w:pBdr>
        <w:shd w:val="clear" w:color="auto" w:fill="FFFFFF"/>
        <w:spacing w:after="0" w:line="240" w:lineRule="auto"/>
        <w:ind w:left="0" w:firstLine="720"/>
        <w:jc w:val="both"/>
        <w:rPr>
          <w:rFonts w:ascii="Times New Roman" w:eastAsia="Times New Roman" w:hAnsi="Times New Roman"/>
          <w:sz w:val="24"/>
          <w:szCs w:val="24"/>
        </w:rPr>
      </w:pPr>
      <w:r w:rsidRPr="000B4C0B">
        <w:rPr>
          <w:rFonts w:ascii="Times New Roman" w:eastAsia="Times New Roman" w:hAnsi="Times New Roman"/>
          <w:sz w:val="24"/>
          <w:szCs w:val="24"/>
        </w:rPr>
        <w:t>адекватно использовать жесты, мимику в процессе речевого общения;</w:t>
      </w:r>
    </w:p>
    <w:p w14:paraId="1EC10E0E" w14:textId="77777777" w:rsidR="00B87DC3" w:rsidRPr="000B4C0B" w:rsidRDefault="00B87DC3" w:rsidP="000B4C0B">
      <w:pPr>
        <w:pStyle w:val="af4"/>
        <w:numPr>
          <w:ilvl w:val="0"/>
          <w:numId w:val="18"/>
        </w:numPr>
        <w:pBdr>
          <w:top w:val="nil"/>
          <w:left w:val="nil"/>
          <w:bottom w:val="nil"/>
          <w:right w:val="nil"/>
          <w:between w:val="nil"/>
        </w:pBdr>
        <w:shd w:val="clear" w:color="auto" w:fill="FFFFFF"/>
        <w:spacing w:after="0" w:line="240" w:lineRule="auto"/>
        <w:ind w:left="0" w:firstLine="720"/>
        <w:jc w:val="both"/>
        <w:rPr>
          <w:rFonts w:ascii="Times New Roman" w:eastAsia="Times New Roman" w:hAnsi="Times New Roman"/>
          <w:sz w:val="24"/>
          <w:szCs w:val="24"/>
        </w:rPr>
      </w:pPr>
      <w:r w:rsidRPr="000B4C0B">
        <w:rPr>
          <w:rFonts w:ascii="Times New Roman" w:eastAsia="Times New Roman" w:hAnsi="Times New Roman"/>
          <w:sz w:val="24"/>
          <w:szCs w:val="24"/>
        </w:rPr>
        <w:t>осуществлять речевой самоконтроль в процессе учебной деятельности и в повседневной коммуникации;</w:t>
      </w:r>
    </w:p>
    <w:p w14:paraId="6F44F37E" w14:textId="77777777" w:rsidR="00B87DC3" w:rsidRPr="000B4C0B" w:rsidRDefault="00B87DC3" w:rsidP="000B4C0B">
      <w:pPr>
        <w:pStyle w:val="af4"/>
        <w:numPr>
          <w:ilvl w:val="0"/>
          <w:numId w:val="18"/>
        </w:numPr>
        <w:pBdr>
          <w:top w:val="nil"/>
          <w:left w:val="nil"/>
          <w:bottom w:val="nil"/>
          <w:right w:val="nil"/>
          <w:between w:val="nil"/>
        </w:pBdr>
        <w:shd w:val="clear" w:color="auto" w:fill="FFFFFF"/>
        <w:spacing w:after="0" w:line="240" w:lineRule="auto"/>
        <w:ind w:left="0" w:firstLine="720"/>
        <w:jc w:val="both"/>
        <w:rPr>
          <w:rFonts w:ascii="Times New Roman" w:eastAsia="Times New Roman" w:hAnsi="Times New Roman"/>
          <w:sz w:val="24"/>
          <w:szCs w:val="24"/>
        </w:rPr>
      </w:pPr>
      <w:r w:rsidRPr="000B4C0B">
        <w:rPr>
          <w:rFonts w:ascii="Times New Roman" w:eastAsia="Times New Roman" w:hAnsi="Times New Roman"/>
          <w:sz w:val="24"/>
          <w:szCs w:val="24"/>
        </w:rPr>
        <w:t>оценивать свою речь с точки зрения ее содержания, языкового оформления;</w:t>
      </w:r>
    </w:p>
    <w:p w14:paraId="433E22C2" w14:textId="77777777" w:rsidR="00B87DC3" w:rsidRPr="000B4C0B" w:rsidRDefault="00B87DC3" w:rsidP="000B4C0B">
      <w:pPr>
        <w:pStyle w:val="af4"/>
        <w:numPr>
          <w:ilvl w:val="0"/>
          <w:numId w:val="18"/>
        </w:numPr>
        <w:pBdr>
          <w:top w:val="nil"/>
          <w:left w:val="nil"/>
          <w:bottom w:val="nil"/>
          <w:right w:val="nil"/>
          <w:between w:val="nil"/>
        </w:pBdr>
        <w:shd w:val="clear" w:color="auto" w:fill="FFFFFF"/>
        <w:spacing w:after="0" w:line="240" w:lineRule="auto"/>
        <w:ind w:left="0" w:firstLine="720"/>
        <w:jc w:val="both"/>
        <w:rPr>
          <w:rFonts w:ascii="Times New Roman" w:eastAsia="Times New Roman" w:hAnsi="Times New Roman"/>
          <w:sz w:val="24"/>
          <w:szCs w:val="24"/>
        </w:rPr>
      </w:pPr>
      <w:r w:rsidRPr="000B4C0B">
        <w:rPr>
          <w:rFonts w:ascii="Times New Roman" w:eastAsia="Times New Roman" w:hAnsi="Times New Roman"/>
          <w:sz w:val="24"/>
          <w:szCs w:val="24"/>
        </w:rPr>
        <w:t>находить речевые ошибки, недочеты, исправлять их;</w:t>
      </w:r>
    </w:p>
    <w:p w14:paraId="41C83B3A" w14:textId="77777777" w:rsidR="00B87DC3" w:rsidRPr="000B4C0B" w:rsidRDefault="00B87DC3" w:rsidP="000B4C0B">
      <w:pPr>
        <w:pStyle w:val="af4"/>
        <w:numPr>
          <w:ilvl w:val="0"/>
          <w:numId w:val="18"/>
        </w:numPr>
        <w:pBdr>
          <w:top w:val="nil"/>
          <w:left w:val="nil"/>
          <w:bottom w:val="nil"/>
          <w:right w:val="nil"/>
          <w:between w:val="nil"/>
        </w:pBdr>
        <w:shd w:val="clear" w:color="auto" w:fill="FFFFFF"/>
        <w:spacing w:after="0" w:line="240" w:lineRule="auto"/>
        <w:ind w:left="0" w:firstLine="720"/>
        <w:jc w:val="both"/>
        <w:rPr>
          <w:rFonts w:ascii="Times New Roman" w:eastAsia="Times New Roman" w:hAnsi="Times New Roman"/>
          <w:sz w:val="24"/>
          <w:szCs w:val="24"/>
        </w:rPr>
      </w:pPr>
      <w:r w:rsidRPr="000B4C0B">
        <w:rPr>
          <w:rFonts w:ascii="Times New Roman" w:eastAsia="Times New Roman" w:hAnsi="Times New Roman"/>
          <w:sz w:val="24"/>
          <w:szCs w:val="24"/>
        </w:rPr>
        <w:t>планировать, контролировать и оценивать учебные действия в соответствии с поставленной задачей и условиями ее реализации.</w:t>
      </w:r>
    </w:p>
    <w:p w14:paraId="3994F63D" w14:textId="77777777" w:rsidR="00031B42" w:rsidRPr="000B4C0B" w:rsidRDefault="00031B42" w:rsidP="000B4C0B">
      <w:pPr>
        <w:pStyle w:val="21"/>
        <w:shd w:val="clear" w:color="auto" w:fill="FFFFFF"/>
        <w:spacing w:line="240" w:lineRule="auto"/>
        <w:ind w:left="0" w:firstLine="0"/>
        <w:rPr>
          <w:rFonts w:ascii="Times New Roman" w:hAnsi="Times New Roman" w:cs="Times New Roman"/>
          <w:color w:val="auto"/>
          <w:sz w:val="24"/>
          <w:szCs w:val="24"/>
        </w:rPr>
      </w:pPr>
    </w:p>
    <w:p w14:paraId="22B757A8" w14:textId="77777777" w:rsidR="00B70ADD" w:rsidRPr="000B4C0B" w:rsidRDefault="000A0AF2" w:rsidP="000B4C0B">
      <w:pPr>
        <w:pStyle w:val="1"/>
        <w:shd w:val="clear" w:color="auto" w:fill="FFFFFF"/>
        <w:spacing w:before="0" w:after="0" w:line="240" w:lineRule="auto"/>
        <w:ind w:firstLine="0"/>
        <w:jc w:val="center"/>
        <w:rPr>
          <w:rFonts w:ascii="Times New Roman" w:hAnsi="Times New Roman"/>
          <w:color w:val="auto"/>
          <w:sz w:val="24"/>
          <w:szCs w:val="24"/>
        </w:rPr>
      </w:pPr>
      <w:bookmarkStart w:id="25" w:name="_Toc139398159"/>
      <w:bookmarkStart w:id="26" w:name="_Toc142836984"/>
      <w:r w:rsidRPr="000B4C0B">
        <w:rPr>
          <w:rFonts w:ascii="Times New Roman" w:hAnsi="Times New Roman"/>
          <w:color w:val="auto"/>
          <w:sz w:val="24"/>
          <w:szCs w:val="24"/>
        </w:rPr>
        <w:t>ПРЕДМЕТНЫЕ РЕЗУЛЬТАТЫ</w:t>
      </w:r>
      <w:bookmarkEnd w:id="25"/>
      <w:bookmarkEnd w:id="26"/>
    </w:p>
    <w:p w14:paraId="6EAA852C" w14:textId="77777777" w:rsidR="00031B42" w:rsidRPr="000B4C0B" w:rsidRDefault="00031B42" w:rsidP="000B4C0B">
      <w:pPr>
        <w:pStyle w:val="aa"/>
        <w:shd w:val="clear" w:color="auto" w:fill="FFFFFF"/>
        <w:spacing w:before="0" w:after="0" w:line="240" w:lineRule="auto"/>
        <w:ind w:firstLine="720"/>
        <w:jc w:val="both"/>
        <w:rPr>
          <w:rFonts w:ascii="Times New Roman" w:hAnsi="Times New Roman"/>
          <w:color w:val="auto"/>
          <w:sz w:val="24"/>
          <w:szCs w:val="24"/>
        </w:rPr>
      </w:pPr>
      <w:bookmarkStart w:id="27" w:name="_Toc139398160"/>
    </w:p>
    <w:p w14:paraId="1EC3CB38" w14:textId="77777777" w:rsidR="00B70ADD" w:rsidRPr="000B4C0B" w:rsidRDefault="00B70ADD" w:rsidP="000B4C0B">
      <w:pPr>
        <w:pStyle w:val="aa"/>
        <w:shd w:val="clear" w:color="auto" w:fill="FFFFFF"/>
        <w:spacing w:before="0" w:after="0" w:line="240" w:lineRule="auto"/>
        <w:ind w:firstLine="720"/>
        <w:jc w:val="both"/>
        <w:rPr>
          <w:rFonts w:ascii="Times New Roman" w:hAnsi="Times New Roman"/>
          <w:color w:val="auto"/>
          <w:sz w:val="24"/>
          <w:szCs w:val="24"/>
        </w:rPr>
      </w:pPr>
      <w:bookmarkStart w:id="28" w:name="_Toc142836985"/>
      <w:r w:rsidRPr="000B4C0B">
        <w:rPr>
          <w:rFonts w:ascii="Times New Roman" w:hAnsi="Times New Roman"/>
          <w:color w:val="auto"/>
          <w:sz w:val="24"/>
          <w:szCs w:val="24"/>
        </w:rPr>
        <w:t>Модуль «Основы православной культуры»</w:t>
      </w:r>
      <w:bookmarkEnd w:id="27"/>
      <w:bookmarkEnd w:id="28"/>
    </w:p>
    <w:p w14:paraId="5857DBEA" w14:textId="77777777" w:rsidR="00B70ADD" w:rsidRPr="000B4C0B" w:rsidRDefault="00B70ADD" w:rsidP="000B4C0B">
      <w:pPr>
        <w:pStyle w:val="a3"/>
        <w:shd w:val="clear" w:color="auto" w:fill="FFFFFF"/>
        <w:spacing w:line="240" w:lineRule="auto"/>
        <w:ind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Предметные результаты обучения по модулю «Основы православной культуры» должны обеспечивать следующие достижения обучающегося:</w:t>
      </w:r>
    </w:p>
    <w:p w14:paraId="3D9C7F2B" w14:textId="77777777" w:rsidR="00B70ADD" w:rsidRPr="000B4C0B" w:rsidRDefault="00B70ADD" w:rsidP="000B4C0B">
      <w:pPr>
        <w:pStyle w:val="21"/>
        <w:numPr>
          <w:ilvl w:val="0"/>
          <w:numId w:val="9"/>
        </w:numPr>
        <w:shd w:val="clear" w:color="auto" w:fill="FFFFFF"/>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37C76253" w14:textId="77777777" w:rsidR="00B70ADD" w:rsidRPr="000B4C0B" w:rsidRDefault="00B70ADD" w:rsidP="000B4C0B">
      <w:pPr>
        <w:pStyle w:val="21"/>
        <w:numPr>
          <w:ilvl w:val="0"/>
          <w:numId w:val="9"/>
        </w:numPr>
        <w:shd w:val="clear" w:color="auto" w:fill="FFFFFF"/>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14:paraId="7713CB7D" w14:textId="77777777" w:rsidR="00B70ADD" w:rsidRPr="000B4C0B" w:rsidRDefault="00B70ADD" w:rsidP="000B4C0B">
      <w:pPr>
        <w:pStyle w:val="21"/>
        <w:numPr>
          <w:ilvl w:val="0"/>
          <w:numId w:val="9"/>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4D72633C" w14:textId="77777777" w:rsidR="00B70ADD" w:rsidRPr="000B4C0B" w:rsidRDefault="00B70ADD" w:rsidP="000B4C0B">
      <w:pPr>
        <w:pStyle w:val="21"/>
        <w:numPr>
          <w:ilvl w:val="0"/>
          <w:numId w:val="9"/>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14:paraId="3855D322" w14:textId="77777777" w:rsidR="00B70ADD" w:rsidRPr="000B4C0B" w:rsidRDefault="00B70ADD" w:rsidP="000B4C0B">
      <w:pPr>
        <w:pStyle w:val="21"/>
        <w:numPr>
          <w:ilvl w:val="0"/>
          <w:numId w:val="9"/>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14:paraId="4F918D20" w14:textId="77777777" w:rsidR="00B70ADD" w:rsidRPr="000B4C0B" w:rsidRDefault="00B70ADD" w:rsidP="000B4C0B">
      <w:pPr>
        <w:pStyle w:val="21"/>
        <w:numPr>
          <w:ilvl w:val="0"/>
          <w:numId w:val="9"/>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первоначальный опыт осмысления и нравственной оценки поступков, поведения (своих и других людей) с позиций православной этики;</w:t>
      </w:r>
    </w:p>
    <w:p w14:paraId="1DDFF34C" w14:textId="77777777" w:rsidR="00B70ADD" w:rsidRPr="000B4C0B" w:rsidRDefault="00B70ADD" w:rsidP="000B4C0B">
      <w:pPr>
        <w:pStyle w:val="21"/>
        <w:numPr>
          <w:ilvl w:val="0"/>
          <w:numId w:val="9"/>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14:paraId="338568F3" w14:textId="77777777" w:rsidR="00B70ADD" w:rsidRPr="000B4C0B" w:rsidRDefault="00B70ADD" w:rsidP="000B4C0B">
      <w:pPr>
        <w:pStyle w:val="21"/>
        <w:numPr>
          <w:ilvl w:val="0"/>
          <w:numId w:val="9"/>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Священном Пис</w:t>
      </w:r>
      <w:r w:rsidR="00031B42" w:rsidRPr="000B4C0B">
        <w:rPr>
          <w:rFonts w:ascii="Times New Roman" w:hAnsi="Times New Roman" w:cs="Times New Roman"/>
          <w:color w:val="auto"/>
          <w:sz w:val="24"/>
          <w:szCs w:val="24"/>
        </w:rPr>
        <w:t xml:space="preserve">ании Церкви </w:t>
      </w:r>
      <w:r w:rsidRPr="000B4C0B">
        <w:rPr>
          <w:rFonts w:ascii="Times New Roman" w:hAnsi="Times New Roman" w:cs="Times New Roman"/>
          <w:color w:val="auto"/>
          <w:sz w:val="24"/>
          <w:szCs w:val="24"/>
        </w:rPr>
        <w:t>—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14:paraId="201810EA" w14:textId="77777777" w:rsidR="00B70ADD" w:rsidRPr="000B4C0B" w:rsidRDefault="00B70ADD" w:rsidP="000B4C0B">
      <w:pPr>
        <w:pStyle w:val="21"/>
        <w:numPr>
          <w:ilvl w:val="0"/>
          <w:numId w:val="9"/>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14:paraId="564DA44B" w14:textId="77777777" w:rsidR="00B70ADD" w:rsidRPr="000B4C0B" w:rsidRDefault="00B70ADD" w:rsidP="000B4C0B">
      <w:pPr>
        <w:pStyle w:val="21"/>
        <w:numPr>
          <w:ilvl w:val="0"/>
          <w:numId w:val="9"/>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14:paraId="7BA4AF6D" w14:textId="77777777" w:rsidR="00B70ADD" w:rsidRPr="000B4C0B" w:rsidRDefault="00B70ADD" w:rsidP="000B4C0B">
      <w:pPr>
        <w:pStyle w:val="21"/>
        <w:numPr>
          <w:ilvl w:val="0"/>
          <w:numId w:val="9"/>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14:paraId="77EAF529" w14:textId="77777777" w:rsidR="00B70ADD" w:rsidRPr="000B4C0B" w:rsidRDefault="00B70ADD" w:rsidP="000B4C0B">
      <w:pPr>
        <w:pStyle w:val="21"/>
        <w:numPr>
          <w:ilvl w:val="0"/>
          <w:numId w:val="9"/>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распознавать христианскую символику, объяснять своими словами её смысл </w:t>
      </w:r>
      <w:r w:rsidRPr="000B4C0B">
        <w:rPr>
          <w:rFonts w:ascii="Times New Roman" w:hAnsi="Times New Roman" w:cs="Times New Roman"/>
          <w:color w:val="auto"/>
          <w:sz w:val="24"/>
          <w:szCs w:val="24"/>
        </w:rPr>
        <w:lastRenderedPageBreak/>
        <w:t>(православный крест) и значение в православной культуре;</w:t>
      </w:r>
    </w:p>
    <w:p w14:paraId="0BCC1CCF" w14:textId="77777777" w:rsidR="00B70ADD" w:rsidRPr="000B4C0B" w:rsidRDefault="00B70ADD" w:rsidP="000B4C0B">
      <w:pPr>
        <w:pStyle w:val="21"/>
        <w:numPr>
          <w:ilvl w:val="0"/>
          <w:numId w:val="9"/>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художественной культуре в православной традиции, об иконописи; выделять и объяснять особенности икон в сравнении с картинами;</w:t>
      </w:r>
    </w:p>
    <w:p w14:paraId="3079EEDE" w14:textId="77777777" w:rsidR="00B70ADD" w:rsidRPr="000B4C0B" w:rsidRDefault="00B70ADD" w:rsidP="000B4C0B">
      <w:pPr>
        <w:pStyle w:val="21"/>
        <w:numPr>
          <w:ilvl w:val="0"/>
          <w:numId w:val="9"/>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14:paraId="50CD80EE" w14:textId="77777777" w:rsidR="00B70ADD" w:rsidRPr="000B4C0B" w:rsidRDefault="00B70ADD" w:rsidP="000B4C0B">
      <w:pPr>
        <w:pStyle w:val="21"/>
        <w:numPr>
          <w:ilvl w:val="0"/>
          <w:numId w:val="9"/>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76D812D5" w14:textId="77777777" w:rsidR="00B70ADD" w:rsidRPr="000B4C0B" w:rsidRDefault="00B70ADD" w:rsidP="000B4C0B">
      <w:pPr>
        <w:pStyle w:val="21"/>
        <w:numPr>
          <w:ilvl w:val="0"/>
          <w:numId w:val="9"/>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5A57768E" w14:textId="77777777" w:rsidR="00B70ADD" w:rsidRPr="000B4C0B" w:rsidRDefault="00B70ADD" w:rsidP="000B4C0B">
      <w:pPr>
        <w:pStyle w:val="21"/>
        <w:numPr>
          <w:ilvl w:val="0"/>
          <w:numId w:val="9"/>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B4C0B">
        <w:rPr>
          <w:rFonts w:ascii="Times New Roman" w:hAnsi="Times New Roman" w:cs="Times New Roman"/>
          <w:color w:val="auto"/>
          <w:sz w:val="24"/>
          <w:szCs w:val="24"/>
        </w:rPr>
        <w:t>многорелигиозного</w:t>
      </w:r>
      <w:proofErr w:type="spellEnd"/>
      <w:r w:rsidRPr="000B4C0B">
        <w:rPr>
          <w:rFonts w:ascii="Times New Roman" w:hAnsi="Times New Roman" w:cs="Times New Roman"/>
          <w:color w:val="auto"/>
          <w:sz w:val="24"/>
          <w:szCs w:val="24"/>
        </w:rPr>
        <w:t xml:space="preserve"> (приводить примеры), понимание российского общенародного (общенационального, граждан</w:t>
      </w:r>
      <w:r w:rsidR="00031B42" w:rsidRPr="000B4C0B">
        <w:rPr>
          <w:rFonts w:ascii="Times New Roman" w:hAnsi="Times New Roman" w:cs="Times New Roman"/>
          <w:color w:val="auto"/>
          <w:sz w:val="24"/>
          <w:szCs w:val="24"/>
        </w:rPr>
        <w:t xml:space="preserve">ского) патриотизма, любви к Отечеству, нашей общей Родине </w:t>
      </w:r>
      <w:r w:rsidRPr="000B4C0B">
        <w:rPr>
          <w:rFonts w:ascii="Times New Roman" w:hAnsi="Times New Roman" w:cs="Times New Roman"/>
          <w:color w:val="auto"/>
          <w:sz w:val="24"/>
          <w:szCs w:val="24"/>
        </w:rPr>
        <w:t>— России; приводить примеры сотрудничества последователей традиционных религий;</w:t>
      </w:r>
    </w:p>
    <w:p w14:paraId="686C051E" w14:textId="77777777" w:rsidR="00B70ADD" w:rsidRPr="000B4C0B" w:rsidRDefault="00B70ADD" w:rsidP="000B4C0B">
      <w:pPr>
        <w:pStyle w:val="21"/>
        <w:numPr>
          <w:ilvl w:val="0"/>
          <w:numId w:val="9"/>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130D4072" w14:textId="77777777" w:rsidR="00B70ADD" w:rsidRPr="000B4C0B" w:rsidRDefault="00B70ADD" w:rsidP="000B4C0B">
      <w:pPr>
        <w:pStyle w:val="21"/>
        <w:numPr>
          <w:ilvl w:val="0"/>
          <w:numId w:val="9"/>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14:paraId="7E6E0225" w14:textId="77777777" w:rsidR="00031B42" w:rsidRPr="000B4C0B" w:rsidRDefault="00031B42" w:rsidP="000B4C0B">
      <w:pPr>
        <w:pStyle w:val="aa"/>
        <w:spacing w:before="0" w:after="0" w:line="240" w:lineRule="auto"/>
        <w:ind w:firstLine="720"/>
        <w:jc w:val="both"/>
        <w:rPr>
          <w:rFonts w:ascii="Times New Roman" w:hAnsi="Times New Roman"/>
          <w:color w:val="auto"/>
          <w:sz w:val="24"/>
          <w:szCs w:val="24"/>
        </w:rPr>
      </w:pPr>
      <w:bookmarkStart w:id="29" w:name="_Toc139398161"/>
    </w:p>
    <w:p w14:paraId="5D553023" w14:textId="77777777" w:rsidR="00B70ADD" w:rsidRPr="000B4C0B" w:rsidRDefault="00B70ADD" w:rsidP="000B4C0B">
      <w:pPr>
        <w:pStyle w:val="aa"/>
        <w:spacing w:before="0" w:after="0" w:line="240" w:lineRule="auto"/>
        <w:ind w:firstLine="720"/>
        <w:jc w:val="both"/>
        <w:rPr>
          <w:rFonts w:ascii="Times New Roman" w:hAnsi="Times New Roman"/>
          <w:color w:val="auto"/>
          <w:sz w:val="24"/>
          <w:szCs w:val="24"/>
        </w:rPr>
      </w:pPr>
      <w:bookmarkStart w:id="30" w:name="_Toc142836986"/>
      <w:r w:rsidRPr="000B4C0B">
        <w:rPr>
          <w:rFonts w:ascii="Times New Roman" w:hAnsi="Times New Roman"/>
          <w:color w:val="auto"/>
          <w:sz w:val="24"/>
          <w:szCs w:val="24"/>
        </w:rPr>
        <w:t>Модуль «Основы исламской культуры»</w:t>
      </w:r>
      <w:bookmarkEnd w:id="29"/>
      <w:bookmarkEnd w:id="30"/>
    </w:p>
    <w:p w14:paraId="2824A1BB" w14:textId="77777777" w:rsidR="00B70ADD" w:rsidRPr="000B4C0B" w:rsidRDefault="00B70ADD" w:rsidP="000B4C0B">
      <w:pPr>
        <w:pStyle w:val="a3"/>
        <w:spacing w:line="240" w:lineRule="auto"/>
        <w:ind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Предметные результаты освоения образовательной программы модуля «Основы исламской культуры» должны отражать сформированность умений:</w:t>
      </w:r>
    </w:p>
    <w:p w14:paraId="205D55CE" w14:textId="77777777" w:rsidR="00B70ADD" w:rsidRPr="000B4C0B" w:rsidRDefault="00B70ADD" w:rsidP="000B4C0B">
      <w:pPr>
        <w:pStyle w:val="21"/>
        <w:numPr>
          <w:ilvl w:val="0"/>
          <w:numId w:val="10"/>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37B195A1" w14:textId="77777777" w:rsidR="00B70ADD" w:rsidRPr="000B4C0B" w:rsidRDefault="00B70ADD" w:rsidP="000B4C0B">
      <w:pPr>
        <w:pStyle w:val="21"/>
        <w:numPr>
          <w:ilvl w:val="0"/>
          <w:numId w:val="10"/>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14:paraId="32C61A81" w14:textId="77777777" w:rsidR="00B70ADD" w:rsidRPr="000B4C0B" w:rsidRDefault="00B70ADD" w:rsidP="000B4C0B">
      <w:pPr>
        <w:pStyle w:val="21"/>
        <w:numPr>
          <w:ilvl w:val="0"/>
          <w:numId w:val="10"/>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74F3989B" w14:textId="77777777" w:rsidR="00B70ADD" w:rsidRPr="000B4C0B" w:rsidRDefault="00B70ADD" w:rsidP="000B4C0B">
      <w:pPr>
        <w:pStyle w:val="21"/>
        <w:numPr>
          <w:ilvl w:val="0"/>
          <w:numId w:val="10"/>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14:paraId="40327908" w14:textId="77777777" w:rsidR="00B70ADD" w:rsidRPr="000B4C0B" w:rsidRDefault="00B70ADD" w:rsidP="000B4C0B">
      <w:pPr>
        <w:pStyle w:val="21"/>
        <w:numPr>
          <w:ilvl w:val="0"/>
          <w:numId w:val="10"/>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14:paraId="6B59F228" w14:textId="77777777" w:rsidR="00B70ADD" w:rsidRPr="000B4C0B" w:rsidRDefault="00B70ADD" w:rsidP="000B4C0B">
      <w:pPr>
        <w:pStyle w:val="21"/>
        <w:numPr>
          <w:ilvl w:val="0"/>
          <w:numId w:val="10"/>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первоначальный опыт осмысления и нравственной оценки поступков, поведения (своих и других людей) с позиций исламской этики;</w:t>
      </w:r>
    </w:p>
    <w:p w14:paraId="74ABE8F5" w14:textId="77777777" w:rsidR="00B70ADD" w:rsidRPr="000B4C0B" w:rsidRDefault="00B70ADD" w:rsidP="000B4C0B">
      <w:pPr>
        <w:pStyle w:val="21"/>
        <w:numPr>
          <w:ilvl w:val="0"/>
          <w:numId w:val="10"/>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раскрывать своими словами первоначальные представления о мировоззрении (картине мира) в исламской культуре, единобожии, вере и её основах;</w:t>
      </w:r>
    </w:p>
    <w:p w14:paraId="0214E5BC" w14:textId="77777777" w:rsidR="00B70ADD" w:rsidRPr="000B4C0B" w:rsidRDefault="00B70ADD" w:rsidP="000B4C0B">
      <w:pPr>
        <w:pStyle w:val="21"/>
        <w:numPr>
          <w:ilvl w:val="0"/>
          <w:numId w:val="10"/>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w:t>
      </w:r>
      <w:r w:rsidR="0047775E" w:rsidRPr="000B4C0B">
        <w:rPr>
          <w:rFonts w:ascii="Times New Roman" w:hAnsi="Times New Roman" w:cs="Times New Roman"/>
          <w:color w:val="auto"/>
          <w:sz w:val="24"/>
          <w:szCs w:val="24"/>
        </w:rPr>
        <w:t xml:space="preserve">вать о Священном Коране и сунне </w:t>
      </w:r>
      <w:r w:rsidRPr="000B4C0B">
        <w:rPr>
          <w:rFonts w:ascii="Times New Roman" w:hAnsi="Times New Roman" w:cs="Times New Roman"/>
          <w:color w:val="auto"/>
          <w:sz w:val="24"/>
          <w:szCs w:val="24"/>
        </w:rPr>
        <w:t xml:space="preserve">— примерах из жизни пророка Мухаммада; о праведных предках, о ритуальной практике в исламе (намаз, хадж, пост, </w:t>
      </w:r>
      <w:proofErr w:type="spellStart"/>
      <w:r w:rsidRPr="000B4C0B">
        <w:rPr>
          <w:rFonts w:ascii="Times New Roman" w:hAnsi="Times New Roman" w:cs="Times New Roman"/>
          <w:color w:val="auto"/>
          <w:sz w:val="24"/>
          <w:szCs w:val="24"/>
        </w:rPr>
        <w:t>закят</w:t>
      </w:r>
      <w:proofErr w:type="spellEnd"/>
      <w:r w:rsidRPr="000B4C0B">
        <w:rPr>
          <w:rFonts w:ascii="Times New Roman" w:hAnsi="Times New Roman" w:cs="Times New Roman"/>
          <w:color w:val="auto"/>
          <w:sz w:val="24"/>
          <w:szCs w:val="24"/>
        </w:rPr>
        <w:t xml:space="preserve">, </w:t>
      </w:r>
      <w:proofErr w:type="spellStart"/>
      <w:r w:rsidRPr="000B4C0B">
        <w:rPr>
          <w:rFonts w:ascii="Times New Roman" w:hAnsi="Times New Roman" w:cs="Times New Roman"/>
          <w:color w:val="auto"/>
          <w:sz w:val="24"/>
          <w:szCs w:val="24"/>
        </w:rPr>
        <w:lastRenderedPageBreak/>
        <w:t>дуа</w:t>
      </w:r>
      <w:proofErr w:type="spellEnd"/>
      <w:r w:rsidRPr="000B4C0B">
        <w:rPr>
          <w:rFonts w:ascii="Times New Roman" w:hAnsi="Times New Roman" w:cs="Times New Roman"/>
          <w:color w:val="auto"/>
          <w:sz w:val="24"/>
          <w:szCs w:val="24"/>
        </w:rPr>
        <w:t xml:space="preserve">, </w:t>
      </w:r>
      <w:proofErr w:type="spellStart"/>
      <w:r w:rsidRPr="000B4C0B">
        <w:rPr>
          <w:rFonts w:ascii="Times New Roman" w:hAnsi="Times New Roman" w:cs="Times New Roman"/>
          <w:color w:val="auto"/>
          <w:sz w:val="24"/>
          <w:szCs w:val="24"/>
        </w:rPr>
        <w:t>зикр</w:t>
      </w:r>
      <w:proofErr w:type="spellEnd"/>
      <w:r w:rsidRPr="000B4C0B">
        <w:rPr>
          <w:rFonts w:ascii="Times New Roman" w:hAnsi="Times New Roman" w:cs="Times New Roman"/>
          <w:color w:val="auto"/>
          <w:sz w:val="24"/>
          <w:szCs w:val="24"/>
        </w:rPr>
        <w:t>);</w:t>
      </w:r>
    </w:p>
    <w:p w14:paraId="76BE11F8" w14:textId="77777777" w:rsidR="00B70ADD" w:rsidRPr="000B4C0B" w:rsidRDefault="00B70ADD" w:rsidP="000B4C0B">
      <w:pPr>
        <w:pStyle w:val="21"/>
        <w:numPr>
          <w:ilvl w:val="0"/>
          <w:numId w:val="10"/>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назначении и устройстве мечети (</w:t>
      </w:r>
      <w:proofErr w:type="spellStart"/>
      <w:r w:rsidRPr="000B4C0B">
        <w:rPr>
          <w:rFonts w:ascii="Times New Roman" w:hAnsi="Times New Roman" w:cs="Times New Roman"/>
          <w:color w:val="auto"/>
          <w:sz w:val="24"/>
          <w:szCs w:val="24"/>
        </w:rPr>
        <w:t>минбар</w:t>
      </w:r>
      <w:proofErr w:type="spellEnd"/>
      <w:r w:rsidRPr="000B4C0B">
        <w:rPr>
          <w:rFonts w:ascii="Times New Roman" w:hAnsi="Times New Roman" w:cs="Times New Roman"/>
          <w:color w:val="auto"/>
          <w:sz w:val="24"/>
          <w:szCs w:val="24"/>
        </w:rPr>
        <w:t xml:space="preserve">, </w:t>
      </w:r>
      <w:proofErr w:type="spellStart"/>
      <w:r w:rsidRPr="000B4C0B">
        <w:rPr>
          <w:rFonts w:ascii="Times New Roman" w:hAnsi="Times New Roman" w:cs="Times New Roman"/>
          <w:color w:val="auto"/>
          <w:sz w:val="24"/>
          <w:szCs w:val="24"/>
        </w:rPr>
        <w:t>михраб</w:t>
      </w:r>
      <w:proofErr w:type="spellEnd"/>
      <w:r w:rsidRPr="000B4C0B">
        <w:rPr>
          <w:rFonts w:ascii="Times New Roman" w:hAnsi="Times New Roman" w:cs="Times New Roman"/>
          <w:color w:val="auto"/>
          <w:sz w:val="24"/>
          <w:szCs w:val="24"/>
        </w:rPr>
        <w:t>), нормах поведения в мечети, общения с верующими и служителями ислама;</w:t>
      </w:r>
    </w:p>
    <w:p w14:paraId="74C44B88" w14:textId="77777777" w:rsidR="00B70ADD" w:rsidRPr="000B4C0B" w:rsidRDefault="00B70ADD" w:rsidP="000B4C0B">
      <w:pPr>
        <w:pStyle w:val="21"/>
        <w:numPr>
          <w:ilvl w:val="0"/>
          <w:numId w:val="10"/>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рассказывать о праздниках в исламе (Ураза-байрам, Курбан-байрам, </w:t>
      </w:r>
      <w:proofErr w:type="spellStart"/>
      <w:r w:rsidRPr="000B4C0B">
        <w:rPr>
          <w:rFonts w:ascii="Times New Roman" w:hAnsi="Times New Roman" w:cs="Times New Roman"/>
          <w:color w:val="auto"/>
          <w:sz w:val="24"/>
          <w:szCs w:val="24"/>
        </w:rPr>
        <w:t>Маулид</w:t>
      </w:r>
      <w:proofErr w:type="spellEnd"/>
      <w:r w:rsidRPr="000B4C0B">
        <w:rPr>
          <w:rFonts w:ascii="Times New Roman" w:hAnsi="Times New Roman" w:cs="Times New Roman"/>
          <w:color w:val="auto"/>
          <w:sz w:val="24"/>
          <w:szCs w:val="24"/>
        </w:rPr>
        <w:t>);</w:t>
      </w:r>
    </w:p>
    <w:p w14:paraId="29929BAA" w14:textId="77777777" w:rsidR="00B70ADD" w:rsidRPr="000B4C0B" w:rsidRDefault="00B70ADD" w:rsidP="000B4C0B">
      <w:pPr>
        <w:pStyle w:val="21"/>
        <w:numPr>
          <w:ilvl w:val="0"/>
          <w:numId w:val="10"/>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w:t>
      </w:r>
      <w:r w:rsidR="0047775E" w:rsidRPr="000B4C0B">
        <w:rPr>
          <w:rFonts w:ascii="Times New Roman" w:hAnsi="Times New Roman" w:cs="Times New Roman"/>
          <w:color w:val="auto"/>
          <w:sz w:val="24"/>
          <w:szCs w:val="24"/>
        </w:rPr>
        <w:t xml:space="preserve">асту, предкам; норм отношений с </w:t>
      </w:r>
      <w:r w:rsidRPr="000B4C0B">
        <w:rPr>
          <w:rFonts w:ascii="Times New Roman" w:hAnsi="Times New Roman" w:cs="Times New Roman"/>
          <w:color w:val="auto"/>
          <w:sz w:val="24"/>
          <w:szCs w:val="24"/>
        </w:rPr>
        <w:t>дальними родственниками, соседями; исламских семейных ценностей;</w:t>
      </w:r>
    </w:p>
    <w:p w14:paraId="786A9AF3" w14:textId="77777777" w:rsidR="00B70ADD" w:rsidRPr="000B4C0B" w:rsidRDefault="00B70ADD" w:rsidP="000B4C0B">
      <w:pPr>
        <w:pStyle w:val="21"/>
        <w:numPr>
          <w:ilvl w:val="0"/>
          <w:numId w:val="10"/>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распознавать исламскую символику, объяснять своими словами её смысл и охарактеризовать назначение исламского орнамента;</w:t>
      </w:r>
    </w:p>
    <w:p w14:paraId="2CC76672" w14:textId="77777777" w:rsidR="00B70ADD" w:rsidRPr="000B4C0B" w:rsidRDefault="00B70ADD" w:rsidP="000B4C0B">
      <w:pPr>
        <w:pStyle w:val="21"/>
        <w:numPr>
          <w:ilvl w:val="0"/>
          <w:numId w:val="10"/>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14:paraId="78B1FB27" w14:textId="77777777" w:rsidR="00B70ADD" w:rsidRPr="000B4C0B" w:rsidRDefault="00B70ADD" w:rsidP="000B4C0B">
      <w:pPr>
        <w:pStyle w:val="21"/>
        <w:numPr>
          <w:ilvl w:val="0"/>
          <w:numId w:val="10"/>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излагать основные исторические сведения о возникновении исламской религиозной традиции в России, своими </w:t>
      </w:r>
      <w:r w:rsidR="0047775E" w:rsidRPr="000B4C0B">
        <w:rPr>
          <w:rFonts w:ascii="Times New Roman" w:hAnsi="Times New Roman" w:cs="Times New Roman"/>
          <w:color w:val="auto"/>
          <w:sz w:val="24"/>
          <w:szCs w:val="24"/>
        </w:rPr>
        <w:t xml:space="preserve">словами объяснять роль ислама в </w:t>
      </w:r>
      <w:r w:rsidRPr="000B4C0B">
        <w:rPr>
          <w:rFonts w:ascii="Times New Roman" w:hAnsi="Times New Roman" w:cs="Times New Roman"/>
          <w:color w:val="auto"/>
          <w:sz w:val="24"/>
          <w:szCs w:val="24"/>
        </w:rPr>
        <w:t>становлении культуры народов России, российской культуры и государственности;</w:t>
      </w:r>
    </w:p>
    <w:p w14:paraId="5EFCFBE8" w14:textId="77777777" w:rsidR="00B70ADD" w:rsidRPr="000B4C0B" w:rsidRDefault="00B70ADD" w:rsidP="000B4C0B">
      <w:pPr>
        <w:pStyle w:val="21"/>
        <w:numPr>
          <w:ilvl w:val="0"/>
          <w:numId w:val="10"/>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14:paraId="2A58CD1F" w14:textId="77777777" w:rsidR="00B70ADD" w:rsidRPr="000B4C0B" w:rsidRDefault="00B70ADD" w:rsidP="000B4C0B">
      <w:pPr>
        <w:pStyle w:val="21"/>
        <w:numPr>
          <w:ilvl w:val="0"/>
          <w:numId w:val="10"/>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2BC1EFEF" w14:textId="77777777" w:rsidR="00B70ADD" w:rsidRPr="000B4C0B" w:rsidRDefault="00B70ADD" w:rsidP="000B4C0B">
      <w:pPr>
        <w:pStyle w:val="21"/>
        <w:numPr>
          <w:ilvl w:val="0"/>
          <w:numId w:val="10"/>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B4C0B">
        <w:rPr>
          <w:rFonts w:ascii="Times New Roman" w:hAnsi="Times New Roman" w:cs="Times New Roman"/>
          <w:color w:val="auto"/>
          <w:sz w:val="24"/>
          <w:szCs w:val="24"/>
        </w:rPr>
        <w:t>многорелигиозного</w:t>
      </w:r>
      <w:proofErr w:type="spellEnd"/>
      <w:r w:rsidRPr="000B4C0B">
        <w:rPr>
          <w:rFonts w:ascii="Times New Roman" w:hAnsi="Times New Roman" w:cs="Times New Roman"/>
          <w:color w:val="auto"/>
          <w:sz w:val="24"/>
          <w:szCs w:val="24"/>
        </w:rPr>
        <w:t xml:space="preserve"> (приводить примеры), понимание российского общенародного (общенационального, гражданского) патриотизма, любви к Оте</w:t>
      </w:r>
      <w:r w:rsidR="0047775E" w:rsidRPr="000B4C0B">
        <w:rPr>
          <w:rFonts w:ascii="Times New Roman" w:hAnsi="Times New Roman" w:cs="Times New Roman"/>
          <w:color w:val="auto"/>
          <w:sz w:val="24"/>
          <w:szCs w:val="24"/>
        </w:rPr>
        <w:t xml:space="preserve">честву, нашей общей Родине </w:t>
      </w:r>
      <w:r w:rsidRPr="000B4C0B">
        <w:rPr>
          <w:rFonts w:ascii="Times New Roman" w:hAnsi="Times New Roman" w:cs="Times New Roman"/>
          <w:color w:val="auto"/>
          <w:sz w:val="24"/>
          <w:szCs w:val="24"/>
        </w:rPr>
        <w:t>— России; приводить примеры сотрудничества последователей традиционных религий;</w:t>
      </w:r>
    </w:p>
    <w:p w14:paraId="4A1E7D37" w14:textId="77777777" w:rsidR="00B70ADD" w:rsidRPr="000B4C0B" w:rsidRDefault="00B70ADD" w:rsidP="000B4C0B">
      <w:pPr>
        <w:pStyle w:val="21"/>
        <w:numPr>
          <w:ilvl w:val="0"/>
          <w:numId w:val="10"/>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0EB67535" w14:textId="77777777" w:rsidR="00B70ADD" w:rsidRPr="000B4C0B" w:rsidRDefault="00B70ADD" w:rsidP="000B4C0B">
      <w:pPr>
        <w:pStyle w:val="21"/>
        <w:numPr>
          <w:ilvl w:val="0"/>
          <w:numId w:val="10"/>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14:paraId="08BB3E03" w14:textId="77777777" w:rsidR="0047775E" w:rsidRPr="000B4C0B" w:rsidRDefault="0047775E" w:rsidP="000B4C0B">
      <w:pPr>
        <w:pStyle w:val="aa"/>
        <w:spacing w:before="0" w:after="0" w:line="240" w:lineRule="auto"/>
        <w:ind w:firstLine="720"/>
        <w:jc w:val="both"/>
        <w:rPr>
          <w:rFonts w:ascii="Times New Roman" w:hAnsi="Times New Roman"/>
          <w:color w:val="auto"/>
          <w:sz w:val="24"/>
          <w:szCs w:val="24"/>
        </w:rPr>
      </w:pPr>
      <w:bookmarkStart w:id="31" w:name="_Toc139398162"/>
    </w:p>
    <w:p w14:paraId="12469EB5" w14:textId="77777777" w:rsidR="00B70ADD" w:rsidRPr="000B4C0B" w:rsidRDefault="00B70ADD" w:rsidP="000B4C0B">
      <w:pPr>
        <w:pStyle w:val="aa"/>
        <w:spacing w:before="0" w:after="0" w:line="240" w:lineRule="auto"/>
        <w:ind w:firstLine="720"/>
        <w:jc w:val="both"/>
        <w:rPr>
          <w:rFonts w:ascii="Times New Roman" w:hAnsi="Times New Roman"/>
          <w:color w:val="auto"/>
          <w:sz w:val="24"/>
          <w:szCs w:val="24"/>
        </w:rPr>
      </w:pPr>
      <w:bookmarkStart w:id="32" w:name="_Toc142836987"/>
      <w:r w:rsidRPr="000B4C0B">
        <w:rPr>
          <w:rFonts w:ascii="Times New Roman" w:hAnsi="Times New Roman"/>
          <w:color w:val="auto"/>
          <w:sz w:val="24"/>
          <w:szCs w:val="24"/>
        </w:rPr>
        <w:t>Модуль «Основы буддийской культуры»</w:t>
      </w:r>
      <w:bookmarkEnd w:id="31"/>
      <w:bookmarkEnd w:id="32"/>
    </w:p>
    <w:p w14:paraId="3A434046" w14:textId="77777777" w:rsidR="00B70ADD" w:rsidRPr="000B4C0B" w:rsidRDefault="00B70ADD" w:rsidP="000B4C0B">
      <w:pPr>
        <w:pStyle w:val="a3"/>
        <w:spacing w:line="240" w:lineRule="auto"/>
        <w:ind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Предметные результаты освоения образовательной программы модуля «Основы буддийской культуры» должны отражать сформированность умений:</w:t>
      </w:r>
    </w:p>
    <w:p w14:paraId="410591F3" w14:textId="77777777" w:rsidR="00B70ADD" w:rsidRPr="000B4C0B" w:rsidRDefault="00B70ADD" w:rsidP="000B4C0B">
      <w:pPr>
        <w:pStyle w:val="21"/>
        <w:numPr>
          <w:ilvl w:val="0"/>
          <w:numId w:val="11"/>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0DBCECEC" w14:textId="77777777" w:rsidR="00B70ADD" w:rsidRPr="000B4C0B" w:rsidRDefault="00B70ADD" w:rsidP="000B4C0B">
      <w:pPr>
        <w:pStyle w:val="21"/>
        <w:numPr>
          <w:ilvl w:val="0"/>
          <w:numId w:val="11"/>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23D9E4D1" w14:textId="77777777" w:rsidR="00B70ADD" w:rsidRPr="000B4C0B" w:rsidRDefault="00B70ADD" w:rsidP="000B4C0B">
      <w:pPr>
        <w:pStyle w:val="21"/>
        <w:numPr>
          <w:ilvl w:val="0"/>
          <w:numId w:val="11"/>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792BD98C" w14:textId="77777777" w:rsidR="00B70ADD" w:rsidRPr="000B4C0B" w:rsidRDefault="00B70ADD" w:rsidP="000B4C0B">
      <w:pPr>
        <w:pStyle w:val="21"/>
        <w:numPr>
          <w:ilvl w:val="0"/>
          <w:numId w:val="11"/>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нравственных заповедях, нормах буддийской религиозной морали, их значении в выстраивании</w:t>
      </w:r>
      <w:r w:rsidRPr="000B4C0B">
        <w:rPr>
          <w:rFonts w:ascii="Times New Roman" w:hAnsi="Times New Roman" w:cs="Times New Roman"/>
          <w:color w:val="auto"/>
          <w:sz w:val="24"/>
          <w:szCs w:val="24"/>
        </w:rPr>
        <w:br/>
        <w:t>отношений в семье, между людьми, в общении и деятельности;</w:t>
      </w:r>
    </w:p>
    <w:p w14:paraId="2245D5D5" w14:textId="77777777" w:rsidR="00B70ADD" w:rsidRPr="000B4C0B" w:rsidRDefault="00B70ADD" w:rsidP="000B4C0B">
      <w:pPr>
        <w:pStyle w:val="21"/>
        <w:numPr>
          <w:ilvl w:val="0"/>
          <w:numId w:val="11"/>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0B4C0B">
        <w:rPr>
          <w:rFonts w:ascii="Times New Roman" w:hAnsi="Times New Roman" w:cs="Times New Roman"/>
          <w:color w:val="auto"/>
          <w:sz w:val="24"/>
          <w:szCs w:val="24"/>
        </w:rPr>
        <w:t>неблагие</w:t>
      </w:r>
      <w:proofErr w:type="spellEnd"/>
      <w:r w:rsidRPr="000B4C0B">
        <w:rPr>
          <w:rFonts w:ascii="Times New Roman" w:hAnsi="Times New Roman" w:cs="Times New Roman"/>
          <w:color w:val="auto"/>
          <w:sz w:val="24"/>
          <w:szCs w:val="24"/>
        </w:rPr>
        <w:t xml:space="preserve"> деяния, освобождение, борьба с неведением, уверенность в себе, постоянство перемен, </w:t>
      </w:r>
      <w:r w:rsidRPr="000B4C0B">
        <w:rPr>
          <w:rFonts w:ascii="Times New Roman" w:hAnsi="Times New Roman" w:cs="Times New Roman"/>
          <w:color w:val="auto"/>
          <w:sz w:val="24"/>
          <w:szCs w:val="24"/>
        </w:rPr>
        <w:lastRenderedPageBreak/>
        <w:t>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14:paraId="6C291D86" w14:textId="77777777" w:rsidR="00B70ADD" w:rsidRPr="000B4C0B" w:rsidRDefault="00B70ADD" w:rsidP="000B4C0B">
      <w:pPr>
        <w:pStyle w:val="21"/>
        <w:numPr>
          <w:ilvl w:val="0"/>
          <w:numId w:val="11"/>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первоначальный опыт осмысления и нравственной оценки поступков, поведения (своих и других людей) с позиций буддийской этики;</w:t>
      </w:r>
    </w:p>
    <w:p w14:paraId="005E9306" w14:textId="77777777" w:rsidR="00B70ADD" w:rsidRPr="000B4C0B" w:rsidRDefault="00B70ADD" w:rsidP="000B4C0B">
      <w:pPr>
        <w:pStyle w:val="21"/>
        <w:numPr>
          <w:ilvl w:val="0"/>
          <w:numId w:val="11"/>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14:paraId="473AEBAD" w14:textId="77777777" w:rsidR="00B70ADD" w:rsidRPr="000B4C0B" w:rsidRDefault="00B70ADD" w:rsidP="000B4C0B">
      <w:pPr>
        <w:pStyle w:val="21"/>
        <w:numPr>
          <w:ilvl w:val="0"/>
          <w:numId w:val="11"/>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буддийских писаниях, ламах, службах; смысле принятия, восьмеричном пути и карме;</w:t>
      </w:r>
    </w:p>
    <w:p w14:paraId="3A7022EB" w14:textId="77777777" w:rsidR="00B70ADD" w:rsidRPr="000B4C0B" w:rsidRDefault="00B70ADD" w:rsidP="000B4C0B">
      <w:pPr>
        <w:pStyle w:val="21"/>
        <w:numPr>
          <w:ilvl w:val="0"/>
          <w:numId w:val="11"/>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назначении и устройстве буддийского храма, нормах поведения в храме, общения с мирскими последователями и ламами;</w:t>
      </w:r>
    </w:p>
    <w:p w14:paraId="7AF855C7" w14:textId="77777777" w:rsidR="00B70ADD" w:rsidRPr="000B4C0B" w:rsidRDefault="00B70ADD" w:rsidP="000B4C0B">
      <w:pPr>
        <w:pStyle w:val="21"/>
        <w:numPr>
          <w:ilvl w:val="0"/>
          <w:numId w:val="11"/>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праздниках в буддизме, аскезе;</w:t>
      </w:r>
    </w:p>
    <w:p w14:paraId="23FFAD47" w14:textId="77777777" w:rsidR="00B70ADD" w:rsidRPr="000B4C0B" w:rsidRDefault="00B70ADD" w:rsidP="000B4C0B">
      <w:pPr>
        <w:pStyle w:val="21"/>
        <w:numPr>
          <w:ilvl w:val="0"/>
          <w:numId w:val="11"/>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14:paraId="22A74B8B" w14:textId="77777777" w:rsidR="00B70ADD" w:rsidRPr="000B4C0B" w:rsidRDefault="00B70ADD" w:rsidP="000B4C0B">
      <w:pPr>
        <w:pStyle w:val="21"/>
        <w:numPr>
          <w:ilvl w:val="0"/>
          <w:numId w:val="11"/>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распознавать буддийскую символику, объяснять своими словами её смысл и значение в буддийской культуре;</w:t>
      </w:r>
    </w:p>
    <w:p w14:paraId="0709E9AB" w14:textId="77777777" w:rsidR="00B70ADD" w:rsidRPr="000B4C0B" w:rsidRDefault="00B70ADD" w:rsidP="000B4C0B">
      <w:pPr>
        <w:pStyle w:val="21"/>
        <w:numPr>
          <w:ilvl w:val="0"/>
          <w:numId w:val="11"/>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художественной культуре в буддийской традиции;</w:t>
      </w:r>
    </w:p>
    <w:p w14:paraId="2255F441" w14:textId="77777777" w:rsidR="00B70ADD" w:rsidRPr="000B4C0B" w:rsidRDefault="00B70ADD" w:rsidP="000B4C0B">
      <w:pPr>
        <w:pStyle w:val="21"/>
        <w:numPr>
          <w:ilvl w:val="0"/>
          <w:numId w:val="11"/>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14:paraId="56881EC1" w14:textId="77777777" w:rsidR="00B70ADD" w:rsidRPr="000B4C0B" w:rsidRDefault="00B70ADD" w:rsidP="000B4C0B">
      <w:pPr>
        <w:pStyle w:val="21"/>
        <w:numPr>
          <w:ilvl w:val="0"/>
          <w:numId w:val="11"/>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3F10B458" w14:textId="77777777" w:rsidR="00B70ADD" w:rsidRPr="000B4C0B" w:rsidRDefault="00B70ADD" w:rsidP="000B4C0B">
      <w:pPr>
        <w:pStyle w:val="21"/>
        <w:numPr>
          <w:ilvl w:val="0"/>
          <w:numId w:val="11"/>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7EE372D3" w14:textId="77777777" w:rsidR="00B70ADD" w:rsidRPr="000B4C0B" w:rsidRDefault="00B70ADD" w:rsidP="000B4C0B">
      <w:pPr>
        <w:pStyle w:val="21"/>
        <w:numPr>
          <w:ilvl w:val="0"/>
          <w:numId w:val="11"/>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B4C0B">
        <w:rPr>
          <w:rFonts w:ascii="Times New Roman" w:hAnsi="Times New Roman" w:cs="Times New Roman"/>
          <w:color w:val="auto"/>
          <w:sz w:val="24"/>
          <w:szCs w:val="24"/>
        </w:rPr>
        <w:t>многорелигиозного</w:t>
      </w:r>
      <w:proofErr w:type="spellEnd"/>
      <w:r w:rsidRPr="000B4C0B">
        <w:rPr>
          <w:rFonts w:ascii="Times New Roman" w:hAnsi="Times New Roman" w:cs="Times New Roman"/>
          <w:color w:val="auto"/>
          <w:sz w:val="24"/>
          <w:szCs w:val="24"/>
        </w:rPr>
        <w:t xml:space="preserve"> (приводить примеры), понимание российского общенародного (общенационального, гражданского) патриотизма, любви </w:t>
      </w:r>
      <w:r w:rsidR="0047775E" w:rsidRPr="000B4C0B">
        <w:rPr>
          <w:rFonts w:ascii="Times New Roman" w:hAnsi="Times New Roman" w:cs="Times New Roman"/>
          <w:color w:val="auto"/>
          <w:sz w:val="24"/>
          <w:szCs w:val="24"/>
        </w:rPr>
        <w:t xml:space="preserve">к Отечеству, нашей общей Родине </w:t>
      </w:r>
      <w:r w:rsidRPr="000B4C0B">
        <w:rPr>
          <w:rFonts w:ascii="Times New Roman" w:hAnsi="Times New Roman" w:cs="Times New Roman"/>
          <w:color w:val="auto"/>
          <w:sz w:val="24"/>
          <w:szCs w:val="24"/>
        </w:rPr>
        <w:t>— России; приводить примеры сотрудничества последователей традиционных религий;</w:t>
      </w:r>
    </w:p>
    <w:p w14:paraId="76B90734" w14:textId="77777777" w:rsidR="00B70ADD" w:rsidRPr="000B4C0B" w:rsidRDefault="00B70ADD" w:rsidP="000B4C0B">
      <w:pPr>
        <w:pStyle w:val="21"/>
        <w:numPr>
          <w:ilvl w:val="0"/>
          <w:numId w:val="11"/>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33564E27" w14:textId="77777777" w:rsidR="00B70ADD" w:rsidRPr="000B4C0B" w:rsidRDefault="00B70ADD" w:rsidP="000B4C0B">
      <w:pPr>
        <w:pStyle w:val="21"/>
        <w:numPr>
          <w:ilvl w:val="0"/>
          <w:numId w:val="11"/>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14:paraId="1100F62D" w14:textId="77777777" w:rsidR="0047775E" w:rsidRPr="000B4C0B" w:rsidRDefault="0047775E" w:rsidP="000B4C0B">
      <w:pPr>
        <w:pStyle w:val="aa"/>
        <w:spacing w:before="0" w:after="0" w:line="240" w:lineRule="auto"/>
        <w:ind w:firstLine="720"/>
        <w:jc w:val="both"/>
        <w:rPr>
          <w:rFonts w:ascii="Times New Roman" w:hAnsi="Times New Roman"/>
          <w:color w:val="auto"/>
          <w:sz w:val="24"/>
          <w:szCs w:val="24"/>
        </w:rPr>
      </w:pPr>
      <w:bookmarkStart w:id="33" w:name="_Toc139398163"/>
    </w:p>
    <w:p w14:paraId="6CF0E52D" w14:textId="77777777" w:rsidR="00B70ADD" w:rsidRPr="000B4C0B" w:rsidRDefault="00B70ADD" w:rsidP="000B4C0B">
      <w:pPr>
        <w:pStyle w:val="aa"/>
        <w:spacing w:before="0" w:after="0" w:line="240" w:lineRule="auto"/>
        <w:ind w:firstLine="720"/>
        <w:jc w:val="both"/>
        <w:rPr>
          <w:rFonts w:ascii="Times New Roman" w:hAnsi="Times New Roman"/>
          <w:color w:val="auto"/>
          <w:sz w:val="24"/>
          <w:szCs w:val="24"/>
        </w:rPr>
      </w:pPr>
      <w:bookmarkStart w:id="34" w:name="_Toc142836988"/>
      <w:r w:rsidRPr="000B4C0B">
        <w:rPr>
          <w:rFonts w:ascii="Times New Roman" w:hAnsi="Times New Roman"/>
          <w:color w:val="auto"/>
          <w:sz w:val="24"/>
          <w:szCs w:val="24"/>
        </w:rPr>
        <w:t>Модуль «Основы иудейской культуры»</w:t>
      </w:r>
      <w:bookmarkEnd w:id="33"/>
      <w:bookmarkEnd w:id="34"/>
    </w:p>
    <w:p w14:paraId="7094DE77" w14:textId="77777777" w:rsidR="00B70ADD" w:rsidRPr="000B4C0B" w:rsidRDefault="00B70ADD" w:rsidP="000B4C0B">
      <w:pPr>
        <w:pStyle w:val="a3"/>
        <w:spacing w:line="240" w:lineRule="auto"/>
        <w:ind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Предметные результаты освоения образовательной программы модуля «Основы иудейской культуры» должны отражать сформированность умений:</w:t>
      </w:r>
    </w:p>
    <w:p w14:paraId="1A276375" w14:textId="77777777" w:rsidR="00B70ADD" w:rsidRPr="000B4C0B" w:rsidRDefault="00B70ADD" w:rsidP="000B4C0B">
      <w:pPr>
        <w:pStyle w:val="21"/>
        <w:numPr>
          <w:ilvl w:val="0"/>
          <w:numId w:val="12"/>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741F4C74" w14:textId="77777777" w:rsidR="00B70ADD" w:rsidRPr="000B4C0B" w:rsidRDefault="00B70ADD" w:rsidP="000B4C0B">
      <w:pPr>
        <w:pStyle w:val="21"/>
        <w:numPr>
          <w:ilvl w:val="0"/>
          <w:numId w:val="12"/>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14:paraId="6FC4ECE2" w14:textId="77777777" w:rsidR="00B70ADD" w:rsidRPr="000B4C0B" w:rsidRDefault="00B70ADD" w:rsidP="000B4C0B">
      <w:pPr>
        <w:pStyle w:val="21"/>
        <w:numPr>
          <w:ilvl w:val="0"/>
          <w:numId w:val="12"/>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выражать понимание и принятие значения российских традиционных </w:t>
      </w:r>
      <w:r w:rsidRPr="000B4C0B">
        <w:rPr>
          <w:rFonts w:ascii="Times New Roman" w:hAnsi="Times New Roman" w:cs="Times New Roman"/>
          <w:color w:val="auto"/>
          <w:sz w:val="24"/>
          <w:szCs w:val="24"/>
        </w:rPr>
        <w:lastRenderedPageBreak/>
        <w:t>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70C085EC" w14:textId="77777777" w:rsidR="00B70ADD" w:rsidRPr="000B4C0B" w:rsidRDefault="00B70ADD" w:rsidP="000B4C0B">
      <w:pPr>
        <w:pStyle w:val="21"/>
        <w:numPr>
          <w:ilvl w:val="0"/>
          <w:numId w:val="12"/>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14:paraId="24DE9743" w14:textId="77777777" w:rsidR="00B70ADD" w:rsidRPr="000B4C0B" w:rsidRDefault="00B70ADD" w:rsidP="000B4C0B">
      <w:pPr>
        <w:pStyle w:val="21"/>
        <w:numPr>
          <w:ilvl w:val="0"/>
          <w:numId w:val="12"/>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14:paraId="0A5DA7CE" w14:textId="77777777" w:rsidR="00B70ADD" w:rsidRPr="000B4C0B" w:rsidRDefault="00B70ADD" w:rsidP="000B4C0B">
      <w:pPr>
        <w:pStyle w:val="21"/>
        <w:numPr>
          <w:ilvl w:val="0"/>
          <w:numId w:val="12"/>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первоначальный опыт осмысления и нравственной оценки поступков, поведения (</w:t>
      </w:r>
      <w:r w:rsidR="007B7BD5" w:rsidRPr="000B4C0B">
        <w:rPr>
          <w:rFonts w:ascii="Times New Roman" w:hAnsi="Times New Roman" w:cs="Times New Roman"/>
          <w:color w:val="auto"/>
          <w:sz w:val="24"/>
          <w:szCs w:val="24"/>
        </w:rPr>
        <w:t xml:space="preserve">своих и других людей) с позиций </w:t>
      </w:r>
      <w:r w:rsidRPr="000B4C0B">
        <w:rPr>
          <w:rFonts w:ascii="Times New Roman" w:hAnsi="Times New Roman" w:cs="Times New Roman"/>
          <w:color w:val="auto"/>
          <w:sz w:val="24"/>
          <w:szCs w:val="24"/>
        </w:rPr>
        <w:t>иудейской этики;</w:t>
      </w:r>
    </w:p>
    <w:p w14:paraId="45FB41BB" w14:textId="77777777" w:rsidR="00B70ADD" w:rsidRPr="000B4C0B" w:rsidRDefault="00B70ADD" w:rsidP="000B4C0B">
      <w:pPr>
        <w:pStyle w:val="21"/>
        <w:numPr>
          <w:ilvl w:val="0"/>
          <w:numId w:val="12"/>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14:paraId="5315901A" w14:textId="77777777" w:rsidR="00B70ADD" w:rsidRPr="000B4C0B" w:rsidRDefault="00B70ADD" w:rsidP="000B4C0B">
      <w:pPr>
        <w:pStyle w:val="21"/>
        <w:numPr>
          <w:ilvl w:val="0"/>
          <w:numId w:val="12"/>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w:t>
      </w:r>
      <w:r w:rsidR="007B7BD5" w:rsidRPr="000B4C0B">
        <w:rPr>
          <w:rFonts w:ascii="Times New Roman" w:hAnsi="Times New Roman" w:cs="Times New Roman"/>
          <w:color w:val="auto"/>
          <w:sz w:val="24"/>
          <w:szCs w:val="24"/>
        </w:rPr>
        <w:t xml:space="preserve">ть о священных текстах иудаизма </w:t>
      </w:r>
      <w:r w:rsidRPr="000B4C0B">
        <w:rPr>
          <w:rFonts w:ascii="Times New Roman" w:hAnsi="Times New Roman" w:cs="Times New Roman"/>
          <w:color w:val="auto"/>
          <w:sz w:val="24"/>
          <w:szCs w:val="24"/>
        </w:rPr>
        <w:t>— Торе и</w:t>
      </w:r>
      <w:r w:rsidR="00687237" w:rsidRPr="000B4C0B">
        <w:rPr>
          <w:rFonts w:ascii="Times New Roman" w:hAnsi="Times New Roman" w:cs="Times New Roman"/>
          <w:color w:val="auto"/>
          <w:sz w:val="24"/>
          <w:szCs w:val="24"/>
        </w:rPr>
        <w:t xml:space="preserve"> </w:t>
      </w:r>
      <w:proofErr w:type="spellStart"/>
      <w:r w:rsidRPr="000B4C0B">
        <w:rPr>
          <w:rFonts w:ascii="Times New Roman" w:hAnsi="Times New Roman" w:cs="Times New Roman"/>
          <w:color w:val="auto"/>
          <w:sz w:val="24"/>
          <w:szCs w:val="24"/>
        </w:rPr>
        <w:t>Танахе</w:t>
      </w:r>
      <w:proofErr w:type="spellEnd"/>
      <w:r w:rsidRPr="000B4C0B">
        <w:rPr>
          <w:rFonts w:ascii="Times New Roman" w:hAnsi="Times New Roman" w:cs="Times New Roman"/>
          <w:color w:val="auto"/>
          <w:sz w:val="24"/>
          <w:szCs w:val="24"/>
        </w:rPr>
        <w:t>, о Талмуде, произведениях выдающихся деятелей</w:t>
      </w:r>
      <w:r w:rsidR="00687237" w:rsidRPr="000B4C0B">
        <w:rPr>
          <w:rFonts w:ascii="Times New Roman" w:hAnsi="Times New Roman" w:cs="Times New Roman"/>
          <w:color w:val="auto"/>
          <w:sz w:val="24"/>
          <w:szCs w:val="24"/>
        </w:rPr>
        <w:t xml:space="preserve"> </w:t>
      </w:r>
      <w:r w:rsidRPr="000B4C0B">
        <w:rPr>
          <w:rFonts w:ascii="Times New Roman" w:hAnsi="Times New Roman" w:cs="Times New Roman"/>
          <w:color w:val="auto"/>
          <w:sz w:val="24"/>
          <w:szCs w:val="24"/>
        </w:rPr>
        <w:t>иудаизма, богослужениях, молитвах;</w:t>
      </w:r>
    </w:p>
    <w:p w14:paraId="7D46283B" w14:textId="77777777" w:rsidR="00B70ADD" w:rsidRPr="000B4C0B" w:rsidRDefault="00B70ADD" w:rsidP="000B4C0B">
      <w:pPr>
        <w:pStyle w:val="21"/>
        <w:numPr>
          <w:ilvl w:val="0"/>
          <w:numId w:val="12"/>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назначении и устройстве синагоги, о раввинах, нормах поведения в синагоге, общения с мирянами и раввинами;</w:t>
      </w:r>
    </w:p>
    <w:p w14:paraId="07826A21" w14:textId="77777777" w:rsidR="00B70ADD" w:rsidRPr="000B4C0B" w:rsidRDefault="00B70ADD" w:rsidP="000B4C0B">
      <w:pPr>
        <w:pStyle w:val="21"/>
        <w:numPr>
          <w:ilvl w:val="0"/>
          <w:numId w:val="12"/>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рассказывать об иудейских праздниках (не менее четырёх, включая </w:t>
      </w:r>
      <w:proofErr w:type="spellStart"/>
      <w:r w:rsidRPr="000B4C0B">
        <w:rPr>
          <w:rFonts w:ascii="Times New Roman" w:hAnsi="Times New Roman" w:cs="Times New Roman"/>
          <w:color w:val="auto"/>
          <w:sz w:val="24"/>
          <w:szCs w:val="24"/>
        </w:rPr>
        <w:t>Рош</w:t>
      </w:r>
      <w:proofErr w:type="spellEnd"/>
      <w:r w:rsidRPr="000B4C0B">
        <w:rPr>
          <w:rFonts w:ascii="Times New Roman" w:hAnsi="Times New Roman" w:cs="Times New Roman"/>
          <w:color w:val="auto"/>
          <w:sz w:val="24"/>
          <w:szCs w:val="24"/>
        </w:rPr>
        <w:t>-а-</w:t>
      </w:r>
      <w:proofErr w:type="spellStart"/>
      <w:r w:rsidRPr="000B4C0B">
        <w:rPr>
          <w:rFonts w:ascii="Times New Roman" w:hAnsi="Times New Roman" w:cs="Times New Roman"/>
          <w:color w:val="auto"/>
          <w:sz w:val="24"/>
          <w:szCs w:val="24"/>
        </w:rPr>
        <w:t>Шана</w:t>
      </w:r>
      <w:proofErr w:type="spellEnd"/>
      <w:r w:rsidRPr="000B4C0B">
        <w:rPr>
          <w:rFonts w:ascii="Times New Roman" w:hAnsi="Times New Roman" w:cs="Times New Roman"/>
          <w:color w:val="auto"/>
          <w:sz w:val="24"/>
          <w:szCs w:val="24"/>
        </w:rPr>
        <w:t xml:space="preserve">, </w:t>
      </w:r>
      <w:proofErr w:type="spellStart"/>
      <w:r w:rsidRPr="000B4C0B">
        <w:rPr>
          <w:rFonts w:ascii="Times New Roman" w:hAnsi="Times New Roman" w:cs="Times New Roman"/>
          <w:color w:val="auto"/>
          <w:sz w:val="24"/>
          <w:szCs w:val="24"/>
        </w:rPr>
        <w:t>Йом-Киппур</w:t>
      </w:r>
      <w:proofErr w:type="spellEnd"/>
      <w:r w:rsidRPr="000B4C0B">
        <w:rPr>
          <w:rFonts w:ascii="Times New Roman" w:hAnsi="Times New Roman" w:cs="Times New Roman"/>
          <w:color w:val="auto"/>
          <w:sz w:val="24"/>
          <w:szCs w:val="24"/>
        </w:rPr>
        <w:t xml:space="preserve">, </w:t>
      </w:r>
      <w:proofErr w:type="spellStart"/>
      <w:r w:rsidRPr="000B4C0B">
        <w:rPr>
          <w:rFonts w:ascii="Times New Roman" w:hAnsi="Times New Roman" w:cs="Times New Roman"/>
          <w:color w:val="auto"/>
          <w:sz w:val="24"/>
          <w:szCs w:val="24"/>
        </w:rPr>
        <w:t>Суккот</w:t>
      </w:r>
      <w:proofErr w:type="spellEnd"/>
      <w:r w:rsidRPr="000B4C0B">
        <w:rPr>
          <w:rFonts w:ascii="Times New Roman" w:hAnsi="Times New Roman" w:cs="Times New Roman"/>
          <w:color w:val="auto"/>
          <w:sz w:val="24"/>
          <w:szCs w:val="24"/>
        </w:rPr>
        <w:t xml:space="preserve">, </w:t>
      </w:r>
      <w:proofErr w:type="spellStart"/>
      <w:r w:rsidRPr="000B4C0B">
        <w:rPr>
          <w:rFonts w:ascii="Times New Roman" w:hAnsi="Times New Roman" w:cs="Times New Roman"/>
          <w:color w:val="auto"/>
          <w:sz w:val="24"/>
          <w:szCs w:val="24"/>
        </w:rPr>
        <w:t>Песах</w:t>
      </w:r>
      <w:proofErr w:type="spellEnd"/>
      <w:r w:rsidRPr="000B4C0B">
        <w:rPr>
          <w:rFonts w:ascii="Times New Roman" w:hAnsi="Times New Roman" w:cs="Times New Roman"/>
          <w:color w:val="auto"/>
          <w:sz w:val="24"/>
          <w:szCs w:val="24"/>
        </w:rPr>
        <w:t>), постах, назначении поста;</w:t>
      </w:r>
    </w:p>
    <w:p w14:paraId="312E2FDB" w14:textId="77777777" w:rsidR="00B70ADD" w:rsidRPr="000B4C0B" w:rsidRDefault="00B70ADD" w:rsidP="000B4C0B">
      <w:pPr>
        <w:pStyle w:val="21"/>
        <w:numPr>
          <w:ilvl w:val="0"/>
          <w:numId w:val="12"/>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14:paraId="53EEC36B" w14:textId="77777777" w:rsidR="00B70ADD" w:rsidRPr="000B4C0B" w:rsidRDefault="00B70ADD" w:rsidP="000B4C0B">
      <w:pPr>
        <w:pStyle w:val="21"/>
        <w:numPr>
          <w:ilvl w:val="0"/>
          <w:numId w:val="12"/>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распознавать иудейскую символику, объяснять своими словами её смысл (</w:t>
      </w:r>
      <w:proofErr w:type="spellStart"/>
      <w:r w:rsidRPr="000B4C0B">
        <w:rPr>
          <w:rFonts w:ascii="Times New Roman" w:hAnsi="Times New Roman" w:cs="Times New Roman"/>
          <w:color w:val="auto"/>
          <w:sz w:val="24"/>
          <w:szCs w:val="24"/>
        </w:rPr>
        <w:t>магендовид</w:t>
      </w:r>
      <w:proofErr w:type="spellEnd"/>
      <w:r w:rsidRPr="000B4C0B">
        <w:rPr>
          <w:rFonts w:ascii="Times New Roman" w:hAnsi="Times New Roman" w:cs="Times New Roman"/>
          <w:color w:val="auto"/>
          <w:sz w:val="24"/>
          <w:szCs w:val="24"/>
        </w:rPr>
        <w:t>) и значение в еврейской культуре;</w:t>
      </w:r>
    </w:p>
    <w:p w14:paraId="09CBB811" w14:textId="77777777" w:rsidR="00B70ADD" w:rsidRPr="000B4C0B" w:rsidRDefault="00B70ADD" w:rsidP="000B4C0B">
      <w:pPr>
        <w:pStyle w:val="21"/>
        <w:numPr>
          <w:ilvl w:val="0"/>
          <w:numId w:val="12"/>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14:paraId="67610FA2" w14:textId="77777777" w:rsidR="00B70ADD" w:rsidRPr="000B4C0B" w:rsidRDefault="00B70ADD" w:rsidP="000B4C0B">
      <w:pPr>
        <w:pStyle w:val="21"/>
        <w:numPr>
          <w:ilvl w:val="0"/>
          <w:numId w:val="12"/>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излагать основные исторические сведения о появлении</w:t>
      </w:r>
      <w:r w:rsidR="00687237" w:rsidRPr="000B4C0B">
        <w:rPr>
          <w:rFonts w:ascii="Times New Roman" w:hAnsi="Times New Roman" w:cs="Times New Roman"/>
          <w:color w:val="auto"/>
          <w:sz w:val="24"/>
          <w:szCs w:val="24"/>
        </w:rPr>
        <w:t xml:space="preserve"> </w:t>
      </w:r>
      <w:r w:rsidRPr="000B4C0B">
        <w:rPr>
          <w:rFonts w:ascii="Times New Roman" w:hAnsi="Times New Roman" w:cs="Times New Roman"/>
          <w:color w:val="auto"/>
          <w:sz w:val="24"/>
          <w:szCs w:val="24"/>
        </w:rPr>
        <w:t>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14:paraId="11A1A12E" w14:textId="77777777" w:rsidR="00B70ADD" w:rsidRPr="000B4C0B" w:rsidRDefault="00B70ADD" w:rsidP="000B4C0B">
      <w:pPr>
        <w:pStyle w:val="21"/>
        <w:numPr>
          <w:ilvl w:val="0"/>
          <w:numId w:val="12"/>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14:paraId="00B127B3" w14:textId="77777777" w:rsidR="00B70ADD" w:rsidRPr="000B4C0B" w:rsidRDefault="00B70ADD" w:rsidP="000B4C0B">
      <w:pPr>
        <w:pStyle w:val="21"/>
        <w:numPr>
          <w:ilvl w:val="0"/>
          <w:numId w:val="12"/>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274CA42B" w14:textId="77777777" w:rsidR="00B70ADD" w:rsidRPr="000B4C0B" w:rsidRDefault="00B70ADD" w:rsidP="000B4C0B">
      <w:pPr>
        <w:pStyle w:val="21"/>
        <w:numPr>
          <w:ilvl w:val="0"/>
          <w:numId w:val="12"/>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B4C0B">
        <w:rPr>
          <w:rFonts w:ascii="Times New Roman" w:hAnsi="Times New Roman" w:cs="Times New Roman"/>
          <w:color w:val="auto"/>
          <w:sz w:val="24"/>
          <w:szCs w:val="24"/>
        </w:rPr>
        <w:t>многорелигиозного</w:t>
      </w:r>
      <w:proofErr w:type="spellEnd"/>
      <w:r w:rsidRPr="000B4C0B">
        <w:rPr>
          <w:rFonts w:ascii="Times New Roman" w:hAnsi="Times New Roman" w:cs="Times New Roman"/>
          <w:color w:val="auto"/>
          <w:sz w:val="24"/>
          <w:szCs w:val="24"/>
        </w:rPr>
        <w:t xml:space="preserve"> (приводить примеры), понимание российского общенародного (общенационального, гражданского) патриотизма, любви </w:t>
      </w:r>
      <w:r w:rsidR="007B7BD5" w:rsidRPr="000B4C0B">
        <w:rPr>
          <w:rFonts w:ascii="Times New Roman" w:hAnsi="Times New Roman" w:cs="Times New Roman"/>
          <w:color w:val="auto"/>
          <w:sz w:val="24"/>
          <w:szCs w:val="24"/>
        </w:rPr>
        <w:t xml:space="preserve">к Отечеству, нашей общей Родине </w:t>
      </w:r>
      <w:r w:rsidRPr="000B4C0B">
        <w:rPr>
          <w:rFonts w:ascii="Times New Roman" w:hAnsi="Times New Roman" w:cs="Times New Roman"/>
          <w:color w:val="auto"/>
          <w:sz w:val="24"/>
          <w:szCs w:val="24"/>
        </w:rPr>
        <w:t>— России; приводить примеры сотрудничества последователей традиционных религий;</w:t>
      </w:r>
    </w:p>
    <w:p w14:paraId="4242CA8E" w14:textId="77777777" w:rsidR="00B70ADD" w:rsidRPr="000B4C0B" w:rsidRDefault="00B70ADD" w:rsidP="000B4C0B">
      <w:pPr>
        <w:pStyle w:val="21"/>
        <w:numPr>
          <w:ilvl w:val="0"/>
          <w:numId w:val="12"/>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17619320" w14:textId="77777777" w:rsidR="00B70ADD" w:rsidRPr="000B4C0B" w:rsidRDefault="00B70ADD" w:rsidP="000B4C0B">
      <w:pPr>
        <w:pStyle w:val="21"/>
        <w:numPr>
          <w:ilvl w:val="0"/>
          <w:numId w:val="12"/>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14:paraId="1555F337" w14:textId="77777777" w:rsidR="007B7BD5" w:rsidRPr="000B4C0B" w:rsidRDefault="007B7BD5" w:rsidP="000B4C0B">
      <w:pPr>
        <w:pStyle w:val="aa"/>
        <w:spacing w:before="0" w:after="0" w:line="240" w:lineRule="auto"/>
        <w:ind w:firstLine="720"/>
        <w:jc w:val="both"/>
        <w:rPr>
          <w:rFonts w:ascii="Times New Roman" w:hAnsi="Times New Roman"/>
          <w:color w:val="auto"/>
          <w:sz w:val="24"/>
          <w:szCs w:val="24"/>
        </w:rPr>
      </w:pPr>
      <w:bookmarkStart w:id="35" w:name="_Toc139398164"/>
    </w:p>
    <w:p w14:paraId="1D604E7D" w14:textId="77777777" w:rsidR="00B70ADD" w:rsidRPr="000B4C0B" w:rsidRDefault="00B70ADD" w:rsidP="000B4C0B">
      <w:pPr>
        <w:pStyle w:val="aa"/>
        <w:spacing w:before="0" w:after="0" w:line="240" w:lineRule="auto"/>
        <w:ind w:firstLine="720"/>
        <w:jc w:val="both"/>
        <w:rPr>
          <w:rFonts w:ascii="Times New Roman" w:hAnsi="Times New Roman"/>
          <w:color w:val="auto"/>
          <w:sz w:val="24"/>
          <w:szCs w:val="24"/>
        </w:rPr>
      </w:pPr>
      <w:bookmarkStart w:id="36" w:name="_Toc142836989"/>
      <w:r w:rsidRPr="000B4C0B">
        <w:rPr>
          <w:rFonts w:ascii="Times New Roman" w:hAnsi="Times New Roman"/>
          <w:color w:val="auto"/>
          <w:sz w:val="24"/>
          <w:szCs w:val="24"/>
        </w:rPr>
        <w:t>Модуль «Основы религиозных культур народов России»</w:t>
      </w:r>
      <w:bookmarkEnd w:id="35"/>
      <w:bookmarkEnd w:id="36"/>
    </w:p>
    <w:p w14:paraId="12AFCC28" w14:textId="77777777" w:rsidR="00B70ADD" w:rsidRPr="000B4C0B" w:rsidRDefault="00B70ADD" w:rsidP="000B4C0B">
      <w:pPr>
        <w:pStyle w:val="a3"/>
        <w:spacing w:line="240" w:lineRule="auto"/>
        <w:ind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14:paraId="7D37DD97" w14:textId="77777777" w:rsidR="00B70ADD" w:rsidRPr="000B4C0B" w:rsidRDefault="00B70ADD" w:rsidP="000B4C0B">
      <w:pPr>
        <w:pStyle w:val="21"/>
        <w:numPr>
          <w:ilvl w:val="0"/>
          <w:numId w:val="13"/>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lastRenderedPageBreak/>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633CD97F" w14:textId="77777777" w:rsidR="00B70ADD" w:rsidRPr="000B4C0B" w:rsidRDefault="00B70ADD" w:rsidP="000B4C0B">
      <w:pPr>
        <w:pStyle w:val="21"/>
        <w:numPr>
          <w:ilvl w:val="0"/>
          <w:numId w:val="13"/>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3070CFDA" w14:textId="77777777" w:rsidR="00B70ADD" w:rsidRPr="000B4C0B" w:rsidRDefault="00B70ADD" w:rsidP="000B4C0B">
      <w:pPr>
        <w:pStyle w:val="21"/>
        <w:numPr>
          <w:ilvl w:val="0"/>
          <w:numId w:val="13"/>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72E2BB8E" w14:textId="77777777" w:rsidR="00B70ADD" w:rsidRPr="000B4C0B" w:rsidRDefault="00B70ADD" w:rsidP="000B4C0B">
      <w:pPr>
        <w:pStyle w:val="21"/>
        <w:numPr>
          <w:ilvl w:val="0"/>
          <w:numId w:val="13"/>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14:paraId="7F421CDC" w14:textId="77777777" w:rsidR="00B70ADD" w:rsidRPr="000B4C0B" w:rsidRDefault="00B70ADD" w:rsidP="000B4C0B">
      <w:pPr>
        <w:pStyle w:val="21"/>
        <w:numPr>
          <w:ilvl w:val="0"/>
          <w:numId w:val="13"/>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раскрывать основное</w:t>
      </w:r>
      <w:r w:rsidR="00E53B95" w:rsidRPr="000B4C0B">
        <w:rPr>
          <w:rFonts w:ascii="Times New Roman" w:hAnsi="Times New Roman" w:cs="Times New Roman"/>
          <w:color w:val="auto"/>
          <w:sz w:val="24"/>
          <w:szCs w:val="24"/>
        </w:rPr>
        <w:t xml:space="preserve"> содержание нравственных катего</w:t>
      </w:r>
      <w:r w:rsidRPr="000B4C0B">
        <w:rPr>
          <w:rFonts w:ascii="Times New Roman" w:hAnsi="Times New Roman" w:cs="Times New Roman"/>
          <w:color w:val="auto"/>
          <w:sz w:val="24"/>
          <w:szCs w:val="24"/>
        </w:rPr>
        <w:t>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14:paraId="265A21E1" w14:textId="77777777" w:rsidR="00B70ADD" w:rsidRPr="000B4C0B" w:rsidRDefault="00B70ADD" w:rsidP="000B4C0B">
      <w:pPr>
        <w:pStyle w:val="21"/>
        <w:numPr>
          <w:ilvl w:val="0"/>
          <w:numId w:val="13"/>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соотносить нравственные формы поведения с нравственными нормами, заповедями в традиционных религиях народов России;</w:t>
      </w:r>
    </w:p>
    <w:p w14:paraId="6AD27540" w14:textId="77777777" w:rsidR="00B70ADD" w:rsidRPr="000B4C0B" w:rsidRDefault="00B70ADD" w:rsidP="000B4C0B">
      <w:pPr>
        <w:pStyle w:val="21"/>
        <w:numPr>
          <w:ilvl w:val="0"/>
          <w:numId w:val="13"/>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14:paraId="26E90127" w14:textId="77777777" w:rsidR="00B70ADD" w:rsidRPr="000B4C0B" w:rsidRDefault="00B70ADD" w:rsidP="000B4C0B">
      <w:pPr>
        <w:pStyle w:val="21"/>
        <w:numPr>
          <w:ilvl w:val="0"/>
          <w:numId w:val="13"/>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рассказывать о священных писаниях традиционных религий народов России (Библия, Коран, </w:t>
      </w:r>
      <w:proofErr w:type="spellStart"/>
      <w:r w:rsidRPr="000B4C0B">
        <w:rPr>
          <w:rFonts w:ascii="Times New Roman" w:hAnsi="Times New Roman" w:cs="Times New Roman"/>
          <w:color w:val="auto"/>
          <w:sz w:val="24"/>
          <w:szCs w:val="24"/>
        </w:rPr>
        <w:t>Трипитака</w:t>
      </w:r>
      <w:proofErr w:type="spellEnd"/>
      <w:r w:rsidRPr="000B4C0B">
        <w:rPr>
          <w:rFonts w:ascii="Times New Roman" w:hAnsi="Times New Roman" w:cs="Times New Roman"/>
          <w:color w:val="auto"/>
          <w:sz w:val="24"/>
          <w:szCs w:val="24"/>
        </w:rPr>
        <w:t xml:space="preserve"> (</w:t>
      </w:r>
      <w:proofErr w:type="spellStart"/>
      <w:r w:rsidRPr="000B4C0B">
        <w:rPr>
          <w:rFonts w:ascii="Times New Roman" w:hAnsi="Times New Roman" w:cs="Times New Roman"/>
          <w:color w:val="auto"/>
          <w:sz w:val="24"/>
          <w:szCs w:val="24"/>
        </w:rPr>
        <w:t>Ганджур</w:t>
      </w:r>
      <w:proofErr w:type="spellEnd"/>
      <w:r w:rsidRPr="000B4C0B">
        <w:rPr>
          <w:rFonts w:ascii="Times New Roman" w:hAnsi="Times New Roman" w:cs="Times New Roman"/>
          <w:color w:val="auto"/>
          <w:sz w:val="24"/>
          <w:szCs w:val="24"/>
        </w:rPr>
        <w:t>), Танах), хранителях предания и служителях религиозного культа (священники, муллы, ламы, раввины), религиозных обрядах, ритуалах, обычаях (1—2 примера);</w:t>
      </w:r>
    </w:p>
    <w:p w14:paraId="53DDF408" w14:textId="77777777" w:rsidR="00B70ADD" w:rsidRPr="000B4C0B" w:rsidRDefault="00B70ADD" w:rsidP="000B4C0B">
      <w:pPr>
        <w:pStyle w:val="21"/>
        <w:numPr>
          <w:ilvl w:val="0"/>
          <w:numId w:val="13"/>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14:paraId="04E7BFF6" w14:textId="77777777" w:rsidR="00B70ADD" w:rsidRPr="000B4C0B" w:rsidRDefault="00B70ADD" w:rsidP="000B4C0B">
      <w:pPr>
        <w:pStyle w:val="21"/>
        <w:numPr>
          <w:ilvl w:val="0"/>
          <w:numId w:val="13"/>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14:paraId="49BBE6CE" w14:textId="77777777" w:rsidR="00B70ADD" w:rsidRPr="000B4C0B" w:rsidRDefault="00B70ADD" w:rsidP="000B4C0B">
      <w:pPr>
        <w:pStyle w:val="21"/>
        <w:numPr>
          <w:ilvl w:val="0"/>
          <w:numId w:val="13"/>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14:paraId="48924DA5" w14:textId="77777777" w:rsidR="00B70ADD" w:rsidRPr="000B4C0B" w:rsidRDefault="00B70ADD" w:rsidP="000B4C0B">
      <w:pPr>
        <w:pStyle w:val="21"/>
        <w:numPr>
          <w:ilvl w:val="0"/>
          <w:numId w:val="13"/>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14:paraId="2FB9807E" w14:textId="77777777" w:rsidR="00B70ADD" w:rsidRPr="000B4C0B" w:rsidRDefault="00B70ADD" w:rsidP="000B4C0B">
      <w:pPr>
        <w:pStyle w:val="21"/>
        <w:numPr>
          <w:ilvl w:val="0"/>
          <w:numId w:val="13"/>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0B4C0B">
        <w:rPr>
          <w:rFonts w:ascii="Times New Roman" w:hAnsi="Times New Roman" w:cs="Times New Roman"/>
          <w:color w:val="auto"/>
          <w:sz w:val="24"/>
          <w:szCs w:val="24"/>
        </w:rPr>
        <w:t>танкопись</w:t>
      </w:r>
      <w:proofErr w:type="spellEnd"/>
      <w:r w:rsidRPr="000B4C0B">
        <w:rPr>
          <w:rFonts w:ascii="Times New Roman" w:hAnsi="Times New Roman" w:cs="Times New Roman"/>
          <w:color w:val="auto"/>
          <w:sz w:val="24"/>
          <w:szCs w:val="24"/>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14:paraId="7A833B89" w14:textId="77777777" w:rsidR="00B70ADD" w:rsidRPr="000B4C0B" w:rsidRDefault="00B70ADD" w:rsidP="000B4C0B">
      <w:pPr>
        <w:pStyle w:val="21"/>
        <w:numPr>
          <w:ilvl w:val="0"/>
          <w:numId w:val="13"/>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14:paraId="178FE7D7" w14:textId="77777777" w:rsidR="00B70ADD" w:rsidRPr="000B4C0B" w:rsidRDefault="00B70ADD" w:rsidP="000B4C0B">
      <w:pPr>
        <w:pStyle w:val="21"/>
        <w:numPr>
          <w:ilvl w:val="0"/>
          <w:numId w:val="13"/>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14:paraId="06BDDA55" w14:textId="77777777" w:rsidR="00B70ADD" w:rsidRPr="000B4C0B" w:rsidRDefault="00B70ADD" w:rsidP="000B4C0B">
      <w:pPr>
        <w:pStyle w:val="21"/>
        <w:numPr>
          <w:ilvl w:val="0"/>
          <w:numId w:val="13"/>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приводить примеры нравственных поступков, совершаемых с опорой на </w:t>
      </w:r>
      <w:r w:rsidRPr="000B4C0B">
        <w:rPr>
          <w:rFonts w:ascii="Times New Roman" w:hAnsi="Times New Roman" w:cs="Times New Roman"/>
          <w:color w:val="auto"/>
          <w:sz w:val="24"/>
          <w:szCs w:val="24"/>
        </w:rPr>
        <w:lastRenderedPageBreak/>
        <w:t>этические нормы религиозной культуры и внутреннюю установку личности поступать согласно своей совести;</w:t>
      </w:r>
    </w:p>
    <w:p w14:paraId="3C6D9D56" w14:textId="77777777" w:rsidR="00B70ADD" w:rsidRPr="000B4C0B" w:rsidRDefault="00B70ADD" w:rsidP="000B4C0B">
      <w:pPr>
        <w:pStyle w:val="21"/>
        <w:numPr>
          <w:ilvl w:val="0"/>
          <w:numId w:val="13"/>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B4C0B">
        <w:rPr>
          <w:rFonts w:ascii="Times New Roman" w:hAnsi="Times New Roman" w:cs="Times New Roman"/>
          <w:color w:val="auto"/>
          <w:sz w:val="24"/>
          <w:szCs w:val="24"/>
        </w:rPr>
        <w:t>многорелигиозного</w:t>
      </w:r>
      <w:proofErr w:type="spellEnd"/>
      <w:r w:rsidRPr="000B4C0B">
        <w:rPr>
          <w:rFonts w:ascii="Times New Roman" w:hAnsi="Times New Roman" w:cs="Times New Roman"/>
          <w:color w:val="auto"/>
          <w:sz w:val="24"/>
          <w:szCs w:val="24"/>
        </w:rPr>
        <w:t xml:space="preserve"> (приводить примеры), понимание российского общенародного (общенационального, гражданского) патриотизма, любви </w:t>
      </w:r>
      <w:r w:rsidR="007B7BD5" w:rsidRPr="000B4C0B">
        <w:rPr>
          <w:rFonts w:ascii="Times New Roman" w:hAnsi="Times New Roman" w:cs="Times New Roman"/>
          <w:color w:val="auto"/>
          <w:sz w:val="24"/>
          <w:szCs w:val="24"/>
        </w:rPr>
        <w:t xml:space="preserve">к Отечеству, нашей общей Родине </w:t>
      </w:r>
      <w:r w:rsidRPr="000B4C0B">
        <w:rPr>
          <w:rFonts w:ascii="Times New Roman" w:hAnsi="Times New Roman" w:cs="Times New Roman"/>
          <w:color w:val="auto"/>
          <w:sz w:val="24"/>
          <w:szCs w:val="24"/>
        </w:rPr>
        <w:t>— России; приводить примеры сотрудничества последователей традиционных религий;</w:t>
      </w:r>
    </w:p>
    <w:p w14:paraId="5439B765" w14:textId="77777777" w:rsidR="00B70ADD" w:rsidRPr="000B4C0B" w:rsidRDefault="00B70ADD" w:rsidP="000B4C0B">
      <w:pPr>
        <w:pStyle w:val="21"/>
        <w:numPr>
          <w:ilvl w:val="0"/>
          <w:numId w:val="13"/>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453D7EA6" w14:textId="77777777" w:rsidR="00B70ADD" w:rsidRPr="000B4C0B" w:rsidRDefault="00B70ADD" w:rsidP="000B4C0B">
      <w:pPr>
        <w:pStyle w:val="21"/>
        <w:numPr>
          <w:ilvl w:val="0"/>
          <w:numId w:val="13"/>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выражать своими словами понимание человеческого достоинства, ценности человеческой жизни в традиционных религиях народов России.</w:t>
      </w:r>
    </w:p>
    <w:p w14:paraId="633081CA" w14:textId="77777777" w:rsidR="007B7BD5" w:rsidRPr="000B4C0B" w:rsidRDefault="007B7BD5" w:rsidP="000B4C0B">
      <w:pPr>
        <w:pStyle w:val="aa"/>
        <w:spacing w:before="0" w:after="0" w:line="240" w:lineRule="auto"/>
        <w:ind w:firstLine="720"/>
        <w:jc w:val="both"/>
        <w:rPr>
          <w:rFonts w:ascii="Times New Roman" w:hAnsi="Times New Roman"/>
          <w:color w:val="auto"/>
          <w:sz w:val="24"/>
          <w:szCs w:val="24"/>
        </w:rPr>
      </w:pPr>
      <w:bookmarkStart w:id="37" w:name="_Toc139398165"/>
    </w:p>
    <w:p w14:paraId="56F01A44" w14:textId="77777777" w:rsidR="00B70ADD" w:rsidRPr="000B4C0B" w:rsidRDefault="00B70ADD" w:rsidP="000B4C0B">
      <w:pPr>
        <w:pStyle w:val="aa"/>
        <w:spacing w:before="0" w:after="0" w:line="240" w:lineRule="auto"/>
        <w:ind w:firstLine="720"/>
        <w:jc w:val="both"/>
        <w:rPr>
          <w:rFonts w:ascii="Times New Roman" w:hAnsi="Times New Roman"/>
          <w:color w:val="auto"/>
          <w:sz w:val="24"/>
          <w:szCs w:val="24"/>
        </w:rPr>
      </w:pPr>
      <w:bookmarkStart w:id="38" w:name="_Toc142836990"/>
      <w:r w:rsidRPr="000B4C0B">
        <w:rPr>
          <w:rFonts w:ascii="Times New Roman" w:hAnsi="Times New Roman"/>
          <w:color w:val="auto"/>
          <w:sz w:val="24"/>
          <w:szCs w:val="24"/>
        </w:rPr>
        <w:t>Модуль «Основы светской этики»</w:t>
      </w:r>
      <w:bookmarkEnd w:id="37"/>
      <w:bookmarkEnd w:id="38"/>
    </w:p>
    <w:p w14:paraId="542C9485" w14:textId="77777777" w:rsidR="00B70ADD" w:rsidRPr="000B4C0B" w:rsidRDefault="00B70ADD" w:rsidP="000B4C0B">
      <w:pPr>
        <w:pStyle w:val="a3"/>
        <w:spacing w:line="240" w:lineRule="auto"/>
        <w:ind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Предметные результаты освоения образовательной программы модуля «Основы светской этики» должны отражать сформированность умений:</w:t>
      </w:r>
    </w:p>
    <w:p w14:paraId="4D4A88C8" w14:textId="77777777" w:rsidR="00B70ADD" w:rsidRPr="000B4C0B" w:rsidRDefault="00B70ADD" w:rsidP="000B4C0B">
      <w:pPr>
        <w:pStyle w:val="21"/>
        <w:numPr>
          <w:ilvl w:val="0"/>
          <w:numId w:val="14"/>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3F6E5206" w14:textId="77777777" w:rsidR="00B70ADD" w:rsidRPr="000B4C0B" w:rsidRDefault="00B70ADD" w:rsidP="000B4C0B">
      <w:pPr>
        <w:pStyle w:val="21"/>
        <w:numPr>
          <w:ilvl w:val="0"/>
          <w:numId w:val="14"/>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064D8334" w14:textId="77777777" w:rsidR="00B70ADD" w:rsidRPr="000B4C0B" w:rsidRDefault="00B70ADD" w:rsidP="000B4C0B">
      <w:pPr>
        <w:pStyle w:val="21"/>
        <w:numPr>
          <w:ilvl w:val="0"/>
          <w:numId w:val="14"/>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66AF1F41" w14:textId="77777777" w:rsidR="00B70ADD" w:rsidRPr="000B4C0B" w:rsidRDefault="00B70ADD" w:rsidP="000B4C0B">
      <w:pPr>
        <w:pStyle w:val="21"/>
        <w:numPr>
          <w:ilvl w:val="0"/>
          <w:numId w:val="14"/>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14:paraId="674EF7BF" w14:textId="77777777" w:rsidR="00B70ADD" w:rsidRPr="000B4C0B" w:rsidRDefault="00B70ADD" w:rsidP="000B4C0B">
      <w:pPr>
        <w:pStyle w:val="21"/>
        <w:numPr>
          <w:ilvl w:val="0"/>
          <w:numId w:val="14"/>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14:paraId="5B83533F" w14:textId="77777777" w:rsidR="00B70ADD" w:rsidRPr="000B4C0B" w:rsidRDefault="00B70ADD" w:rsidP="000B4C0B">
      <w:pPr>
        <w:pStyle w:val="21"/>
        <w:numPr>
          <w:ilvl w:val="0"/>
          <w:numId w:val="14"/>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14:paraId="581D7133" w14:textId="77777777" w:rsidR="00B70ADD" w:rsidRPr="000B4C0B" w:rsidRDefault="00B70ADD" w:rsidP="000B4C0B">
      <w:pPr>
        <w:pStyle w:val="21"/>
        <w:numPr>
          <w:ilvl w:val="0"/>
          <w:numId w:val="14"/>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14:paraId="7C8C9F25" w14:textId="77777777" w:rsidR="00B70ADD" w:rsidRPr="000B4C0B" w:rsidRDefault="00B70ADD" w:rsidP="000B4C0B">
      <w:pPr>
        <w:pStyle w:val="21"/>
        <w:numPr>
          <w:ilvl w:val="0"/>
          <w:numId w:val="14"/>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14:paraId="39C244AE" w14:textId="77777777" w:rsidR="00B70ADD" w:rsidRPr="000B4C0B" w:rsidRDefault="00B70ADD" w:rsidP="000B4C0B">
      <w:pPr>
        <w:pStyle w:val="21"/>
        <w:numPr>
          <w:ilvl w:val="0"/>
          <w:numId w:val="14"/>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14:paraId="6CD192F6" w14:textId="77777777" w:rsidR="00B70ADD" w:rsidRPr="000B4C0B" w:rsidRDefault="00B70ADD" w:rsidP="000B4C0B">
      <w:pPr>
        <w:pStyle w:val="21"/>
        <w:numPr>
          <w:ilvl w:val="0"/>
          <w:numId w:val="14"/>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lastRenderedPageBreak/>
        <w:t>раскрывать основное содержание понимания семьи, отношений в семье на основе российских традиционных духовных ценностей (семья</w:t>
      </w:r>
      <w:r w:rsidR="00C50641" w:rsidRPr="000B4C0B">
        <w:rPr>
          <w:rFonts w:ascii="Times New Roman" w:hAnsi="Times New Roman" w:cs="Times New Roman"/>
          <w:color w:val="auto"/>
          <w:sz w:val="24"/>
          <w:szCs w:val="24"/>
        </w:rPr>
        <w:t xml:space="preserve"> </w:t>
      </w:r>
      <w:r w:rsidRPr="000B4C0B">
        <w:rPr>
          <w:rFonts w:ascii="Times New Roman" w:hAnsi="Times New Roman" w:cs="Times New Roman"/>
          <w:color w:val="auto"/>
          <w:sz w:val="24"/>
          <w:szCs w:val="24"/>
        </w:rPr>
        <w:t>—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14:paraId="3EFFD9B5" w14:textId="77777777" w:rsidR="00B70ADD" w:rsidRPr="000B4C0B" w:rsidRDefault="00B70ADD" w:rsidP="000B4C0B">
      <w:pPr>
        <w:pStyle w:val="21"/>
        <w:numPr>
          <w:ilvl w:val="0"/>
          <w:numId w:val="14"/>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14:paraId="784FD5C8" w14:textId="77777777" w:rsidR="00B70ADD" w:rsidRPr="000B4C0B" w:rsidRDefault="00B70ADD" w:rsidP="000B4C0B">
      <w:pPr>
        <w:pStyle w:val="21"/>
        <w:numPr>
          <w:ilvl w:val="0"/>
          <w:numId w:val="14"/>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14:paraId="29C9627A" w14:textId="77777777" w:rsidR="00B70ADD" w:rsidRPr="000B4C0B" w:rsidRDefault="00B70ADD" w:rsidP="000B4C0B">
      <w:pPr>
        <w:pStyle w:val="21"/>
        <w:numPr>
          <w:ilvl w:val="0"/>
          <w:numId w:val="14"/>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российских культурных и природных памятниках, о культурных и природных достопримечательностях своего региона;</w:t>
      </w:r>
    </w:p>
    <w:p w14:paraId="2DD3AFDF" w14:textId="77777777" w:rsidR="00B70ADD" w:rsidRPr="000B4C0B" w:rsidRDefault="00B70ADD" w:rsidP="000B4C0B">
      <w:pPr>
        <w:pStyle w:val="21"/>
        <w:numPr>
          <w:ilvl w:val="0"/>
          <w:numId w:val="14"/>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14:paraId="2D0ED7C7" w14:textId="77777777" w:rsidR="00B70ADD" w:rsidRPr="000B4C0B" w:rsidRDefault="00B70ADD" w:rsidP="000B4C0B">
      <w:pPr>
        <w:pStyle w:val="21"/>
        <w:numPr>
          <w:ilvl w:val="0"/>
          <w:numId w:val="14"/>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объяснять своими словами роль светской (гражданской) этики в становлении российской государственности;</w:t>
      </w:r>
    </w:p>
    <w:p w14:paraId="2D78B7FF" w14:textId="77777777" w:rsidR="00B70ADD" w:rsidRPr="000B4C0B" w:rsidRDefault="00B70ADD" w:rsidP="000B4C0B">
      <w:pPr>
        <w:pStyle w:val="21"/>
        <w:numPr>
          <w:ilvl w:val="0"/>
          <w:numId w:val="14"/>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14:paraId="0B378F27" w14:textId="77777777" w:rsidR="00B70ADD" w:rsidRPr="000B4C0B" w:rsidRDefault="00B70ADD" w:rsidP="000B4C0B">
      <w:pPr>
        <w:pStyle w:val="21"/>
        <w:numPr>
          <w:ilvl w:val="0"/>
          <w:numId w:val="14"/>
        </w:numPr>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14:paraId="6D7B72A7" w14:textId="77777777" w:rsidR="00B70ADD" w:rsidRPr="000B4C0B" w:rsidRDefault="00B70ADD" w:rsidP="000B4C0B">
      <w:pPr>
        <w:pStyle w:val="21"/>
        <w:numPr>
          <w:ilvl w:val="0"/>
          <w:numId w:val="14"/>
        </w:numPr>
        <w:shd w:val="clear" w:color="auto" w:fill="FFFFFF"/>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B4C0B">
        <w:rPr>
          <w:rFonts w:ascii="Times New Roman" w:hAnsi="Times New Roman" w:cs="Times New Roman"/>
          <w:color w:val="auto"/>
          <w:sz w:val="24"/>
          <w:szCs w:val="24"/>
        </w:rPr>
        <w:t>многорелигиозного</w:t>
      </w:r>
      <w:proofErr w:type="spellEnd"/>
      <w:r w:rsidRPr="000B4C0B">
        <w:rPr>
          <w:rFonts w:ascii="Times New Roman" w:hAnsi="Times New Roman" w:cs="Times New Roman"/>
          <w:color w:val="auto"/>
          <w:sz w:val="24"/>
          <w:szCs w:val="24"/>
        </w:rPr>
        <w:t xml:space="preserve"> (приводить примеры), понимание российского общенародного (общенационального, гражданского) патриотизма, любви </w:t>
      </w:r>
      <w:r w:rsidR="007B7BD5" w:rsidRPr="000B4C0B">
        <w:rPr>
          <w:rFonts w:ascii="Times New Roman" w:hAnsi="Times New Roman" w:cs="Times New Roman"/>
          <w:color w:val="auto"/>
          <w:sz w:val="24"/>
          <w:szCs w:val="24"/>
        </w:rPr>
        <w:t xml:space="preserve">к Отечеству, нашей общей Родине </w:t>
      </w:r>
      <w:r w:rsidRPr="000B4C0B">
        <w:rPr>
          <w:rFonts w:ascii="Times New Roman" w:hAnsi="Times New Roman" w:cs="Times New Roman"/>
          <w:color w:val="auto"/>
          <w:sz w:val="24"/>
          <w:szCs w:val="24"/>
        </w:rPr>
        <w:t>— России; приводить примеры сотрудничества последователей традиционных религий;</w:t>
      </w:r>
    </w:p>
    <w:p w14:paraId="33EA664E" w14:textId="77777777" w:rsidR="00B70ADD" w:rsidRPr="000B4C0B" w:rsidRDefault="00B70ADD" w:rsidP="000B4C0B">
      <w:pPr>
        <w:pStyle w:val="21"/>
        <w:numPr>
          <w:ilvl w:val="0"/>
          <w:numId w:val="14"/>
        </w:numPr>
        <w:shd w:val="clear" w:color="auto" w:fill="FFFFFF"/>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42639F12" w14:textId="77777777" w:rsidR="00B87DC3" w:rsidRPr="000B4C0B" w:rsidRDefault="00B70ADD" w:rsidP="000B4C0B">
      <w:pPr>
        <w:pStyle w:val="21"/>
        <w:numPr>
          <w:ilvl w:val="0"/>
          <w:numId w:val="14"/>
        </w:numPr>
        <w:shd w:val="clear" w:color="auto" w:fill="FFFFFF"/>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выражать своими словами понимание человеческого достоинства, ценности </w:t>
      </w:r>
    </w:p>
    <w:p w14:paraId="02DA3C20" w14:textId="77777777" w:rsidR="00B87DC3" w:rsidRPr="000B4C0B" w:rsidRDefault="00B87DC3" w:rsidP="000B4C0B">
      <w:pPr>
        <w:shd w:val="clear" w:color="auto" w:fill="FFFFFF"/>
        <w:spacing w:after="0" w:line="240" w:lineRule="auto"/>
        <w:ind w:firstLine="720"/>
        <w:rPr>
          <w:rFonts w:ascii="Times New Roman" w:hAnsi="Times New Roman" w:cs="Times New Roman"/>
          <w:b/>
          <w:color w:val="auto"/>
          <w:sz w:val="24"/>
          <w:szCs w:val="24"/>
        </w:rPr>
      </w:pPr>
      <w:r w:rsidRPr="000B4C0B">
        <w:rPr>
          <w:rFonts w:ascii="Times New Roman" w:hAnsi="Times New Roman" w:cs="Times New Roman"/>
          <w:b/>
          <w:color w:val="auto"/>
          <w:sz w:val="24"/>
          <w:szCs w:val="24"/>
        </w:rPr>
        <w:t>Специальные предметные результаты:</w:t>
      </w:r>
    </w:p>
    <w:p w14:paraId="09414F27" w14:textId="77777777" w:rsidR="00B87DC3" w:rsidRPr="000B4C0B" w:rsidRDefault="00B87DC3" w:rsidP="000B4C0B">
      <w:pPr>
        <w:pStyle w:val="af4"/>
        <w:numPr>
          <w:ilvl w:val="0"/>
          <w:numId w:val="19"/>
        </w:numPr>
        <w:shd w:val="clear" w:color="auto" w:fill="FFFFFF"/>
        <w:spacing w:after="0" w:line="240" w:lineRule="auto"/>
        <w:ind w:left="0" w:firstLine="720"/>
        <w:rPr>
          <w:rFonts w:ascii="Times New Roman" w:eastAsia="Times New Roman" w:hAnsi="Times New Roman"/>
          <w:sz w:val="24"/>
          <w:szCs w:val="24"/>
        </w:rPr>
      </w:pPr>
      <w:r w:rsidRPr="000B4C0B">
        <w:rPr>
          <w:rFonts w:ascii="Times New Roman" w:eastAsia="Times New Roman" w:hAnsi="Times New Roman"/>
          <w:sz w:val="24"/>
          <w:szCs w:val="24"/>
        </w:rPr>
        <w:t>умение работать с электронной и аудио книгой.</w:t>
      </w:r>
    </w:p>
    <w:p w14:paraId="29862F23" w14:textId="77777777" w:rsidR="00B70ADD" w:rsidRPr="000B4C0B" w:rsidRDefault="00B70ADD" w:rsidP="000B4C0B">
      <w:pPr>
        <w:pStyle w:val="21"/>
        <w:numPr>
          <w:ilvl w:val="0"/>
          <w:numId w:val="14"/>
        </w:numPr>
        <w:shd w:val="clear" w:color="auto" w:fill="FFFFFF"/>
        <w:spacing w:line="240" w:lineRule="auto"/>
        <w:ind w:left="0" w:firstLine="720"/>
        <w:rPr>
          <w:rFonts w:ascii="Times New Roman" w:hAnsi="Times New Roman" w:cs="Times New Roman"/>
          <w:color w:val="auto"/>
          <w:sz w:val="24"/>
          <w:szCs w:val="24"/>
        </w:rPr>
      </w:pPr>
      <w:r w:rsidRPr="000B4C0B">
        <w:rPr>
          <w:rFonts w:ascii="Times New Roman" w:hAnsi="Times New Roman" w:cs="Times New Roman"/>
          <w:color w:val="auto"/>
          <w:sz w:val="24"/>
          <w:szCs w:val="24"/>
        </w:rPr>
        <w:t>человеческой жизни в российской светской (гражданской) этике.</w:t>
      </w:r>
    </w:p>
    <w:p w14:paraId="1BCB2361" w14:textId="77777777" w:rsidR="00E53B95" w:rsidRPr="000B4C0B" w:rsidRDefault="00E53B95" w:rsidP="000B4C0B">
      <w:pPr>
        <w:pStyle w:val="h1"/>
        <w:spacing w:before="0" w:after="0" w:line="240" w:lineRule="auto"/>
        <w:ind w:firstLine="720"/>
        <w:jc w:val="both"/>
        <w:rPr>
          <w:rFonts w:ascii="Times New Roman" w:hAnsi="Times New Roman" w:cs="Times New Roman"/>
          <w:color w:val="auto"/>
        </w:rPr>
        <w:sectPr w:rsidR="00E53B95" w:rsidRPr="000B4C0B" w:rsidSect="00067DB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134" w:header="720" w:footer="720" w:gutter="0"/>
          <w:cols w:space="720"/>
          <w:noEndnote/>
          <w:titlePg/>
          <w:docGrid w:linePitch="381"/>
        </w:sectPr>
      </w:pPr>
    </w:p>
    <w:p w14:paraId="5B190A61" w14:textId="77777777" w:rsidR="00B70ADD" w:rsidRPr="000B4C0B" w:rsidRDefault="00B70ADD" w:rsidP="000B4C0B">
      <w:pPr>
        <w:pStyle w:val="1"/>
        <w:spacing w:before="0" w:after="0" w:line="240" w:lineRule="auto"/>
        <w:ind w:firstLine="0"/>
        <w:jc w:val="center"/>
        <w:rPr>
          <w:rFonts w:ascii="Times New Roman" w:hAnsi="Times New Roman"/>
          <w:color w:val="auto"/>
          <w:sz w:val="24"/>
          <w:szCs w:val="24"/>
        </w:rPr>
      </w:pPr>
      <w:bookmarkStart w:id="39" w:name="_Toc139398166"/>
      <w:bookmarkStart w:id="40" w:name="_Toc142836991"/>
      <w:r w:rsidRPr="000B4C0B">
        <w:rPr>
          <w:rFonts w:ascii="Times New Roman" w:hAnsi="Times New Roman"/>
          <w:color w:val="auto"/>
          <w:sz w:val="24"/>
          <w:szCs w:val="24"/>
        </w:rPr>
        <w:lastRenderedPageBreak/>
        <w:t>ТЕМАТИЧЕСКОЕ ПЛАНИРОВАНИЕ</w:t>
      </w:r>
      <w:bookmarkEnd w:id="39"/>
      <w:bookmarkEnd w:id="40"/>
    </w:p>
    <w:p w14:paraId="6AB00E07" w14:textId="77777777" w:rsidR="00123E1D" w:rsidRPr="000B4C0B" w:rsidRDefault="00B70ADD" w:rsidP="000B4C0B">
      <w:pPr>
        <w:pStyle w:val="aa"/>
        <w:spacing w:before="0" w:after="0" w:line="240" w:lineRule="auto"/>
        <w:ind w:firstLine="0"/>
        <w:rPr>
          <w:rFonts w:ascii="Times New Roman" w:hAnsi="Times New Roman"/>
          <w:color w:val="auto"/>
          <w:sz w:val="24"/>
          <w:szCs w:val="24"/>
        </w:rPr>
      </w:pPr>
      <w:bookmarkStart w:id="41" w:name="_Toc142836992"/>
      <w:bookmarkStart w:id="42" w:name="_Toc139398167"/>
      <w:r w:rsidRPr="000B4C0B">
        <w:rPr>
          <w:rFonts w:ascii="Times New Roman" w:hAnsi="Times New Roman"/>
          <w:color w:val="auto"/>
          <w:sz w:val="24"/>
          <w:szCs w:val="24"/>
        </w:rPr>
        <w:t>МОДУЛЬ «ОСНОВЫ ПРАВОСЛАВНОЙ КУЛЬТУРЫ»</w:t>
      </w:r>
      <w:bookmarkEnd w:id="41"/>
      <w:r w:rsidRPr="000B4C0B">
        <w:rPr>
          <w:rFonts w:ascii="Times New Roman" w:hAnsi="Times New Roman"/>
          <w:color w:val="auto"/>
          <w:sz w:val="24"/>
          <w:szCs w:val="24"/>
        </w:rPr>
        <w:t xml:space="preserve"> </w:t>
      </w:r>
    </w:p>
    <w:p w14:paraId="7F172284" w14:textId="77777777" w:rsidR="00196EDD" w:rsidRPr="000B4C0B" w:rsidRDefault="00B70ADD" w:rsidP="000B4C0B">
      <w:pPr>
        <w:spacing w:after="0" w:line="240" w:lineRule="auto"/>
        <w:jc w:val="center"/>
        <w:rPr>
          <w:rFonts w:ascii="Times New Roman" w:hAnsi="Times New Roman" w:cs="Times New Roman"/>
          <w:color w:val="auto"/>
          <w:sz w:val="24"/>
          <w:szCs w:val="24"/>
        </w:rPr>
      </w:pPr>
      <w:r w:rsidRPr="000B4C0B">
        <w:rPr>
          <w:rFonts w:ascii="Times New Roman" w:hAnsi="Times New Roman" w:cs="Times New Roman"/>
          <w:color w:val="auto"/>
          <w:sz w:val="24"/>
          <w:szCs w:val="24"/>
        </w:rPr>
        <w:t>(34 ч</w:t>
      </w:r>
      <w:r w:rsidR="00123E1D" w:rsidRPr="000B4C0B">
        <w:rPr>
          <w:rFonts w:ascii="Times New Roman" w:hAnsi="Times New Roman" w:cs="Times New Roman"/>
          <w:color w:val="auto"/>
          <w:sz w:val="24"/>
          <w:szCs w:val="24"/>
        </w:rPr>
        <w:t>.</w:t>
      </w:r>
      <w:r w:rsidRPr="000B4C0B">
        <w:rPr>
          <w:rFonts w:ascii="Times New Roman" w:hAnsi="Times New Roman" w:cs="Times New Roman"/>
          <w:color w:val="auto"/>
          <w:sz w:val="24"/>
          <w:szCs w:val="24"/>
        </w:rPr>
        <w:t>)</w:t>
      </w:r>
      <w:bookmarkEnd w:id="42"/>
    </w:p>
    <w:p w14:paraId="35942B73" w14:textId="77777777" w:rsidR="0024110B" w:rsidRPr="000B4C0B" w:rsidRDefault="0024110B" w:rsidP="000B4C0B">
      <w:pPr>
        <w:spacing w:after="0" w:line="240" w:lineRule="auto"/>
        <w:rPr>
          <w:rFonts w:ascii="Times New Roman" w:hAnsi="Times New Roman" w:cs="Times New Roman"/>
          <w:color w:val="auto"/>
          <w:sz w:val="24"/>
          <w:szCs w:val="24"/>
        </w:rPr>
      </w:pPr>
    </w:p>
    <w:tbl>
      <w:tblPr>
        <w:tblW w:w="0" w:type="auto"/>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410"/>
        <w:gridCol w:w="3402"/>
        <w:gridCol w:w="8789"/>
      </w:tblGrid>
      <w:tr w:rsidR="000B4C0B" w:rsidRPr="000B4C0B" w14:paraId="4A36EB63" w14:textId="77777777" w:rsidTr="005C6908">
        <w:trPr>
          <w:trHeight w:val="316"/>
        </w:trPr>
        <w:tc>
          <w:tcPr>
            <w:tcW w:w="2410" w:type="dxa"/>
            <w:tcBorders>
              <w:top w:val="single" w:sz="8" w:space="0" w:color="000000"/>
              <w:left w:val="single" w:sz="8" w:space="0" w:color="000000"/>
              <w:bottom w:val="single" w:sz="8" w:space="0" w:color="000000"/>
              <w:right w:val="single" w:sz="8" w:space="0" w:color="000000"/>
            </w:tcBorders>
          </w:tcPr>
          <w:p w14:paraId="10539A3F" w14:textId="77777777" w:rsidR="00B70ADD" w:rsidRPr="000B4C0B" w:rsidRDefault="00B70ADD" w:rsidP="000B4C0B">
            <w:pPr>
              <w:pStyle w:val="a5"/>
              <w:spacing w:line="240" w:lineRule="auto"/>
              <w:rPr>
                <w:rFonts w:ascii="Times New Roman" w:hAnsi="Times New Roman" w:cs="Times New Roman"/>
                <w:color w:val="auto"/>
                <w:sz w:val="24"/>
                <w:szCs w:val="24"/>
              </w:rPr>
            </w:pPr>
            <w:r w:rsidRPr="000B4C0B">
              <w:rPr>
                <w:rFonts w:ascii="Times New Roman" w:hAnsi="Times New Roman" w:cs="Times New Roman"/>
                <w:color w:val="auto"/>
                <w:sz w:val="24"/>
                <w:szCs w:val="24"/>
              </w:rPr>
              <w:t>Тема</w:t>
            </w:r>
          </w:p>
        </w:tc>
        <w:tc>
          <w:tcPr>
            <w:tcW w:w="3402" w:type="dxa"/>
            <w:tcBorders>
              <w:top w:val="single" w:sz="8" w:space="0" w:color="000000"/>
              <w:bottom w:val="single" w:sz="8" w:space="0" w:color="000000"/>
            </w:tcBorders>
          </w:tcPr>
          <w:p w14:paraId="72511097" w14:textId="77777777" w:rsidR="00B70ADD" w:rsidRPr="000B4C0B" w:rsidRDefault="00B70ADD" w:rsidP="000B4C0B">
            <w:pPr>
              <w:pStyle w:val="a5"/>
              <w:spacing w:line="240" w:lineRule="auto"/>
              <w:rPr>
                <w:rFonts w:ascii="Times New Roman" w:hAnsi="Times New Roman" w:cs="Times New Roman"/>
                <w:color w:val="auto"/>
                <w:sz w:val="24"/>
                <w:szCs w:val="24"/>
              </w:rPr>
            </w:pPr>
            <w:r w:rsidRPr="000B4C0B">
              <w:rPr>
                <w:rFonts w:ascii="Times New Roman" w:hAnsi="Times New Roman" w:cs="Times New Roman"/>
                <w:color w:val="auto"/>
                <w:sz w:val="24"/>
                <w:szCs w:val="24"/>
              </w:rPr>
              <w:t>Основное содержание</w:t>
            </w:r>
          </w:p>
        </w:tc>
        <w:tc>
          <w:tcPr>
            <w:tcW w:w="8789" w:type="dxa"/>
            <w:tcBorders>
              <w:top w:val="single" w:sz="8" w:space="0" w:color="000000"/>
              <w:left w:val="single" w:sz="8" w:space="0" w:color="000000"/>
              <w:bottom w:val="single" w:sz="8" w:space="0" w:color="000000"/>
              <w:right w:val="single" w:sz="8" w:space="0" w:color="000000"/>
            </w:tcBorders>
          </w:tcPr>
          <w:p w14:paraId="2AF6696B" w14:textId="77777777" w:rsidR="00B70ADD" w:rsidRPr="000B4C0B" w:rsidRDefault="00B70ADD" w:rsidP="000B4C0B">
            <w:pPr>
              <w:pStyle w:val="a5"/>
              <w:spacing w:line="240" w:lineRule="auto"/>
              <w:rPr>
                <w:rFonts w:ascii="Times New Roman" w:hAnsi="Times New Roman" w:cs="Times New Roman"/>
                <w:color w:val="auto"/>
                <w:sz w:val="24"/>
                <w:szCs w:val="24"/>
              </w:rPr>
            </w:pPr>
            <w:r w:rsidRPr="000B4C0B">
              <w:rPr>
                <w:rFonts w:ascii="Times New Roman" w:hAnsi="Times New Roman" w:cs="Times New Roman"/>
                <w:color w:val="auto"/>
                <w:sz w:val="24"/>
                <w:szCs w:val="24"/>
              </w:rPr>
              <w:t>Характеристика основных видов деятельности обучающихся</w:t>
            </w:r>
          </w:p>
        </w:tc>
      </w:tr>
      <w:tr w:rsidR="000B4C0B" w:rsidRPr="000B4C0B" w14:paraId="693DF57B" w14:textId="77777777" w:rsidTr="005C6908">
        <w:trPr>
          <w:trHeight w:val="3725"/>
        </w:trPr>
        <w:tc>
          <w:tcPr>
            <w:tcW w:w="2410" w:type="dxa"/>
            <w:tcBorders>
              <w:left w:val="single" w:sz="8" w:space="0" w:color="000000"/>
              <w:right w:val="single" w:sz="8" w:space="0" w:color="000000"/>
            </w:tcBorders>
          </w:tcPr>
          <w:p w14:paraId="37F113AD"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b/>
                <w:bCs/>
                <w:color w:val="auto"/>
                <w:sz w:val="24"/>
                <w:szCs w:val="24"/>
              </w:rPr>
              <w:t>Россия — наша Родина (1 ч)</w:t>
            </w:r>
          </w:p>
        </w:tc>
        <w:tc>
          <w:tcPr>
            <w:tcW w:w="3402" w:type="dxa"/>
          </w:tcPr>
          <w:p w14:paraId="368C9E1A"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Россия — многонациональное государство. Духовный мир человека. Культурные традиции. Культурное многообразие России. Народы и религии в России. Традиционные религии народов России</w:t>
            </w:r>
          </w:p>
        </w:tc>
        <w:tc>
          <w:tcPr>
            <w:tcW w:w="8789" w:type="dxa"/>
            <w:tcBorders>
              <w:left w:val="single" w:sz="8" w:space="0" w:color="000000"/>
              <w:right w:val="single" w:sz="8" w:space="0" w:color="000000"/>
            </w:tcBorders>
          </w:tcPr>
          <w:p w14:paraId="4B9A2582"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Использовать систему условных обозначений при выполнении заданий, рассматривать иллюстративный материал, соотносить текст с иллюстрациями.</w:t>
            </w:r>
          </w:p>
          <w:p w14:paraId="739DD2CD"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и отвечать на вопросы по прочитанному.</w:t>
            </w:r>
          </w:p>
          <w:p w14:paraId="08ACF5DE"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Размышлять о роли духовных традиций народов России, их значении в жизни человека, семьи, общества, духовном мире человека.</w:t>
            </w:r>
          </w:p>
          <w:p w14:paraId="6E60EEA2"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Называть традиционные религии в России, народы России, для которых традиционными религиями являются православие, ислам, буддизм, иудаизм.</w:t>
            </w:r>
          </w:p>
          <w:p w14:paraId="17AFA468"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Использовать ключевые понятия учебной темы в устной и письменной речи, применять их при анализе и оценке явлений и фактов действительности.</w:t>
            </w:r>
          </w:p>
          <w:p w14:paraId="4842DE75"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Осознавать ценность дружеских отношений между людьми.</w:t>
            </w:r>
          </w:p>
          <w:p w14:paraId="485CFC94"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Проверять себя и самостоятельно оценивать свои достижения. </w:t>
            </w:r>
          </w:p>
          <w:p w14:paraId="32529DF2"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Использовать электронных форм учебника (ЭФУ).</w:t>
            </w:r>
          </w:p>
          <w:p w14:paraId="26822123"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Приводить примеры единения народов России (например</w:t>
            </w:r>
            <w:r w:rsidR="007B7BD5" w:rsidRPr="000B4C0B">
              <w:rPr>
                <w:rFonts w:ascii="Times New Roman" w:hAnsi="Times New Roman" w:cs="Times New Roman"/>
                <w:color w:val="auto"/>
                <w:sz w:val="24"/>
                <w:szCs w:val="24"/>
              </w:rPr>
              <w:t xml:space="preserve"> «День народного единства» и т. </w:t>
            </w:r>
            <w:r w:rsidRPr="000B4C0B">
              <w:rPr>
                <w:rFonts w:ascii="Times New Roman" w:hAnsi="Times New Roman" w:cs="Times New Roman"/>
                <w:color w:val="auto"/>
                <w:sz w:val="24"/>
                <w:szCs w:val="24"/>
              </w:rPr>
              <w:t>д.)</w:t>
            </w:r>
          </w:p>
        </w:tc>
      </w:tr>
      <w:tr w:rsidR="000B4C0B" w:rsidRPr="000B4C0B" w14:paraId="7553F141" w14:textId="77777777" w:rsidTr="005C6908">
        <w:trPr>
          <w:trHeight w:val="2180"/>
        </w:trPr>
        <w:tc>
          <w:tcPr>
            <w:tcW w:w="2410" w:type="dxa"/>
            <w:tcBorders>
              <w:top w:val="single" w:sz="8" w:space="0" w:color="000000"/>
              <w:left w:val="single" w:sz="8" w:space="0" w:color="000000"/>
              <w:bottom w:val="single" w:sz="8" w:space="0" w:color="000000"/>
              <w:right w:val="single" w:sz="8" w:space="0" w:color="000000"/>
            </w:tcBorders>
          </w:tcPr>
          <w:p w14:paraId="08FF719D" w14:textId="77777777" w:rsidR="00B70ADD" w:rsidRPr="000B4C0B" w:rsidRDefault="0024110B" w:rsidP="000B4C0B">
            <w:pPr>
              <w:pStyle w:val="a4"/>
              <w:spacing w:line="240" w:lineRule="auto"/>
              <w:jc w:val="both"/>
              <w:rPr>
                <w:rFonts w:ascii="Times New Roman" w:hAnsi="Times New Roman" w:cs="Times New Roman"/>
                <w:b/>
                <w:bCs/>
                <w:color w:val="auto"/>
                <w:sz w:val="24"/>
                <w:szCs w:val="24"/>
              </w:rPr>
            </w:pPr>
            <w:r w:rsidRPr="000B4C0B">
              <w:rPr>
                <w:rFonts w:ascii="Times New Roman" w:hAnsi="Times New Roman" w:cs="Times New Roman"/>
                <w:b/>
                <w:bCs/>
                <w:color w:val="auto"/>
                <w:sz w:val="24"/>
                <w:szCs w:val="24"/>
              </w:rPr>
              <w:t xml:space="preserve">Культура и религия. Введение </w:t>
            </w:r>
            <w:r w:rsidR="00B70ADD" w:rsidRPr="000B4C0B">
              <w:rPr>
                <w:rFonts w:ascii="Times New Roman" w:hAnsi="Times New Roman" w:cs="Times New Roman"/>
                <w:b/>
                <w:bCs/>
                <w:color w:val="auto"/>
                <w:sz w:val="24"/>
                <w:szCs w:val="24"/>
              </w:rPr>
              <w:t xml:space="preserve">в православную духовную традицию </w:t>
            </w:r>
          </w:p>
          <w:p w14:paraId="4AB64629"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b/>
                <w:bCs/>
                <w:color w:val="auto"/>
                <w:sz w:val="24"/>
                <w:szCs w:val="24"/>
              </w:rPr>
              <w:t xml:space="preserve">(2 ч) </w:t>
            </w:r>
          </w:p>
        </w:tc>
        <w:tc>
          <w:tcPr>
            <w:tcW w:w="3402" w:type="dxa"/>
            <w:tcBorders>
              <w:top w:val="single" w:sz="8" w:space="0" w:color="000000"/>
              <w:bottom w:val="single" w:sz="8" w:space="0" w:color="000000"/>
            </w:tcBorders>
          </w:tcPr>
          <w:p w14:paraId="4DAE8097"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Культура и религия. Что такое культура? Что такое религия? Как человек создаёт культуру. Истоки русской культуры — в православной религии</w:t>
            </w:r>
          </w:p>
        </w:tc>
        <w:tc>
          <w:tcPr>
            <w:tcW w:w="8789" w:type="dxa"/>
            <w:tcBorders>
              <w:top w:val="single" w:sz="8" w:space="0" w:color="000000"/>
              <w:left w:val="single" w:sz="8" w:space="0" w:color="000000"/>
              <w:bottom w:val="single" w:sz="8" w:space="0" w:color="000000"/>
              <w:right w:val="single" w:sz="8" w:space="0" w:color="000000"/>
            </w:tcBorders>
          </w:tcPr>
          <w:p w14:paraId="3A87F7B3"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Выделять тему и идею учебного текста, формулировать вопросы к тексту и отвечать на них.</w:t>
            </w:r>
          </w:p>
          <w:p w14:paraId="0D365583"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Объяснять соотношение культуры и религии, сущность культуры, значение религии как духовной культуры человека, народа, общества. </w:t>
            </w:r>
          </w:p>
          <w:p w14:paraId="787B4101"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том, как человек создаёт культуру; об истоках русской культуры в православной религии.</w:t>
            </w:r>
          </w:p>
          <w:p w14:paraId="2B79A8F8"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свои достижения</w:t>
            </w:r>
          </w:p>
        </w:tc>
      </w:tr>
      <w:tr w:rsidR="000B4C0B" w:rsidRPr="000B4C0B" w14:paraId="453FD0B7" w14:textId="77777777" w:rsidTr="005C6908">
        <w:trPr>
          <w:trHeight w:val="3385"/>
        </w:trPr>
        <w:tc>
          <w:tcPr>
            <w:tcW w:w="2410" w:type="dxa"/>
            <w:tcBorders>
              <w:left w:val="single" w:sz="8" w:space="0" w:color="000000"/>
              <w:right w:val="single" w:sz="8" w:space="0" w:color="000000"/>
            </w:tcBorders>
          </w:tcPr>
          <w:p w14:paraId="305B4F8A" w14:textId="77777777" w:rsidR="00CF1064" w:rsidRPr="000B4C0B" w:rsidRDefault="00CF1064" w:rsidP="000B4C0B">
            <w:pPr>
              <w:pStyle w:val="a4"/>
              <w:spacing w:line="240" w:lineRule="auto"/>
              <w:jc w:val="both"/>
              <w:rPr>
                <w:rFonts w:ascii="Times New Roman" w:hAnsi="Times New Roman" w:cs="Times New Roman"/>
                <w:b/>
                <w:bCs/>
                <w:color w:val="auto"/>
                <w:sz w:val="24"/>
                <w:szCs w:val="24"/>
              </w:rPr>
            </w:pPr>
            <w:r w:rsidRPr="000B4C0B">
              <w:rPr>
                <w:rFonts w:ascii="Times New Roman" w:hAnsi="Times New Roman" w:cs="Times New Roman"/>
                <w:b/>
                <w:bCs/>
                <w:color w:val="auto"/>
                <w:sz w:val="24"/>
                <w:szCs w:val="24"/>
              </w:rPr>
              <w:lastRenderedPageBreak/>
              <w:t>Во чт</w:t>
            </w:r>
            <w:r w:rsidR="0024110B" w:rsidRPr="000B4C0B">
              <w:rPr>
                <w:rFonts w:ascii="Times New Roman" w:hAnsi="Times New Roman" w:cs="Times New Roman"/>
                <w:b/>
                <w:bCs/>
                <w:color w:val="auto"/>
                <w:sz w:val="24"/>
                <w:szCs w:val="24"/>
              </w:rPr>
              <w:t xml:space="preserve">о верят православные </w:t>
            </w:r>
            <w:r w:rsidRPr="000B4C0B">
              <w:rPr>
                <w:rFonts w:ascii="Times New Roman" w:hAnsi="Times New Roman" w:cs="Times New Roman"/>
                <w:b/>
                <w:bCs/>
                <w:color w:val="auto"/>
                <w:sz w:val="24"/>
                <w:szCs w:val="24"/>
              </w:rPr>
              <w:t>христиане (4 ч)</w:t>
            </w:r>
          </w:p>
        </w:tc>
        <w:tc>
          <w:tcPr>
            <w:tcW w:w="3402" w:type="dxa"/>
          </w:tcPr>
          <w:p w14:paraId="3A071D9A"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Бог — Творец, который создал весь мир и человеческий род. Бог есть Любовь. Бог и человек. Вера в Бога и её влияние на поступки людей. Что такое православие. Бог-Троица. Что значит молиться. Кто такие святые. Священное Преда</w:t>
            </w:r>
            <w:r w:rsidR="0024110B" w:rsidRPr="000B4C0B">
              <w:rPr>
                <w:rFonts w:ascii="Times New Roman" w:hAnsi="Times New Roman" w:cs="Times New Roman"/>
                <w:color w:val="auto"/>
                <w:sz w:val="24"/>
                <w:szCs w:val="24"/>
              </w:rPr>
              <w:t xml:space="preserve">ние. Священное Писание христиан </w:t>
            </w:r>
            <w:r w:rsidRPr="000B4C0B">
              <w:rPr>
                <w:rFonts w:ascii="Times New Roman" w:hAnsi="Times New Roman" w:cs="Times New Roman"/>
                <w:color w:val="auto"/>
                <w:sz w:val="24"/>
                <w:szCs w:val="24"/>
              </w:rPr>
              <w:t>— Библия. Ветхий и Новый Заветы в Библии</w:t>
            </w:r>
            <w:r w:rsidR="00674CEA" w:rsidRPr="000B4C0B">
              <w:rPr>
                <w:rFonts w:ascii="Times New Roman" w:hAnsi="Times New Roman" w:cs="Times New Roman"/>
                <w:color w:val="auto"/>
                <w:sz w:val="24"/>
                <w:szCs w:val="24"/>
              </w:rPr>
              <w:t>.</w:t>
            </w:r>
          </w:p>
        </w:tc>
        <w:tc>
          <w:tcPr>
            <w:tcW w:w="8789" w:type="dxa"/>
            <w:tcBorders>
              <w:left w:val="single" w:sz="8" w:space="0" w:color="000000"/>
              <w:right w:val="single" w:sz="8" w:space="0" w:color="000000"/>
            </w:tcBorders>
          </w:tcPr>
          <w:p w14:paraId="3E0766D3"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Использовать ключевые понятия темы в устной и письменной речи, применять их при анализе и оценке фактов действительности.</w:t>
            </w:r>
          </w:p>
          <w:p w14:paraId="3D008A3D"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14:paraId="58C41AFA"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Пересказывать прочитанное, составлять рассказ с введением в него новых фактов; соотносить прочитанное с личным жизненным опытом.</w:t>
            </w:r>
          </w:p>
          <w:p w14:paraId="764BDA55"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том, как вера в Бога влияет на поступки людей, что такое молитва, кто такие святые, что такое Священное Предание Церкви, что его составляет, о Священном Писании (Библии), Ветхом и Новом Заветах.</w:t>
            </w:r>
          </w:p>
          <w:p w14:paraId="5703F633"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свои достижения.</w:t>
            </w:r>
          </w:p>
          <w:p w14:paraId="4E08DE2A"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Использование электронных форм учебника (ЭФУ)</w:t>
            </w:r>
          </w:p>
        </w:tc>
      </w:tr>
      <w:tr w:rsidR="000B4C0B" w:rsidRPr="000B4C0B" w14:paraId="4379668D" w14:textId="77777777" w:rsidTr="005C6908">
        <w:trPr>
          <w:trHeight w:val="3846"/>
        </w:trPr>
        <w:tc>
          <w:tcPr>
            <w:tcW w:w="2410" w:type="dxa"/>
            <w:tcBorders>
              <w:top w:val="single" w:sz="8" w:space="0" w:color="000000"/>
              <w:left w:val="single" w:sz="8" w:space="0" w:color="000000"/>
              <w:bottom w:val="single" w:sz="8" w:space="0" w:color="000000"/>
              <w:right w:val="single" w:sz="8" w:space="0" w:color="000000"/>
            </w:tcBorders>
          </w:tcPr>
          <w:p w14:paraId="3C36E60E" w14:textId="77777777" w:rsidR="00CF1064" w:rsidRPr="000B4C0B" w:rsidRDefault="0024110B" w:rsidP="000B4C0B">
            <w:pPr>
              <w:pStyle w:val="a4"/>
              <w:spacing w:line="240" w:lineRule="auto"/>
              <w:jc w:val="both"/>
              <w:rPr>
                <w:rFonts w:ascii="Times New Roman" w:hAnsi="Times New Roman" w:cs="Times New Roman"/>
                <w:b/>
                <w:bCs/>
                <w:color w:val="auto"/>
                <w:sz w:val="24"/>
                <w:szCs w:val="24"/>
              </w:rPr>
            </w:pPr>
            <w:r w:rsidRPr="000B4C0B">
              <w:rPr>
                <w:rFonts w:ascii="Times New Roman" w:hAnsi="Times New Roman" w:cs="Times New Roman"/>
                <w:b/>
                <w:bCs/>
                <w:color w:val="auto"/>
                <w:sz w:val="24"/>
                <w:szCs w:val="24"/>
              </w:rPr>
              <w:t xml:space="preserve">Добро и зло </w:t>
            </w:r>
            <w:r w:rsidR="00CF1064" w:rsidRPr="000B4C0B">
              <w:rPr>
                <w:rFonts w:ascii="Times New Roman" w:hAnsi="Times New Roman" w:cs="Times New Roman"/>
                <w:b/>
                <w:bCs/>
                <w:color w:val="auto"/>
                <w:sz w:val="24"/>
                <w:szCs w:val="24"/>
              </w:rPr>
              <w:t xml:space="preserve">в православной традиции. Золотое </w:t>
            </w:r>
            <w:r w:rsidRPr="000B4C0B">
              <w:rPr>
                <w:rFonts w:ascii="Times New Roman" w:hAnsi="Times New Roman" w:cs="Times New Roman"/>
                <w:b/>
                <w:bCs/>
                <w:color w:val="auto"/>
                <w:sz w:val="24"/>
                <w:szCs w:val="24"/>
              </w:rPr>
              <w:t xml:space="preserve">правило нравственности. Любовь </w:t>
            </w:r>
            <w:r w:rsidR="00CF1064" w:rsidRPr="000B4C0B">
              <w:rPr>
                <w:rFonts w:ascii="Times New Roman" w:hAnsi="Times New Roman" w:cs="Times New Roman"/>
                <w:b/>
                <w:bCs/>
                <w:color w:val="auto"/>
                <w:sz w:val="24"/>
                <w:szCs w:val="24"/>
              </w:rPr>
              <w:t xml:space="preserve">к ближнему </w:t>
            </w:r>
          </w:p>
          <w:p w14:paraId="21247E4E"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b/>
                <w:bCs/>
                <w:color w:val="auto"/>
                <w:sz w:val="24"/>
                <w:szCs w:val="24"/>
              </w:rPr>
              <w:t>(4 ч)</w:t>
            </w:r>
          </w:p>
        </w:tc>
        <w:tc>
          <w:tcPr>
            <w:tcW w:w="3402" w:type="dxa"/>
            <w:tcBorders>
              <w:top w:val="single" w:sz="8" w:space="0" w:color="000000"/>
              <w:bottom w:val="single" w:sz="8" w:space="0" w:color="000000"/>
            </w:tcBorders>
          </w:tcPr>
          <w:p w14:paraId="100E3A4D"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Добро. Зло. Грех. Работа совести. Покаяние. Десять ветхозаветных заповедей, данных Богом Моисею. Заповеди Иисуса Христа — Заповеди Блаженств, их содержание и соотношение с Десятью заповедями. Кто для христиан ближний, любовь к ближним. «Золотое правило нравственности» в православной культуре. Святость в православной традиции, святые</w:t>
            </w:r>
            <w:r w:rsidR="00674CEA" w:rsidRPr="000B4C0B">
              <w:rPr>
                <w:rFonts w:ascii="Times New Roman" w:hAnsi="Times New Roman" w:cs="Times New Roman"/>
                <w:color w:val="auto"/>
                <w:sz w:val="24"/>
                <w:szCs w:val="24"/>
              </w:rPr>
              <w:t>.</w:t>
            </w:r>
          </w:p>
        </w:tc>
        <w:tc>
          <w:tcPr>
            <w:tcW w:w="8789" w:type="dxa"/>
            <w:tcBorders>
              <w:top w:val="single" w:sz="8" w:space="0" w:color="000000"/>
              <w:left w:val="single" w:sz="8" w:space="0" w:color="000000"/>
              <w:bottom w:val="single" w:sz="8" w:space="0" w:color="000000"/>
              <w:right w:val="single" w:sz="8" w:space="0" w:color="000000"/>
            </w:tcBorders>
          </w:tcPr>
          <w:p w14:paraId="0CDF45C9"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том, что такое заповеди Бога, какие заповеди Бог дал Моисею. Анализировать содержание Десяти ветхозаветных заповедей с религиозной и нравственно-этической точки зрения.</w:t>
            </w:r>
          </w:p>
          <w:p w14:paraId="6C84F121"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Рассуждать о возможности и необходимости соблюдения нравственных норм жизни (свобода, разум, совесть, доброта, любовь).</w:t>
            </w:r>
          </w:p>
          <w:p w14:paraId="43237945"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нравственных заповедях Иисуса Христа — Заповедях Блаженства, их соотношении с Десятью ветхозаветными заповедями.</w:t>
            </w:r>
          </w:p>
          <w:p w14:paraId="42F036B1"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Объяснять понимание в православном христианстве, кто такой ближний, что означает любовь к ближнему, как понимается в православной традиции «золотое правило нравственности» (поступайте с другими так, как хотели бы, чтобы с вами поступили), о святости и святых в православной традиции.</w:t>
            </w:r>
          </w:p>
          <w:p w14:paraId="146EE9FD"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Размышлять и рассуждать на морально-этические темы.</w:t>
            </w:r>
          </w:p>
          <w:p w14:paraId="7E133F89"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свои достижения</w:t>
            </w:r>
            <w:r w:rsidR="0024110B" w:rsidRPr="000B4C0B">
              <w:rPr>
                <w:rFonts w:ascii="Times New Roman" w:hAnsi="Times New Roman" w:cs="Times New Roman"/>
                <w:color w:val="auto"/>
                <w:sz w:val="24"/>
                <w:szCs w:val="24"/>
              </w:rPr>
              <w:t>.</w:t>
            </w:r>
          </w:p>
        </w:tc>
      </w:tr>
      <w:tr w:rsidR="000B4C0B" w:rsidRPr="000B4C0B" w14:paraId="5C59B69E" w14:textId="77777777" w:rsidTr="005C6908">
        <w:trPr>
          <w:trHeight w:val="2481"/>
        </w:trPr>
        <w:tc>
          <w:tcPr>
            <w:tcW w:w="2410" w:type="dxa"/>
            <w:tcBorders>
              <w:left w:val="single" w:sz="8" w:space="0" w:color="000000"/>
              <w:right w:val="single" w:sz="8" w:space="0" w:color="000000"/>
            </w:tcBorders>
          </w:tcPr>
          <w:p w14:paraId="23600BC3"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b/>
                <w:bCs/>
                <w:color w:val="auto"/>
                <w:sz w:val="24"/>
                <w:szCs w:val="24"/>
              </w:rPr>
              <w:lastRenderedPageBreak/>
              <w:t>Отношение к труду. Долг и ответственность (2 ч)</w:t>
            </w:r>
          </w:p>
        </w:tc>
        <w:tc>
          <w:tcPr>
            <w:tcW w:w="3402" w:type="dxa"/>
          </w:tcPr>
          <w:p w14:paraId="36AFF7D4"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Заповеди Творца Прародителям. Отношение к труду в Православии. Уважение к труду. Совесть. Нравственный долг и ответственность человека в православной традиции</w:t>
            </w:r>
          </w:p>
        </w:tc>
        <w:tc>
          <w:tcPr>
            <w:tcW w:w="8789" w:type="dxa"/>
            <w:tcBorders>
              <w:left w:val="single" w:sz="8" w:space="0" w:color="000000"/>
              <w:right w:val="single" w:sz="8" w:space="0" w:color="000000"/>
            </w:tcBorders>
          </w:tcPr>
          <w:p w14:paraId="17C35E81"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и пересказывать учебный текст.</w:t>
            </w:r>
          </w:p>
          <w:p w14:paraId="3D0D3036"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Объяснять значение слов (терминов и понятий) с опорой на текст учебника.</w:t>
            </w:r>
          </w:p>
          <w:p w14:paraId="3DFF6E0B"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Использовать знакомые слова в новом мировоззренческом контексте.</w:t>
            </w:r>
          </w:p>
          <w:p w14:paraId="0B2D8174"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грехопадении Прародителей, о заповедях, о роли труда в жизни православных христиан.</w:t>
            </w:r>
          </w:p>
          <w:p w14:paraId="6BCBF05E"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Устанавливать логическую связь между фактами; участвовать в беседе.</w:t>
            </w:r>
          </w:p>
          <w:p w14:paraId="09D12CF4"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Анализировать прочитанное с точки зрения полученных ранее знаний.</w:t>
            </w:r>
          </w:p>
          <w:p w14:paraId="38B64836"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Соотносить изученное с примерами из жизни, литературных произведений.</w:t>
            </w:r>
          </w:p>
          <w:p w14:paraId="43FD029A"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свои достижения</w:t>
            </w:r>
            <w:r w:rsidR="00674CEA" w:rsidRPr="000B4C0B">
              <w:rPr>
                <w:rFonts w:ascii="Times New Roman" w:hAnsi="Times New Roman" w:cs="Times New Roman"/>
                <w:color w:val="auto"/>
                <w:sz w:val="24"/>
                <w:szCs w:val="24"/>
              </w:rPr>
              <w:t>.</w:t>
            </w:r>
          </w:p>
        </w:tc>
      </w:tr>
      <w:tr w:rsidR="000B4C0B" w:rsidRPr="000B4C0B" w14:paraId="6C53722C" w14:textId="77777777" w:rsidTr="005C6908">
        <w:trPr>
          <w:trHeight w:val="3077"/>
        </w:trPr>
        <w:tc>
          <w:tcPr>
            <w:tcW w:w="2410" w:type="dxa"/>
            <w:tcBorders>
              <w:top w:val="single" w:sz="8" w:space="0" w:color="000000"/>
              <w:left w:val="single" w:sz="8" w:space="0" w:color="000000"/>
              <w:bottom w:val="single" w:sz="8" w:space="0" w:color="000000"/>
              <w:right w:val="single" w:sz="8" w:space="0" w:color="000000"/>
            </w:tcBorders>
          </w:tcPr>
          <w:p w14:paraId="78BFC215" w14:textId="77777777" w:rsidR="00CF1064" w:rsidRPr="000B4C0B" w:rsidRDefault="0024110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b/>
                <w:bCs/>
                <w:color w:val="auto"/>
                <w:sz w:val="24"/>
                <w:szCs w:val="24"/>
              </w:rPr>
              <w:t xml:space="preserve">Милосердие </w:t>
            </w:r>
            <w:r w:rsidR="00CF1064" w:rsidRPr="000B4C0B">
              <w:rPr>
                <w:rFonts w:ascii="Times New Roman" w:hAnsi="Times New Roman" w:cs="Times New Roman"/>
                <w:b/>
                <w:bCs/>
                <w:color w:val="auto"/>
                <w:sz w:val="24"/>
                <w:szCs w:val="24"/>
              </w:rPr>
              <w:t>и сострадание (2 ч)</w:t>
            </w:r>
          </w:p>
        </w:tc>
        <w:tc>
          <w:tcPr>
            <w:tcW w:w="3402" w:type="dxa"/>
            <w:tcBorders>
              <w:top w:val="single" w:sz="8" w:space="0" w:color="000000"/>
              <w:bottom w:val="single" w:sz="8" w:space="0" w:color="000000"/>
            </w:tcBorders>
          </w:tcPr>
          <w:p w14:paraId="6F85950A"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Милосердие и сострадание в православной христианской традиции. Особенности христианской морали, отношение к личным врагам. Христианское милосердие. Милосердие к животным. Деятельное сострадание людям, нуждающимся</w:t>
            </w:r>
            <w:r w:rsidR="00674CEA" w:rsidRPr="000B4C0B">
              <w:rPr>
                <w:rFonts w:ascii="Times New Roman" w:hAnsi="Times New Roman" w:cs="Times New Roman"/>
                <w:color w:val="auto"/>
                <w:sz w:val="24"/>
                <w:szCs w:val="24"/>
              </w:rPr>
              <w:t>.</w:t>
            </w:r>
          </w:p>
        </w:tc>
        <w:tc>
          <w:tcPr>
            <w:tcW w:w="8789" w:type="dxa"/>
            <w:tcBorders>
              <w:top w:val="single" w:sz="8" w:space="0" w:color="000000"/>
              <w:left w:val="single" w:sz="8" w:space="0" w:color="000000"/>
              <w:bottom w:val="single" w:sz="8" w:space="0" w:color="000000"/>
              <w:right w:val="single" w:sz="8" w:space="0" w:color="000000"/>
            </w:tcBorders>
          </w:tcPr>
          <w:p w14:paraId="72B392BF"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Рассуждать о необходимости соблюдения нравственных норм жизни (заботиться о других, любить друг друга, сочувствовать, не лениться, не лгать).</w:t>
            </w:r>
          </w:p>
          <w:p w14:paraId="6E119BCD"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спасение), Заповедей Блаженства.</w:t>
            </w:r>
          </w:p>
          <w:p w14:paraId="3492EF66"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На примере милосердия и сострадания объяснять нравственный идеал православной культуры.</w:t>
            </w:r>
          </w:p>
          <w:p w14:paraId="03F6F380"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Выражать первоначальный опыт осмысления и нравственной оценки поступков, поведения (своих и других людей) с позиций православной этики, понимания милосердия и сострадания в православной культуре.</w:t>
            </w:r>
          </w:p>
          <w:p w14:paraId="33E82801"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свои достижения</w:t>
            </w:r>
            <w:r w:rsidR="00674CEA" w:rsidRPr="000B4C0B">
              <w:rPr>
                <w:rFonts w:ascii="Times New Roman" w:hAnsi="Times New Roman" w:cs="Times New Roman"/>
                <w:color w:val="auto"/>
                <w:sz w:val="24"/>
                <w:szCs w:val="24"/>
              </w:rPr>
              <w:t>.</w:t>
            </w:r>
          </w:p>
        </w:tc>
      </w:tr>
      <w:tr w:rsidR="000B4C0B" w:rsidRPr="000B4C0B" w14:paraId="77A42023" w14:textId="77777777" w:rsidTr="005C6908">
        <w:trPr>
          <w:trHeight w:val="60"/>
        </w:trPr>
        <w:tc>
          <w:tcPr>
            <w:tcW w:w="2410" w:type="dxa"/>
            <w:tcBorders>
              <w:left w:val="single" w:sz="8" w:space="0" w:color="000000"/>
              <w:right w:val="single" w:sz="8" w:space="0" w:color="000000"/>
            </w:tcBorders>
          </w:tcPr>
          <w:p w14:paraId="584FEA95" w14:textId="77777777" w:rsidR="00CF1064" w:rsidRPr="000B4C0B" w:rsidRDefault="0024110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b/>
                <w:bCs/>
                <w:color w:val="auto"/>
                <w:sz w:val="24"/>
                <w:szCs w:val="24"/>
              </w:rPr>
              <w:t xml:space="preserve">Православие </w:t>
            </w:r>
            <w:r w:rsidR="00CF1064" w:rsidRPr="000B4C0B">
              <w:rPr>
                <w:rFonts w:ascii="Times New Roman" w:hAnsi="Times New Roman" w:cs="Times New Roman"/>
                <w:b/>
                <w:bCs/>
                <w:color w:val="auto"/>
                <w:sz w:val="24"/>
                <w:szCs w:val="24"/>
              </w:rPr>
              <w:t>в России (5 ч)</w:t>
            </w:r>
          </w:p>
        </w:tc>
        <w:tc>
          <w:tcPr>
            <w:tcW w:w="3402" w:type="dxa"/>
          </w:tcPr>
          <w:p w14:paraId="0CE745DA"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Крещение Руси. Святые равноапостольные княгиня Ольга и князь Владимир Креститель. Развитие православной культуры, распространение христианства на Руси. Святая Русь. Русские святые. Православие в русской культуре, в современной России</w:t>
            </w:r>
            <w:r w:rsidR="00674CEA" w:rsidRPr="000B4C0B">
              <w:rPr>
                <w:rFonts w:ascii="Times New Roman" w:hAnsi="Times New Roman" w:cs="Times New Roman"/>
                <w:color w:val="auto"/>
                <w:sz w:val="24"/>
                <w:szCs w:val="24"/>
              </w:rPr>
              <w:t>.</w:t>
            </w:r>
          </w:p>
        </w:tc>
        <w:tc>
          <w:tcPr>
            <w:tcW w:w="8789" w:type="dxa"/>
            <w:tcBorders>
              <w:left w:val="single" w:sz="8" w:space="0" w:color="000000"/>
              <w:right w:val="single" w:sz="8" w:space="0" w:color="000000"/>
            </w:tcBorders>
          </w:tcPr>
          <w:p w14:paraId="1F6F6901"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Объяснять значение слов (терминов и понятий) с опорой на учебный текст.</w:t>
            </w:r>
          </w:p>
          <w:p w14:paraId="101C16AB"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Осуществлять поиск необходимой информации для выполнения заданий. Рассказывать, как христианство пришло на Русь, о Крещении Руси равноапостольным князем Владимиром</w:t>
            </w:r>
            <w:r w:rsidR="0024110B" w:rsidRPr="000B4C0B">
              <w:rPr>
                <w:rFonts w:ascii="Times New Roman" w:hAnsi="Times New Roman" w:cs="Times New Roman"/>
                <w:color w:val="auto"/>
                <w:sz w:val="24"/>
                <w:szCs w:val="24"/>
              </w:rPr>
              <w:t xml:space="preserve">, почему Русь называют Святой, </w:t>
            </w:r>
            <w:r w:rsidRPr="000B4C0B">
              <w:rPr>
                <w:rFonts w:ascii="Times New Roman" w:hAnsi="Times New Roman" w:cs="Times New Roman"/>
                <w:color w:val="auto"/>
                <w:sz w:val="24"/>
                <w:szCs w:val="24"/>
              </w:rPr>
              <w:t>о русских святых, житиях святых.</w:t>
            </w:r>
          </w:p>
          <w:p w14:paraId="209E66A7"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Соотносить содержание текста с иллюстративным рядом.</w:t>
            </w:r>
          </w:p>
          <w:p w14:paraId="77D4E7E9"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Использовать речевые средства, навыки смыслового чтения учебных текстов, участвовать в беседе.</w:t>
            </w:r>
          </w:p>
          <w:p w14:paraId="3DD1CE48"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свои достижения.</w:t>
            </w:r>
          </w:p>
          <w:p w14:paraId="34E364B7"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Уметь рассказывать о праздновании Крещения Руси, Дней славянской письменности и культуры.</w:t>
            </w:r>
          </w:p>
          <w:p w14:paraId="129BA20A"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Уметь использовать электронные формы учебника (ЭФУ)</w:t>
            </w:r>
            <w:r w:rsidR="00674CEA" w:rsidRPr="000B4C0B">
              <w:rPr>
                <w:rFonts w:ascii="Times New Roman" w:hAnsi="Times New Roman" w:cs="Times New Roman"/>
                <w:color w:val="auto"/>
                <w:sz w:val="24"/>
                <w:szCs w:val="24"/>
              </w:rPr>
              <w:t>.</w:t>
            </w:r>
          </w:p>
        </w:tc>
      </w:tr>
      <w:tr w:rsidR="000B4C0B" w:rsidRPr="000B4C0B" w14:paraId="315EFC42" w14:textId="77777777" w:rsidTr="005C6908">
        <w:trPr>
          <w:trHeight w:val="2743"/>
        </w:trPr>
        <w:tc>
          <w:tcPr>
            <w:tcW w:w="2410" w:type="dxa"/>
            <w:tcBorders>
              <w:top w:val="single" w:sz="8" w:space="0" w:color="000000"/>
              <w:left w:val="single" w:sz="8" w:space="0" w:color="000000"/>
              <w:bottom w:val="single" w:sz="8" w:space="0" w:color="000000"/>
              <w:right w:val="single" w:sz="8" w:space="0" w:color="000000"/>
            </w:tcBorders>
          </w:tcPr>
          <w:p w14:paraId="6E71DBFE" w14:textId="77777777" w:rsidR="00CF1064" w:rsidRPr="000B4C0B" w:rsidRDefault="0024110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b/>
                <w:bCs/>
                <w:color w:val="auto"/>
                <w:sz w:val="24"/>
                <w:szCs w:val="24"/>
              </w:rPr>
              <w:lastRenderedPageBreak/>
              <w:t xml:space="preserve">Православный храм и другие </w:t>
            </w:r>
            <w:r w:rsidR="00CF1064" w:rsidRPr="000B4C0B">
              <w:rPr>
                <w:rFonts w:ascii="Times New Roman" w:hAnsi="Times New Roman" w:cs="Times New Roman"/>
                <w:b/>
                <w:bCs/>
                <w:color w:val="auto"/>
                <w:sz w:val="24"/>
                <w:szCs w:val="24"/>
              </w:rPr>
              <w:t>святыни (3 ч)</w:t>
            </w:r>
          </w:p>
        </w:tc>
        <w:tc>
          <w:tcPr>
            <w:tcW w:w="3402" w:type="dxa"/>
            <w:tcBorders>
              <w:top w:val="single" w:sz="8" w:space="0" w:color="000000"/>
              <w:bottom w:val="single" w:sz="8" w:space="0" w:color="000000"/>
            </w:tcBorders>
          </w:tcPr>
          <w:p w14:paraId="21119417"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Православный храм — его устройство и убранство. Алтарь, Царские врата, иконостас, притвор. Нормы поведения в православном храме. Миряне и священнослужители. Богослужение в храме. Таинства Церкви. Монастыри, монашество</w:t>
            </w:r>
            <w:r w:rsidR="0024110B" w:rsidRPr="000B4C0B">
              <w:rPr>
                <w:rFonts w:ascii="Times New Roman" w:hAnsi="Times New Roman" w:cs="Times New Roman"/>
                <w:color w:val="auto"/>
                <w:sz w:val="24"/>
                <w:szCs w:val="24"/>
              </w:rPr>
              <w:t>.</w:t>
            </w:r>
          </w:p>
        </w:tc>
        <w:tc>
          <w:tcPr>
            <w:tcW w:w="8789" w:type="dxa"/>
            <w:tcBorders>
              <w:top w:val="single" w:sz="8" w:space="0" w:color="000000"/>
              <w:left w:val="single" w:sz="8" w:space="0" w:color="000000"/>
              <w:bottom w:val="single" w:sz="8" w:space="0" w:color="000000"/>
              <w:right w:val="single" w:sz="8" w:space="0" w:color="000000"/>
            </w:tcBorders>
          </w:tcPr>
          <w:p w14:paraId="3A6AF0BA"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Объяснять значение слов (терминов и понятий) с опорой на учебный текст.</w:t>
            </w:r>
          </w:p>
          <w:p w14:paraId="33A1D627"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Осуществлять поиск необходимой информации для выполнения заданий.</w:t>
            </w:r>
          </w:p>
          <w:p w14:paraId="62A1740D"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Соотносить содержание текста с иллюстративным рядом.</w:t>
            </w:r>
          </w:p>
          <w:p w14:paraId="66EE076A"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 богослужениях в храмах, Таинствах, о монашестве и монастырях в православной традиции.</w:t>
            </w:r>
          </w:p>
          <w:p w14:paraId="549F4E8A"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свои достижения.</w:t>
            </w:r>
          </w:p>
          <w:p w14:paraId="7E94E696"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Использование электронных форм учебника (ЭФУ)</w:t>
            </w:r>
            <w:r w:rsidR="0024110B" w:rsidRPr="000B4C0B">
              <w:rPr>
                <w:rFonts w:ascii="Times New Roman" w:hAnsi="Times New Roman" w:cs="Times New Roman"/>
                <w:color w:val="auto"/>
                <w:sz w:val="24"/>
                <w:szCs w:val="24"/>
              </w:rPr>
              <w:t>.</w:t>
            </w:r>
          </w:p>
        </w:tc>
      </w:tr>
      <w:tr w:rsidR="000B4C0B" w:rsidRPr="000B4C0B" w14:paraId="46734203" w14:textId="77777777" w:rsidTr="005C6908">
        <w:trPr>
          <w:trHeight w:val="60"/>
        </w:trPr>
        <w:tc>
          <w:tcPr>
            <w:tcW w:w="2410" w:type="dxa"/>
            <w:tcBorders>
              <w:left w:val="single" w:sz="8" w:space="0" w:color="000000"/>
              <w:right w:val="single" w:sz="8" w:space="0" w:color="000000"/>
            </w:tcBorders>
          </w:tcPr>
          <w:p w14:paraId="24003BE2" w14:textId="77777777" w:rsidR="00CF1064" w:rsidRPr="000B4C0B" w:rsidRDefault="00CF1064" w:rsidP="000B4C0B">
            <w:pPr>
              <w:pStyle w:val="NoParagraphStyle"/>
              <w:spacing w:line="240" w:lineRule="auto"/>
              <w:jc w:val="both"/>
              <w:textAlignment w:val="auto"/>
              <w:rPr>
                <w:rFonts w:ascii="Times New Roman" w:hAnsi="Times New Roman" w:cs="Times New Roman"/>
                <w:color w:val="auto"/>
                <w:lang w:val="ru-RU"/>
              </w:rPr>
            </w:pPr>
            <w:r w:rsidRPr="000B4C0B">
              <w:rPr>
                <w:rFonts w:ascii="Times New Roman" w:hAnsi="Times New Roman" w:cs="Times New Roman"/>
                <w:b/>
                <w:bCs/>
                <w:color w:val="auto"/>
                <w:lang w:val="ru-RU"/>
              </w:rPr>
              <w:t>Символичес</w:t>
            </w:r>
            <w:r w:rsidR="0024110B" w:rsidRPr="000B4C0B">
              <w:rPr>
                <w:rFonts w:ascii="Times New Roman" w:hAnsi="Times New Roman" w:cs="Times New Roman"/>
                <w:b/>
                <w:bCs/>
                <w:color w:val="auto"/>
                <w:lang w:val="ru-RU"/>
              </w:rPr>
              <w:t xml:space="preserve">кий язык православной культуры: христианское </w:t>
            </w:r>
            <w:r w:rsidRPr="000B4C0B">
              <w:rPr>
                <w:rFonts w:ascii="Times New Roman" w:hAnsi="Times New Roman" w:cs="Times New Roman"/>
                <w:b/>
                <w:bCs/>
                <w:color w:val="auto"/>
                <w:lang w:val="ru-RU"/>
              </w:rPr>
              <w:t>искусство (иконы, фрески, церковное пение, прикладное ис</w:t>
            </w:r>
            <w:r w:rsidR="0024110B" w:rsidRPr="000B4C0B">
              <w:rPr>
                <w:rFonts w:ascii="Times New Roman" w:hAnsi="Times New Roman" w:cs="Times New Roman"/>
                <w:b/>
                <w:bCs/>
                <w:color w:val="auto"/>
                <w:lang w:val="ru-RU"/>
              </w:rPr>
              <w:t xml:space="preserve">кусство), </w:t>
            </w:r>
            <w:r w:rsidRPr="000B4C0B">
              <w:rPr>
                <w:rFonts w:ascii="Times New Roman" w:hAnsi="Times New Roman" w:cs="Times New Roman"/>
                <w:b/>
                <w:bCs/>
                <w:color w:val="auto"/>
                <w:lang w:val="ru-RU"/>
              </w:rPr>
              <w:t>православный календарь. Праздники</w:t>
            </w:r>
            <w:r w:rsidR="0024110B" w:rsidRPr="000B4C0B">
              <w:rPr>
                <w:rFonts w:ascii="Times New Roman" w:hAnsi="Times New Roman" w:cs="Times New Roman"/>
                <w:b/>
                <w:bCs/>
                <w:color w:val="auto"/>
                <w:lang w:val="ru-RU"/>
              </w:rPr>
              <w:t>.</w:t>
            </w:r>
            <w:r w:rsidRPr="000B4C0B">
              <w:rPr>
                <w:rFonts w:ascii="Times New Roman" w:hAnsi="Times New Roman" w:cs="Times New Roman"/>
                <w:b/>
                <w:bCs/>
                <w:color w:val="auto"/>
                <w:lang w:val="ru-RU"/>
              </w:rPr>
              <w:t xml:space="preserve"> (6 ч)</w:t>
            </w:r>
          </w:p>
        </w:tc>
        <w:tc>
          <w:tcPr>
            <w:tcW w:w="3402" w:type="dxa"/>
          </w:tcPr>
          <w:p w14:paraId="380600A7"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Христианская символика. Крест Христов. Православная художественная культура. Православная икона, виды икон. Церковное пение. Церковное прикладное искусство. </w:t>
            </w:r>
          </w:p>
          <w:p w14:paraId="5953DF4F"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Православный календарь. Праздники и посты в православном календаре. Двунадесятые праздники. Воскресение Христово (Пасха). Рождество Христово. Праздники святым</w:t>
            </w:r>
            <w:r w:rsidR="0024110B" w:rsidRPr="000B4C0B">
              <w:rPr>
                <w:rFonts w:ascii="Times New Roman" w:hAnsi="Times New Roman" w:cs="Times New Roman"/>
                <w:color w:val="auto"/>
                <w:sz w:val="24"/>
                <w:szCs w:val="24"/>
              </w:rPr>
              <w:t>.</w:t>
            </w:r>
          </w:p>
        </w:tc>
        <w:tc>
          <w:tcPr>
            <w:tcW w:w="8789" w:type="dxa"/>
            <w:tcBorders>
              <w:left w:val="single" w:sz="8" w:space="0" w:color="000000"/>
              <w:right w:val="single" w:sz="8" w:space="0" w:color="000000"/>
            </w:tcBorders>
          </w:tcPr>
          <w:p w14:paraId="01AAAEF9"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Объяснять значение слов (терминов и понятий) с опорой на учебный текст.</w:t>
            </w:r>
          </w:p>
          <w:p w14:paraId="0C072EB2"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Распознавать христианскую символику, объяснять своими словами её смысл и значение в православной культуре.</w:t>
            </w:r>
          </w:p>
          <w:p w14:paraId="0A972AE7"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художественной культуре в православной традиции, о церковном пении, иконописи, особенностях икон в сравнении с картинами.</w:t>
            </w:r>
          </w:p>
          <w:p w14:paraId="645587EB"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Называть православные праздники, объяснять их значение (не менее трёх, включая Воскресение Христово и Рождество Христово), о православных постах, назначении поста в жизни православных христиан.</w:t>
            </w:r>
          </w:p>
          <w:p w14:paraId="404C332B"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свои достижения.</w:t>
            </w:r>
          </w:p>
          <w:p w14:paraId="4653C1AD"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Использование электронных форм учебника (ЭФУ.</w:t>
            </w:r>
          </w:p>
          <w:p w14:paraId="1639E783"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Православные праздники: «Воскресение Христово (Пасха)», «Рождество Христово», «День славянской письменности и культуры», «День семьи, любви и верности</w:t>
            </w:r>
            <w:r w:rsidR="0024110B" w:rsidRPr="000B4C0B">
              <w:rPr>
                <w:rFonts w:ascii="Times New Roman" w:hAnsi="Times New Roman" w:cs="Times New Roman"/>
                <w:color w:val="auto"/>
                <w:sz w:val="24"/>
                <w:szCs w:val="24"/>
              </w:rPr>
              <w:t>».</w:t>
            </w:r>
          </w:p>
        </w:tc>
      </w:tr>
      <w:tr w:rsidR="000B4C0B" w:rsidRPr="000B4C0B" w14:paraId="57540F2C" w14:textId="77777777" w:rsidTr="005C6908">
        <w:trPr>
          <w:trHeight w:val="550"/>
        </w:trPr>
        <w:tc>
          <w:tcPr>
            <w:tcW w:w="2410" w:type="dxa"/>
            <w:tcBorders>
              <w:top w:val="single" w:sz="8" w:space="0" w:color="000000"/>
              <w:left w:val="single" w:sz="8" w:space="0" w:color="000000"/>
              <w:bottom w:val="single" w:sz="8" w:space="0" w:color="000000"/>
              <w:right w:val="single" w:sz="8" w:space="0" w:color="000000"/>
            </w:tcBorders>
          </w:tcPr>
          <w:p w14:paraId="4EB85A7C" w14:textId="77777777" w:rsidR="00CF1064" w:rsidRPr="000B4C0B" w:rsidRDefault="0024110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b/>
                <w:bCs/>
                <w:color w:val="auto"/>
                <w:sz w:val="24"/>
                <w:szCs w:val="24"/>
              </w:rPr>
              <w:t xml:space="preserve">Христианская семья и её </w:t>
            </w:r>
            <w:r w:rsidR="00CF1064" w:rsidRPr="000B4C0B">
              <w:rPr>
                <w:rFonts w:ascii="Times New Roman" w:hAnsi="Times New Roman" w:cs="Times New Roman"/>
                <w:b/>
                <w:bCs/>
                <w:color w:val="auto"/>
                <w:sz w:val="24"/>
                <w:szCs w:val="24"/>
              </w:rPr>
              <w:t>ценности (3 ч)</w:t>
            </w:r>
          </w:p>
        </w:tc>
        <w:tc>
          <w:tcPr>
            <w:tcW w:w="3402" w:type="dxa"/>
            <w:tcBorders>
              <w:top w:val="single" w:sz="8" w:space="0" w:color="000000"/>
              <w:bottom w:val="single" w:sz="8" w:space="0" w:color="000000"/>
            </w:tcBorders>
          </w:tcPr>
          <w:p w14:paraId="11742862"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Семья в православной традиции — Малая Церковь. Таинство Венчания. Любовь в отношениях родителей, членов семьи. Взаимное прощение и терпение членов семьи. Семейные традиции, праздники. Образцы</w:t>
            </w:r>
            <w:r w:rsidR="0024110B" w:rsidRPr="000B4C0B">
              <w:rPr>
                <w:rFonts w:ascii="Times New Roman" w:hAnsi="Times New Roman" w:cs="Times New Roman"/>
                <w:color w:val="auto"/>
                <w:sz w:val="24"/>
                <w:szCs w:val="24"/>
              </w:rPr>
              <w:t xml:space="preserve"> православной семьи, </w:t>
            </w:r>
            <w:r w:rsidR="0024110B" w:rsidRPr="000B4C0B">
              <w:rPr>
                <w:rFonts w:ascii="Times New Roman" w:hAnsi="Times New Roman" w:cs="Times New Roman"/>
                <w:color w:val="auto"/>
                <w:sz w:val="24"/>
                <w:szCs w:val="24"/>
              </w:rPr>
              <w:lastRenderedPageBreak/>
              <w:t xml:space="preserve">отношений </w:t>
            </w:r>
            <w:r w:rsidRPr="000B4C0B">
              <w:rPr>
                <w:rFonts w:ascii="Times New Roman" w:hAnsi="Times New Roman" w:cs="Times New Roman"/>
                <w:color w:val="auto"/>
                <w:sz w:val="24"/>
                <w:szCs w:val="24"/>
              </w:rPr>
              <w:t>в семье</w:t>
            </w:r>
            <w:r w:rsidR="00674CEA" w:rsidRPr="000B4C0B">
              <w:rPr>
                <w:rFonts w:ascii="Times New Roman" w:hAnsi="Times New Roman" w:cs="Times New Roman"/>
                <w:color w:val="auto"/>
                <w:sz w:val="24"/>
                <w:szCs w:val="24"/>
              </w:rPr>
              <w:t>.</w:t>
            </w:r>
          </w:p>
        </w:tc>
        <w:tc>
          <w:tcPr>
            <w:tcW w:w="8789" w:type="dxa"/>
            <w:tcBorders>
              <w:top w:val="single" w:sz="8" w:space="0" w:color="000000"/>
              <w:left w:val="single" w:sz="8" w:space="0" w:color="000000"/>
              <w:bottom w:val="single" w:sz="8" w:space="0" w:color="000000"/>
              <w:right w:val="single" w:sz="8" w:space="0" w:color="000000"/>
            </w:tcBorders>
          </w:tcPr>
          <w:p w14:paraId="303DE935"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lastRenderedPageBreak/>
              <w:t>Объяснять значение слов (терминов и понятий) с опорой на учебный текст.</w:t>
            </w:r>
          </w:p>
          <w:p w14:paraId="5228532B"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традициях заключения брака, о том, что такое православная семья, Таинство Венчания, о взаимоотношениях в православной семье на примерах житий святых, литературных произведений. Размышлять и рассуждать на морально-этические темы.</w:t>
            </w:r>
          </w:p>
          <w:p w14:paraId="700B8C4F"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Раскрывать основное содержание норм отношений в православной в семье, обязанностей и ответственности членов семьи, отношении детей и родителей.</w:t>
            </w:r>
          </w:p>
          <w:p w14:paraId="06129DED"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Осуществлять поиск необходимой информации для выполнения заданий.</w:t>
            </w:r>
          </w:p>
          <w:p w14:paraId="13413DE1"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Применять навыки осознанного построения речевых высказываний в соответствии </w:t>
            </w:r>
            <w:r w:rsidRPr="000B4C0B">
              <w:rPr>
                <w:rFonts w:ascii="Times New Roman" w:hAnsi="Times New Roman" w:cs="Times New Roman"/>
                <w:color w:val="auto"/>
                <w:sz w:val="24"/>
                <w:szCs w:val="24"/>
              </w:rPr>
              <w:lastRenderedPageBreak/>
              <w:t>с коммуникативными задачами.</w:t>
            </w:r>
          </w:p>
          <w:p w14:paraId="48EF9DBB"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свои достижения</w:t>
            </w:r>
            <w:r w:rsidR="0024110B" w:rsidRPr="000B4C0B">
              <w:rPr>
                <w:rFonts w:ascii="Times New Roman" w:hAnsi="Times New Roman" w:cs="Times New Roman"/>
                <w:color w:val="auto"/>
                <w:sz w:val="24"/>
                <w:szCs w:val="24"/>
              </w:rPr>
              <w:t>.</w:t>
            </w:r>
          </w:p>
          <w:p w14:paraId="2B82E33B"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Праздник «День семьи, любви и верности»</w:t>
            </w:r>
            <w:r w:rsidR="00674CEA" w:rsidRPr="000B4C0B">
              <w:rPr>
                <w:rFonts w:ascii="Times New Roman" w:hAnsi="Times New Roman" w:cs="Times New Roman"/>
                <w:color w:val="auto"/>
                <w:sz w:val="24"/>
                <w:szCs w:val="24"/>
              </w:rPr>
              <w:t>.</w:t>
            </w:r>
          </w:p>
        </w:tc>
      </w:tr>
      <w:tr w:rsidR="000B4C0B" w:rsidRPr="000B4C0B" w14:paraId="74BE31EA" w14:textId="77777777" w:rsidTr="005C6908">
        <w:trPr>
          <w:trHeight w:val="60"/>
        </w:trPr>
        <w:tc>
          <w:tcPr>
            <w:tcW w:w="2410" w:type="dxa"/>
            <w:tcBorders>
              <w:left w:val="single" w:sz="8" w:space="0" w:color="000000"/>
              <w:bottom w:val="single" w:sz="8" w:space="0" w:color="000000"/>
              <w:right w:val="single" w:sz="8" w:space="0" w:color="000000"/>
            </w:tcBorders>
          </w:tcPr>
          <w:p w14:paraId="4ED6E26D"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b/>
                <w:bCs/>
                <w:color w:val="auto"/>
                <w:sz w:val="24"/>
                <w:szCs w:val="24"/>
              </w:rPr>
              <w:lastRenderedPageBreak/>
              <w:t>Любовь и уважение к Отечеству. Патриотизм многонационального и многоконфессионального народа России (2 ч)</w:t>
            </w:r>
          </w:p>
        </w:tc>
        <w:tc>
          <w:tcPr>
            <w:tcW w:w="3402" w:type="dxa"/>
          </w:tcPr>
          <w:p w14:paraId="24B94877"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Служение человека обществу, Родине. Патриотизм многонационального и многоконфессионального народа России. Война справедливая — оборонительная. Святые защитники Отечества</w:t>
            </w:r>
            <w:r w:rsidR="00674CEA" w:rsidRPr="000B4C0B">
              <w:rPr>
                <w:rFonts w:ascii="Times New Roman" w:hAnsi="Times New Roman" w:cs="Times New Roman"/>
                <w:color w:val="auto"/>
                <w:sz w:val="24"/>
                <w:szCs w:val="24"/>
              </w:rPr>
              <w:t>.</w:t>
            </w:r>
          </w:p>
        </w:tc>
        <w:tc>
          <w:tcPr>
            <w:tcW w:w="8789" w:type="dxa"/>
            <w:tcBorders>
              <w:left w:val="single" w:sz="8" w:space="0" w:color="000000"/>
              <w:bottom w:val="single" w:sz="8" w:space="0" w:color="000000"/>
              <w:right w:val="single" w:sz="8" w:space="0" w:color="000000"/>
            </w:tcBorders>
          </w:tcPr>
          <w:p w14:paraId="731DC10A"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Закреплять и систематизировать представления о духовных традициях многонационального народа России, духовном мире человека, религии, религиях народов России, их значении в жизни человека, семьи, общества.</w:t>
            </w:r>
          </w:p>
          <w:p w14:paraId="5783853B"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Проводить соотношение между религией и Отечеством, объяснять отношение православных христиан к Отечеству, защите Родины, патриотизму.</w:t>
            </w:r>
          </w:p>
          <w:p w14:paraId="6B9B1826"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Отвечать на во</w:t>
            </w:r>
            <w:r w:rsidR="00674CEA" w:rsidRPr="000B4C0B">
              <w:rPr>
                <w:rFonts w:ascii="Times New Roman" w:hAnsi="Times New Roman" w:cs="Times New Roman"/>
                <w:color w:val="auto"/>
                <w:sz w:val="24"/>
                <w:szCs w:val="24"/>
              </w:rPr>
              <w:t xml:space="preserve">просы, соотносить определения с </w:t>
            </w:r>
            <w:r w:rsidRPr="000B4C0B">
              <w:rPr>
                <w:rFonts w:ascii="Times New Roman" w:hAnsi="Times New Roman" w:cs="Times New Roman"/>
                <w:color w:val="auto"/>
                <w:sz w:val="24"/>
                <w:szCs w:val="24"/>
              </w:rPr>
              <w:t>понятиями, делать выводы.</w:t>
            </w:r>
          </w:p>
          <w:p w14:paraId="37FA6357"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Использовать основные понятия темы в устной и письменной речи.</w:t>
            </w:r>
          </w:p>
          <w:p w14:paraId="1BC1CC10" w14:textId="77777777" w:rsidR="00CF1064" w:rsidRPr="000B4C0B" w:rsidRDefault="00CF1064"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свои достижения</w:t>
            </w:r>
            <w:r w:rsidR="00674CEA" w:rsidRPr="000B4C0B">
              <w:rPr>
                <w:rFonts w:ascii="Times New Roman" w:hAnsi="Times New Roman" w:cs="Times New Roman"/>
                <w:color w:val="auto"/>
                <w:sz w:val="24"/>
                <w:szCs w:val="24"/>
              </w:rPr>
              <w:t>.</w:t>
            </w:r>
          </w:p>
        </w:tc>
      </w:tr>
    </w:tbl>
    <w:p w14:paraId="3F8DCF60" w14:textId="77777777" w:rsidR="00123E1D" w:rsidRPr="000B4C0B" w:rsidRDefault="00A66303" w:rsidP="000B4C0B">
      <w:pPr>
        <w:spacing w:after="0" w:line="240" w:lineRule="auto"/>
        <w:ind w:firstLine="0"/>
        <w:jc w:val="center"/>
        <w:rPr>
          <w:rFonts w:ascii="Times New Roman" w:hAnsi="Times New Roman" w:cs="Times New Roman"/>
          <w:b/>
          <w:color w:val="auto"/>
          <w:sz w:val="24"/>
          <w:szCs w:val="24"/>
        </w:rPr>
      </w:pPr>
      <w:r w:rsidRPr="000B4C0B">
        <w:rPr>
          <w:rFonts w:ascii="Times New Roman" w:hAnsi="Times New Roman" w:cs="Times New Roman"/>
          <w:color w:val="auto"/>
          <w:sz w:val="24"/>
          <w:szCs w:val="24"/>
        </w:rPr>
        <w:br w:type="page"/>
      </w:r>
      <w:bookmarkStart w:id="43" w:name="_Toc139398168"/>
      <w:r w:rsidR="00CE6E8A" w:rsidRPr="000B4C0B">
        <w:rPr>
          <w:rFonts w:ascii="Times New Roman" w:hAnsi="Times New Roman" w:cs="Times New Roman"/>
          <w:b/>
          <w:color w:val="auto"/>
          <w:sz w:val="24"/>
          <w:szCs w:val="24"/>
        </w:rPr>
        <w:lastRenderedPageBreak/>
        <w:t xml:space="preserve">МОДУЛЬ «ОСНОВЫ ИСЛАМСКОЙ КУЛЬТУРЫ». </w:t>
      </w:r>
    </w:p>
    <w:p w14:paraId="3E5968F9" w14:textId="77777777" w:rsidR="00B70ADD" w:rsidRPr="000B4C0B" w:rsidRDefault="00123E1D" w:rsidP="000B4C0B">
      <w:pPr>
        <w:spacing w:after="0" w:line="240" w:lineRule="auto"/>
        <w:ind w:firstLine="0"/>
        <w:jc w:val="center"/>
        <w:rPr>
          <w:rFonts w:ascii="Times New Roman" w:hAnsi="Times New Roman" w:cs="Times New Roman"/>
          <w:b/>
          <w:color w:val="auto"/>
          <w:sz w:val="24"/>
          <w:szCs w:val="24"/>
        </w:rPr>
      </w:pPr>
      <w:r w:rsidRPr="000B4C0B">
        <w:rPr>
          <w:rFonts w:ascii="Times New Roman" w:hAnsi="Times New Roman" w:cs="Times New Roman"/>
          <w:b/>
          <w:color w:val="auto"/>
          <w:sz w:val="24"/>
          <w:szCs w:val="24"/>
          <w:lang w:val="en-US"/>
        </w:rPr>
        <w:t>(</w:t>
      </w:r>
      <w:r w:rsidR="00CE6E8A" w:rsidRPr="000B4C0B">
        <w:rPr>
          <w:rFonts w:ascii="Times New Roman" w:hAnsi="Times New Roman" w:cs="Times New Roman"/>
          <w:b/>
          <w:color w:val="auto"/>
          <w:sz w:val="24"/>
          <w:szCs w:val="24"/>
        </w:rPr>
        <w:t>34 ч</w:t>
      </w:r>
      <w:bookmarkEnd w:id="43"/>
    </w:p>
    <w:p w14:paraId="071CDCCC" w14:textId="77777777" w:rsidR="0024110B" w:rsidRPr="000B4C0B" w:rsidRDefault="0024110B" w:rsidP="000B4C0B">
      <w:pPr>
        <w:spacing w:after="0" w:line="240" w:lineRule="auto"/>
        <w:ind w:firstLine="0"/>
        <w:jc w:val="center"/>
        <w:rPr>
          <w:rFonts w:ascii="Times New Roman" w:hAnsi="Times New Roman" w:cs="Times New Roman"/>
          <w:b/>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536"/>
        <w:gridCol w:w="7448"/>
      </w:tblGrid>
      <w:tr w:rsidR="000B4C0B" w:rsidRPr="000B4C0B" w14:paraId="35A6FFA9" w14:textId="77777777" w:rsidTr="00BD7E99">
        <w:tc>
          <w:tcPr>
            <w:tcW w:w="2802" w:type="dxa"/>
            <w:shd w:val="clear" w:color="auto" w:fill="auto"/>
          </w:tcPr>
          <w:p w14:paraId="794F2465" w14:textId="77777777" w:rsidR="00FA1051" w:rsidRPr="000B4C0B" w:rsidRDefault="00FA1051" w:rsidP="000B4C0B">
            <w:pPr>
              <w:pStyle w:val="a5"/>
              <w:spacing w:line="240" w:lineRule="auto"/>
              <w:rPr>
                <w:rFonts w:ascii="Times New Roman" w:hAnsi="Times New Roman" w:cs="Times New Roman"/>
                <w:color w:val="auto"/>
                <w:sz w:val="24"/>
                <w:szCs w:val="24"/>
              </w:rPr>
            </w:pPr>
            <w:r w:rsidRPr="000B4C0B">
              <w:rPr>
                <w:rFonts w:ascii="Times New Roman" w:hAnsi="Times New Roman" w:cs="Times New Roman"/>
                <w:color w:val="auto"/>
                <w:sz w:val="24"/>
                <w:szCs w:val="24"/>
              </w:rPr>
              <w:t>Тема</w:t>
            </w:r>
          </w:p>
        </w:tc>
        <w:tc>
          <w:tcPr>
            <w:tcW w:w="4536" w:type="dxa"/>
            <w:shd w:val="clear" w:color="auto" w:fill="auto"/>
          </w:tcPr>
          <w:p w14:paraId="6C342FEC" w14:textId="77777777" w:rsidR="00FA1051" w:rsidRPr="000B4C0B" w:rsidRDefault="00FA1051" w:rsidP="000B4C0B">
            <w:pPr>
              <w:pStyle w:val="a5"/>
              <w:spacing w:line="240" w:lineRule="auto"/>
              <w:rPr>
                <w:rFonts w:ascii="Times New Roman" w:hAnsi="Times New Roman" w:cs="Times New Roman"/>
                <w:color w:val="auto"/>
                <w:sz w:val="24"/>
                <w:szCs w:val="24"/>
              </w:rPr>
            </w:pPr>
            <w:r w:rsidRPr="000B4C0B">
              <w:rPr>
                <w:rFonts w:ascii="Times New Roman" w:hAnsi="Times New Roman" w:cs="Times New Roman"/>
                <w:color w:val="auto"/>
                <w:sz w:val="24"/>
                <w:szCs w:val="24"/>
              </w:rPr>
              <w:t>Основное содержание</w:t>
            </w:r>
          </w:p>
        </w:tc>
        <w:tc>
          <w:tcPr>
            <w:tcW w:w="7448" w:type="dxa"/>
            <w:shd w:val="clear" w:color="auto" w:fill="auto"/>
          </w:tcPr>
          <w:p w14:paraId="291F6D0B" w14:textId="77777777" w:rsidR="00FA1051" w:rsidRPr="000B4C0B" w:rsidRDefault="00FA1051" w:rsidP="000B4C0B">
            <w:pPr>
              <w:pStyle w:val="a5"/>
              <w:spacing w:line="240" w:lineRule="auto"/>
              <w:rPr>
                <w:rFonts w:ascii="Times New Roman" w:hAnsi="Times New Roman" w:cs="Times New Roman"/>
                <w:color w:val="auto"/>
                <w:sz w:val="24"/>
                <w:szCs w:val="24"/>
              </w:rPr>
            </w:pPr>
            <w:r w:rsidRPr="000B4C0B">
              <w:rPr>
                <w:rFonts w:ascii="Times New Roman" w:hAnsi="Times New Roman" w:cs="Times New Roman"/>
                <w:color w:val="auto"/>
                <w:sz w:val="24"/>
                <w:szCs w:val="24"/>
              </w:rPr>
              <w:t>Характеристика основных видов деятельности обучающихся</w:t>
            </w:r>
          </w:p>
        </w:tc>
      </w:tr>
      <w:tr w:rsidR="000B4C0B" w:rsidRPr="000B4C0B" w14:paraId="628A090C" w14:textId="77777777" w:rsidTr="00BD7E99">
        <w:tc>
          <w:tcPr>
            <w:tcW w:w="2802" w:type="dxa"/>
            <w:shd w:val="clear" w:color="auto" w:fill="auto"/>
          </w:tcPr>
          <w:p w14:paraId="62AAC6DE"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t>Россия — наша Родина (1 ч)</w:t>
            </w:r>
          </w:p>
        </w:tc>
        <w:tc>
          <w:tcPr>
            <w:tcW w:w="4536" w:type="dxa"/>
            <w:shd w:val="clear" w:color="auto" w:fill="auto"/>
          </w:tcPr>
          <w:p w14:paraId="4C9C0FA2"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Россия — многонациональное государство. Духовный мир</w:t>
            </w:r>
          </w:p>
          <w:p w14:paraId="1A10A3A7"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человека. Внутренний мир человека. Культурные традиции и их значение для человека и общества: религиозные культуры и морально-этические нормы. Вечные ценности: добро, честь, справедливость, милосердие. Семейные традиции и ценности</w:t>
            </w:r>
          </w:p>
        </w:tc>
        <w:tc>
          <w:tcPr>
            <w:tcW w:w="7448" w:type="dxa"/>
            <w:shd w:val="clear" w:color="auto" w:fill="auto"/>
          </w:tcPr>
          <w:p w14:paraId="0B63036E"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Ориентироваться в тексте учебника, разбираться в условных обозначениях учебника и применять систему условных обозначений при выполнении заданий.</w:t>
            </w:r>
          </w:p>
          <w:p w14:paraId="70874A8E"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Размышлять о роли духовных традиций в жизни</w:t>
            </w:r>
          </w:p>
          <w:p w14:paraId="11442140"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народов России, о культурных традициях и их значении в жизни человека, семьи, общества.</w:t>
            </w:r>
          </w:p>
          <w:p w14:paraId="7DBC4ADF"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Использовать ключевые понятия урока в устной и письменной речи при анализе и оценке фактов и явлений действительности.</w:t>
            </w:r>
          </w:p>
          <w:p w14:paraId="3B9136D0"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Комментировать иллюстративный ряд учебника, электронного приложения, рабочей тетради; соотносить текст с иллюстрациями.</w:t>
            </w:r>
          </w:p>
          <w:p w14:paraId="4CF08F52"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Показывать границы Российской Федерации на карте.</w:t>
            </w:r>
          </w:p>
          <w:p w14:paraId="43B71AC0"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Анализировать учебный и художественные тексты, соотносить пословицы и поговорки с темой урока.</w:t>
            </w:r>
          </w:p>
        </w:tc>
      </w:tr>
      <w:tr w:rsidR="000B4C0B" w:rsidRPr="000B4C0B" w14:paraId="6E11C8F4" w14:textId="77777777" w:rsidTr="00BD7E99">
        <w:tc>
          <w:tcPr>
            <w:tcW w:w="2802" w:type="dxa"/>
            <w:shd w:val="clear" w:color="auto" w:fill="auto"/>
          </w:tcPr>
          <w:p w14:paraId="6489EE45"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t>Культура и религия. Введение в исламскую духовную традицию (3 ч).</w:t>
            </w:r>
          </w:p>
        </w:tc>
        <w:tc>
          <w:tcPr>
            <w:tcW w:w="4536" w:type="dxa"/>
            <w:shd w:val="clear" w:color="auto" w:fill="auto"/>
          </w:tcPr>
          <w:p w14:paraId="1A86AFE6"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Роль религии в культуре. Мировые религии и их влияние на духовное развитие человечества.</w:t>
            </w:r>
          </w:p>
          <w:p w14:paraId="3C16D46F"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Ислам как мировая религия.</w:t>
            </w:r>
          </w:p>
          <w:p w14:paraId="52E083E9"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Возникновение ислама. Аравийский полуостров — родина ислама. Суровые природно-климатические условия жизни арабов. Особенности жизни арабов-язычников.</w:t>
            </w:r>
          </w:p>
          <w:p w14:paraId="0A315678"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Начальные представления о Боге в исламской традиции. Начальные представления о главных святынях исламской религии (Коран, Кааба, Чёрный камень Каабы, Мекка). Пророк Мухаммад — основатель ислама.</w:t>
            </w:r>
          </w:p>
        </w:tc>
        <w:tc>
          <w:tcPr>
            <w:tcW w:w="7448" w:type="dxa"/>
            <w:shd w:val="clear" w:color="auto" w:fill="auto"/>
          </w:tcPr>
          <w:p w14:paraId="21CEDE63"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Определять понятия: ислам, мусульмане, исламская религия; пересказывать историю происхождения ислама, его основателя — пророка Мухаммада; описывать.</w:t>
            </w:r>
          </w:p>
          <w:p w14:paraId="18363690"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главный храм мусульман — Каабу в Мекке; главную книгу мусульман — Коран, святые места мусульман.</w:t>
            </w:r>
          </w:p>
          <w:p w14:paraId="72D7E76F"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Осуществлять словарную и графическую работу при освоении новой лексики.</w:t>
            </w:r>
          </w:p>
          <w:p w14:paraId="5FD68535"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Работать с физической настенной картой мира, показывать на карте Аравийский полуостров.</w:t>
            </w:r>
          </w:p>
          <w:p w14:paraId="43C13412"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Осуществлять поиск необходимой информации в тексте учебника и в электронном приложении к учебнику.</w:t>
            </w:r>
          </w:p>
          <w:p w14:paraId="65F76D01"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Выполнять задания из учебника и рабочей тетради. Составлять вопросы по прочитанному тексту, оценивать учебные действия в соответствии с поставленной задачей.</w:t>
            </w:r>
          </w:p>
          <w:p w14:paraId="601DB0BA"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Анализировать иллюстративный ряд учебника, его электронной формы и рабочей тетради.</w:t>
            </w:r>
          </w:p>
        </w:tc>
      </w:tr>
      <w:tr w:rsidR="000B4C0B" w:rsidRPr="000B4C0B" w14:paraId="630E0DB3" w14:textId="77777777" w:rsidTr="00BD7E99">
        <w:tc>
          <w:tcPr>
            <w:tcW w:w="2802" w:type="dxa"/>
            <w:shd w:val="clear" w:color="auto" w:fill="auto"/>
          </w:tcPr>
          <w:p w14:paraId="3B571C5F"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lastRenderedPageBreak/>
              <w:t>Пророк Мухаммад — образец человека и учитель нравственности в исламской традиции (2 ч)</w:t>
            </w:r>
          </w:p>
        </w:tc>
        <w:tc>
          <w:tcPr>
            <w:tcW w:w="4536" w:type="dxa"/>
            <w:shd w:val="clear" w:color="auto" w:fill="auto"/>
          </w:tcPr>
          <w:p w14:paraId="17E8395D"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Пророк Мухаммад — основатель ислама, образец человека и учитель нравственности в исламской традиции. Детство и юность пророка Мухаммада. Родители и родственники Мухаммада. Мусульманское предание о чудесном событии в жизни Мухаммада: встрече с ангелами, которые очистили его сердце, встреча с христианским монахом, предсказавшим пророчество Мухаммада.</w:t>
            </w:r>
          </w:p>
          <w:p w14:paraId="42ED57E3"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Первые посланники Аллаха. Передача ангелом </w:t>
            </w:r>
            <w:proofErr w:type="spellStart"/>
            <w:r w:rsidRPr="000B4C0B">
              <w:rPr>
                <w:rFonts w:ascii="Times New Roman" w:hAnsi="Times New Roman" w:cs="Times New Roman"/>
                <w:color w:val="auto"/>
                <w:sz w:val="24"/>
                <w:szCs w:val="24"/>
              </w:rPr>
              <w:t>Джибрилом</w:t>
            </w:r>
            <w:proofErr w:type="spellEnd"/>
            <w:r w:rsidRPr="000B4C0B">
              <w:rPr>
                <w:rFonts w:ascii="Times New Roman" w:hAnsi="Times New Roman" w:cs="Times New Roman"/>
                <w:color w:val="auto"/>
                <w:sz w:val="24"/>
                <w:szCs w:val="24"/>
              </w:rPr>
              <w:t xml:space="preserve"> Мухаммаду откровения Аллаха. Начало пророчества Мухаммада. Призывы Мухаммада к новой вере.</w:t>
            </w:r>
          </w:p>
          <w:p w14:paraId="265174A9"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Чудесное путешествие пророка с ангелом </w:t>
            </w:r>
            <w:proofErr w:type="spellStart"/>
            <w:r w:rsidRPr="000B4C0B">
              <w:rPr>
                <w:rFonts w:ascii="Times New Roman" w:hAnsi="Times New Roman" w:cs="Times New Roman"/>
                <w:color w:val="auto"/>
                <w:sz w:val="24"/>
                <w:szCs w:val="24"/>
              </w:rPr>
              <w:t>Джибрилом</w:t>
            </w:r>
            <w:proofErr w:type="spellEnd"/>
            <w:r w:rsidRPr="000B4C0B">
              <w:rPr>
                <w:rFonts w:ascii="Times New Roman" w:hAnsi="Times New Roman" w:cs="Times New Roman"/>
                <w:color w:val="auto"/>
                <w:sz w:val="24"/>
                <w:szCs w:val="24"/>
              </w:rPr>
              <w:t xml:space="preserve"> на крылатом животном — Аль-Бураке на гору Синай и в Иерусалим. Встреча Мухаммада с Аллахом. Наказ Аллаха, который он передал для людей через пророка Мухаммада.</w:t>
            </w:r>
          </w:p>
          <w:p w14:paraId="1DF53F07"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Информация о пророках в других религиозных культурах народов России.</w:t>
            </w:r>
          </w:p>
        </w:tc>
        <w:tc>
          <w:tcPr>
            <w:tcW w:w="7448" w:type="dxa"/>
            <w:shd w:val="clear" w:color="auto" w:fill="auto"/>
          </w:tcPr>
          <w:p w14:paraId="647FBBE5"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Прогнозировать результаты работы на уроке.</w:t>
            </w:r>
          </w:p>
          <w:p w14:paraId="13581D8E"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Находить в тексте учебника ключевые понятия темы: посланник, пророк, основатель ислама; использовать их в устных и письменных ответах.</w:t>
            </w:r>
          </w:p>
          <w:p w14:paraId="36729080"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Описывать жизнь пророка Мухаммада, святыню ислама — Купол Скалы.</w:t>
            </w:r>
          </w:p>
          <w:p w14:paraId="641E5604"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деятельности пророка Мухаммада по фактам из учебника, электронного приложения и рабочей тетради.</w:t>
            </w:r>
          </w:p>
          <w:p w14:paraId="7AD6B748"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Выявлять главные события из повествования; составлять план текста учебника; корректировать формулировки плана текста.</w:t>
            </w:r>
          </w:p>
          <w:p w14:paraId="1A425193"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Характеризовать личностные качества человека.</w:t>
            </w:r>
          </w:p>
          <w:p w14:paraId="7D403729"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Работать в группе и представлять результаты коллективной работы.</w:t>
            </w:r>
          </w:p>
          <w:p w14:paraId="23911A08"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Комментировать иллюстративный ряд, соотносить текст с иллюстративным рядом учебника, электронного приложения и рабочей тетради.</w:t>
            </w:r>
          </w:p>
          <w:p w14:paraId="10A05B62"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Отвечать на учебные вопросы разных типов; строить связные высказывания, используя ключевые понятия урока.</w:t>
            </w:r>
          </w:p>
          <w:p w14:paraId="72DE7419"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Самостоятельно осуществлять поиск новой информации, составлять сообщение на заданную тему.</w:t>
            </w:r>
          </w:p>
          <w:p w14:paraId="5B18D772"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свои достижения.</w:t>
            </w:r>
          </w:p>
        </w:tc>
      </w:tr>
      <w:tr w:rsidR="000B4C0B" w:rsidRPr="000B4C0B" w14:paraId="0DF230B5" w14:textId="77777777" w:rsidTr="00BD7E99">
        <w:tc>
          <w:tcPr>
            <w:tcW w:w="2802" w:type="dxa"/>
            <w:shd w:val="clear" w:color="auto" w:fill="auto"/>
          </w:tcPr>
          <w:p w14:paraId="2D306B56"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t>Коран и Сунна (2 ч)</w:t>
            </w:r>
          </w:p>
        </w:tc>
        <w:tc>
          <w:tcPr>
            <w:tcW w:w="4536" w:type="dxa"/>
            <w:shd w:val="clear" w:color="auto" w:fill="auto"/>
          </w:tcPr>
          <w:p w14:paraId="35929DE1"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Коран — главная священная книга мусульман. Структура Корана: суры (главы) и аяты (наименьшие части — стихи).</w:t>
            </w:r>
          </w:p>
          <w:p w14:paraId="54BFA032"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Общая характеристика содержания Корана. Традиции обращения с Кораном и его чтения, предметы декоративно-прикладного искусства, связанные с ними: место хранения Корана, подставки </w:t>
            </w:r>
            <w:r w:rsidRPr="000B4C0B">
              <w:rPr>
                <w:rFonts w:ascii="Times New Roman" w:hAnsi="Times New Roman" w:cs="Times New Roman"/>
                <w:color w:val="auto"/>
                <w:sz w:val="24"/>
                <w:szCs w:val="24"/>
              </w:rPr>
              <w:lastRenderedPageBreak/>
              <w:t>для священных книг, пеналы для письменных принадлежностей, чехлы для Корана и др.</w:t>
            </w:r>
          </w:p>
          <w:p w14:paraId="567187BD"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Сунна — вторая после Корана священная книга мусульман — священное предание о пророке, его жизни, поступках, нравственных качествах и внешнем виде. Хадисы — высказывания пророка и его сподвижников, записанные в Сунне. Хадисы как источник знаний о религиозных обрядах, истории ислама, притч и пословиц мусульман. Нравоучительный характер хадисов. Традиции изучения и обращения к Сунне, её хадисам.</w:t>
            </w:r>
          </w:p>
          <w:p w14:paraId="5C7134E0"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Священные книги других религиозных культур народов России.</w:t>
            </w:r>
          </w:p>
        </w:tc>
        <w:tc>
          <w:tcPr>
            <w:tcW w:w="7448" w:type="dxa"/>
            <w:shd w:val="clear" w:color="auto" w:fill="auto"/>
          </w:tcPr>
          <w:p w14:paraId="7E065FB2"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lastRenderedPageBreak/>
              <w:t>Прогнозировать результаты работы на уроке.</w:t>
            </w:r>
          </w:p>
          <w:p w14:paraId="55922633"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текст, находить в нём незнакомые слова, выяснять их значение.</w:t>
            </w:r>
          </w:p>
          <w:p w14:paraId="62D05A27"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Давать определения понятий: Коран, сура, аят, Сунна, хадисы.</w:t>
            </w:r>
          </w:p>
          <w:p w14:paraId="6E1F6C06"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Формулировать своё мнение о их значении в жизни мусульман; устанавливать связь между религиозной (исламской) культурой и поведением людей; выявлять ценностный смысл в хадисах, аятах; объяснять практические ситуации в повседневной жизни, соотносить собственные поступки с поучительными историями о жизни пророка </w:t>
            </w:r>
            <w:r w:rsidRPr="000B4C0B">
              <w:rPr>
                <w:rFonts w:ascii="Times New Roman" w:hAnsi="Times New Roman" w:cs="Times New Roman"/>
                <w:color w:val="auto"/>
                <w:sz w:val="24"/>
                <w:szCs w:val="24"/>
              </w:rPr>
              <w:lastRenderedPageBreak/>
              <w:t>Мухаммада.</w:t>
            </w:r>
          </w:p>
          <w:p w14:paraId="4680048F"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Работать в группе и представлять результаты коллективной работы.</w:t>
            </w:r>
          </w:p>
          <w:p w14:paraId="383BCED2"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Рассматривать и комментировать иллюстративный ряд учебника, электронного приложения и рабочей тетради.</w:t>
            </w:r>
          </w:p>
          <w:p w14:paraId="697A2534"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Выполнять практические задания, оценивать учебные действия в соответствии с поставленной задачей.</w:t>
            </w:r>
          </w:p>
        </w:tc>
      </w:tr>
      <w:tr w:rsidR="000B4C0B" w:rsidRPr="000B4C0B" w14:paraId="0E15146A" w14:textId="77777777" w:rsidTr="00BD7E99">
        <w:tc>
          <w:tcPr>
            <w:tcW w:w="2802" w:type="dxa"/>
            <w:shd w:val="clear" w:color="auto" w:fill="auto"/>
          </w:tcPr>
          <w:p w14:paraId="1F434A0D" w14:textId="77777777" w:rsidR="00FA1051" w:rsidRPr="000B4C0B" w:rsidRDefault="00FA1051" w:rsidP="000B4C0B">
            <w:pPr>
              <w:pStyle w:val="a4"/>
              <w:spacing w:line="240" w:lineRule="auto"/>
              <w:jc w:val="both"/>
              <w:rPr>
                <w:rFonts w:ascii="Times New Roman" w:hAnsi="Times New Roman" w:cs="Times New Roman"/>
                <w:b/>
                <w:bCs/>
                <w:color w:val="auto"/>
                <w:sz w:val="24"/>
                <w:szCs w:val="24"/>
              </w:rPr>
            </w:pPr>
            <w:r w:rsidRPr="000B4C0B">
              <w:rPr>
                <w:rStyle w:val="a7"/>
                <w:rFonts w:ascii="Times New Roman" w:hAnsi="Times New Roman" w:cs="Times New Roman"/>
                <w:bCs/>
                <w:color w:val="auto"/>
                <w:sz w:val="24"/>
                <w:szCs w:val="24"/>
              </w:rPr>
              <w:lastRenderedPageBreak/>
              <w:t>Во что верят мусульмане (вера в Аллаха, в ангелов, вера в пророков и посланников, в Божественные Писания, в Судный день, в предопределение) (4 ч)</w:t>
            </w:r>
          </w:p>
        </w:tc>
        <w:tc>
          <w:tcPr>
            <w:tcW w:w="4536" w:type="dxa"/>
            <w:shd w:val="clear" w:color="auto" w:fill="auto"/>
          </w:tcPr>
          <w:p w14:paraId="737C9455"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Основы мусульманского вероучения (вера в Аллаха, вера в ангелов, вера в Божьи писания, вера в пророков и посланников, вера в Судный день, вера в предопределение). Вера мусульман в то, что Аллах — творец Вселенной и человека, что Аллах один и един, что Аллах вездесущ, всемогущ и вечен, он творит всё самое лучшее. Качества, которыми наделяют Бога мусульмане.</w:t>
            </w:r>
          </w:p>
          <w:p w14:paraId="0D538940"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99 прекрасных имён Аллаха.</w:t>
            </w:r>
          </w:p>
          <w:p w14:paraId="58C52634"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Вера в ангелов, послушных</w:t>
            </w:r>
          </w:p>
          <w:p w14:paraId="1E577D72"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слуг Бога. Ангелы — бесплотные существа, подчиняющиеся Аллаху, выполняющие его поручения. Джинны и шайтаны.</w:t>
            </w:r>
          </w:p>
          <w:p w14:paraId="1D744F1D"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lastRenderedPageBreak/>
              <w:t xml:space="preserve">Божественные Писания, ниспосланные Богом для разных народов: Тора — для иудеев, Евангелие — для христиан, Коран — для мусульман, </w:t>
            </w:r>
            <w:proofErr w:type="spellStart"/>
            <w:r w:rsidRPr="000B4C0B">
              <w:rPr>
                <w:rFonts w:ascii="Times New Roman" w:hAnsi="Times New Roman" w:cs="Times New Roman"/>
                <w:color w:val="auto"/>
                <w:sz w:val="24"/>
                <w:szCs w:val="24"/>
              </w:rPr>
              <w:t>Трипитака</w:t>
            </w:r>
            <w:proofErr w:type="spellEnd"/>
            <w:r w:rsidRPr="000B4C0B">
              <w:rPr>
                <w:rFonts w:ascii="Times New Roman" w:hAnsi="Times New Roman" w:cs="Times New Roman"/>
                <w:color w:val="auto"/>
                <w:sz w:val="24"/>
                <w:szCs w:val="24"/>
              </w:rPr>
              <w:t xml:space="preserve"> — для буддистов. Отношение ислама к Божественным Писаниям других религий, основанное на уважении и признании. Посланники Аллаха (Адам — первый посланник, Мухаммад — последний посланник; Ибрахим, Муса, Иса), их роль в жизни мусульман.</w:t>
            </w:r>
          </w:p>
          <w:p w14:paraId="120BD711"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Вера в Судный день и судьбу.</w:t>
            </w:r>
          </w:p>
          <w:p w14:paraId="6B465E3F"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Основные вопросы, связанные с верой в Судный день и судьбу: что ждёт людей в Судный день и как нужно жить мусульманину, чтобы оказаться в раю.</w:t>
            </w:r>
          </w:p>
          <w:p w14:paraId="059A8423"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Представления о рае и аде у мусульман. Сходство представлений о земной и загробной жизни в разных религиозных культурах: православии, буддизме и иудаизме. </w:t>
            </w:r>
          </w:p>
          <w:p w14:paraId="13CBDFE6"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Информация о сходных представлениях, понятиях, существующих в других религиозных культурах народов России.</w:t>
            </w:r>
          </w:p>
        </w:tc>
        <w:tc>
          <w:tcPr>
            <w:tcW w:w="7448" w:type="dxa"/>
            <w:shd w:val="clear" w:color="auto" w:fill="auto"/>
          </w:tcPr>
          <w:p w14:paraId="0F594257"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lastRenderedPageBreak/>
              <w:t xml:space="preserve">Прогнозировать результаты работы на уроке. </w:t>
            </w:r>
          </w:p>
          <w:p w14:paraId="6E52B787"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Читать материалы учебника вслух и про себя. </w:t>
            </w:r>
          </w:p>
          <w:p w14:paraId="7657B186"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Изучать ключевые понятия урока, использовать их в устной и письменной речи, применять их при анализе и оценке фактов действительности. </w:t>
            </w:r>
          </w:p>
          <w:p w14:paraId="1D4248B5"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Пересказывать прочитанное, составлять рассказ с введением в него новых фактов; соотносить прочитанное с личным жизненным опытом. </w:t>
            </w:r>
          </w:p>
          <w:p w14:paraId="12EC184E"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том, как вера (</w:t>
            </w:r>
            <w:proofErr w:type="spellStart"/>
            <w:r w:rsidRPr="000B4C0B">
              <w:rPr>
                <w:rFonts w:ascii="Times New Roman" w:hAnsi="Times New Roman" w:cs="Times New Roman"/>
                <w:color w:val="auto"/>
                <w:sz w:val="24"/>
                <w:szCs w:val="24"/>
              </w:rPr>
              <w:t>иман</w:t>
            </w:r>
            <w:proofErr w:type="spellEnd"/>
            <w:r w:rsidRPr="000B4C0B">
              <w:rPr>
                <w:rFonts w:ascii="Times New Roman" w:hAnsi="Times New Roman" w:cs="Times New Roman"/>
                <w:color w:val="auto"/>
                <w:sz w:val="24"/>
                <w:szCs w:val="24"/>
              </w:rPr>
              <w:t xml:space="preserve">) влияет на поступки людей, об отношении ислама к Божественным Писаниям других религий. </w:t>
            </w:r>
          </w:p>
          <w:p w14:paraId="066D25EE"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Рассуждать о возможности и необходимости соблюдения нравственных норм жизни (доброта, милосердие, совесть).</w:t>
            </w:r>
          </w:p>
          <w:p w14:paraId="2454DAC7"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свои достижения.</w:t>
            </w:r>
          </w:p>
          <w:p w14:paraId="6659CA6D"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Составлять план текста по ключевым словам, соотносить текст с иллюстрацией; осуществлять поиск необходимой информации для выполнения заданий.</w:t>
            </w:r>
          </w:p>
          <w:p w14:paraId="1DB7920A"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lastRenderedPageBreak/>
              <w:t>Читать, анализировать и интерпретировать художественный текст.</w:t>
            </w:r>
          </w:p>
          <w:p w14:paraId="266A4654"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Работать в группе и представлять результаты коллективной работы.</w:t>
            </w:r>
          </w:p>
          <w:p w14:paraId="5618BCF0"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Оценивать результаты собственной работы.</w:t>
            </w:r>
          </w:p>
        </w:tc>
      </w:tr>
      <w:tr w:rsidR="000B4C0B" w:rsidRPr="000B4C0B" w14:paraId="02797DFD" w14:textId="77777777" w:rsidTr="00BD7E99">
        <w:tc>
          <w:tcPr>
            <w:tcW w:w="2802" w:type="dxa"/>
            <w:shd w:val="clear" w:color="auto" w:fill="auto"/>
          </w:tcPr>
          <w:p w14:paraId="59BCD616"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lastRenderedPageBreak/>
              <w:t>Пять столпов исламской веры Обязанности мусульман (5 ч)</w:t>
            </w:r>
          </w:p>
        </w:tc>
        <w:tc>
          <w:tcPr>
            <w:tcW w:w="4536" w:type="dxa"/>
            <w:shd w:val="clear" w:color="auto" w:fill="auto"/>
          </w:tcPr>
          <w:p w14:paraId="3C6DF0F2"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Обязанности мусульман. Столпы ислама: свидетельство веры (</w:t>
            </w:r>
            <w:proofErr w:type="spellStart"/>
            <w:r w:rsidRPr="000B4C0B">
              <w:rPr>
                <w:rFonts w:ascii="Times New Roman" w:hAnsi="Times New Roman" w:cs="Times New Roman"/>
                <w:color w:val="auto"/>
                <w:sz w:val="24"/>
                <w:szCs w:val="24"/>
              </w:rPr>
              <w:t>шахада</w:t>
            </w:r>
            <w:proofErr w:type="spellEnd"/>
            <w:r w:rsidRPr="000B4C0B">
              <w:rPr>
                <w:rFonts w:ascii="Times New Roman" w:hAnsi="Times New Roman" w:cs="Times New Roman"/>
                <w:color w:val="auto"/>
                <w:sz w:val="24"/>
                <w:szCs w:val="24"/>
              </w:rPr>
              <w:t>), молитва (намаз), пост (ураза), обязательная милостыня (закят), паломничество в Мекку (хадж). Свидетельство веры (</w:t>
            </w:r>
            <w:proofErr w:type="spellStart"/>
            <w:r w:rsidRPr="000B4C0B">
              <w:rPr>
                <w:rFonts w:ascii="Times New Roman" w:hAnsi="Times New Roman" w:cs="Times New Roman"/>
                <w:color w:val="auto"/>
                <w:sz w:val="24"/>
                <w:szCs w:val="24"/>
              </w:rPr>
              <w:t>шахада</w:t>
            </w:r>
            <w:proofErr w:type="spellEnd"/>
            <w:r w:rsidRPr="000B4C0B">
              <w:rPr>
                <w:rFonts w:ascii="Times New Roman" w:hAnsi="Times New Roman" w:cs="Times New Roman"/>
                <w:color w:val="auto"/>
                <w:sz w:val="24"/>
                <w:szCs w:val="24"/>
              </w:rPr>
              <w:t>) и его роль в жизни мусульманина.</w:t>
            </w:r>
          </w:p>
          <w:p w14:paraId="60C13D6B"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Традиции произнесения </w:t>
            </w:r>
            <w:proofErr w:type="spellStart"/>
            <w:r w:rsidRPr="000B4C0B">
              <w:rPr>
                <w:rFonts w:ascii="Times New Roman" w:hAnsi="Times New Roman" w:cs="Times New Roman"/>
                <w:color w:val="auto"/>
                <w:sz w:val="24"/>
                <w:szCs w:val="24"/>
              </w:rPr>
              <w:t>шахады</w:t>
            </w:r>
            <w:proofErr w:type="spellEnd"/>
            <w:r w:rsidRPr="000B4C0B">
              <w:rPr>
                <w:rFonts w:ascii="Times New Roman" w:hAnsi="Times New Roman" w:cs="Times New Roman"/>
                <w:color w:val="auto"/>
                <w:sz w:val="24"/>
                <w:szCs w:val="24"/>
              </w:rPr>
              <w:t xml:space="preserve">. Молитва — главная форма поклонения </w:t>
            </w:r>
            <w:r w:rsidRPr="000B4C0B">
              <w:rPr>
                <w:rFonts w:ascii="Times New Roman" w:hAnsi="Times New Roman" w:cs="Times New Roman"/>
                <w:color w:val="auto"/>
                <w:sz w:val="24"/>
                <w:szCs w:val="24"/>
              </w:rPr>
              <w:lastRenderedPageBreak/>
              <w:t>Аллаху. Главная цель намаза — напоминание об Аллахе и стремление приблизиться к нему. Пять обязательных молитв: утренняя, полуденная, послеполуденная, вечерняя, полуночная. Время произнесения молитвы, призыв муэдзина к молитве. Подготовка к молитве. Омовение и его роль в жизни мусульманина. Мечеть и минарет, их роль в объединении мусульман. Правила поведения в мечети.</w:t>
            </w:r>
          </w:p>
          <w:p w14:paraId="705E12FA"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Пост в месяц Рамадан и его роль в воспитании и самовоспитании мусульманина. Пост (ураза) — воздержание от еды и питья в светлое время суток; от дурных поступков; от лжи, клеветы, брани, сплетен.</w:t>
            </w:r>
          </w:p>
          <w:p w14:paraId="640AEA3E"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Праздник Ураза-байрам, завершающий пост. Пожертвование во имя Аллаха — обязательная милостыня (закят), очищающая имущество мусульманина. Закят ещё одно свидетельство истинной веры мусульманина. Отношение в исламе к богатству. Распределение средств от закята. Осуждение в исламе нищенствования.</w:t>
            </w:r>
          </w:p>
          <w:p w14:paraId="11C93C3F"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Паломничество в Мекку (хадж) — обязанность и заветная мечта мусульманина.</w:t>
            </w:r>
          </w:p>
          <w:p w14:paraId="7018E9B1"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Обряд и правила проведения хаджа.</w:t>
            </w:r>
          </w:p>
          <w:p w14:paraId="06CA1CF9"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Значение Мекки для мусульман. Кааба. Праздник Курбан-байрам, завершающий хадж.</w:t>
            </w:r>
          </w:p>
          <w:p w14:paraId="12C61EB4"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lastRenderedPageBreak/>
              <w:t>Информация о сходных явлениях и понятиях, существующих в других религиозных культурах народов России.</w:t>
            </w:r>
          </w:p>
        </w:tc>
        <w:tc>
          <w:tcPr>
            <w:tcW w:w="7448" w:type="dxa"/>
            <w:shd w:val="clear" w:color="auto" w:fill="auto"/>
          </w:tcPr>
          <w:p w14:paraId="5594933D"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lastRenderedPageBreak/>
              <w:t xml:space="preserve">Прогнозировать результаты работы на уроке. </w:t>
            </w:r>
          </w:p>
          <w:p w14:paraId="3FE17FAD"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Изучать ключевые понятия урока: столпы веры в исламе, </w:t>
            </w:r>
            <w:proofErr w:type="spellStart"/>
            <w:r w:rsidRPr="000B4C0B">
              <w:rPr>
                <w:rFonts w:ascii="Times New Roman" w:hAnsi="Times New Roman" w:cs="Times New Roman"/>
                <w:color w:val="auto"/>
                <w:sz w:val="24"/>
                <w:szCs w:val="24"/>
              </w:rPr>
              <w:t>шахада</w:t>
            </w:r>
            <w:proofErr w:type="spellEnd"/>
            <w:r w:rsidRPr="000B4C0B">
              <w:rPr>
                <w:rFonts w:ascii="Times New Roman" w:hAnsi="Times New Roman" w:cs="Times New Roman"/>
                <w:color w:val="auto"/>
                <w:sz w:val="24"/>
                <w:szCs w:val="24"/>
              </w:rPr>
              <w:t xml:space="preserve">, намаз, ураза, </w:t>
            </w:r>
            <w:proofErr w:type="spellStart"/>
            <w:r w:rsidRPr="000B4C0B">
              <w:rPr>
                <w:rFonts w:ascii="Times New Roman" w:hAnsi="Times New Roman" w:cs="Times New Roman"/>
                <w:color w:val="auto"/>
                <w:sz w:val="24"/>
                <w:szCs w:val="24"/>
              </w:rPr>
              <w:t>закят</w:t>
            </w:r>
            <w:proofErr w:type="spellEnd"/>
            <w:r w:rsidRPr="000B4C0B">
              <w:rPr>
                <w:rFonts w:ascii="Times New Roman" w:hAnsi="Times New Roman" w:cs="Times New Roman"/>
                <w:color w:val="auto"/>
                <w:sz w:val="24"/>
                <w:szCs w:val="24"/>
              </w:rPr>
              <w:t xml:space="preserve">, хадж; пятничные молитвы, муэдзин, имам, мечеть, минарет, правила поведения в мечети, омовение; воздержание, Рамадан, Ураза-байрам; пожертвование, </w:t>
            </w:r>
            <w:proofErr w:type="spellStart"/>
            <w:r w:rsidRPr="000B4C0B">
              <w:rPr>
                <w:rFonts w:ascii="Times New Roman" w:hAnsi="Times New Roman" w:cs="Times New Roman"/>
                <w:color w:val="auto"/>
                <w:sz w:val="24"/>
                <w:szCs w:val="24"/>
              </w:rPr>
              <w:t>садака</w:t>
            </w:r>
            <w:proofErr w:type="spellEnd"/>
            <w:r w:rsidRPr="000B4C0B">
              <w:rPr>
                <w:rFonts w:ascii="Times New Roman" w:hAnsi="Times New Roman" w:cs="Times New Roman"/>
                <w:color w:val="auto"/>
                <w:sz w:val="24"/>
                <w:szCs w:val="24"/>
              </w:rPr>
              <w:t>, подаяние.</w:t>
            </w:r>
          </w:p>
          <w:p w14:paraId="48EBD4A2"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том, что такое молитва, пост для верующего, что такое обязательная милостыня, кому такая помощь направлена.</w:t>
            </w:r>
          </w:p>
          <w:p w14:paraId="1A491AF4"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Описывать различные явления исламской духовной традиции и </w:t>
            </w:r>
            <w:r w:rsidRPr="000B4C0B">
              <w:rPr>
                <w:rFonts w:ascii="Times New Roman" w:hAnsi="Times New Roman" w:cs="Times New Roman"/>
                <w:color w:val="auto"/>
                <w:sz w:val="24"/>
                <w:szCs w:val="24"/>
              </w:rPr>
              <w:lastRenderedPageBreak/>
              <w:t>культуры.</w:t>
            </w:r>
          </w:p>
          <w:p w14:paraId="019BBCCA"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Участвовать в беседе, дискутировать, аргументированно обосновывать свою точку зрения.</w:t>
            </w:r>
          </w:p>
          <w:p w14:paraId="4EA6430F"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Перечислять религиозные обязанности мусульман.</w:t>
            </w:r>
          </w:p>
          <w:p w14:paraId="5B6780B3"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Соотносить содержание текста с иллюстративным рядом учебника, электронного приложения и рабочей тетради.</w:t>
            </w:r>
          </w:p>
          <w:p w14:paraId="2CC127B3"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Составлять рассказ об истории мечетей.</w:t>
            </w:r>
          </w:p>
          <w:p w14:paraId="091CBB3F"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правилах поведения в мечети.</w:t>
            </w:r>
          </w:p>
          <w:p w14:paraId="2E4822B9"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Называть правила, соблюдаемые мусульманами во время поста.</w:t>
            </w:r>
          </w:p>
          <w:p w14:paraId="2068EDF3"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Работать в группе и представлять результаты коллективной работы.</w:t>
            </w:r>
          </w:p>
          <w:p w14:paraId="747D357A"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Анализировать и интерпретировать прочитанный текст.</w:t>
            </w:r>
          </w:p>
        </w:tc>
      </w:tr>
      <w:tr w:rsidR="000B4C0B" w:rsidRPr="000B4C0B" w14:paraId="3C5FE4E8" w14:textId="77777777" w:rsidTr="00BD7E99">
        <w:tc>
          <w:tcPr>
            <w:tcW w:w="2802" w:type="dxa"/>
            <w:shd w:val="clear" w:color="auto" w:fill="auto"/>
          </w:tcPr>
          <w:p w14:paraId="09E2FF59" w14:textId="77777777" w:rsidR="00FA1051" w:rsidRPr="000B4C0B" w:rsidRDefault="00FA1051" w:rsidP="000B4C0B">
            <w:pPr>
              <w:pStyle w:val="a4"/>
              <w:spacing w:line="240" w:lineRule="auto"/>
              <w:jc w:val="both"/>
              <w:rPr>
                <w:rStyle w:val="a7"/>
                <w:rFonts w:ascii="Times New Roman" w:hAnsi="Times New Roman" w:cs="Times New Roman"/>
                <w:bCs/>
                <w:color w:val="auto"/>
                <w:sz w:val="24"/>
                <w:szCs w:val="24"/>
              </w:rPr>
            </w:pPr>
            <w:r w:rsidRPr="000B4C0B">
              <w:rPr>
                <w:rStyle w:val="a7"/>
                <w:rFonts w:ascii="Times New Roman" w:hAnsi="Times New Roman" w:cs="Times New Roman"/>
                <w:bCs/>
                <w:color w:val="auto"/>
                <w:sz w:val="24"/>
                <w:szCs w:val="24"/>
              </w:rPr>
              <w:lastRenderedPageBreak/>
              <w:t>Творческие работы учащихся.</w:t>
            </w:r>
          </w:p>
          <w:p w14:paraId="646AA1CB"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t>Доработка творческих работ учащихся при участии взрослых и друзей (2 ч)</w:t>
            </w:r>
          </w:p>
        </w:tc>
        <w:tc>
          <w:tcPr>
            <w:tcW w:w="4536" w:type="dxa"/>
            <w:shd w:val="clear" w:color="auto" w:fill="auto"/>
          </w:tcPr>
          <w:p w14:paraId="69CDDCE0"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Содержание деятельности определяется выбранными учащимися темами и выбранными учителем организационными формами и жанрами (проект, сочинение и т. д.), форматом итогового мероприятия.</w:t>
            </w:r>
          </w:p>
        </w:tc>
        <w:tc>
          <w:tcPr>
            <w:tcW w:w="7448" w:type="dxa"/>
            <w:shd w:val="clear" w:color="auto" w:fill="auto"/>
          </w:tcPr>
          <w:p w14:paraId="199F5CC3"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Обобщать и систематизировать знания; планировать и корректировать самостоятельную работу;</w:t>
            </w:r>
          </w:p>
          <w:p w14:paraId="11B66116"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работать в группе.</w:t>
            </w:r>
          </w:p>
          <w:p w14:paraId="1CB73DF8"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Раскрывать смысловое содержание иллюстраций, связывать графическое и текстовое представление информации.</w:t>
            </w:r>
          </w:p>
          <w:p w14:paraId="3CD116AE"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Находить нужную информацию в печатных и электронных источниках, отбирать нужный материал в соответствии с поставленной задачей.</w:t>
            </w:r>
          </w:p>
        </w:tc>
      </w:tr>
      <w:tr w:rsidR="000B4C0B" w:rsidRPr="000B4C0B" w14:paraId="2A0CAD7F" w14:textId="77777777" w:rsidTr="00BD7E99">
        <w:tc>
          <w:tcPr>
            <w:tcW w:w="2802" w:type="dxa"/>
            <w:shd w:val="clear" w:color="auto" w:fill="auto"/>
          </w:tcPr>
          <w:p w14:paraId="45DD6E00"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t>История ислама в России (1 ч)</w:t>
            </w:r>
          </w:p>
        </w:tc>
        <w:tc>
          <w:tcPr>
            <w:tcW w:w="4536" w:type="dxa"/>
            <w:shd w:val="clear" w:color="auto" w:fill="auto"/>
          </w:tcPr>
          <w:p w14:paraId="5AD1C80C"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Принятие ислама народами России. Изменения в жизни людей с принятием ислама.</w:t>
            </w:r>
          </w:p>
          <w:p w14:paraId="3CF44A3A"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Изучение ислама в мусульманской школе.</w:t>
            </w:r>
          </w:p>
        </w:tc>
        <w:tc>
          <w:tcPr>
            <w:tcW w:w="7448" w:type="dxa"/>
            <w:shd w:val="clear" w:color="auto" w:fill="auto"/>
          </w:tcPr>
          <w:p w14:paraId="02D0730F"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Прогнозировать результаты работы на уроке. Объяснять значение слов (терминов и понятий) с опорой на текст учебника. </w:t>
            </w:r>
          </w:p>
          <w:p w14:paraId="11DAADB7"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Осуществлять поиск необходимой информации для выполнения заданий.</w:t>
            </w:r>
          </w:p>
          <w:p w14:paraId="0D46FFDB"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Иметь представление о принятии ислама народами России, о территориях компактного проживания мусульман России.</w:t>
            </w:r>
          </w:p>
          <w:p w14:paraId="77D22BC7"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Соотносить содержание текста с иллюстративным рядом.</w:t>
            </w:r>
          </w:p>
          <w:p w14:paraId="54E66C79"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Использовать речевые средства, навыки смыслового чтения учебных текстов.</w:t>
            </w:r>
          </w:p>
          <w:p w14:paraId="26DC4F7A"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Участвовать в беседе.</w:t>
            </w:r>
          </w:p>
          <w:p w14:paraId="6CE1B5E9"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Проверять себя и самостоятельно оценивать свои достижения. </w:t>
            </w:r>
          </w:p>
        </w:tc>
      </w:tr>
      <w:tr w:rsidR="000B4C0B" w:rsidRPr="000B4C0B" w14:paraId="3B9358F8" w14:textId="77777777" w:rsidTr="00BD7E99">
        <w:tc>
          <w:tcPr>
            <w:tcW w:w="2802" w:type="dxa"/>
            <w:shd w:val="clear" w:color="auto" w:fill="auto"/>
          </w:tcPr>
          <w:p w14:paraId="4368B2BC"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t>Нравственные основы ислама (9 ч)</w:t>
            </w:r>
          </w:p>
        </w:tc>
        <w:tc>
          <w:tcPr>
            <w:tcW w:w="4536" w:type="dxa"/>
            <w:shd w:val="clear" w:color="auto" w:fill="auto"/>
          </w:tcPr>
          <w:p w14:paraId="229DA8B8"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Нравственный облик мусульманина. О дружбе и взаимопомощи.</w:t>
            </w:r>
          </w:p>
          <w:p w14:paraId="155E6D31"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Умение творить добро и его роль в жизни человека. Биографии людей, посвящающих свою жизнь служению стране, людям, как пример сотворения добра.</w:t>
            </w:r>
          </w:p>
          <w:p w14:paraId="628FBC2D"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Дружба и взаимопомощь. Традиции крепкой дружбы. Хадисы о дружелюбии, взаимопомощи людей. Аяты Корана об отношении к людям. Обычай куначества, </w:t>
            </w:r>
            <w:r w:rsidRPr="000B4C0B">
              <w:rPr>
                <w:rFonts w:ascii="Times New Roman" w:hAnsi="Times New Roman" w:cs="Times New Roman"/>
                <w:color w:val="auto"/>
                <w:sz w:val="24"/>
                <w:szCs w:val="24"/>
              </w:rPr>
              <w:lastRenderedPageBreak/>
              <w:t>побратимства. Пословицы и поговорки о дружбе. Дружба и взаимопомощь как общечеловеческие ценности, их роль в жизни мусульман, в выстраивании прочного союза с народами России, исповедующими православие, буддизм и иудаизм.</w:t>
            </w:r>
          </w:p>
          <w:p w14:paraId="3F330036"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Семья в исламе, её значение для мусульманина. Любовь — главное объединяющее начало в семье мусульманина: любовь родителей друг к другу, к детям; любовь детей к родителям. Качества человека, необходимые для создания прочной семьи. Обязанности членов семьи по отношению друг к другу. Семейные обязанности мужа и жены. Родительская любовь. Обязанности родителей по отношению к детям. Отношение детей к родителям.</w:t>
            </w:r>
          </w:p>
          <w:p w14:paraId="229BE6BE"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Отношение мусульман к старшим: постаревшим родителям, пожилым людям. Правила поведения молодых в присутствии старших. Почитание старших как общечеловеческая нравственная ценность.</w:t>
            </w:r>
          </w:p>
          <w:p w14:paraId="51EFD9AB"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Традиции гостеприимства. Обычаи приёма гостей, проведения застолья. Запрет на спиртное.</w:t>
            </w:r>
          </w:p>
          <w:p w14:paraId="797E5C5E"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Одаривание подарками и угощениями гостя. Поведение гостя, его подарки детям хозяев дома, обычай приходить в гости не с пустыми руками.</w:t>
            </w:r>
          </w:p>
          <w:p w14:paraId="7FAA8DE3"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lastRenderedPageBreak/>
              <w:t>Информация о сходных явлениях и понятиях, существующих в других религиозных культурах народов России. «Золотое правило нравственности» в исламе</w:t>
            </w:r>
          </w:p>
        </w:tc>
        <w:tc>
          <w:tcPr>
            <w:tcW w:w="7448" w:type="dxa"/>
            <w:shd w:val="clear" w:color="auto" w:fill="auto"/>
          </w:tcPr>
          <w:p w14:paraId="4D123487"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lastRenderedPageBreak/>
              <w:t>Прогнозировать результаты работы на уроке.</w:t>
            </w:r>
          </w:p>
          <w:p w14:paraId="4E75EAA5"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текст, находить в нём незнакомые слова и выражения, выяснять их значение.</w:t>
            </w:r>
          </w:p>
          <w:p w14:paraId="1CB7A059"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Изучать основные понятия урока: нравственные ценности, счастье, добрые отношения, любовь к Родине, защита Отечества; добро, доброе дело, благотворительность; бескорыстие, взаимопомощь, дружелюбие, кунак, куначество, побратимство, побратимы; семья, прочный семейный союз, семейные обязанности, счастье, согласие; родительская любовь, родительский дом, трудолюбие, труд и учёба, предостережение от вредных привычек; любовь и уважение к родителям; почтение к старшим, к любому пожилому человеку; </w:t>
            </w:r>
            <w:r w:rsidRPr="000B4C0B">
              <w:rPr>
                <w:rFonts w:ascii="Times New Roman" w:hAnsi="Times New Roman" w:cs="Times New Roman"/>
                <w:color w:val="auto"/>
                <w:sz w:val="24"/>
                <w:szCs w:val="24"/>
              </w:rPr>
              <w:lastRenderedPageBreak/>
              <w:t>гостеприимство, радушие, хлебосольство, щедрость, приветливость, гостинцы, застолье, традиции, обычаи; образование, учение, медресе, мектеб, библиотека, мулла.</w:t>
            </w:r>
          </w:p>
          <w:p w14:paraId="4B8F3918"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Выявлять нравственные нормы, анализировать жизненные ситуации, выбирать нравственные формы поведения, сопоставляя их с нормами религиозной (исламской) культуры; слушать собеседника и излагать своё мнение, участвовать в беседе.</w:t>
            </w:r>
          </w:p>
          <w:p w14:paraId="508E217D"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Соотносить содержание текста с иллюстративным рядом.</w:t>
            </w:r>
          </w:p>
          <w:p w14:paraId="77A79518"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Искать необходимую информацию, готовить сообщения по выбранной теме.</w:t>
            </w:r>
          </w:p>
          <w:p w14:paraId="730FAE01"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свои достижения</w:t>
            </w:r>
          </w:p>
        </w:tc>
      </w:tr>
      <w:tr w:rsidR="000B4C0B" w:rsidRPr="000B4C0B" w14:paraId="46452D15" w14:textId="77777777" w:rsidTr="00BD7E99">
        <w:tc>
          <w:tcPr>
            <w:tcW w:w="2802" w:type="dxa"/>
            <w:shd w:val="clear" w:color="auto" w:fill="auto"/>
          </w:tcPr>
          <w:p w14:paraId="1EC8FEA2"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lastRenderedPageBreak/>
              <w:t>Наука, искусство — достижения исламской культуры. Мечеть (3 ч)</w:t>
            </w:r>
          </w:p>
        </w:tc>
        <w:tc>
          <w:tcPr>
            <w:tcW w:w="4536" w:type="dxa"/>
            <w:shd w:val="clear" w:color="auto" w:fill="auto"/>
          </w:tcPr>
          <w:p w14:paraId="1FDD4CD8"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Ценность и польза образования. Отношение мусульман к образованию. Школы в мусульманской культуре. Мулла и его роль в обучении детей. Обучение в школах для мальчиков — мектеб.</w:t>
            </w:r>
          </w:p>
          <w:p w14:paraId="07D9B298"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Обучение девочек дома. Высшие исламские школы — медресе.</w:t>
            </w:r>
          </w:p>
          <w:p w14:paraId="45A52691"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Бухара — древний центр знаний в мусульманской культуре. Медресе в России. Развитие научных знаний в исламской культуре. Вклад мусульманских учёных в историю человечества: труды по математике, физике, медицине, астрономии, географии и другим наукам. «Дома мудрости» в истории ислама.</w:t>
            </w:r>
          </w:p>
          <w:p w14:paraId="6BC56F1A"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Абу Али Ибн Сина, или Авиценна, — один из величайших учёных-медиков.</w:t>
            </w:r>
          </w:p>
          <w:p w14:paraId="10441DE7"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Искусство ислама, его своеобразие, обусловленное основами вероучения мусульман.</w:t>
            </w:r>
          </w:p>
          <w:p w14:paraId="203BD84C"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Изречения Корана, благие пожелания добра и мира в произведениях искусства: архитектура (внутреннее убранство и внешнее украшение мечетей, минаретов, мавзолеев), арабские орнаменты, декоративно-прикладное искусство.</w:t>
            </w:r>
          </w:p>
          <w:p w14:paraId="32E5A9FC"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lastRenderedPageBreak/>
              <w:t>Арабская вязь — «музыка для глаз». Искусство каллиграфии в исламской культуре.</w:t>
            </w:r>
          </w:p>
          <w:p w14:paraId="2FB7023D"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proofErr w:type="spellStart"/>
            <w:r w:rsidRPr="000B4C0B">
              <w:rPr>
                <w:rFonts w:ascii="Times New Roman" w:hAnsi="Times New Roman" w:cs="Times New Roman"/>
                <w:color w:val="auto"/>
                <w:sz w:val="24"/>
                <w:szCs w:val="24"/>
              </w:rPr>
              <w:t>Шамаилы</w:t>
            </w:r>
            <w:proofErr w:type="spellEnd"/>
            <w:r w:rsidRPr="000B4C0B">
              <w:rPr>
                <w:rFonts w:ascii="Times New Roman" w:hAnsi="Times New Roman" w:cs="Times New Roman"/>
                <w:color w:val="auto"/>
                <w:sz w:val="24"/>
                <w:szCs w:val="24"/>
              </w:rPr>
              <w:t xml:space="preserve"> — картинки с изречениями из Корана, с изображениями мечетей. Необычные сочные сочетания цветов как воплощение идеи восхваления Аллаха и представления о рае.</w:t>
            </w:r>
          </w:p>
          <w:p w14:paraId="1ADDA1E6"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Архитектура исламского мира: мечети, минареты, мавзолеи, дворцы, медресе. Внутреннее украшение архитектурных памятников исламской культуры: мозаика, керамическая плитка, изразцы, орнаменты, искусно сделанные люстры, ажурные оконные решётки, ковры и пр. Исламские мотивы в декоративно-прикладном искусстве. Предметы домашнего быта — ковры, одежда, оружие, посуда, украшения и другие произведения искусства, созданные в мусульманской культуре с древних времён.</w:t>
            </w:r>
          </w:p>
          <w:p w14:paraId="4398AFD3"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Информация о сходных явлениях и понятиях, существующих в других религиозных культурах народов России.</w:t>
            </w:r>
          </w:p>
        </w:tc>
        <w:tc>
          <w:tcPr>
            <w:tcW w:w="7448" w:type="dxa"/>
            <w:shd w:val="clear" w:color="auto" w:fill="auto"/>
          </w:tcPr>
          <w:p w14:paraId="539DFF21"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lastRenderedPageBreak/>
              <w:t>Прогнозировать результаты работы на уроке.</w:t>
            </w:r>
          </w:p>
          <w:p w14:paraId="6F5167C8"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текст, находить в нём незнакомые слова, выяснять их значение.</w:t>
            </w:r>
          </w:p>
          <w:p w14:paraId="210758D9"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Воспринимать на слух прочитанное.</w:t>
            </w:r>
          </w:p>
          <w:p w14:paraId="31E8339B"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Описывать виды искусства в исламе, их особенности: декоративно-прикладное искусство, каллиграфия, орнаменты, геометрический узор, </w:t>
            </w:r>
            <w:proofErr w:type="spellStart"/>
            <w:r w:rsidRPr="000B4C0B">
              <w:rPr>
                <w:rFonts w:ascii="Times New Roman" w:hAnsi="Times New Roman" w:cs="Times New Roman"/>
                <w:color w:val="auto"/>
                <w:sz w:val="24"/>
                <w:szCs w:val="24"/>
              </w:rPr>
              <w:t>шамаилы</w:t>
            </w:r>
            <w:proofErr w:type="spellEnd"/>
            <w:r w:rsidRPr="000B4C0B">
              <w:rPr>
                <w:rFonts w:ascii="Times New Roman" w:hAnsi="Times New Roman" w:cs="Times New Roman"/>
                <w:color w:val="auto"/>
                <w:sz w:val="24"/>
                <w:szCs w:val="24"/>
              </w:rPr>
              <w:t>; архитектура: мечети, минареты, мавзолеи, дворцы, медресе; декор, изразцовые плитки и т. д.</w:t>
            </w:r>
          </w:p>
          <w:p w14:paraId="341092AF"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Обосновывать значение произведений искусства в жизни общества, ценность образования как личную потребность в самосовершенствовании и саморазвитии.</w:t>
            </w:r>
          </w:p>
          <w:p w14:paraId="7AD80116"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Выявлять роль искусства и науки в развитии исламской культуры.</w:t>
            </w:r>
          </w:p>
          <w:p w14:paraId="4BAEAE10"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Описывать отдельные произведения исламского искусства.</w:t>
            </w:r>
          </w:p>
          <w:p w14:paraId="07588C6F"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об одном из видных мусульманских ученых, об архитектуре исламского мира.</w:t>
            </w:r>
          </w:p>
          <w:p w14:paraId="6B103206"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Работать с иллюстративным материалом учебника.</w:t>
            </w:r>
          </w:p>
          <w:p w14:paraId="675BF6C1"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Систематизировать представленный в учебнике иллюстративный материал по видам исламского искусства.</w:t>
            </w:r>
          </w:p>
          <w:p w14:paraId="4E163D94"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Уметь представлять доклады, сообщения, презентации о достижениях мусульман в развитии научных знаний из разных областей, используя различный иллюстративный ряд (плакаты, макеты, отдельные слайды, таблицы, графики, схемы и др.)</w:t>
            </w:r>
          </w:p>
        </w:tc>
      </w:tr>
      <w:tr w:rsidR="000B4C0B" w:rsidRPr="000B4C0B" w14:paraId="6F5B4BE9" w14:textId="77777777" w:rsidTr="00BD7E99">
        <w:tc>
          <w:tcPr>
            <w:tcW w:w="2802" w:type="dxa"/>
            <w:shd w:val="clear" w:color="auto" w:fill="auto"/>
          </w:tcPr>
          <w:p w14:paraId="66DF620F" w14:textId="77777777" w:rsidR="00FA1051" w:rsidRPr="000B4C0B" w:rsidRDefault="00FA1051" w:rsidP="000B4C0B">
            <w:pPr>
              <w:pStyle w:val="a4"/>
              <w:spacing w:line="240" w:lineRule="auto"/>
              <w:jc w:val="both"/>
              <w:rPr>
                <w:rFonts w:ascii="Times New Roman" w:hAnsi="Times New Roman" w:cs="Times New Roman"/>
                <w:b/>
                <w:bCs/>
                <w:color w:val="auto"/>
                <w:sz w:val="24"/>
                <w:szCs w:val="24"/>
              </w:rPr>
            </w:pPr>
            <w:r w:rsidRPr="000B4C0B">
              <w:rPr>
                <w:rStyle w:val="a7"/>
                <w:rFonts w:ascii="Times New Roman" w:hAnsi="Times New Roman" w:cs="Times New Roman"/>
                <w:bCs/>
                <w:color w:val="auto"/>
                <w:sz w:val="24"/>
                <w:szCs w:val="24"/>
              </w:rPr>
              <w:t>Мусульманское летоисчисление. Праздники ислама (1 ч)</w:t>
            </w:r>
          </w:p>
        </w:tc>
        <w:tc>
          <w:tcPr>
            <w:tcW w:w="4536" w:type="dxa"/>
            <w:shd w:val="clear" w:color="auto" w:fill="auto"/>
          </w:tcPr>
          <w:p w14:paraId="22C1B4B7"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Начало мусульманского летоисчисления. Отличие мусульманского календаря от григорианского. Подвижность дат исламских праздников, обусловленная несовпадением солнечного и лунного календарей.</w:t>
            </w:r>
          </w:p>
          <w:p w14:paraId="7C3E8D18"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Главный праздник мусульман — Курбан-байрам (праздник жертвоприношения), </w:t>
            </w:r>
            <w:r w:rsidRPr="000B4C0B">
              <w:rPr>
                <w:rFonts w:ascii="Times New Roman" w:hAnsi="Times New Roman" w:cs="Times New Roman"/>
                <w:color w:val="auto"/>
                <w:sz w:val="24"/>
                <w:szCs w:val="24"/>
              </w:rPr>
              <w:lastRenderedPageBreak/>
              <w:t>завершающий хадж (паломничество в Мекку). История праздника, его ритуалы, последовательность событий и др.</w:t>
            </w:r>
          </w:p>
          <w:p w14:paraId="06B7CFE7"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Второй большой праздник мусульман — Ураза-байрам, завершающий пост в месяц Рамадан; его ритуальные события.</w:t>
            </w:r>
          </w:p>
          <w:p w14:paraId="54AF7FE6"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Памятные даты мусульман: </w:t>
            </w:r>
            <w:proofErr w:type="spellStart"/>
            <w:r w:rsidRPr="000B4C0B">
              <w:rPr>
                <w:rFonts w:ascii="Times New Roman" w:hAnsi="Times New Roman" w:cs="Times New Roman"/>
                <w:color w:val="auto"/>
                <w:sz w:val="24"/>
                <w:szCs w:val="24"/>
              </w:rPr>
              <w:t>Лейлят</w:t>
            </w:r>
            <w:proofErr w:type="spellEnd"/>
            <w:r w:rsidRPr="000B4C0B">
              <w:rPr>
                <w:rFonts w:ascii="Times New Roman" w:hAnsi="Times New Roman" w:cs="Times New Roman"/>
                <w:color w:val="auto"/>
                <w:sz w:val="24"/>
                <w:szCs w:val="24"/>
              </w:rPr>
              <w:t xml:space="preserve"> аль-кадр (ночь ниспослания Корана), </w:t>
            </w:r>
            <w:proofErr w:type="spellStart"/>
            <w:r w:rsidRPr="000B4C0B">
              <w:rPr>
                <w:rFonts w:ascii="Times New Roman" w:hAnsi="Times New Roman" w:cs="Times New Roman"/>
                <w:color w:val="auto"/>
                <w:sz w:val="24"/>
                <w:szCs w:val="24"/>
              </w:rPr>
              <w:t>Маулид</w:t>
            </w:r>
            <w:proofErr w:type="spellEnd"/>
            <w:r w:rsidRPr="000B4C0B">
              <w:rPr>
                <w:rFonts w:ascii="Times New Roman" w:hAnsi="Times New Roman" w:cs="Times New Roman"/>
                <w:color w:val="auto"/>
                <w:sz w:val="24"/>
                <w:szCs w:val="24"/>
              </w:rPr>
              <w:t xml:space="preserve"> (день рождения пророка Мухаммада) и др.</w:t>
            </w:r>
          </w:p>
          <w:p w14:paraId="6BCA701F"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Народный весенний праздник плуга у тюркских народов Поволжья — Сабантуй и его особенности.</w:t>
            </w:r>
          </w:p>
          <w:p w14:paraId="503C3FBC"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Праздник народов Кавказа и Средней Азии — Навруз (встреча весеннего равноденствия 21 марта).</w:t>
            </w:r>
          </w:p>
          <w:p w14:paraId="3265ED7C"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Информация о сходных праздниках, событиях, явлениях и понятиях, существующих в других религиозных культурах народов России.</w:t>
            </w:r>
          </w:p>
        </w:tc>
        <w:tc>
          <w:tcPr>
            <w:tcW w:w="7448" w:type="dxa"/>
            <w:shd w:val="clear" w:color="auto" w:fill="auto"/>
          </w:tcPr>
          <w:p w14:paraId="0B546DE4"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lastRenderedPageBreak/>
              <w:t>Прогнозировать результаты работы на уроке.</w:t>
            </w:r>
          </w:p>
          <w:p w14:paraId="41086E03"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текст, находить в нём незнакомые и непонятные слова и выражения, выяснять их значение.</w:t>
            </w:r>
          </w:p>
          <w:p w14:paraId="7B714D0A"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Воспринимать на слух прочитанное.</w:t>
            </w:r>
          </w:p>
          <w:p w14:paraId="44A584AD"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Описывать праздники мусульман, особенности праздников в исламской религиозной культуре, ритуалы и традиции.</w:t>
            </w:r>
          </w:p>
          <w:p w14:paraId="1CDFA70F"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Выявлять роль и значение праздников для мусульман — Курбан-байрам, Ураза-байрам, Сабантуй, </w:t>
            </w:r>
            <w:proofErr w:type="spellStart"/>
            <w:r w:rsidRPr="000B4C0B">
              <w:rPr>
                <w:rFonts w:ascii="Times New Roman" w:hAnsi="Times New Roman" w:cs="Times New Roman"/>
                <w:color w:val="auto"/>
                <w:sz w:val="24"/>
                <w:szCs w:val="24"/>
              </w:rPr>
              <w:t>Навруз</w:t>
            </w:r>
            <w:proofErr w:type="spellEnd"/>
            <w:r w:rsidRPr="000B4C0B">
              <w:rPr>
                <w:rFonts w:ascii="Times New Roman" w:hAnsi="Times New Roman" w:cs="Times New Roman"/>
                <w:color w:val="auto"/>
                <w:sz w:val="24"/>
                <w:szCs w:val="24"/>
              </w:rPr>
              <w:t xml:space="preserve">, </w:t>
            </w:r>
            <w:proofErr w:type="spellStart"/>
            <w:r w:rsidRPr="000B4C0B">
              <w:rPr>
                <w:rFonts w:ascii="Times New Roman" w:hAnsi="Times New Roman" w:cs="Times New Roman"/>
                <w:color w:val="auto"/>
                <w:sz w:val="24"/>
                <w:szCs w:val="24"/>
              </w:rPr>
              <w:t>Маулид</w:t>
            </w:r>
            <w:proofErr w:type="spellEnd"/>
            <w:r w:rsidRPr="000B4C0B">
              <w:rPr>
                <w:rFonts w:ascii="Times New Roman" w:hAnsi="Times New Roman" w:cs="Times New Roman"/>
                <w:color w:val="auto"/>
                <w:sz w:val="24"/>
                <w:szCs w:val="24"/>
              </w:rPr>
              <w:t xml:space="preserve">, </w:t>
            </w:r>
            <w:proofErr w:type="spellStart"/>
            <w:r w:rsidRPr="000B4C0B">
              <w:rPr>
                <w:rFonts w:ascii="Times New Roman" w:hAnsi="Times New Roman" w:cs="Times New Roman"/>
                <w:color w:val="auto"/>
                <w:sz w:val="24"/>
                <w:szCs w:val="24"/>
              </w:rPr>
              <w:t>Лейлят</w:t>
            </w:r>
            <w:proofErr w:type="spellEnd"/>
            <w:r w:rsidRPr="000B4C0B">
              <w:rPr>
                <w:rFonts w:ascii="Times New Roman" w:hAnsi="Times New Roman" w:cs="Times New Roman"/>
                <w:color w:val="auto"/>
                <w:sz w:val="24"/>
                <w:szCs w:val="24"/>
              </w:rPr>
              <w:t xml:space="preserve"> аль-кадр и </w:t>
            </w:r>
            <w:r w:rsidRPr="000B4C0B">
              <w:rPr>
                <w:rFonts w:ascii="Times New Roman" w:hAnsi="Times New Roman" w:cs="Times New Roman"/>
                <w:color w:val="auto"/>
                <w:sz w:val="24"/>
                <w:szCs w:val="24"/>
              </w:rPr>
              <w:lastRenderedPageBreak/>
              <w:t>др.</w:t>
            </w:r>
          </w:p>
          <w:p w14:paraId="4B18A57E"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Рассказывать о праздниках на основе проектных презентаций. </w:t>
            </w:r>
          </w:p>
          <w:p w14:paraId="0B91B1B6"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Обосновывать нравственный смысл ритуальных действий, поведения верующих во время праздников</w:t>
            </w:r>
          </w:p>
        </w:tc>
      </w:tr>
      <w:tr w:rsidR="000B4C0B" w:rsidRPr="000B4C0B" w14:paraId="36F01C6A" w14:textId="77777777" w:rsidTr="00BD7E99">
        <w:tc>
          <w:tcPr>
            <w:tcW w:w="2802" w:type="dxa"/>
            <w:shd w:val="clear" w:color="auto" w:fill="auto"/>
          </w:tcPr>
          <w:p w14:paraId="1C7C1DB6"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lastRenderedPageBreak/>
              <w:t>Любовь и уважение к Отечеству (1 ч)</w:t>
            </w:r>
          </w:p>
        </w:tc>
        <w:tc>
          <w:tcPr>
            <w:tcW w:w="4536" w:type="dxa"/>
            <w:shd w:val="clear" w:color="auto" w:fill="auto"/>
          </w:tcPr>
          <w:p w14:paraId="608C9087"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Этапы становления духовных традиций России. Любовь — основа человеческой жизни. </w:t>
            </w:r>
          </w:p>
          <w:p w14:paraId="0B917AD7"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Служение человека обществу, Родине. Патриотизм многонационального и многоконфессионального народа России. Духовное наследие и культурные традиции России. Любовь и уважение к Отечеству — объединяющее начало народов, проживающих в Российской Федерации.</w:t>
            </w:r>
          </w:p>
          <w:p w14:paraId="67223DE1"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Внеурочная деятельность: посещение мемориальной или музейной экспозиции, </w:t>
            </w:r>
            <w:r w:rsidRPr="000B4C0B">
              <w:rPr>
                <w:rFonts w:ascii="Times New Roman" w:hAnsi="Times New Roman" w:cs="Times New Roman"/>
                <w:color w:val="auto"/>
                <w:sz w:val="24"/>
                <w:szCs w:val="24"/>
              </w:rPr>
              <w:lastRenderedPageBreak/>
              <w:t>посвящённой защитникам Отечества.</w:t>
            </w:r>
          </w:p>
        </w:tc>
        <w:tc>
          <w:tcPr>
            <w:tcW w:w="7448" w:type="dxa"/>
            <w:shd w:val="clear" w:color="auto" w:fill="auto"/>
          </w:tcPr>
          <w:p w14:paraId="27ACCE49"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lastRenderedPageBreak/>
              <w:t>Прогнозировать результаты работы на уроке.</w:t>
            </w:r>
          </w:p>
          <w:p w14:paraId="2B728F6D"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текст, находить в нём незнакомые и непонятные слова и выражения, выяснять их значение.</w:t>
            </w:r>
          </w:p>
          <w:p w14:paraId="64F51852"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Определять понятия: служение, патриотизм.</w:t>
            </w:r>
          </w:p>
          <w:p w14:paraId="29B2E5D2"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Закреплять и систематизировать представления об основном содержании учебника, важнейших понятиях предмета; знания о духовных традициях многонационального народа России, о духовном мире человека, о культурных традициях в жизни человека, семьи, общества; о ценности любви в отношениях между людьми и по отношению к Родине.</w:t>
            </w:r>
          </w:p>
          <w:p w14:paraId="4F276F92" w14:textId="77777777" w:rsidR="00FA1051" w:rsidRPr="000B4C0B" w:rsidRDefault="00FA1051"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Отвечать на учебные вопросы, соотносить определения с понятиями; делать выводы; правильно использовать основные понятия предмета в устной и письменной речи. Проверять себя и самостоятельно </w:t>
            </w:r>
            <w:r w:rsidRPr="000B4C0B">
              <w:rPr>
                <w:rFonts w:ascii="Times New Roman" w:hAnsi="Times New Roman" w:cs="Times New Roman"/>
                <w:color w:val="auto"/>
                <w:sz w:val="24"/>
                <w:szCs w:val="24"/>
              </w:rPr>
              <w:lastRenderedPageBreak/>
              <w:t>оценивать свои достижения.</w:t>
            </w:r>
          </w:p>
        </w:tc>
      </w:tr>
    </w:tbl>
    <w:p w14:paraId="347EE952" w14:textId="77777777" w:rsidR="00B70ADD" w:rsidRPr="000B4C0B" w:rsidRDefault="00B70ADD" w:rsidP="000B4C0B">
      <w:pPr>
        <w:pStyle w:val="a3"/>
        <w:spacing w:line="240" w:lineRule="auto"/>
        <w:ind w:firstLine="0"/>
        <w:rPr>
          <w:rFonts w:ascii="Times New Roman" w:hAnsi="Times New Roman" w:cs="Times New Roman"/>
          <w:color w:val="auto"/>
          <w:sz w:val="24"/>
          <w:szCs w:val="24"/>
        </w:rPr>
      </w:pPr>
    </w:p>
    <w:p w14:paraId="03C9CE54" w14:textId="77777777" w:rsidR="00123E1D" w:rsidRPr="000B4C0B" w:rsidRDefault="00DB2BE1" w:rsidP="000B4C0B">
      <w:pPr>
        <w:pStyle w:val="aa"/>
        <w:spacing w:before="0" w:after="0" w:line="240" w:lineRule="auto"/>
        <w:ind w:firstLine="0"/>
        <w:rPr>
          <w:rFonts w:ascii="Times New Roman" w:hAnsi="Times New Roman"/>
          <w:color w:val="auto"/>
          <w:sz w:val="24"/>
          <w:szCs w:val="24"/>
        </w:rPr>
      </w:pPr>
      <w:r w:rsidRPr="000B4C0B">
        <w:rPr>
          <w:rFonts w:ascii="Times New Roman" w:hAnsi="Times New Roman"/>
          <w:color w:val="auto"/>
          <w:sz w:val="24"/>
          <w:szCs w:val="24"/>
        </w:rPr>
        <w:br w:type="page"/>
      </w:r>
      <w:bookmarkStart w:id="44" w:name="_Toc142836993"/>
      <w:bookmarkStart w:id="45" w:name="_Toc139398169"/>
      <w:r w:rsidRPr="000B4C0B">
        <w:rPr>
          <w:rFonts w:ascii="Times New Roman" w:hAnsi="Times New Roman"/>
          <w:color w:val="auto"/>
          <w:sz w:val="24"/>
          <w:szCs w:val="24"/>
        </w:rPr>
        <w:lastRenderedPageBreak/>
        <w:t>МОДУЛЬ «ОСНОВЫ БУДДИЙСКОЙ КУЛЬТУРЫ».</w:t>
      </w:r>
      <w:bookmarkEnd w:id="44"/>
      <w:r w:rsidRPr="000B4C0B">
        <w:rPr>
          <w:rFonts w:ascii="Times New Roman" w:hAnsi="Times New Roman"/>
          <w:color w:val="auto"/>
          <w:sz w:val="24"/>
          <w:szCs w:val="24"/>
        </w:rPr>
        <w:t xml:space="preserve"> </w:t>
      </w:r>
    </w:p>
    <w:p w14:paraId="6FFD1054" w14:textId="77777777" w:rsidR="00DB2BE1" w:rsidRPr="000B4C0B" w:rsidRDefault="00123E1D" w:rsidP="000B4C0B">
      <w:pPr>
        <w:spacing w:after="0" w:line="240" w:lineRule="auto"/>
        <w:jc w:val="center"/>
        <w:rPr>
          <w:rFonts w:ascii="Times New Roman" w:hAnsi="Times New Roman" w:cs="Times New Roman"/>
          <w:color w:val="auto"/>
          <w:sz w:val="24"/>
          <w:szCs w:val="24"/>
        </w:rPr>
      </w:pPr>
      <w:r w:rsidRPr="000B4C0B">
        <w:rPr>
          <w:rFonts w:ascii="Times New Roman" w:hAnsi="Times New Roman" w:cs="Times New Roman"/>
          <w:color w:val="auto"/>
          <w:sz w:val="24"/>
          <w:szCs w:val="24"/>
        </w:rPr>
        <w:t>(</w:t>
      </w:r>
      <w:r w:rsidR="00DB2BE1" w:rsidRPr="000B4C0B">
        <w:rPr>
          <w:rFonts w:ascii="Times New Roman" w:hAnsi="Times New Roman" w:cs="Times New Roman"/>
          <w:color w:val="auto"/>
          <w:sz w:val="24"/>
          <w:szCs w:val="24"/>
        </w:rPr>
        <w:t>34 ч.</w:t>
      </w:r>
      <w:bookmarkEnd w:id="45"/>
      <w:r w:rsidRPr="000B4C0B">
        <w:rPr>
          <w:rFonts w:ascii="Times New Roman" w:hAnsi="Times New Roman" w:cs="Times New Roman"/>
          <w:color w:val="auto"/>
          <w:sz w:val="24"/>
          <w:szCs w:val="24"/>
        </w:rPr>
        <w:t>)</w:t>
      </w:r>
    </w:p>
    <w:p w14:paraId="5A685FF9" w14:textId="77777777" w:rsidR="00674CEA" w:rsidRPr="000B4C0B" w:rsidRDefault="00674CEA" w:rsidP="000B4C0B">
      <w:pPr>
        <w:spacing w:after="0" w:line="240" w:lineRule="auto"/>
        <w:ind w:firstLine="0"/>
        <w:rPr>
          <w:rFonts w:ascii="Times New Roman" w:hAnsi="Times New Roman" w:cs="Times New Roman"/>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544"/>
        <w:gridCol w:w="8505"/>
      </w:tblGrid>
      <w:tr w:rsidR="000B4C0B" w:rsidRPr="000B4C0B" w14:paraId="12A4CBEA" w14:textId="77777777" w:rsidTr="00DB2BE1">
        <w:trPr>
          <w:trHeight w:val="59"/>
        </w:trPr>
        <w:tc>
          <w:tcPr>
            <w:tcW w:w="2518" w:type="dxa"/>
            <w:shd w:val="clear" w:color="auto" w:fill="auto"/>
          </w:tcPr>
          <w:p w14:paraId="7136BE3A" w14:textId="77777777" w:rsidR="00B70ADD" w:rsidRPr="000B4C0B" w:rsidRDefault="00B70ADD" w:rsidP="000B4C0B">
            <w:pPr>
              <w:pStyle w:val="a5"/>
              <w:spacing w:line="240" w:lineRule="auto"/>
              <w:rPr>
                <w:rFonts w:ascii="Times New Roman" w:hAnsi="Times New Roman" w:cs="Times New Roman"/>
                <w:color w:val="auto"/>
                <w:sz w:val="24"/>
                <w:szCs w:val="24"/>
              </w:rPr>
            </w:pPr>
            <w:r w:rsidRPr="000B4C0B">
              <w:rPr>
                <w:rFonts w:ascii="Times New Roman" w:hAnsi="Times New Roman" w:cs="Times New Roman"/>
                <w:color w:val="auto"/>
                <w:sz w:val="24"/>
                <w:szCs w:val="24"/>
              </w:rPr>
              <w:t>Тема</w:t>
            </w:r>
          </w:p>
        </w:tc>
        <w:tc>
          <w:tcPr>
            <w:tcW w:w="3544" w:type="dxa"/>
            <w:shd w:val="clear" w:color="auto" w:fill="auto"/>
          </w:tcPr>
          <w:p w14:paraId="5C2CB10D" w14:textId="77777777" w:rsidR="00B70ADD" w:rsidRPr="000B4C0B" w:rsidRDefault="00B70ADD" w:rsidP="000B4C0B">
            <w:pPr>
              <w:pStyle w:val="a5"/>
              <w:spacing w:line="240" w:lineRule="auto"/>
              <w:rPr>
                <w:rFonts w:ascii="Times New Roman" w:hAnsi="Times New Roman" w:cs="Times New Roman"/>
                <w:color w:val="auto"/>
                <w:sz w:val="24"/>
                <w:szCs w:val="24"/>
              </w:rPr>
            </w:pPr>
            <w:r w:rsidRPr="000B4C0B">
              <w:rPr>
                <w:rFonts w:ascii="Times New Roman" w:hAnsi="Times New Roman" w:cs="Times New Roman"/>
                <w:color w:val="auto"/>
                <w:sz w:val="24"/>
                <w:szCs w:val="24"/>
              </w:rPr>
              <w:t>Основное содержание</w:t>
            </w:r>
          </w:p>
        </w:tc>
        <w:tc>
          <w:tcPr>
            <w:tcW w:w="8505" w:type="dxa"/>
            <w:shd w:val="clear" w:color="auto" w:fill="auto"/>
          </w:tcPr>
          <w:p w14:paraId="399134D6" w14:textId="77777777" w:rsidR="00B70ADD" w:rsidRPr="000B4C0B" w:rsidRDefault="00B70ADD" w:rsidP="000B4C0B">
            <w:pPr>
              <w:pStyle w:val="a5"/>
              <w:spacing w:line="240" w:lineRule="auto"/>
              <w:rPr>
                <w:rFonts w:ascii="Times New Roman" w:hAnsi="Times New Roman" w:cs="Times New Roman"/>
                <w:color w:val="auto"/>
                <w:sz w:val="24"/>
                <w:szCs w:val="24"/>
              </w:rPr>
            </w:pPr>
            <w:r w:rsidRPr="000B4C0B">
              <w:rPr>
                <w:rFonts w:ascii="Times New Roman" w:hAnsi="Times New Roman" w:cs="Times New Roman"/>
                <w:color w:val="auto"/>
                <w:sz w:val="24"/>
                <w:szCs w:val="24"/>
              </w:rPr>
              <w:t>Характеристика основных видов деятельности обучающихся</w:t>
            </w:r>
          </w:p>
        </w:tc>
      </w:tr>
      <w:tr w:rsidR="000B4C0B" w:rsidRPr="000B4C0B" w14:paraId="427F95B5" w14:textId="77777777" w:rsidTr="00DB2BE1">
        <w:trPr>
          <w:trHeight w:val="4743"/>
        </w:trPr>
        <w:tc>
          <w:tcPr>
            <w:tcW w:w="2518" w:type="dxa"/>
            <w:shd w:val="clear" w:color="auto" w:fill="auto"/>
          </w:tcPr>
          <w:p w14:paraId="572F7F23" w14:textId="77777777" w:rsidR="00B70ADD" w:rsidRPr="000B4C0B" w:rsidRDefault="00674CEA"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t xml:space="preserve">Россия </w:t>
            </w:r>
            <w:r w:rsidR="00B70ADD" w:rsidRPr="000B4C0B">
              <w:rPr>
                <w:rStyle w:val="a7"/>
                <w:rFonts w:ascii="Times New Roman" w:hAnsi="Times New Roman" w:cs="Times New Roman"/>
                <w:bCs/>
                <w:color w:val="auto"/>
                <w:sz w:val="24"/>
                <w:szCs w:val="24"/>
              </w:rPr>
              <w:t>— наша Родина (1 ч)</w:t>
            </w:r>
          </w:p>
        </w:tc>
        <w:tc>
          <w:tcPr>
            <w:tcW w:w="3544" w:type="dxa"/>
            <w:shd w:val="clear" w:color="auto" w:fill="auto"/>
          </w:tcPr>
          <w:p w14:paraId="542D4538"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Россия — многонациональное государство. Культурные традиции и вечные ценности. Духовный мир человека. Значение духовности, нравственности, морали для жизни и деятельности человека, семьи, общества. Культурное многообразие России</w:t>
            </w:r>
            <w:r w:rsidR="00674CEA" w:rsidRPr="000B4C0B">
              <w:rPr>
                <w:rFonts w:ascii="Times New Roman" w:hAnsi="Times New Roman" w:cs="Times New Roman"/>
                <w:color w:val="auto"/>
                <w:sz w:val="24"/>
                <w:szCs w:val="24"/>
              </w:rPr>
              <w:t>.</w:t>
            </w:r>
          </w:p>
        </w:tc>
        <w:tc>
          <w:tcPr>
            <w:tcW w:w="8505" w:type="dxa"/>
            <w:shd w:val="clear" w:color="auto" w:fill="auto"/>
          </w:tcPr>
          <w:p w14:paraId="67C55793"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Ориентироваться в тексте учебника, разбираться в условных обозначениях учебника и применять систему условных обозначений при выполнении заданий.</w:t>
            </w:r>
          </w:p>
          <w:p w14:paraId="18BD8144"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Осмыслять содержание прочитанного текста с помощью вопросов и пересказа.</w:t>
            </w:r>
          </w:p>
          <w:p w14:paraId="3914BF88"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Отвечать устно и письменно на вопросы.</w:t>
            </w:r>
          </w:p>
          <w:p w14:paraId="6C04963A"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роли духовных традиций в жизни народов России, о культурных традициях и их значении в жизни человека, семьи, общества.</w:t>
            </w:r>
          </w:p>
          <w:p w14:paraId="07041666"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Обсуждать основные понятия урока: вечные ценности, духовный мир, морально-этические нормы, Родина, народ, Отечество, светский, символ, культурные традиции, этика.</w:t>
            </w:r>
          </w:p>
          <w:p w14:paraId="42DC0D1D"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Использовать ключевые понятия урока в устной и письменной речи при анализе и оценке фактов и явлений действительности.</w:t>
            </w:r>
          </w:p>
          <w:p w14:paraId="0EEFE502"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Комментировать иллюстративный ряд учебника, электронного приложения, рабочей тетради; соотносить текст с иллюстрациями.</w:t>
            </w:r>
          </w:p>
          <w:p w14:paraId="24313E8B"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Показывать границы Российской Федерации на карте.</w:t>
            </w:r>
          </w:p>
          <w:p w14:paraId="1039128C"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Анализировать учебный и художественные тексты, соотносить пословицы и поговорки с темой урока.</w:t>
            </w:r>
          </w:p>
          <w:p w14:paraId="7889333D"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w:t>
            </w:r>
            <w:r w:rsidR="00674CEA" w:rsidRPr="000B4C0B">
              <w:rPr>
                <w:rFonts w:ascii="Times New Roman" w:hAnsi="Times New Roman" w:cs="Times New Roman"/>
                <w:color w:val="auto"/>
                <w:sz w:val="24"/>
                <w:szCs w:val="24"/>
              </w:rPr>
              <w:t xml:space="preserve"> свои достижения.</w:t>
            </w:r>
          </w:p>
        </w:tc>
      </w:tr>
      <w:tr w:rsidR="000B4C0B" w:rsidRPr="000B4C0B" w14:paraId="12F0010A" w14:textId="77777777" w:rsidTr="00DB2BE1">
        <w:trPr>
          <w:trHeight w:val="60"/>
        </w:trPr>
        <w:tc>
          <w:tcPr>
            <w:tcW w:w="2518" w:type="dxa"/>
            <w:shd w:val="clear" w:color="auto" w:fill="auto"/>
          </w:tcPr>
          <w:p w14:paraId="339F25FC"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t>Культура и религия. Введение в буддийскую духовную традицию (2 ч)</w:t>
            </w:r>
          </w:p>
        </w:tc>
        <w:tc>
          <w:tcPr>
            <w:tcW w:w="3544" w:type="dxa"/>
            <w:shd w:val="clear" w:color="auto" w:fill="auto"/>
          </w:tcPr>
          <w:p w14:paraId="7B80F73B"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Культура и религия. Место религии в культуре. Мировые религии и их влияние на духовное развитие человечества. Буддизм как мировая религия.</w:t>
            </w:r>
          </w:p>
          <w:p w14:paraId="1D99859A"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Возникновение буддизма. Будда Ша</w:t>
            </w:r>
            <w:r w:rsidR="00674CEA" w:rsidRPr="000B4C0B">
              <w:rPr>
                <w:rFonts w:ascii="Times New Roman" w:hAnsi="Times New Roman" w:cs="Times New Roman"/>
                <w:color w:val="auto"/>
                <w:sz w:val="24"/>
                <w:szCs w:val="24"/>
              </w:rPr>
              <w:t xml:space="preserve">кьямуни </w:t>
            </w:r>
            <w:r w:rsidRPr="000B4C0B">
              <w:rPr>
                <w:rFonts w:ascii="Times New Roman" w:hAnsi="Times New Roman" w:cs="Times New Roman"/>
                <w:color w:val="auto"/>
                <w:sz w:val="24"/>
                <w:szCs w:val="24"/>
              </w:rPr>
              <w:t xml:space="preserve">— основатель буддизма. </w:t>
            </w:r>
          </w:p>
        </w:tc>
        <w:tc>
          <w:tcPr>
            <w:tcW w:w="8505" w:type="dxa"/>
            <w:shd w:val="clear" w:color="auto" w:fill="auto"/>
          </w:tcPr>
          <w:p w14:paraId="25A71F77"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Размышлять и рассуждать о необходимости соблюдения нравственных норм жизни.</w:t>
            </w:r>
          </w:p>
          <w:p w14:paraId="176EECC1"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Соотносить содержание художественного текста с учебным текстом.</w:t>
            </w:r>
          </w:p>
          <w:p w14:paraId="157D5765"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Готовить сообщение по материалу, представленному в таблице.</w:t>
            </w:r>
          </w:p>
          <w:p w14:paraId="048E88C6"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Использовать ключевые понятия урока в устной и письменной речи.</w:t>
            </w:r>
          </w:p>
          <w:p w14:paraId="6B21C78E"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свои достижения.</w:t>
            </w:r>
          </w:p>
          <w:p w14:paraId="09F17233"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Отвечать на вопросы.</w:t>
            </w:r>
          </w:p>
          <w:p w14:paraId="0EB6B951"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возникновении буддизма</w:t>
            </w:r>
            <w:r w:rsidR="00091C85" w:rsidRPr="000B4C0B">
              <w:rPr>
                <w:rFonts w:ascii="Times New Roman" w:hAnsi="Times New Roman" w:cs="Times New Roman"/>
                <w:color w:val="auto"/>
                <w:sz w:val="24"/>
                <w:szCs w:val="24"/>
              </w:rPr>
              <w:t>.</w:t>
            </w:r>
          </w:p>
        </w:tc>
      </w:tr>
      <w:tr w:rsidR="000B4C0B" w:rsidRPr="000B4C0B" w14:paraId="47AAFB97" w14:textId="77777777" w:rsidTr="00DB2BE1">
        <w:trPr>
          <w:trHeight w:val="6209"/>
        </w:trPr>
        <w:tc>
          <w:tcPr>
            <w:tcW w:w="2518" w:type="dxa"/>
            <w:tcBorders>
              <w:bottom w:val="single" w:sz="4" w:space="0" w:color="auto"/>
            </w:tcBorders>
            <w:shd w:val="clear" w:color="auto" w:fill="auto"/>
          </w:tcPr>
          <w:p w14:paraId="1C64A158" w14:textId="77777777" w:rsidR="00D54F66" w:rsidRPr="000B4C0B" w:rsidRDefault="00D54F66" w:rsidP="000B4C0B">
            <w:pPr>
              <w:pStyle w:val="a4"/>
              <w:spacing w:line="240" w:lineRule="auto"/>
              <w:jc w:val="both"/>
              <w:rPr>
                <w:rStyle w:val="a7"/>
                <w:rFonts w:ascii="Times New Roman" w:hAnsi="Times New Roman" w:cs="Times New Roman"/>
                <w:bCs/>
                <w:color w:val="auto"/>
                <w:sz w:val="24"/>
                <w:szCs w:val="24"/>
              </w:rPr>
            </w:pPr>
            <w:r w:rsidRPr="000B4C0B">
              <w:rPr>
                <w:rStyle w:val="a7"/>
                <w:rFonts w:ascii="Times New Roman" w:hAnsi="Times New Roman" w:cs="Times New Roman"/>
                <w:bCs/>
                <w:color w:val="auto"/>
                <w:sz w:val="24"/>
                <w:szCs w:val="24"/>
              </w:rPr>
              <w:lastRenderedPageBreak/>
              <w:t>Основатель буддизма — Сиддхартха Гаутама.</w:t>
            </w:r>
          </w:p>
          <w:p w14:paraId="5B8E7619" w14:textId="77777777" w:rsidR="00DB2BE1" w:rsidRPr="000B4C0B" w:rsidRDefault="00D54F66" w:rsidP="000B4C0B">
            <w:pPr>
              <w:pStyle w:val="a4"/>
              <w:spacing w:line="240" w:lineRule="auto"/>
              <w:jc w:val="both"/>
              <w:rPr>
                <w:rStyle w:val="a7"/>
                <w:rFonts w:ascii="Times New Roman" w:hAnsi="Times New Roman" w:cs="Times New Roman"/>
                <w:bCs/>
                <w:color w:val="auto"/>
                <w:sz w:val="24"/>
                <w:szCs w:val="24"/>
              </w:rPr>
            </w:pPr>
            <w:r w:rsidRPr="000B4C0B">
              <w:rPr>
                <w:rStyle w:val="a7"/>
                <w:rFonts w:ascii="Times New Roman" w:hAnsi="Times New Roman" w:cs="Times New Roman"/>
                <w:bCs/>
                <w:color w:val="auto"/>
                <w:sz w:val="24"/>
                <w:szCs w:val="24"/>
              </w:rPr>
              <w:t xml:space="preserve">Будда и его учение </w:t>
            </w:r>
          </w:p>
          <w:p w14:paraId="035581B7"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t>(4 ч)</w:t>
            </w:r>
          </w:p>
        </w:tc>
        <w:tc>
          <w:tcPr>
            <w:tcW w:w="3544" w:type="dxa"/>
            <w:shd w:val="clear" w:color="auto" w:fill="auto"/>
          </w:tcPr>
          <w:p w14:paraId="025DFACA"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Страницы жизни будущего Будды: детство стремление найти причины человеческих страданий и горя; «рождение» человека Просветлённого.</w:t>
            </w:r>
          </w:p>
          <w:p w14:paraId="6A6AB86D"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Буддийское предание о Будде Шакьямуни. Происхождение и рождение Будды. Детство и юность принца Сиддхартхи.</w:t>
            </w:r>
          </w:p>
          <w:p w14:paraId="1B320B6A"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Четыре встречи, изменившие жизнь Сиддхартхи Гаутамы. Уход Сиддхартхи из дворца. </w:t>
            </w:r>
          </w:p>
          <w:p w14:paraId="69EC9581"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Жизнь Сиддхартхи в аскезе. Дерево Бодхи и просветление Будды Шакьямуни. </w:t>
            </w:r>
          </w:p>
          <w:p w14:paraId="34307851"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Четыре благородные истины буддизма и Восьмеричный путь избавления от страданий</w:t>
            </w:r>
          </w:p>
        </w:tc>
        <w:tc>
          <w:tcPr>
            <w:tcW w:w="8505" w:type="dxa"/>
            <w:shd w:val="clear" w:color="auto" w:fill="auto"/>
          </w:tcPr>
          <w:p w14:paraId="428477F8" w14:textId="77777777" w:rsidR="00D54F66" w:rsidRPr="000B4C0B" w:rsidRDefault="00091C85"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Рассказ учителя: будущий Будда </w:t>
            </w:r>
            <w:r w:rsidR="00D54F66" w:rsidRPr="000B4C0B">
              <w:rPr>
                <w:rFonts w:ascii="Times New Roman" w:hAnsi="Times New Roman" w:cs="Times New Roman"/>
                <w:color w:val="auto"/>
                <w:sz w:val="24"/>
                <w:szCs w:val="24"/>
              </w:rPr>
              <w:t>— сын царя, жившего в Индии. Каким мальчиком был Сиддхартха. Учебный диалог: «Какое будущее могло ожидать царского сына? Почему он ушёл из дома и стал странствовать?» Рассматривание репродукции картины Н. Рериха «Будда». Обсуждение вопросов: «Какая обстановка окружает Будду? Располагает ли она к размышлению?»</w:t>
            </w:r>
          </w:p>
          <w:p w14:paraId="6EFB35F0"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Прогнозировать содержание урока.</w:t>
            </w:r>
          </w:p>
          <w:p w14:paraId="36513804"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вслух и про себя.</w:t>
            </w:r>
          </w:p>
          <w:p w14:paraId="64DEC6CB"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Осмыслять содержание прочитанного текста с помощью вопросов и пересказа.</w:t>
            </w:r>
          </w:p>
          <w:p w14:paraId="517D55AD"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Отвечать устно и письменно на вопросы.</w:t>
            </w:r>
          </w:p>
          <w:p w14:paraId="504CB852"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Размышлять и рассуждать о возможности и необходимости соблю</w:t>
            </w:r>
            <w:r w:rsidR="00091C85" w:rsidRPr="000B4C0B">
              <w:rPr>
                <w:rFonts w:ascii="Times New Roman" w:hAnsi="Times New Roman" w:cs="Times New Roman"/>
                <w:color w:val="auto"/>
                <w:sz w:val="24"/>
                <w:szCs w:val="24"/>
              </w:rPr>
              <w:t>дения нравственных норм, об осо</w:t>
            </w:r>
            <w:r w:rsidRPr="000B4C0B">
              <w:rPr>
                <w:rFonts w:ascii="Times New Roman" w:hAnsi="Times New Roman" w:cs="Times New Roman"/>
                <w:color w:val="auto"/>
                <w:sz w:val="24"/>
                <w:szCs w:val="24"/>
              </w:rPr>
              <w:t>знанном отношении к жизни.</w:t>
            </w:r>
          </w:p>
          <w:p w14:paraId="2A47FFE7"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Приводить примеры нравственного поведения из личной жизни и произведений искусства.</w:t>
            </w:r>
          </w:p>
          <w:p w14:paraId="2730F9CA"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Применять навыки аудирования и осознанного построения речевы</w:t>
            </w:r>
            <w:r w:rsidR="00091C85" w:rsidRPr="000B4C0B">
              <w:rPr>
                <w:rFonts w:ascii="Times New Roman" w:hAnsi="Times New Roman" w:cs="Times New Roman"/>
                <w:color w:val="auto"/>
                <w:sz w:val="24"/>
                <w:szCs w:val="24"/>
              </w:rPr>
              <w:t xml:space="preserve">х высказываний в соответствии с </w:t>
            </w:r>
            <w:r w:rsidRPr="000B4C0B">
              <w:rPr>
                <w:rFonts w:ascii="Times New Roman" w:hAnsi="Times New Roman" w:cs="Times New Roman"/>
                <w:color w:val="auto"/>
                <w:sz w:val="24"/>
                <w:szCs w:val="24"/>
              </w:rPr>
              <w:t>коммуникативными задачами.</w:t>
            </w:r>
          </w:p>
          <w:p w14:paraId="1CEB8F0E"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Прогнозировать содержание учебного текста.</w:t>
            </w:r>
          </w:p>
          <w:p w14:paraId="13DBC94E"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Пересказывать и анализировать прочитанное.</w:t>
            </w:r>
          </w:p>
          <w:p w14:paraId="71C6782B"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Сочинять рассказ по иллюстрации.</w:t>
            </w:r>
          </w:p>
          <w:p w14:paraId="65FD0AB8"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Соотносить этический смысл притчи с содержанием урока.</w:t>
            </w:r>
          </w:p>
          <w:p w14:paraId="379133D9"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Использовать ключевые понятия урока в собственной устной и письменной речи.</w:t>
            </w:r>
          </w:p>
          <w:p w14:paraId="587EE119"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свои достижения.</w:t>
            </w:r>
          </w:p>
          <w:p w14:paraId="168E710C"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Отвечать на вопросы.</w:t>
            </w:r>
          </w:p>
          <w:p w14:paraId="7193A196"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возникновении буддизма</w:t>
            </w:r>
          </w:p>
        </w:tc>
      </w:tr>
      <w:tr w:rsidR="000B4C0B" w:rsidRPr="000B4C0B" w14:paraId="20606AFE" w14:textId="77777777" w:rsidTr="00067DBD">
        <w:trPr>
          <w:trHeight w:val="4968"/>
        </w:trPr>
        <w:tc>
          <w:tcPr>
            <w:tcW w:w="2518" w:type="dxa"/>
            <w:shd w:val="clear" w:color="auto" w:fill="auto"/>
          </w:tcPr>
          <w:p w14:paraId="0582B2B1" w14:textId="77777777" w:rsidR="00091C85" w:rsidRPr="000B4C0B" w:rsidRDefault="00091C85" w:rsidP="000B4C0B">
            <w:pPr>
              <w:pStyle w:val="a4"/>
              <w:spacing w:line="240" w:lineRule="auto"/>
              <w:jc w:val="both"/>
              <w:rPr>
                <w:rFonts w:ascii="Times New Roman" w:hAnsi="Times New Roman" w:cs="Times New Roman"/>
                <w:b/>
                <w:bCs/>
                <w:color w:val="auto"/>
                <w:sz w:val="24"/>
                <w:szCs w:val="24"/>
              </w:rPr>
            </w:pPr>
            <w:r w:rsidRPr="000B4C0B">
              <w:rPr>
                <w:rFonts w:ascii="Times New Roman" w:hAnsi="Times New Roman" w:cs="Times New Roman"/>
                <w:b/>
                <w:bCs/>
                <w:color w:val="auto"/>
                <w:sz w:val="24"/>
                <w:szCs w:val="24"/>
              </w:rPr>
              <w:lastRenderedPageBreak/>
              <w:t xml:space="preserve">Буддийский священный канон </w:t>
            </w:r>
            <w:proofErr w:type="spellStart"/>
            <w:r w:rsidRPr="000B4C0B">
              <w:rPr>
                <w:rFonts w:ascii="Times New Roman" w:hAnsi="Times New Roman" w:cs="Times New Roman"/>
                <w:b/>
                <w:bCs/>
                <w:color w:val="auto"/>
                <w:sz w:val="24"/>
                <w:szCs w:val="24"/>
              </w:rPr>
              <w:t>Трипитака</w:t>
            </w:r>
            <w:proofErr w:type="spellEnd"/>
            <w:r w:rsidRPr="000B4C0B">
              <w:rPr>
                <w:rFonts w:ascii="Times New Roman" w:hAnsi="Times New Roman" w:cs="Times New Roman"/>
                <w:b/>
                <w:bCs/>
                <w:color w:val="auto"/>
                <w:sz w:val="24"/>
                <w:szCs w:val="24"/>
              </w:rPr>
              <w:t xml:space="preserve"> (2 ч)</w:t>
            </w:r>
          </w:p>
        </w:tc>
        <w:tc>
          <w:tcPr>
            <w:tcW w:w="3544" w:type="dxa"/>
            <w:shd w:val="clear" w:color="auto" w:fill="auto"/>
          </w:tcPr>
          <w:p w14:paraId="020DD3D2" w14:textId="77777777" w:rsidR="00091C85" w:rsidRPr="000B4C0B" w:rsidRDefault="00091C85"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Буддийский священный канон. История возникновения </w:t>
            </w:r>
            <w:proofErr w:type="spellStart"/>
            <w:r w:rsidRPr="000B4C0B">
              <w:rPr>
                <w:rFonts w:ascii="Times New Roman" w:hAnsi="Times New Roman" w:cs="Times New Roman"/>
                <w:color w:val="auto"/>
                <w:sz w:val="24"/>
                <w:szCs w:val="24"/>
              </w:rPr>
              <w:t>Трипитаки</w:t>
            </w:r>
            <w:proofErr w:type="spellEnd"/>
            <w:r w:rsidRPr="000B4C0B">
              <w:rPr>
                <w:rFonts w:ascii="Times New Roman" w:hAnsi="Times New Roman" w:cs="Times New Roman"/>
                <w:color w:val="auto"/>
                <w:sz w:val="24"/>
                <w:szCs w:val="24"/>
              </w:rPr>
              <w:t>.</w:t>
            </w:r>
          </w:p>
          <w:p w14:paraId="6783D682" w14:textId="77777777" w:rsidR="00091C85" w:rsidRPr="000B4C0B" w:rsidRDefault="00091C85"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Составные части </w:t>
            </w:r>
            <w:proofErr w:type="spellStart"/>
            <w:r w:rsidRPr="000B4C0B">
              <w:rPr>
                <w:rFonts w:ascii="Times New Roman" w:hAnsi="Times New Roman" w:cs="Times New Roman"/>
                <w:color w:val="auto"/>
                <w:sz w:val="24"/>
                <w:szCs w:val="24"/>
              </w:rPr>
              <w:t>Трипитаки</w:t>
            </w:r>
            <w:proofErr w:type="spellEnd"/>
            <w:r w:rsidRPr="000B4C0B">
              <w:rPr>
                <w:rFonts w:ascii="Times New Roman" w:hAnsi="Times New Roman" w:cs="Times New Roman"/>
                <w:color w:val="auto"/>
                <w:sz w:val="24"/>
                <w:szCs w:val="24"/>
              </w:rPr>
              <w:t>.</w:t>
            </w:r>
          </w:p>
          <w:p w14:paraId="47C93469" w14:textId="77777777" w:rsidR="00091C85" w:rsidRPr="000B4C0B" w:rsidRDefault="00091C85"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Особенности печати, хранения и чтения буддийских книг в тибетской традиции.</w:t>
            </w:r>
          </w:p>
          <w:p w14:paraId="0CEC824E" w14:textId="77777777" w:rsidR="00091C85" w:rsidRPr="000B4C0B" w:rsidRDefault="00091C85"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Буддийские монахи — знатоки священного канона. История появления «Ганджура». </w:t>
            </w:r>
          </w:p>
          <w:p w14:paraId="684F9BDD" w14:textId="77777777" w:rsidR="00091C85" w:rsidRPr="000B4C0B" w:rsidRDefault="00091C85"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«Ганджур» на территории России.</w:t>
            </w:r>
          </w:p>
          <w:p w14:paraId="511B4999" w14:textId="77777777" w:rsidR="00091C85" w:rsidRPr="000B4C0B" w:rsidRDefault="00091C85"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Отношение буддистов к книгам</w:t>
            </w:r>
          </w:p>
        </w:tc>
        <w:tc>
          <w:tcPr>
            <w:tcW w:w="8505" w:type="dxa"/>
            <w:shd w:val="clear" w:color="auto" w:fill="auto"/>
          </w:tcPr>
          <w:p w14:paraId="1EE34408" w14:textId="77777777" w:rsidR="00091C85" w:rsidRPr="000B4C0B" w:rsidRDefault="00091C85"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Прогнозировать содержание урока.</w:t>
            </w:r>
          </w:p>
          <w:p w14:paraId="0FB5AB65" w14:textId="77777777" w:rsidR="00091C85" w:rsidRPr="000B4C0B" w:rsidRDefault="00091C85"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вслух и про себя.</w:t>
            </w:r>
          </w:p>
          <w:p w14:paraId="477CF5EB" w14:textId="77777777" w:rsidR="00091C85" w:rsidRPr="000B4C0B" w:rsidRDefault="00091C85"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Осмыслять содержание прочитанного текста с помощью вопросов и пересказа.</w:t>
            </w:r>
          </w:p>
          <w:p w14:paraId="1FF30301" w14:textId="77777777" w:rsidR="00091C85" w:rsidRPr="000B4C0B" w:rsidRDefault="00091C85"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Отвечать устно и письменно на вопросы.</w:t>
            </w:r>
          </w:p>
          <w:p w14:paraId="48C6ED8B" w14:textId="77777777" w:rsidR="00091C85" w:rsidRPr="000B4C0B" w:rsidRDefault="00091C85"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Изучать составные части </w:t>
            </w:r>
            <w:proofErr w:type="spellStart"/>
            <w:r w:rsidRPr="000B4C0B">
              <w:rPr>
                <w:rFonts w:ascii="Times New Roman" w:hAnsi="Times New Roman" w:cs="Times New Roman"/>
                <w:color w:val="auto"/>
                <w:sz w:val="24"/>
                <w:szCs w:val="24"/>
              </w:rPr>
              <w:t>Трипитаки</w:t>
            </w:r>
            <w:proofErr w:type="spellEnd"/>
            <w:r w:rsidRPr="000B4C0B">
              <w:rPr>
                <w:rFonts w:ascii="Times New Roman" w:hAnsi="Times New Roman" w:cs="Times New Roman"/>
                <w:color w:val="auto"/>
                <w:sz w:val="24"/>
                <w:szCs w:val="24"/>
              </w:rPr>
              <w:t>, правила её хранения и чтения, нравственные ценности буддийского священного канона.</w:t>
            </w:r>
          </w:p>
          <w:p w14:paraId="1293BF79" w14:textId="77777777" w:rsidR="00091C85" w:rsidRPr="000B4C0B" w:rsidRDefault="00091C85"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Размышлять и рассуждать о нравственной ценности буддийского священного канона.</w:t>
            </w:r>
          </w:p>
          <w:p w14:paraId="49252D7E" w14:textId="77777777" w:rsidR="00091C85" w:rsidRPr="000B4C0B" w:rsidRDefault="00091C85"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Знать и называть священные тексты других религиозных культур; читать учебные тексты и фрагменты духовной литературы; готовить сообщения и подбирать к ним необходимый иллюстративный материал; применять навыки аудирования и осознанного построения речевых высказываний в соответствии с коммуникативными задачами.</w:t>
            </w:r>
          </w:p>
          <w:p w14:paraId="324F1EE1" w14:textId="77777777" w:rsidR="00091C85" w:rsidRPr="000B4C0B" w:rsidRDefault="00091C85"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Конспектировать сообщения, заполнять таблицу; сопоставлять учебный текст и текст произведения художественной литературы; использовать ключевые понятия урока в собственной устной и письменной речи; работать в группах (парах) и представлять результаты коллективной работы, оценивать результаты самостоятельной работы</w:t>
            </w:r>
          </w:p>
        </w:tc>
      </w:tr>
      <w:tr w:rsidR="000B4C0B" w:rsidRPr="000B4C0B" w14:paraId="19EAFFEE" w14:textId="77777777" w:rsidTr="00DB2BE1">
        <w:trPr>
          <w:trHeight w:val="3312"/>
        </w:trPr>
        <w:tc>
          <w:tcPr>
            <w:tcW w:w="2518" w:type="dxa"/>
            <w:shd w:val="clear" w:color="auto" w:fill="auto"/>
          </w:tcPr>
          <w:p w14:paraId="2DF5502A" w14:textId="77777777" w:rsidR="00D54F66" w:rsidRPr="000B4C0B" w:rsidRDefault="00BE2D96" w:rsidP="000B4C0B">
            <w:pPr>
              <w:pStyle w:val="a4"/>
              <w:spacing w:line="240" w:lineRule="auto"/>
              <w:jc w:val="both"/>
              <w:rPr>
                <w:rFonts w:ascii="Times New Roman" w:hAnsi="Times New Roman" w:cs="Times New Roman"/>
                <w:b/>
                <w:bCs/>
                <w:color w:val="auto"/>
                <w:sz w:val="24"/>
                <w:szCs w:val="24"/>
              </w:rPr>
            </w:pPr>
            <w:r w:rsidRPr="000B4C0B">
              <w:rPr>
                <w:rStyle w:val="a7"/>
                <w:rFonts w:ascii="Times New Roman" w:hAnsi="Times New Roman" w:cs="Times New Roman"/>
                <w:bCs/>
                <w:color w:val="auto"/>
                <w:sz w:val="24"/>
                <w:szCs w:val="24"/>
              </w:rPr>
              <w:t xml:space="preserve">Буддийская </w:t>
            </w:r>
            <w:r w:rsidR="00D54F66" w:rsidRPr="000B4C0B">
              <w:rPr>
                <w:rStyle w:val="a7"/>
                <w:rFonts w:ascii="Times New Roman" w:hAnsi="Times New Roman" w:cs="Times New Roman"/>
                <w:bCs/>
                <w:color w:val="auto"/>
                <w:sz w:val="24"/>
                <w:szCs w:val="24"/>
              </w:rPr>
              <w:t>картина мира (2 ч)</w:t>
            </w:r>
          </w:p>
        </w:tc>
        <w:tc>
          <w:tcPr>
            <w:tcW w:w="3544" w:type="dxa"/>
            <w:shd w:val="clear" w:color="auto" w:fill="auto"/>
          </w:tcPr>
          <w:p w14:paraId="37113672"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Устройство мира в буддизме.</w:t>
            </w:r>
          </w:p>
          <w:p w14:paraId="2A628F6D"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Закон кармы. Роль осознания и раскаяния в очищении</w:t>
            </w:r>
          </w:p>
          <w:p w14:paraId="22252489"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кармы.</w:t>
            </w:r>
          </w:p>
          <w:p w14:paraId="05F770BE"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Колесо сансары и его изображение в буддийской традиции. Символические изображения добродетельной и г</w:t>
            </w:r>
            <w:r w:rsidR="00BE2D96" w:rsidRPr="000B4C0B">
              <w:rPr>
                <w:rFonts w:ascii="Times New Roman" w:hAnsi="Times New Roman" w:cs="Times New Roman"/>
                <w:color w:val="auto"/>
                <w:sz w:val="24"/>
                <w:szCs w:val="24"/>
              </w:rPr>
              <w:t xml:space="preserve">решной жизни «Бесконечный узел» </w:t>
            </w:r>
            <w:r w:rsidRPr="000B4C0B">
              <w:rPr>
                <w:rFonts w:ascii="Times New Roman" w:hAnsi="Times New Roman" w:cs="Times New Roman"/>
                <w:color w:val="auto"/>
                <w:sz w:val="24"/>
                <w:szCs w:val="24"/>
              </w:rPr>
              <w:t xml:space="preserve">— буддийский символ круговорота бытия. </w:t>
            </w:r>
          </w:p>
          <w:p w14:paraId="00ACDBC1"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«Омрачения» ума и их символическое изображение в буддизме</w:t>
            </w:r>
          </w:p>
        </w:tc>
        <w:tc>
          <w:tcPr>
            <w:tcW w:w="8505" w:type="dxa"/>
            <w:shd w:val="clear" w:color="auto" w:fill="auto"/>
          </w:tcPr>
          <w:p w14:paraId="02772D78"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Прогнозировать содержание урока.</w:t>
            </w:r>
          </w:p>
          <w:p w14:paraId="31180A78"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Осмыслять содержание прочитанного текста с помощью вопросов, пересказа. Отвечать устно и письменно на вопросы.</w:t>
            </w:r>
          </w:p>
          <w:p w14:paraId="02567393"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законе причины и следствия в буддизме, рассуждать о необходимости осознанного отношения к собственным поступкам; соотносить учебный текст с иллюстративным материалом;</w:t>
            </w:r>
          </w:p>
          <w:p w14:paraId="499C8EA7"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анализировать иллюстративный материал и соотносить его с содержанием урока. Соотносить прочитанное с личным жизненным и читательским</w:t>
            </w:r>
          </w:p>
          <w:p w14:paraId="1619805E"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опытом; использовать знания, полученные на других уроках, в контексте нового содержания; использовать ключевые понятия урока в собственной устной и письменной речи.</w:t>
            </w:r>
          </w:p>
          <w:p w14:paraId="6B5E40DB"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свои достижения</w:t>
            </w:r>
          </w:p>
        </w:tc>
      </w:tr>
      <w:tr w:rsidR="000B4C0B" w:rsidRPr="000B4C0B" w14:paraId="6AA59E47" w14:textId="77777777" w:rsidTr="00DB2BE1">
        <w:trPr>
          <w:trHeight w:val="5175"/>
        </w:trPr>
        <w:tc>
          <w:tcPr>
            <w:tcW w:w="2518" w:type="dxa"/>
            <w:shd w:val="clear" w:color="auto" w:fill="auto"/>
          </w:tcPr>
          <w:p w14:paraId="6769165D" w14:textId="77777777" w:rsidR="00D54F66" w:rsidRPr="000B4C0B" w:rsidRDefault="00D54F66" w:rsidP="000B4C0B">
            <w:pPr>
              <w:pStyle w:val="a4"/>
              <w:spacing w:line="240" w:lineRule="auto"/>
              <w:jc w:val="both"/>
              <w:rPr>
                <w:rStyle w:val="a7"/>
                <w:rFonts w:ascii="Times New Roman" w:hAnsi="Times New Roman" w:cs="Times New Roman"/>
                <w:bCs/>
                <w:color w:val="auto"/>
                <w:sz w:val="24"/>
                <w:szCs w:val="24"/>
              </w:rPr>
            </w:pPr>
            <w:r w:rsidRPr="000B4C0B">
              <w:rPr>
                <w:rStyle w:val="a7"/>
                <w:rFonts w:ascii="Times New Roman" w:hAnsi="Times New Roman" w:cs="Times New Roman"/>
                <w:bCs/>
                <w:color w:val="auto"/>
                <w:sz w:val="24"/>
                <w:szCs w:val="24"/>
              </w:rPr>
              <w:lastRenderedPageBreak/>
              <w:t>Добро и зло.</w:t>
            </w:r>
          </w:p>
          <w:p w14:paraId="458BE3DF" w14:textId="77777777" w:rsidR="00D54F66" w:rsidRPr="000B4C0B" w:rsidRDefault="00BE2D96"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t xml:space="preserve">Принцип </w:t>
            </w:r>
            <w:r w:rsidR="00D54F66" w:rsidRPr="000B4C0B">
              <w:rPr>
                <w:rStyle w:val="a7"/>
                <w:rFonts w:ascii="Times New Roman" w:hAnsi="Times New Roman" w:cs="Times New Roman"/>
                <w:bCs/>
                <w:color w:val="auto"/>
                <w:sz w:val="24"/>
                <w:szCs w:val="24"/>
              </w:rPr>
              <w:t>ненасилия (2 ч)</w:t>
            </w:r>
          </w:p>
        </w:tc>
        <w:tc>
          <w:tcPr>
            <w:tcW w:w="3544" w:type="dxa"/>
            <w:shd w:val="clear" w:color="auto" w:fill="auto"/>
          </w:tcPr>
          <w:p w14:paraId="22B1C60B"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Добро и зло в понимании буддистов.</w:t>
            </w:r>
          </w:p>
          <w:p w14:paraId="19075A48"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Учение Будды о добре и зле.</w:t>
            </w:r>
          </w:p>
          <w:p w14:paraId="4A1F3E2B"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Благие и </w:t>
            </w:r>
            <w:proofErr w:type="spellStart"/>
            <w:r w:rsidRPr="000B4C0B">
              <w:rPr>
                <w:rFonts w:ascii="Times New Roman" w:hAnsi="Times New Roman" w:cs="Times New Roman"/>
                <w:color w:val="auto"/>
                <w:sz w:val="24"/>
                <w:szCs w:val="24"/>
              </w:rPr>
              <w:t>неблагие</w:t>
            </w:r>
            <w:proofErr w:type="spellEnd"/>
            <w:r w:rsidRPr="000B4C0B">
              <w:rPr>
                <w:rFonts w:ascii="Times New Roman" w:hAnsi="Times New Roman" w:cs="Times New Roman"/>
                <w:color w:val="auto"/>
                <w:sz w:val="24"/>
                <w:szCs w:val="24"/>
              </w:rPr>
              <w:t xml:space="preserve"> деяния, их значение в жизни человека и общества. Понятие даяния (приношения дара) в буддизме.</w:t>
            </w:r>
          </w:p>
          <w:p w14:paraId="2BA0D270" w14:textId="77777777" w:rsidR="00D54F66" w:rsidRPr="000B4C0B" w:rsidRDefault="00BE2D9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Принцип ахимсы — ненасилия </w:t>
            </w:r>
            <w:r w:rsidR="00D54F66" w:rsidRPr="000B4C0B">
              <w:rPr>
                <w:rFonts w:ascii="Times New Roman" w:hAnsi="Times New Roman" w:cs="Times New Roman"/>
                <w:color w:val="auto"/>
                <w:sz w:val="24"/>
                <w:szCs w:val="24"/>
              </w:rPr>
              <w:t>— основан на любви и доброте. Право на жизнь каждого живого существа. Закон кармы и ответственность ч</w:t>
            </w:r>
            <w:r w:rsidRPr="000B4C0B">
              <w:rPr>
                <w:rFonts w:ascii="Times New Roman" w:hAnsi="Times New Roman" w:cs="Times New Roman"/>
                <w:color w:val="auto"/>
                <w:sz w:val="24"/>
                <w:szCs w:val="24"/>
              </w:rPr>
              <w:t xml:space="preserve">еловека за свои деяния. Насилие </w:t>
            </w:r>
            <w:r w:rsidR="00D54F66" w:rsidRPr="000B4C0B">
              <w:rPr>
                <w:rFonts w:ascii="Times New Roman" w:hAnsi="Times New Roman" w:cs="Times New Roman"/>
                <w:color w:val="auto"/>
                <w:sz w:val="24"/>
                <w:szCs w:val="24"/>
              </w:rPr>
              <w:t>— причина ст</w:t>
            </w:r>
            <w:r w:rsidRPr="000B4C0B">
              <w:rPr>
                <w:rFonts w:ascii="Times New Roman" w:hAnsi="Times New Roman" w:cs="Times New Roman"/>
                <w:color w:val="auto"/>
                <w:sz w:val="24"/>
                <w:szCs w:val="24"/>
              </w:rPr>
              <w:t xml:space="preserve">раданий. Любовь, забота, помощь </w:t>
            </w:r>
            <w:r w:rsidR="00D54F66" w:rsidRPr="000B4C0B">
              <w:rPr>
                <w:rFonts w:ascii="Times New Roman" w:hAnsi="Times New Roman" w:cs="Times New Roman"/>
                <w:color w:val="auto"/>
                <w:sz w:val="24"/>
                <w:szCs w:val="24"/>
              </w:rPr>
              <w:t>— основа счастья</w:t>
            </w:r>
            <w:r w:rsidRPr="000B4C0B">
              <w:rPr>
                <w:rFonts w:ascii="Times New Roman" w:hAnsi="Times New Roman" w:cs="Times New Roman"/>
                <w:color w:val="auto"/>
                <w:sz w:val="24"/>
                <w:szCs w:val="24"/>
              </w:rPr>
              <w:t>.</w:t>
            </w:r>
          </w:p>
        </w:tc>
        <w:tc>
          <w:tcPr>
            <w:tcW w:w="8505" w:type="dxa"/>
            <w:shd w:val="clear" w:color="auto" w:fill="auto"/>
          </w:tcPr>
          <w:p w14:paraId="53B5CBDB"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Прогнозировать содержание урока.</w:t>
            </w:r>
          </w:p>
          <w:p w14:paraId="005A811B"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вслух и про себя, воспринимать на слух прочитанное.</w:t>
            </w:r>
          </w:p>
          <w:p w14:paraId="2B17958B"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Осмыслять содержание прочитанного текста с помощью вопросов, пересказа.</w:t>
            </w:r>
          </w:p>
          <w:p w14:paraId="42D0B9D5"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Отвечать устно и письменно на вопросы.</w:t>
            </w:r>
          </w:p>
          <w:p w14:paraId="5C75FB6A"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добре и зле с религиозной и нравственно-этической точек зрения.</w:t>
            </w:r>
          </w:p>
          <w:p w14:paraId="353B05F3"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Размышлять и рассуждать о значении принципа ненасилия применительно к собственным отношениям с людьми и ко всему живому, об уважительном отношении к жизни.</w:t>
            </w:r>
          </w:p>
          <w:p w14:paraId="345FF918"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Соотносить собственное поведение с моральными нормами. Приводить примеры проявления человеком добра и зла по отношению к себе и окружающему миру.</w:t>
            </w:r>
          </w:p>
          <w:p w14:paraId="60E3E1F0"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Размышлять и рассуждать об ответственности за собственные поступки.</w:t>
            </w:r>
          </w:p>
          <w:p w14:paraId="215F9453"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Соотносить прочитанное с личным жизненным и читательским опытом.</w:t>
            </w:r>
          </w:p>
          <w:p w14:paraId="6AC9E959"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Анализировать иллюстративный материал и соотносить его с текстом учебника; использовать знания, полученные на других уроках, в контексте нового содержания; развивать навыки смыслового</w:t>
            </w:r>
          </w:p>
          <w:p w14:paraId="5F09FA2F"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чтения учебных текстов; представлять содержание учебного текста в форме таблицы; изучать ключевые понятия урока.</w:t>
            </w:r>
          </w:p>
          <w:p w14:paraId="1CCFCAD9"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свои достижения</w:t>
            </w:r>
            <w:r w:rsidR="00BE2D96" w:rsidRPr="000B4C0B">
              <w:rPr>
                <w:rFonts w:ascii="Times New Roman" w:hAnsi="Times New Roman" w:cs="Times New Roman"/>
                <w:color w:val="auto"/>
                <w:sz w:val="24"/>
                <w:szCs w:val="24"/>
              </w:rPr>
              <w:t>.</w:t>
            </w:r>
          </w:p>
        </w:tc>
      </w:tr>
      <w:tr w:rsidR="000B4C0B" w:rsidRPr="000B4C0B" w14:paraId="581D70A6" w14:textId="77777777" w:rsidTr="00DB2BE1">
        <w:trPr>
          <w:trHeight w:val="60"/>
        </w:trPr>
        <w:tc>
          <w:tcPr>
            <w:tcW w:w="2518" w:type="dxa"/>
            <w:shd w:val="clear" w:color="auto" w:fill="auto"/>
          </w:tcPr>
          <w:p w14:paraId="6EB5F384"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t>Человек в буддийской картине мира (1 ч)</w:t>
            </w:r>
          </w:p>
        </w:tc>
        <w:tc>
          <w:tcPr>
            <w:tcW w:w="3544" w:type="dxa"/>
            <w:shd w:val="clear" w:color="auto" w:fill="auto"/>
          </w:tcPr>
          <w:p w14:paraId="554BF41B"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Планета Земля — общий дом.</w:t>
            </w:r>
          </w:p>
          <w:p w14:paraId="5DE0920A"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Ценность жизни как общечеловеческая ценность. Осознание ценности жизни как основа буддийского отношения к миру. Ценность рождения человеком в буддийской традиции.</w:t>
            </w:r>
          </w:p>
          <w:p w14:paraId="0B4F687F"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Доброта матерей и понятие</w:t>
            </w:r>
            <w:r w:rsidR="00BE2D96" w:rsidRPr="000B4C0B">
              <w:rPr>
                <w:rFonts w:ascii="Times New Roman" w:hAnsi="Times New Roman" w:cs="Times New Roman"/>
                <w:color w:val="auto"/>
                <w:sz w:val="24"/>
                <w:szCs w:val="24"/>
              </w:rPr>
              <w:t xml:space="preserve"> </w:t>
            </w:r>
            <w:r w:rsidRPr="000B4C0B">
              <w:rPr>
                <w:rFonts w:ascii="Times New Roman" w:hAnsi="Times New Roman" w:cs="Times New Roman"/>
                <w:color w:val="auto"/>
                <w:sz w:val="24"/>
                <w:szCs w:val="24"/>
              </w:rPr>
              <w:t>об истинной любви в буддизме</w:t>
            </w:r>
            <w:r w:rsidR="00BE2D96" w:rsidRPr="000B4C0B">
              <w:rPr>
                <w:rFonts w:ascii="Times New Roman" w:hAnsi="Times New Roman" w:cs="Times New Roman"/>
                <w:color w:val="auto"/>
                <w:sz w:val="24"/>
                <w:szCs w:val="24"/>
              </w:rPr>
              <w:t>.</w:t>
            </w:r>
          </w:p>
        </w:tc>
        <w:tc>
          <w:tcPr>
            <w:tcW w:w="8505" w:type="dxa"/>
            <w:shd w:val="clear" w:color="auto" w:fill="auto"/>
          </w:tcPr>
          <w:p w14:paraId="006881F8"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Прогнозировать содержание урока.</w:t>
            </w:r>
          </w:p>
          <w:p w14:paraId="444EB28D"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вслух и про себя, воспринимать на слух прочитанное.</w:t>
            </w:r>
          </w:p>
          <w:p w14:paraId="1A24B28E"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Осмыслять содержание прочитанного текста с помощью вопросов и пересказа.</w:t>
            </w:r>
          </w:p>
          <w:p w14:paraId="0CE29F98"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Отвечать устно и письменно на вопросы.</w:t>
            </w:r>
          </w:p>
          <w:p w14:paraId="6D1151EC"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Выявлять элемен</w:t>
            </w:r>
            <w:r w:rsidR="00BE2D96" w:rsidRPr="000B4C0B">
              <w:rPr>
                <w:rFonts w:ascii="Times New Roman" w:hAnsi="Times New Roman" w:cs="Times New Roman"/>
                <w:color w:val="auto"/>
                <w:sz w:val="24"/>
                <w:szCs w:val="24"/>
              </w:rPr>
              <w:t xml:space="preserve">ты общечеловеческих ценностей в </w:t>
            </w:r>
            <w:r w:rsidRPr="000B4C0B">
              <w:rPr>
                <w:rFonts w:ascii="Times New Roman" w:hAnsi="Times New Roman" w:cs="Times New Roman"/>
                <w:color w:val="auto"/>
                <w:sz w:val="24"/>
                <w:szCs w:val="24"/>
              </w:rPr>
              <w:t>религиозной и светской культурах.</w:t>
            </w:r>
          </w:p>
          <w:p w14:paraId="4C80C46B"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Размышлять и рассуждать о сопричастности ко всему живому, о ценности жизни.</w:t>
            </w:r>
          </w:p>
          <w:p w14:paraId="02FC161D"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Использовать знания, полученные на других уроках, в контексте нового содержания.</w:t>
            </w:r>
          </w:p>
          <w:p w14:paraId="1BE916D3"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Соотносить п</w:t>
            </w:r>
            <w:r w:rsidR="00BE2D96" w:rsidRPr="000B4C0B">
              <w:rPr>
                <w:rFonts w:ascii="Times New Roman" w:hAnsi="Times New Roman" w:cs="Times New Roman"/>
                <w:color w:val="auto"/>
                <w:sz w:val="24"/>
                <w:szCs w:val="24"/>
              </w:rPr>
              <w:t xml:space="preserve">рочитанное с личным жизненным и </w:t>
            </w:r>
            <w:r w:rsidRPr="000B4C0B">
              <w:rPr>
                <w:rFonts w:ascii="Times New Roman" w:hAnsi="Times New Roman" w:cs="Times New Roman"/>
                <w:color w:val="auto"/>
                <w:sz w:val="24"/>
                <w:szCs w:val="24"/>
              </w:rPr>
              <w:t>читательским опытом</w:t>
            </w:r>
          </w:p>
        </w:tc>
      </w:tr>
      <w:tr w:rsidR="000B4C0B" w:rsidRPr="000B4C0B" w14:paraId="4EC58008" w14:textId="77777777" w:rsidTr="00DB2BE1">
        <w:trPr>
          <w:trHeight w:val="4761"/>
        </w:trPr>
        <w:tc>
          <w:tcPr>
            <w:tcW w:w="2518" w:type="dxa"/>
            <w:shd w:val="clear" w:color="auto" w:fill="auto"/>
          </w:tcPr>
          <w:p w14:paraId="7C777288" w14:textId="77777777" w:rsidR="00D54F66" w:rsidRPr="000B4C0B" w:rsidRDefault="00BE2D96"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lastRenderedPageBreak/>
              <w:t xml:space="preserve">Сострадание </w:t>
            </w:r>
            <w:r w:rsidR="00D54F66" w:rsidRPr="000B4C0B">
              <w:rPr>
                <w:rStyle w:val="a7"/>
                <w:rFonts w:ascii="Times New Roman" w:hAnsi="Times New Roman" w:cs="Times New Roman"/>
                <w:bCs/>
                <w:color w:val="auto"/>
                <w:sz w:val="24"/>
                <w:szCs w:val="24"/>
              </w:rPr>
              <w:t>и милосердие (1 ч)</w:t>
            </w:r>
          </w:p>
        </w:tc>
        <w:tc>
          <w:tcPr>
            <w:tcW w:w="3544" w:type="dxa"/>
            <w:shd w:val="clear" w:color="auto" w:fill="auto"/>
          </w:tcPr>
          <w:p w14:paraId="0D71D0A2"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Обязанности человека по отношению к себе, близким, обществу, государству.</w:t>
            </w:r>
          </w:p>
          <w:p w14:paraId="625D88D4"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Понятие об ак</w:t>
            </w:r>
            <w:r w:rsidR="00BE2D96" w:rsidRPr="000B4C0B">
              <w:rPr>
                <w:rFonts w:ascii="Times New Roman" w:hAnsi="Times New Roman" w:cs="Times New Roman"/>
                <w:color w:val="auto"/>
                <w:sz w:val="24"/>
                <w:szCs w:val="24"/>
              </w:rPr>
              <w:t xml:space="preserve">тивном сострадании. Бодхисаттва </w:t>
            </w:r>
            <w:r w:rsidRPr="000B4C0B">
              <w:rPr>
                <w:rFonts w:ascii="Times New Roman" w:hAnsi="Times New Roman" w:cs="Times New Roman"/>
                <w:color w:val="auto"/>
                <w:sz w:val="24"/>
                <w:szCs w:val="24"/>
              </w:rPr>
              <w:t xml:space="preserve">— пример активного сострадания. </w:t>
            </w:r>
          </w:p>
          <w:p w14:paraId="39570CC6"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Сострадание и милосердие в повседневной жизни буддистов.</w:t>
            </w:r>
          </w:p>
          <w:p w14:paraId="5B91E703"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Четыре безмерных пожелания</w:t>
            </w:r>
          </w:p>
        </w:tc>
        <w:tc>
          <w:tcPr>
            <w:tcW w:w="8505" w:type="dxa"/>
            <w:shd w:val="clear" w:color="auto" w:fill="auto"/>
          </w:tcPr>
          <w:p w14:paraId="07584B30"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Прогнозировать содержание урока.</w:t>
            </w:r>
          </w:p>
          <w:p w14:paraId="614935E5"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вслух и про себя, воспринимать на слух прочитанное.</w:t>
            </w:r>
          </w:p>
          <w:p w14:paraId="50A57AA4"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Осмыслять содержание прочитанного текста с помощью вопросов и пересказа.</w:t>
            </w:r>
          </w:p>
          <w:p w14:paraId="775EC75B"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Отвечать устно и письменно на вопросы.</w:t>
            </w:r>
          </w:p>
          <w:p w14:paraId="0A12EFD7"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Выявлять элемен</w:t>
            </w:r>
            <w:r w:rsidR="00BE2D96" w:rsidRPr="000B4C0B">
              <w:rPr>
                <w:rFonts w:ascii="Times New Roman" w:hAnsi="Times New Roman" w:cs="Times New Roman"/>
                <w:color w:val="auto"/>
                <w:sz w:val="24"/>
                <w:szCs w:val="24"/>
              </w:rPr>
              <w:t xml:space="preserve">ты общечеловеческих ценностей в </w:t>
            </w:r>
            <w:r w:rsidRPr="000B4C0B">
              <w:rPr>
                <w:rFonts w:ascii="Times New Roman" w:hAnsi="Times New Roman" w:cs="Times New Roman"/>
                <w:color w:val="auto"/>
                <w:sz w:val="24"/>
                <w:szCs w:val="24"/>
              </w:rPr>
              <w:t>религиозной и светской культурах; размышлять и рассуждать на морально-этические темы.</w:t>
            </w:r>
          </w:p>
          <w:p w14:paraId="1387AF4D"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Использовать знания, полученные на других уроках, в контексте нового содержания; читать и анализировать учебный текст; соотносить понятия с определениями.</w:t>
            </w:r>
          </w:p>
          <w:p w14:paraId="575CC62F"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Приводить примеры активного сострадания; соотносить морально-нравственные проблемы с личным жизненным и читательским опытом.</w:t>
            </w:r>
          </w:p>
          <w:p w14:paraId="1D2BCF2B"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Формулировать синонимическое определение понятий; соотносить иллюстративный материал с учебным текстом; использовать ключевые понятия урока в собственной устной и письменной речи.</w:t>
            </w:r>
          </w:p>
          <w:p w14:paraId="34B77326"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Работать в группах (парах) и представлять результаты коллективной работы; оценивать результаты самостоятельной работы.</w:t>
            </w:r>
          </w:p>
          <w:p w14:paraId="7CC93A10"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свои достижения</w:t>
            </w:r>
            <w:r w:rsidR="00BE2D96" w:rsidRPr="000B4C0B">
              <w:rPr>
                <w:rFonts w:ascii="Times New Roman" w:hAnsi="Times New Roman" w:cs="Times New Roman"/>
                <w:color w:val="auto"/>
                <w:sz w:val="24"/>
                <w:szCs w:val="24"/>
              </w:rPr>
              <w:t>.</w:t>
            </w:r>
          </w:p>
        </w:tc>
      </w:tr>
      <w:tr w:rsidR="000B4C0B" w:rsidRPr="000B4C0B" w14:paraId="5E0A40C2" w14:textId="77777777" w:rsidTr="00BE2D96">
        <w:trPr>
          <w:trHeight w:val="276"/>
        </w:trPr>
        <w:tc>
          <w:tcPr>
            <w:tcW w:w="2518" w:type="dxa"/>
            <w:shd w:val="clear" w:color="auto" w:fill="auto"/>
          </w:tcPr>
          <w:p w14:paraId="09CD9571" w14:textId="77777777" w:rsidR="00D54F66" w:rsidRPr="000B4C0B" w:rsidRDefault="00BE2D96"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t xml:space="preserve">Отношение </w:t>
            </w:r>
            <w:r w:rsidR="00D54F66" w:rsidRPr="000B4C0B">
              <w:rPr>
                <w:rStyle w:val="a7"/>
                <w:rFonts w:ascii="Times New Roman" w:hAnsi="Times New Roman" w:cs="Times New Roman"/>
                <w:bCs/>
                <w:color w:val="auto"/>
                <w:sz w:val="24"/>
                <w:szCs w:val="24"/>
              </w:rPr>
              <w:t>к природе (1 ч)</w:t>
            </w:r>
          </w:p>
        </w:tc>
        <w:tc>
          <w:tcPr>
            <w:tcW w:w="3544" w:type="dxa"/>
            <w:shd w:val="clear" w:color="auto" w:fill="auto"/>
          </w:tcPr>
          <w:p w14:paraId="2EEABE0F"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Принцип взаимосвязи между окружающей средой и людьми в буддийском учении. Положение о равенстве всего живого. Бережное отношение к природе, запрет на убийство, защита живых существ. Забота о природе в повседневной жизни буддистов. Свобода и нравственность</w:t>
            </w:r>
            <w:r w:rsidR="00BE2D96" w:rsidRPr="000B4C0B">
              <w:rPr>
                <w:rFonts w:ascii="Times New Roman" w:hAnsi="Times New Roman" w:cs="Times New Roman"/>
                <w:color w:val="auto"/>
                <w:sz w:val="24"/>
                <w:szCs w:val="24"/>
              </w:rPr>
              <w:t>.</w:t>
            </w:r>
          </w:p>
        </w:tc>
        <w:tc>
          <w:tcPr>
            <w:tcW w:w="8505" w:type="dxa"/>
            <w:shd w:val="clear" w:color="auto" w:fill="auto"/>
          </w:tcPr>
          <w:p w14:paraId="7E8A0D27" w14:textId="77777777" w:rsidR="006C4619" w:rsidRPr="000B4C0B" w:rsidRDefault="006C4619"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Прогнозировать содержание урока.</w:t>
            </w:r>
          </w:p>
          <w:p w14:paraId="11278ADB" w14:textId="77777777" w:rsidR="006C4619" w:rsidRPr="000B4C0B" w:rsidRDefault="006C4619"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вслух и про себя, воспринимать на слух прочитанное.</w:t>
            </w:r>
          </w:p>
          <w:p w14:paraId="3506A670" w14:textId="77777777" w:rsidR="006C4619" w:rsidRPr="000B4C0B" w:rsidRDefault="006C4619"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Осмыслять содержание прочитанного текста с помощью вопросов и пересказа.</w:t>
            </w:r>
          </w:p>
          <w:p w14:paraId="5B2BD6FA" w14:textId="77777777" w:rsidR="006C4619" w:rsidRPr="000B4C0B" w:rsidRDefault="006C4619"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Отвечать устно и письменно на вопросы.</w:t>
            </w:r>
          </w:p>
          <w:p w14:paraId="3BE308D1" w14:textId="77777777" w:rsidR="006C4619" w:rsidRPr="000B4C0B" w:rsidRDefault="006C4619"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Устанавливать смысловую связь понятий «свобода» и «нравственность».</w:t>
            </w:r>
          </w:p>
          <w:p w14:paraId="0FD60528" w14:textId="77777777" w:rsidR="006C4619" w:rsidRPr="000B4C0B" w:rsidRDefault="006C4619"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Выявлять элементы общечеловеческих ценностей в религиозной и светской культурах; размышлять и рассуждать о равенстве всего живого, о бережном </w:t>
            </w:r>
          </w:p>
          <w:p w14:paraId="20909119" w14:textId="77777777" w:rsidR="006C4619" w:rsidRPr="000B4C0B" w:rsidRDefault="006C4619"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отношении к природе; приводить примеры бережного отношения к природе; использовать знания, полученные на других уроках, в контексте нового содержания; соотносить духовно-нравственные проблемы с реалиями жизни, личным жизненным и читательским опытом.</w:t>
            </w:r>
          </w:p>
          <w:p w14:paraId="651B1D15" w14:textId="77777777" w:rsidR="006C4619" w:rsidRPr="000B4C0B" w:rsidRDefault="006C4619"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Осуществлять поиск необходимой информации в тексте учебника и других источниках для выполнения учебных заданий; читать и анализировать учебный текст; создавать иллюстративный материал к уроку; соотносить иллюстративный материал с учебным текстом.</w:t>
            </w:r>
          </w:p>
          <w:p w14:paraId="5C37A6E3" w14:textId="77777777" w:rsidR="00D54F66" w:rsidRPr="000B4C0B" w:rsidRDefault="006C4619"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Использовать ключевые понятия урока в собственной устной и письменной </w:t>
            </w:r>
            <w:r w:rsidRPr="000B4C0B">
              <w:rPr>
                <w:rFonts w:ascii="Times New Roman" w:hAnsi="Times New Roman" w:cs="Times New Roman"/>
                <w:color w:val="auto"/>
                <w:sz w:val="24"/>
                <w:szCs w:val="24"/>
              </w:rPr>
              <w:lastRenderedPageBreak/>
              <w:t>речи; работать в группах (парах) и представлять результаты коллективной работы, оценивать результаты самостоятельной работы</w:t>
            </w:r>
            <w:r w:rsidR="00BE2D96" w:rsidRPr="000B4C0B">
              <w:rPr>
                <w:rFonts w:ascii="Times New Roman" w:hAnsi="Times New Roman" w:cs="Times New Roman"/>
                <w:color w:val="auto"/>
                <w:sz w:val="24"/>
                <w:szCs w:val="24"/>
              </w:rPr>
              <w:t>.</w:t>
            </w:r>
          </w:p>
        </w:tc>
      </w:tr>
      <w:tr w:rsidR="000B4C0B" w:rsidRPr="000B4C0B" w14:paraId="7DF1F762" w14:textId="77777777" w:rsidTr="00DB2BE1">
        <w:trPr>
          <w:trHeight w:val="3519"/>
        </w:trPr>
        <w:tc>
          <w:tcPr>
            <w:tcW w:w="2518" w:type="dxa"/>
            <w:shd w:val="clear" w:color="auto" w:fill="auto"/>
          </w:tcPr>
          <w:p w14:paraId="4A633AB4"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lastRenderedPageBreak/>
              <w:t>Буддийские учители Будды и бодхисаттвы (1 ч)</w:t>
            </w:r>
          </w:p>
        </w:tc>
        <w:tc>
          <w:tcPr>
            <w:tcW w:w="3544" w:type="dxa"/>
            <w:shd w:val="clear" w:color="auto" w:fill="auto"/>
          </w:tcPr>
          <w:p w14:paraId="5BCFD844" w14:textId="77777777" w:rsidR="00D54F66" w:rsidRPr="000B4C0B" w:rsidRDefault="00BE2D9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Понятие духовного учителя в </w:t>
            </w:r>
            <w:r w:rsidR="00D54F66" w:rsidRPr="000B4C0B">
              <w:rPr>
                <w:rFonts w:ascii="Times New Roman" w:hAnsi="Times New Roman" w:cs="Times New Roman"/>
                <w:color w:val="auto"/>
                <w:sz w:val="24"/>
                <w:szCs w:val="24"/>
              </w:rPr>
              <w:t>буддизме.</w:t>
            </w:r>
          </w:p>
          <w:p w14:paraId="4FA8907A"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Два </w:t>
            </w:r>
            <w:r w:rsidR="00BE2D96" w:rsidRPr="000B4C0B">
              <w:rPr>
                <w:rFonts w:ascii="Times New Roman" w:hAnsi="Times New Roman" w:cs="Times New Roman"/>
                <w:color w:val="auto"/>
                <w:sz w:val="24"/>
                <w:szCs w:val="24"/>
              </w:rPr>
              <w:t xml:space="preserve">основных направления в буддизме — махаяна и тхеравада. </w:t>
            </w:r>
            <w:proofErr w:type="spellStart"/>
            <w:r w:rsidR="00BE2D96" w:rsidRPr="000B4C0B">
              <w:rPr>
                <w:rFonts w:ascii="Times New Roman" w:hAnsi="Times New Roman" w:cs="Times New Roman"/>
                <w:color w:val="auto"/>
                <w:sz w:val="24"/>
                <w:szCs w:val="24"/>
              </w:rPr>
              <w:t>Гелуг</w:t>
            </w:r>
            <w:proofErr w:type="spellEnd"/>
            <w:r w:rsidR="00BE2D96" w:rsidRPr="000B4C0B">
              <w:rPr>
                <w:rFonts w:ascii="Times New Roman" w:hAnsi="Times New Roman" w:cs="Times New Roman"/>
                <w:color w:val="auto"/>
                <w:sz w:val="24"/>
                <w:szCs w:val="24"/>
              </w:rPr>
              <w:t xml:space="preserve"> </w:t>
            </w:r>
            <w:r w:rsidRPr="000B4C0B">
              <w:rPr>
                <w:rFonts w:ascii="Times New Roman" w:hAnsi="Times New Roman" w:cs="Times New Roman"/>
                <w:color w:val="auto"/>
                <w:sz w:val="24"/>
                <w:szCs w:val="24"/>
              </w:rPr>
              <w:t>— распространённая школа махаяны в</w:t>
            </w:r>
            <w:r w:rsidR="00BE2D96" w:rsidRPr="000B4C0B">
              <w:rPr>
                <w:rFonts w:ascii="Times New Roman" w:hAnsi="Times New Roman" w:cs="Times New Roman"/>
                <w:color w:val="auto"/>
                <w:sz w:val="24"/>
                <w:szCs w:val="24"/>
              </w:rPr>
              <w:t xml:space="preserve"> России. Основатель школы </w:t>
            </w:r>
            <w:proofErr w:type="spellStart"/>
            <w:r w:rsidR="00BE2D96" w:rsidRPr="000B4C0B">
              <w:rPr>
                <w:rFonts w:ascii="Times New Roman" w:hAnsi="Times New Roman" w:cs="Times New Roman"/>
                <w:color w:val="auto"/>
                <w:sz w:val="24"/>
                <w:szCs w:val="24"/>
              </w:rPr>
              <w:t>гелуг</w:t>
            </w:r>
            <w:proofErr w:type="spellEnd"/>
            <w:r w:rsidR="00BE2D96" w:rsidRPr="000B4C0B">
              <w:rPr>
                <w:rFonts w:ascii="Times New Roman" w:hAnsi="Times New Roman" w:cs="Times New Roman"/>
                <w:color w:val="auto"/>
                <w:sz w:val="24"/>
                <w:szCs w:val="24"/>
              </w:rPr>
              <w:t xml:space="preserve"> </w:t>
            </w:r>
            <w:r w:rsidRPr="000B4C0B">
              <w:rPr>
                <w:rFonts w:ascii="Times New Roman" w:hAnsi="Times New Roman" w:cs="Times New Roman"/>
                <w:color w:val="auto"/>
                <w:sz w:val="24"/>
                <w:szCs w:val="24"/>
              </w:rPr>
              <w:t xml:space="preserve">— </w:t>
            </w:r>
            <w:proofErr w:type="spellStart"/>
            <w:r w:rsidRPr="000B4C0B">
              <w:rPr>
                <w:rFonts w:ascii="Times New Roman" w:hAnsi="Times New Roman" w:cs="Times New Roman"/>
                <w:color w:val="auto"/>
                <w:sz w:val="24"/>
                <w:szCs w:val="24"/>
              </w:rPr>
              <w:t>Чже</w:t>
            </w:r>
            <w:proofErr w:type="spellEnd"/>
            <w:r w:rsidRPr="000B4C0B">
              <w:rPr>
                <w:rFonts w:ascii="Times New Roman" w:hAnsi="Times New Roman" w:cs="Times New Roman"/>
                <w:color w:val="auto"/>
                <w:sz w:val="24"/>
                <w:szCs w:val="24"/>
              </w:rPr>
              <w:t xml:space="preserve"> </w:t>
            </w:r>
            <w:proofErr w:type="spellStart"/>
            <w:r w:rsidRPr="000B4C0B">
              <w:rPr>
                <w:rFonts w:ascii="Times New Roman" w:hAnsi="Times New Roman" w:cs="Times New Roman"/>
                <w:color w:val="auto"/>
                <w:sz w:val="24"/>
                <w:szCs w:val="24"/>
              </w:rPr>
              <w:t>Цонкапа</w:t>
            </w:r>
            <w:proofErr w:type="spellEnd"/>
            <w:r w:rsidRPr="000B4C0B">
              <w:rPr>
                <w:rFonts w:ascii="Times New Roman" w:hAnsi="Times New Roman" w:cs="Times New Roman"/>
                <w:color w:val="auto"/>
                <w:sz w:val="24"/>
                <w:szCs w:val="24"/>
              </w:rPr>
              <w:t>.</w:t>
            </w:r>
          </w:p>
          <w:p w14:paraId="10BB881E"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Свобода выбора духовного учителя в буддийской традиции. </w:t>
            </w:r>
          </w:p>
          <w:p w14:paraId="05619AAE"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Взаимоотношения ученика и духовного учителя в буддизме</w:t>
            </w:r>
            <w:r w:rsidR="00BE2D96" w:rsidRPr="000B4C0B">
              <w:rPr>
                <w:rFonts w:ascii="Times New Roman" w:hAnsi="Times New Roman" w:cs="Times New Roman"/>
                <w:color w:val="auto"/>
                <w:sz w:val="24"/>
                <w:szCs w:val="24"/>
              </w:rPr>
              <w:t>.</w:t>
            </w:r>
          </w:p>
        </w:tc>
        <w:tc>
          <w:tcPr>
            <w:tcW w:w="8505" w:type="dxa"/>
            <w:shd w:val="clear" w:color="auto" w:fill="auto"/>
          </w:tcPr>
          <w:p w14:paraId="0C77A608"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Прогнозировать содержание урока.</w:t>
            </w:r>
          </w:p>
          <w:p w14:paraId="652949CF"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вслух и про себя, воспринимать на слух прочитанное.</w:t>
            </w:r>
          </w:p>
          <w:p w14:paraId="7C018048"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Осмыслять содержание прочитанного текста с помощью вопросов и пересказа.</w:t>
            </w:r>
          </w:p>
          <w:p w14:paraId="60A3548C"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Отвечать устно и письменно на вопросы.</w:t>
            </w:r>
          </w:p>
          <w:p w14:paraId="74EF6B94"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Размышлять и рассуждать о роли духовного учителя в религиозной и повседневной жизни буддистов.</w:t>
            </w:r>
          </w:p>
          <w:p w14:paraId="1FFEFC1D"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Пересказывать прочитанное; применять навыки аудирования и осознанного построения речевых высказываний в соответствии с коммуникативными задачами.</w:t>
            </w:r>
          </w:p>
          <w:p w14:paraId="141A9504"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Составлять вопросы к прочитанному тексту.</w:t>
            </w:r>
          </w:p>
          <w:p w14:paraId="5AD381EF"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Соотносить иллюстративный материал с учебным текстом.</w:t>
            </w:r>
          </w:p>
          <w:p w14:paraId="7F2C9299"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Использовать ключевые понятия урока в собственной устной и письменной речи.</w:t>
            </w:r>
          </w:p>
          <w:p w14:paraId="6C01038C"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Работать в группах (парах) и представлять результаты коллективной работы, оценивать результаты самостоятельной работы</w:t>
            </w:r>
          </w:p>
        </w:tc>
      </w:tr>
      <w:tr w:rsidR="000B4C0B" w:rsidRPr="000B4C0B" w14:paraId="29B19783" w14:textId="77777777" w:rsidTr="001473AA">
        <w:trPr>
          <w:trHeight w:val="846"/>
        </w:trPr>
        <w:tc>
          <w:tcPr>
            <w:tcW w:w="2518" w:type="dxa"/>
            <w:shd w:val="clear" w:color="auto" w:fill="auto"/>
          </w:tcPr>
          <w:p w14:paraId="46AC6F99"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t>Семья в буддийской культуре и её ценности (1 ч)</w:t>
            </w:r>
          </w:p>
        </w:tc>
        <w:tc>
          <w:tcPr>
            <w:tcW w:w="3544" w:type="dxa"/>
            <w:shd w:val="clear" w:color="auto" w:fill="auto"/>
          </w:tcPr>
          <w:p w14:paraId="60422A4E"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Значение семьи в жизни человека и общества. Семейные ценности в буддийской культуре. Обязанности детей и обязанности родителей в буддийской семье. Обязанности и взаимоотношения мужа и жены в буддийской традиции. Традиции гостеприимства в буддийской семье. Правила этикета в буддийской культуре</w:t>
            </w:r>
          </w:p>
        </w:tc>
        <w:tc>
          <w:tcPr>
            <w:tcW w:w="8505" w:type="dxa"/>
            <w:shd w:val="clear" w:color="auto" w:fill="auto"/>
          </w:tcPr>
          <w:p w14:paraId="655DD77D" w14:textId="77777777" w:rsidR="001473AA" w:rsidRPr="000B4C0B" w:rsidRDefault="001473AA"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Прогнозировать содержание урока.</w:t>
            </w:r>
          </w:p>
          <w:p w14:paraId="5C20B87D" w14:textId="77777777" w:rsidR="001473AA" w:rsidRPr="000B4C0B" w:rsidRDefault="001473AA"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вслух и про себя, воспринимать на слух прочитанное.</w:t>
            </w:r>
          </w:p>
          <w:p w14:paraId="6E528AB2" w14:textId="77777777" w:rsidR="001473AA" w:rsidRPr="000B4C0B" w:rsidRDefault="001473AA"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Осмыслять содержание прочитанного текста с помощью вопросов и пересказа.</w:t>
            </w:r>
          </w:p>
          <w:p w14:paraId="6F9FAF18" w14:textId="77777777" w:rsidR="001473AA" w:rsidRPr="000B4C0B" w:rsidRDefault="001473AA"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Отвечать устно и письменно на вопросы.</w:t>
            </w:r>
          </w:p>
          <w:p w14:paraId="5C0D233A" w14:textId="77777777" w:rsidR="001473AA" w:rsidRPr="000B4C0B" w:rsidRDefault="001473AA"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Размышлять о значении семьи в жизни человека и общества.</w:t>
            </w:r>
          </w:p>
          <w:p w14:paraId="7F0D5D7B" w14:textId="77777777" w:rsidR="001473AA" w:rsidRPr="000B4C0B" w:rsidRDefault="001473AA"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Выявлять элементы общечеловеческих ценностей в религиозной и светской культурах; размышлять о значении семьи в собственной жизни, о своей роли и роли родителей в семье; соотносить морально-нравственные проблемы с личным жизненным и читательским опытом.</w:t>
            </w:r>
          </w:p>
          <w:p w14:paraId="3EC829BA" w14:textId="77777777" w:rsidR="001473AA" w:rsidRPr="000B4C0B" w:rsidRDefault="001473AA"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Использовать знания, полученные на других уроках, в контексте нового содержания; применять навыки аудирования и осознанного построения речевых высказываний в соответствии с коммуникативными задачами; создавать иллюстративный материал к уроку; представлять учебную информацию в форме таб­лицы; развивать навыки смыслового чтения учебных текстов, построения рассуждений; формулировать синонимическое определение понятий; использовать ключевые понятия урока в собственной устной и </w:t>
            </w:r>
            <w:r w:rsidRPr="000B4C0B">
              <w:rPr>
                <w:rFonts w:ascii="Times New Roman" w:hAnsi="Times New Roman" w:cs="Times New Roman"/>
                <w:color w:val="auto"/>
                <w:sz w:val="24"/>
                <w:szCs w:val="24"/>
              </w:rPr>
              <w:lastRenderedPageBreak/>
              <w:t>письменной речи.</w:t>
            </w:r>
          </w:p>
          <w:p w14:paraId="1FF589BB" w14:textId="77777777" w:rsidR="00D54F66" w:rsidRPr="000B4C0B" w:rsidRDefault="001473AA"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Работать в группах (парах) и представлять результаты коллективной работы, оценивать результаты самостоятельной работы</w:t>
            </w:r>
            <w:r w:rsidR="00BE2D96" w:rsidRPr="000B4C0B">
              <w:rPr>
                <w:rFonts w:ascii="Times New Roman" w:hAnsi="Times New Roman" w:cs="Times New Roman"/>
                <w:color w:val="auto"/>
                <w:sz w:val="24"/>
                <w:szCs w:val="24"/>
              </w:rPr>
              <w:t>.</w:t>
            </w:r>
          </w:p>
        </w:tc>
      </w:tr>
      <w:tr w:rsidR="000B4C0B" w:rsidRPr="000B4C0B" w14:paraId="4A853C42" w14:textId="77777777" w:rsidTr="00DB2BE1">
        <w:trPr>
          <w:trHeight w:val="3519"/>
        </w:trPr>
        <w:tc>
          <w:tcPr>
            <w:tcW w:w="2518" w:type="dxa"/>
            <w:shd w:val="clear" w:color="auto" w:fill="auto"/>
          </w:tcPr>
          <w:p w14:paraId="1D0E487F" w14:textId="77777777" w:rsidR="005F03AF" w:rsidRPr="000B4C0B" w:rsidRDefault="005F03AF"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lastRenderedPageBreak/>
              <w:t>Творческие работы учащихся (1 ч)</w:t>
            </w:r>
          </w:p>
        </w:tc>
        <w:tc>
          <w:tcPr>
            <w:tcW w:w="3544" w:type="dxa"/>
            <w:shd w:val="clear" w:color="auto" w:fill="auto"/>
          </w:tcPr>
          <w:p w14:paraId="47FFE3B0" w14:textId="77777777" w:rsidR="005F03AF" w:rsidRPr="000B4C0B" w:rsidRDefault="005F03A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Подготовка творческих работ учащихся. Темы творческих работ: «Основные принципы буддийского учения», «Четыре благородные истины», «Будда и его мудрые изречения». «Буддийский священный канон </w:t>
            </w:r>
            <w:proofErr w:type="spellStart"/>
            <w:r w:rsidRPr="000B4C0B">
              <w:rPr>
                <w:rFonts w:ascii="Times New Roman" w:hAnsi="Times New Roman" w:cs="Times New Roman"/>
                <w:color w:val="auto"/>
                <w:sz w:val="24"/>
                <w:szCs w:val="24"/>
              </w:rPr>
              <w:t>Трипитака</w:t>
            </w:r>
            <w:proofErr w:type="spellEnd"/>
            <w:r w:rsidRPr="000B4C0B">
              <w:rPr>
                <w:rFonts w:ascii="Times New Roman" w:hAnsi="Times New Roman" w:cs="Times New Roman"/>
                <w:color w:val="auto"/>
                <w:sz w:val="24"/>
                <w:szCs w:val="24"/>
              </w:rPr>
              <w:t>», «Что находится в центре Круга сансары», «В чём смысл буддийской пословицы «Ищи учителя в другом человеке», «Художественные изображения Будды Шакьямуни», «Почему человек должен делать добро и избегать зла», «Как связаны наши мысли, слова, действия и как они влияют на нашу жизнь»</w:t>
            </w:r>
          </w:p>
        </w:tc>
        <w:tc>
          <w:tcPr>
            <w:tcW w:w="8505" w:type="dxa"/>
            <w:shd w:val="clear" w:color="auto" w:fill="auto"/>
          </w:tcPr>
          <w:p w14:paraId="3ECEAF94" w14:textId="77777777" w:rsidR="005F03AF" w:rsidRPr="000B4C0B" w:rsidRDefault="005F03A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Повторять и закреплять знания, освоенные на уроках «Основы буддийской культуры».</w:t>
            </w:r>
          </w:p>
          <w:p w14:paraId="1A329609" w14:textId="77777777" w:rsidR="005F03AF" w:rsidRPr="000B4C0B" w:rsidRDefault="005F03A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Использовать знания, полученные на других уроках, для выполнения учебных заданий; осуществлять поиск необходимой информации в тексте учебника и других источниках для выполнения учебных заданий.</w:t>
            </w:r>
          </w:p>
          <w:p w14:paraId="21B2A5DF" w14:textId="77777777" w:rsidR="005F03AF" w:rsidRPr="000B4C0B" w:rsidRDefault="005F03A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Соотносить духовно-нравственные проблемы с реалиями жизни и личным опытом.</w:t>
            </w:r>
          </w:p>
          <w:p w14:paraId="5D92243E" w14:textId="77777777" w:rsidR="005F03AF" w:rsidRPr="000B4C0B" w:rsidRDefault="005F03A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Создавать личностно значимый творческий продукт; представлять результаты самостоятельной работы; оценивать индивидуальный образовательный результат; вносить в него соответствующие коррективы; организовывать и осуществлять сотрудничество со взрослыми и сверстниками</w:t>
            </w:r>
            <w:r w:rsidR="00BE2D96" w:rsidRPr="000B4C0B">
              <w:rPr>
                <w:rFonts w:ascii="Times New Roman" w:hAnsi="Times New Roman" w:cs="Times New Roman"/>
                <w:color w:val="auto"/>
                <w:sz w:val="24"/>
                <w:szCs w:val="24"/>
              </w:rPr>
              <w:t>.</w:t>
            </w:r>
          </w:p>
        </w:tc>
      </w:tr>
      <w:tr w:rsidR="000B4C0B" w:rsidRPr="000B4C0B" w14:paraId="3F5A5000" w14:textId="77777777" w:rsidTr="00DB2BE1">
        <w:trPr>
          <w:trHeight w:val="60"/>
        </w:trPr>
        <w:tc>
          <w:tcPr>
            <w:tcW w:w="2518" w:type="dxa"/>
            <w:shd w:val="clear" w:color="auto" w:fill="auto"/>
          </w:tcPr>
          <w:p w14:paraId="746592BB"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t>Обобщающий урок (1 ч)</w:t>
            </w:r>
          </w:p>
        </w:tc>
        <w:tc>
          <w:tcPr>
            <w:tcW w:w="3544" w:type="dxa"/>
            <w:shd w:val="clear" w:color="auto" w:fill="auto"/>
          </w:tcPr>
          <w:p w14:paraId="77BAF934"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Предварительные итоги изучения курса «Основы религиозных культур и светской этики».</w:t>
            </w:r>
          </w:p>
          <w:p w14:paraId="5AF74809"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Культура и религия. Будда Шакьямуни и его учение. Священные книги и их предназначение в культуре. Взаимосвязь деяний человека и кармы. Ценность человеческой жизни. Буддийский принцип ненасилия. Суть буддийского </w:t>
            </w:r>
            <w:r w:rsidRPr="000B4C0B">
              <w:rPr>
                <w:rFonts w:ascii="Times New Roman" w:hAnsi="Times New Roman" w:cs="Times New Roman"/>
                <w:color w:val="auto"/>
                <w:sz w:val="24"/>
                <w:szCs w:val="24"/>
              </w:rPr>
              <w:lastRenderedPageBreak/>
              <w:t>учения. Значение милосердия и сострадания в жизни буддистов. Отношение буддистов к природе. Обязанности детей и родителей в буддийской семье. Понятие медитации. Рассказ о буддизме по иллюстрациям</w:t>
            </w:r>
            <w:r w:rsidR="00BE2D96" w:rsidRPr="000B4C0B">
              <w:rPr>
                <w:rFonts w:ascii="Times New Roman" w:hAnsi="Times New Roman" w:cs="Times New Roman"/>
                <w:color w:val="auto"/>
                <w:sz w:val="24"/>
                <w:szCs w:val="24"/>
              </w:rPr>
              <w:t>.</w:t>
            </w:r>
          </w:p>
        </w:tc>
        <w:tc>
          <w:tcPr>
            <w:tcW w:w="8505" w:type="dxa"/>
            <w:shd w:val="clear" w:color="auto" w:fill="auto"/>
          </w:tcPr>
          <w:p w14:paraId="5B935CC1"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lastRenderedPageBreak/>
              <w:t>Обобщать и систематизировать знания, освоенные</w:t>
            </w:r>
            <w:r w:rsidR="00746F27" w:rsidRPr="000B4C0B">
              <w:rPr>
                <w:rFonts w:ascii="Times New Roman" w:hAnsi="Times New Roman" w:cs="Times New Roman"/>
                <w:color w:val="auto"/>
                <w:sz w:val="24"/>
                <w:szCs w:val="24"/>
              </w:rPr>
              <w:t xml:space="preserve"> </w:t>
            </w:r>
            <w:r w:rsidRPr="000B4C0B">
              <w:rPr>
                <w:rFonts w:ascii="Times New Roman" w:hAnsi="Times New Roman" w:cs="Times New Roman"/>
                <w:color w:val="auto"/>
                <w:sz w:val="24"/>
                <w:szCs w:val="24"/>
              </w:rPr>
              <w:t>на уроках «Основы буддийской культуры»; закреплять представления о содержании учебного проекта и способах его реализации. Использовать знания, полученные на других уроках, для выполнения учебных заданий; планировать, осуществлять и корректировать самостоятельную работу; осуществлять поиск необходимой информации в тексте учебника и других источниках для выполнения учебных заданий; соотносить духовно-нравственные проблемы с реалиями жизни и личным жизненным и читательским опытом; работать в группе; представлять результаты коллективной или индивидуальной работы; оценивать свою деятельность; организовывать и осуществлять сотрудничество с учителем и сверстниками</w:t>
            </w:r>
            <w:r w:rsidR="00BE2D96" w:rsidRPr="000B4C0B">
              <w:rPr>
                <w:rFonts w:ascii="Times New Roman" w:hAnsi="Times New Roman" w:cs="Times New Roman"/>
                <w:color w:val="auto"/>
                <w:sz w:val="24"/>
                <w:szCs w:val="24"/>
              </w:rPr>
              <w:t>.</w:t>
            </w:r>
          </w:p>
        </w:tc>
      </w:tr>
      <w:tr w:rsidR="000B4C0B" w:rsidRPr="000B4C0B" w14:paraId="600F0D75" w14:textId="77777777" w:rsidTr="00DB2BE1">
        <w:trPr>
          <w:trHeight w:val="3726"/>
        </w:trPr>
        <w:tc>
          <w:tcPr>
            <w:tcW w:w="2518" w:type="dxa"/>
            <w:shd w:val="clear" w:color="auto" w:fill="auto"/>
          </w:tcPr>
          <w:p w14:paraId="06BBDB75" w14:textId="77777777" w:rsidR="00D54F66" w:rsidRPr="000B4C0B" w:rsidRDefault="00D54F66" w:rsidP="000B4C0B">
            <w:pPr>
              <w:pStyle w:val="a4"/>
              <w:spacing w:line="240" w:lineRule="auto"/>
              <w:jc w:val="both"/>
              <w:rPr>
                <w:rFonts w:ascii="Times New Roman" w:hAnsi="Times New Roman" w:cs="Times New Roman"/>
                <w:b/>
                <w:bCs/>
                <w:color w:val="auto"/>
                <w:sz w:val="24"/>
                <w:szCs w:val="24"/>
              </w:rPr>
            </w:pPr>
            <w:r w:rsidRPr="000B4C0B">
              <w:rPr>
                <w:rStyle w:val="a7"/>
                <w:rFonts w:ascii="Times New Roman" w:hAnsi="Times New Roman" w:cs="Times New Roman"/>
                <w:bCs/>
                <w:color w:val="auto"/>
                <w:sz w:val="24"/>
                <w:szCs w:val="24"/>
              </w:rPr>
              <w:t>Буддизм в России (1 ч)</w:t>
            </w:r>
          </w:p>
        </w:tc>
        <w:tc>
          <w:tcPr>
            <w:tcW w:w="3544" w:type="dxa"/>
            <w:shd w:val="clear" w:color="auto" w:fill="auto"/>
          </w:tcPr>
          <w:p w14:paraId="6FDEC79B"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История развития буддизма в России. Традиционно буддийские регионы в России. Санкт-</w:t>
            </w:r>
            <w:r w:rsidR="00BE2D96" w:rsidRPr="000B4C0B">
              <w:rPr>
                <w:rFonts w:ascii="Times New Roman" w:hAnsi="Times New Roman" w:cs="Times New Roman"/>
                <w:color w:val="auto"/>
                <w:sz w:val="24"/>
                <w:szCs w:val="24"/>
              </w:rPr>
              <w:t xml:space="preserve">Петербургский дацан </w:t>
            </w:r>
            <w:proofErr w:type="spellStart"/>
            <w:r w:rsidR="00BE2D96" w:rsidRPr="000B4C0B">
              <w:rPr>
                <w:rFonts w:ascii="Times New Roman" w:hAnsi="Times New Roman" w:cs="Times New Roman"/>
                <w:color w:val="auto"/>
                <w:sz w:val="24"/>
                <w:szCs w:val="24"/>
              </w:rPr>
              <w:t>Гунзэчойнэй</w:t>
            </w:r>
            <w:proofErr w:type="spellEnd"/>
            <w:r w:rsidR="00BE2D96" w:rsidRPr="000B4C0B">
              <w:rPr>
                <w:rFonts w:ascii="Times New Roman" w:hAnsi="Times New Roman" w:cs="Times New Roman"/>
                <w:color w:val="auto"/>
                <w:sz w:val="24"/>
                <w:szCs w:val="24"/>
              </w:rPr>
              <w:t xml:space="preserve"> </w:t>
            </w:r>
            <w:r w:rsidRPr="000B4C0B">
              <w:rPr>
                <w:rFonts w:ascii="Times New Roman" w:hAnsi="Times New Roman" w:cs="Times New Roman"/>
                <w:color w:val="auto"/>
                <w:sz w:val="24"/>
                <w:szCs w:val="24"/>
              </w:rPr>
              <w:t>— первый буддийский храм в Европе. Современное состояние буддизма в России.</w:t>
            </w:r>
          </w:p>
          <w:p w14:paraId="509C76AD"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Буддийские общины на территории современной России.</w:t>
            </w:r>
          </w:p>
          <w:p w14:paraId="1D819DF2"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Традиции буддизма в установлении согласия между людьми и взаимопонимания</w:t>
            </w:r>
            <w:r w:rsidR="00BE2D96" w:rsidRPr="000B4C0B">
              <w:rPr>
                <w:rFonts w:ascii="Times New Roman" w:hAnsi="Times New Roman" w:cs="Times New Roman"/>
                <w:color w:val="auto"/>
                <w:sz w:val="24"/>
                <w:szCs w:val="24"/>
              </w:rPr>
              <w:t>.</w:t>
            </w:r>
          </w:p>
        </w:tc>
        <w:tc>
          <w:tcPr>
            <w:tcW w:w="8505" w:type="dxa"/>
            <w:shd w:val="clear" w:color="auto" w:fill="auto"/>
          </w:tcPr>
          <w:p w14:paraId="10951140"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Прогнозировать содержание урока.</w:t>
            </w:r>
          </w:p>
          <w:p w14:paraId="41C390E7"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вслух и про себя, воспринимать на слух прочитанное.</w:t>
            </w:r>
          </w:p>
          <w:p w14:paraId="069AC0CB"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Осмыслять содержание прочитанного текста с помощью вопросов и пересказа.</w:t>
            </w:r>
          </w:p>
          <w:p w14:paraId="79E2DB2C"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Отвечать устно и письменно на вопросы.</w:t>
            </w:r>
          </w:p>
          <w:p w14:paraId="0EFF265E"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Размышлять и рассуждать о единстве многонационального народа России, о значении межконфессионального диалога в современной России; применять навыки аудирования и осознанного построения речевых высказываний в соответствии с коммуникативными задачами.</w:t>
            </w:r>
          </w:p>
          <w:p w14:paraId="6D6F8F88"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Конспектировать сообщение учителя; выявлять знакомую и незнакомую информацию в учебном тексте; пересказывать содержание урока по иллюстративному материалу; соотносить высказывание Будды с содержанием урока; использовать ключевые понятия урока в собственной устной и письменной речи.</w:t>
            </w:r>
          </w:p>
          <w:p w14:paraId="6BE234C3"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Работать в парах и представлять результаты парной работы, оценивать результаты самостоятельной работы</w:t>
            </w:r>
            <w:r w:rsidR="00BE2D96" w:rsidRPr="000B4C0B">
              <w:rPr>
                <w:rFonts w:ascii="Times New Roman" w:hAnsi="Times New Roman" w:cs="Times New Roman"/>
                <w:color w:val="auto"/>
                <w:sz w:val="24"/>
                <w:szCs w:val="24"/>
              </w:rPr>
              <w:t>.</w:t>
            </w:r>
          </w:p>
        </w:tc>
      </w:tr>
      <w:tr w:rsidR="000B4C0B" w:rsidRPr="000B4C0B" w14:paraId="505BBD02" w14:textId="77777777" w:rsidTr="00746F27">
        <w:trPr>
          <w:trHeight w:val="1129"/>
        </w:trPr>
        <w:tc>
          <w:tcPr>
            <w:tcW w:w="2518" w:type="dxa"/>
            <w:shd w:val="clear" w:color="auto" w:fill="auto"/>
          </w:tcPr>
          <w:p w14:paraId="3C841BA5"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t>Путь духовного совершенствования (2 ч)</w:t>
            </w:r>
          </w:p>
        </w:tc>
        <w:tc>
          <w:tcPr>
            <w:tcW w:w="3544" w:type="dxa"/>
            <w:shd w:val="clear" w:color="auto" w:fill="auto"/>
          </w:tcPr>
          <w:p w14:paraId="33255020"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Восе</w:t>
            </w:r>
            <w:r w:rsidR="00BE2D96" w:rsidRPr="000B4C0B">
              <w:rPr>
                <w:rFonts w:ascii="Times New Roman" w:hAnsi="Times New Roman" w:cs="Times New Roman"/>
                <w:color w:val="auto"/>
                <w:sz w:val="24"/>
                <w:szCs w:val="24"/>
              </w:rPr>
              <w:t xml:space="preserve">мь принципов правильной жизни </w:t>
            </w:r>
            <w:r w:rsidRPr="000B4C0B">
              <w:rPr>
                <w:rFonts w:ascii="Times New Roman" w:hAnsi="Times New Roman" w:cs="Times New Roman"/>
                <w:color w:val="auto"/>
                <w:sz w:val="24"/>
                <w:szCs w:val="24"/>
              </w:rPr>
              <w:t>— основа Восьмеричного благородного пути. Понятие Срединного пути в буддизме.</w:t>
            </w:r>
          </w:p>
          <w:p w14:paraId="397FA488"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Поучение Будды сыну.</w:t>
            </w:r>
          </w:p>
          <w:p w14:paraId="70D7C521"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Символическое изображе</w:t>
            </w:r>
            <w:r w:rsidR="00BE2D96" w:rsidRPr="000B4C0B">
              <w:rPr>
                <w:rFonts w:ascii="Times New Roman" w:hAnsi="Times New Roman" w:cs="Times New Roman"/>
                <w:color w:val="auto"/>
                <w:sz w:val="24"/>
                <w:szCs w:val="24"/>
              </w:rPr>
              <w:t xml:space="preserve">ние этапов очищения ума. Сангха </w:t>
            </w:r>
            <w:r w:rsidRPr="000B4C0B">
              <w:rPr>
                <w:rFonts w:ascii="Times New Roman" w:hAnsi="Times New Roman" w:cs="Times New Roman"/>
                <w:color w:val="auto"/>
                <w:sz w:val="24"/>
                <w:szCs w:val="24"/>
              </w:rPr>
              <w:t>— община последователей Будды и его учения</w:t>
            </w:r>
          </w:p>
        </w:tc>
        <w:tc>
          <w:tcPr>
            <w:tcW w:w="8505" w:type="dxa"/>
            <w:shd w:val="clear" w:color="auto" w:fill="auto"/>
          </w:tcPr>
          <w:p w14:paraId="20B26705" w14:textId="77777777" w:rsidR="00746F27" w:rsidRPr="000B4C0B" w:rsidRDefault="00746F27"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Прогнозировать содержание урока.</w:t>
            </w:r>
          </w:p>
          <w:p w14:paraId="7726F12C" w14:textId="77777777" w:rsidR="00746F27" w:rsidRPr="000B4C0B" w:rsidRDefault="00746F27"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вслух и про себя, воспринимать на слух прочитанное.</w:t>
            </w:r>
          </w:p>
          <w:p w14:paraId="2BFF1454" w14:textId="77777777" w:rsidR="00746F27" w:rsidRPr="000B4C0B" w:rsidRDefault="00746F27"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Осмыслять содержание прочитанного текста с помощью вопросов и пересказа.</w:t>
            </w:r>
          </w:p>
          <w:p w14:paraId="73BBB15B" w14:textId="77777777" w:rsidR="00746F27" w:rsidRPr="000B4C0B" w:rsidRDefault="00746F27"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Отвечать устно и письменно на вопросы.</w:t>
            </w:r>
          </w:p>
          <w:p w14:paraId="028FDDE8" w14:textId="77777777" w:rsidR="00746F27" w:rsidRPr="000B4C0B" w:rsidRDefault="00746F27"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Размышлять и рассуждать о необходимости самосовершенствования, о нравственной направленности буддийского учения и его основных принципах.</w:t>
            </w:r>
          </w:p>
          <w:p w14:paraId="6440CBD8" w14:textId="77777777" w:rsidR="00746F27" w:rsidRPr="000B4C0B" w:rsidRDefault="00746F27"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Соотносить собственные представления о путях духовного совершенствования с основными принципами Восьмеричного благородного пути.</w:t>
            </w:r>
          </w:p>
          <w:p w14:paraId="24D91103" w14:textId="77777777" w:rsidR="00746F27" w:rsidRPr="000B4C0B" w:rsidRDefault="00746F27"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Соотносить морально-нравственные проблемы</w:t>
            </w:r>
          </w:p>
          <w:p w14:paraId="366E6E04" w14:textId="77777777" w:rsidR="00746F27" w:rsidRPr="000B4C0B" w:rsidRDefault="00746F27"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с личным жизненным и читательским опытом. </w:t>
            </w:r>
          </w:p>
          <w:p w14:paraId="457F65B2" w14:textId="77777777" w:rsidR="00746F27" w:rsidRPr="000B4C0B" w:rsidRDefault="00746F27"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Составлять план учебного текста; составлять рассказ по иллюстрации; </w:t>
            </w:r>
            <w:r w:rsidRPr="000B4C0B">
              <w:rPr>
                <w:rFonts w:ascii="Times New Roman" w:hAnsi="Times New Roman" w:cs="Times New Roman"/>
                <w:color w:val="auto"/>
                <w:sz w:val="24"/>
                <w:szCs w:val="24"/>
              </w:rPr>
              <w:lastRenderedPageBreak/>
              <w:t>использовать ключевые понятия урока в собственной устной и письменной речи.</w:t>
            </w:r>
          </w:p>
          <w:p w14:paraId="436D3A20" w14:textId="77777777" w:rsidR="00D54F66" w:rsidRPr="000B4C0B" w:rsidRDefault="00746F27"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Работать в группах (парах) и представлять результаты групповой (парной) работы, оценивать результаты самостоятельной работы</w:t>
            </w:r>
            <w:r w:rsidR="00BE2D96" w:rsidRPr="000B4C0B">
              <w:rPr>
                <w:rFonts w:ascii="Times New Roman" w:hAnsi="Times New Roman" w:cs="Times New Roman"/>
                <w:color w:val="auto"/>
                <w:sz w:val="24"/>
                <w:szCs w:val="24"/>
              </w:rPr>
              <w:t>.</w:t>
            </w:r>
          </w:p>
        </w:tc>
      </w:tr>
      <w:tr w:rsidR="000B4C0B" w:rsidRPr="000B4C0B" w14:paraId="094D9567" w14:textId="77777777" w:rsidTr="00DB2BE1">
        <w:trPr>
          <w:trHeight w:val="3933"/>
        </w:trPr>
        <w:tc>
          <w:tcPr>
            <w:tcW w:w="2518" w:type="dxa"/>
            <w:shd w:val="clear" w:color="auto" w:fill="auto"/>
          </w:tcPr>
          <w:p w14:paraId="6A6ED854"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lastRenderedPageBreak/>
              <w:t>Б</w:t>
            </w:r>
            <w:r w:rsidR="00BE2D96" w:rsidRPr="000B4C0B">
              <w:rPr>
                <w:rStyle w:val="a7"/>
                <w:rFonts w:ascii="Times New Roman" w:hAnsi="Times New Roman" w:cs="Times New Roman"/>
                <w:bCs/>
                <w:color w:val="auto"/>
                <w:sz w:val="24"/>
                <w:szCs w:val="24"/>
              </w:rPr>
              <w:t xml:space="preserve">уддийское учение о добродетелях </w:t>
            </w:r>
            <w:r w:rsidRPr="000B4C0B">
              <w:rPr>
                <w:rStyle w:val="a7"/>
                <w:rFonts w:ascii="Times New Roman" w:hAnsi="Times New Roman" w:cs="Times New Roman"/>
                <w:bCs/>
                <w:color w:val="auto"/>
                <w:sz w:val="24"/>
                <w:szCs w:val="24"/>
              </w:rPr>
              <w:t>(2 ч)</w:t>
            </w:r>
          </w:p>
        </w:tc>
        <w:tc>
          <w:tcPr>
            <w:tcW w:w="3544" w:type="dxa"/>
            <w:shd w:val="clear" w:color="auto" w:fill="auto"/>
          </w:tcPr>
          <w:p w14:paraId="396E1038"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Пути совершенствования ума человека через щедрость, нравственность, терпение, усердие, медитацию и мудрость.</w:t>
            </w:r>
          </w:p>
          <w:p w14:paraId="4E70F7EE" w14:textId="77777777" w:rsidR="00D54F66" w:rsidRPr="000B4C0B" w:rsidRDefault="00BE2D9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Мандала </w:t>
            </w:r>
            <w:r w:rsidR="00D54F66" w:rsidRPr="000B4C0B">
              <w:rPr>
                <w:rFonts w:ascii="Times New Roman" w:hAnsi="Times New Roman" w:cs="Times New Roman"/>
                <w:color w:val="auto"/>
                <w:sz w:val="24"/>
                <w:szCs w:val="24"/>
              </w:rPr>
              <w:t>— буддийский символ круговорота рождений и смертей. Буддийский путь следования добродетелям.</w:t>
            </w:r>
          </w:p>
          <w:p w14:paraId="5EE43927"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Активная жизненная позиция в понимании буддистов и её проявления в повседневной жизни</w:t>
            </w:r>
            <w:r w:rsidR="00BE2D96" w:rsidRPr="000B4C0B">
              <w:rPr>
                <w:rFonts w:ascii="Times New Roman" w:hAnsi="Times New Roman" w:cs="Times New Roman"/>
                <w:color w:val="auto"/>
                <w:sz w:val="24"/>
                <w:szCs w:val="24"/>
              </w:rPr>
              <w:t>.</w:t>
            </w:r>
          </w:p>
        </w:tc>
        <w:tc>
          <w:tcPr>
            <w:tcW w:w="8505" w:type="dxa"/>
            <w:shd w:val="clear" w:color="auto" w:fill="auto"/>
          </w:tcPr>
          <w:p w14:paraId="7471893F"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Прогнозировать содержание урока.</w:t>
            </w:r>
          </w:p>
          <w:p w14:paraId="42AB2E4C"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вслух и про себя, воспринимать на слух прочитанное.</w:t>
            </w:r>
          </w:p>
          <w:p w14:paraId="3C1BEF8D"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Осмыслять содержание прочитанного текста с помощью вопросов и пересказа.</w:t>
            </w:r>
          </w:p>
          <w:p w14:paraId="16C1DB2D"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Отвечать устно и письменно на вопросы.</w:t>
            </w:r>
          </w:p>
          <w:p w14:paraId="260216DB"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Выявлять элементы общечеловеческих ценностей в религиозной и светской культурах; размышлять и рассуждать об осознанном отношении к себе и окружающему миру, основанном на щедрости, нравственности и терпении. Соотносить морально-нравственные проблемы с личным жизненным и читательским опытом; использовать знания, полученные на других уроках, для выполнения учебных заданий; выявлять знакомую и незнакомую информацию в учебном тексте; анализировать и интерпретировать притчу в контексте содержания урока.</w:t>
            </w:r>
          </w:p>
          <w:p w14:paraId="39338A4E" w14:textId="77777777" w:rsidR="00D54F66" w:rsidRPr="000B4C0B" w:rsidRDefault="00D54F6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Использовать ключевые понятия урока в собственной устной и письменной речи; работать в группах (парах) и представлять результаты групповой (парной) работы, оценивать результаты самостоятельной работы</w:t>
            </w:r>
            <w:r w:rsidR="00BE2D96" w:rsidRPr="000B4C0B">
              <w:rPr>
                <w:rFonts w:ascii="Times New Roman" w:hAnsi="Times New Roman" w:cs="Times New Roman"/>
                <w:color w:val="auto"/>
                <w:sz w:val="24"/>
                <w:szCs w:val="24"/>
              </w:rPr>
              <w:t>.</w:t>
            </w:r>
          </w:p>
        </w:tc>
      </w:tr>
      <w:tr w:rsidR="000B4C0B" w:rsidRPr="000B4C0B" w14:paraId="76CED8AA" w14:textId="77777777" w:rsidTr="00BE2D96">
        <w:trPr>
          <w:trHeight w:val="4345"/>
        </w:trPr>
        <w:tc>
          <w:tcPr>
            <w:tcW w:w="2518" w:type="dxa"/>
            <w:shd w:val="clear" w:color="auto" w:fill="auto"/>
          </w:tcPr>
          <w:p w14:paraId="00693357" w14:textId="77777777" w:rsidR="00BE2D96" w:rsidRPr="000B4C0B" w:rsidRDefault="00BE2D96"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lastRenderedPageBreak/>
              <w:t>Буддийские символы (1 ч)</w:t>
            </w:r>
          </w:p>
        </w:tc>
        <w:tc>
          <w:tcPr>
            <w:tcW w:w="3544" w:type="dxa"/>
            <w:shd w:val="clear" w:color="auto" w:fill="auto"/>
          </w:tcPr>
          <w:p w14:paraId="5EE33671" w14:textId="77777777" w:rsidR="00BE2D96" w:rsidRPr="000B4C0B" w:rsidRDefault="00BE2D9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Колесо учения» и «три драгоценности» буддизма.</w:t>
            </w:r>
          </w:p>
          <w:p w14:paraId="4DAC82D7" w14:textId="77777777" w:rsidR="00BE2D96" w:rsidRPr="000B4C0B" w:rsidRDefault="00BE2D9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Восемь благоприятных символов. Лотос как один из основных символов буддизма. Ступа — символ Будды Шакьямуни и его учения.</w:t>
            </w:r>
          </w:p>
          <w:p w14:paraId="6E2448A5" w14:textId="77777777" w:rsidR="00BE2D96" w:rsidRPr="000B4C0B" w:rsidRDefault="00BE2D9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Животные-символы в буддизме. Символические предметы и ритуальная одежда в буддийской духовной традиции</w:t>
            </w:r>
          </w:p>
        </w:tc>
        <w:tc>
          <w:tcPr>
            <w:tcW w:w="8505" w:type="dxa"/>
            <w:shd w:val="clear" w:color="auto" w:fill="auto"/>
          </w:tcPr>
          <w:p w14:paraId="0103DA48" w14:textId="77777777" w:rsidR="00BE2D96" w:rsidRPr="000B4C0B" w:rsidRDefault="00BE2D9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Прогнозировать содержание урока.</w:t>
            </w:r>
          </w:p>
          <w:p w14:paraId="0BD9A4D9" w14:textId="77777777" w:rsidR="00BE2D96" w:rsidRPr="000B4C0B" w:rsidRDefault="00BE2D9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вслух и про себя, воспринимать на слух прочитанное. Осмыслять содержание прочитанного текста с помощью вопросов и пересказа.</w:t>
            </w:r>
          </w:p>
          <w:p w14:paraId="3795BE26" w14:textId="77777777" w:rsidR="00BE2D96" w:rsidRPr="000B4C0B" w:rsidRDefault="00BE2D9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Отвечать устно и письменно на вопросы.</w:t>
            </w:r>
          </w:p>
          <w:p w14:paraId="06AC8852" w14:textId="77777777" w:rsidR="00BE2D96" w:rsidRPr="000B4C0B" w:rsidRDefault="00BE2D9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Размышлять и рассуждать о роли символов в религиозной и светской культурах; устанавливать аналогии; характеризовать буддийские символы; применять навыки аудирования.</w:t>
            </w:r>
          </w:p>
          <w:p w14:paraId="23F658C1" w14:textId="77777777" w:rsidR="00BE2D96" w:rsidRPr="000B4C0B" w:rsidRDefault="00BE2D9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Использовать полученные знания в контексте нового содержания; соотносить иллюстративный материал с темой урока, с содержанием текста.</w:t>
            </w:r>
          </w:p>
          <w:p w14:paraId="3CB7A8F9" w14:textId="77777777" w:rsidR="00BE2D96" w:rsidRPr="000B4C0B" w:rsidRDefault="00BE2D9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Интерпретировать символические изображения; составлять рассказ с введением в него новых фактов; представлять информацию в символической форме.</w:t>
            </w:r>
          </w:p>
          <w:p w14:paraId="6CDA2F85" w14:textId="77777777" w:rsidR="00BE2D96" w:rsidRPr="000B4C0B" w:rsidRDefault="00BE2D9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Соотносить полученные на уроке знания с личным жизненным и читательским опытом; использовать ключевые понятия урока в собственной устной и письменной речи.</w:t>
            </w:r>
          </w:p>
          <w:p w14:paraId="095E0412" w14:textId="77777777" w:rsidR="00BE2D96" w:rsidRPr="000B4C0B" w:rsidRDefault="00BE2D9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Работать в группах (парах) и представлять результаты групповой (парной) работы, оценивать результаты самостоятельной работы</w:t>
            </w:r>
          </w:p>
        </w:tc>
      </w:tr>
      <w:tr w:rsidR="000B4C0B" w:rsidRPr="000B4C0B" w14:paraId="483FED4A" w14:textId="77777777" w:rsidTr="00DB2BE1">
        <w:trPr>
          <w:trHeight w:val="60"/>
        </w:trPr>
        <w:tc>
          <w:tcPr>
            <w:tcW w:w="2518" w:type="dxa"/>
            <w:shd w:val="clear" w:color="auto" w:fill="auto"/>
          </w:tcPr>
          <w:p w14:paraId="785ADF73"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t>Буддийские ритуалы и обряды (1 ч)</w:t>
            </w:r>
          </w:p>
        </w:tc>
        <w:tc>
          <w:tcPr>
            <w:tcW w:w="3544" w:type="dxa"/>
            <w:shd w:val="clear" w:color="auto" w:fill="auto"/>
          </w:tcPr>
          <w:p w14:paraId="513B3BFB" w14:textId="77777777" w:rsidR="00B70ADD" w:rsidRPr="000B4C0B" w:rsidRDefault="00BE2D9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Буддизм </w:t>
            </w:r>
            <w:r w:rsidR="00B70ADD" w:rsidRPr="000B4C0B">
              <w:rPr>
                <w:rFonts w:ascii="Times New Roman" w:hAnsi="Times New Roman" w:cs="Times New Roman"/>
                <w:color w:val="auto"/>
                <w:sz w:val="24"/>
                <w:szCs w:val="24"/>
              </w:rPr>
              <w:t>— одна из традиционных религий населения России.</w:t>
            </w:r>
          </w:p>
          <w:p w14:paraId="6878FA1A"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Связь буддийских ритуалов и обрядов с обычаями разных народов. Значение буддийских ритуалов и обрядов в повседневной жизни человека. Традиционные обряды и ритуалы буддистов</w:t>
            </w:r>
          </w:p>
        </w:tc>
        <w:tc>
          <w:tcPr>
            <w:tcW w:w="8505" w:type="dxa"/>
            <w:shd w:val="clear" w:color="auto" w:fill="auto"/>
          </w:tcPr>
          <w:p w14:paraId="041FA332"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Прогнозировать содержание урока.</w:t>
            </w:r>
          </w:p>
          <w:p w14:paraId="4CC47048"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вслух и про себя, воспринимать на слух прочитанное. Осмыслять содержание прочитанного текста с помощью вопросов и пересказа.</w:t>
            </w:r>
          </w:p>
          <w:p w14:paraId="27146010"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Отвечать устно и письменно на вопросы.</w:t>
            </w:r>
          </w:p>
          <w:p w14:paraId="53B5FA7C"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Размышлять и рассуждать о роли обрядов и ритуалов в повседневной жизни; выявлять элементы общечеловеческих ценностей в обычаях разных народов.</w:t>
            </w:r>
          </w:p>
          <w:p w14:paraId="07575B7D"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Соотносить учебную информацию с личным жизненным и читательским опытом; применять навыки аудирования и осознанного построения речевых высказываний в соответствии с коммуникативными задачами; читать и анализировать учебные тексты; использовать ключевые понятия урока в собственной устной и письменной речи.</w:t>
            </w:r>
          </w:p>
          <w:p w14:paraId="3D5D883A"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свои достижения</w:t>
            </w:r>
          </w:p>
        </w:tc>
      </w:tr>
      <w:tr w:rsidR="000B4C0B" w:rsidRPr="000B4C0B" w14:paraId="19EDCC0F" w14:textId="77777777" w:rsidTr="00DB2BE1">
        <w:trPr>
          <w:trHeight w:val="60"/>
        </w:trPr>
        <w:tc>
          <w:tcPr>
            <w:tcW w:w="2518" w:type="dxa"/>
            <w:shd w:val="clear" w:color="auto" w:fill="auto"/>
          </w:tcPr>
          <w:p w14:paraId="577F1004"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t>Буддийские святыни (1 ч)</w:t>
            </w:r>
          </w:p>
        </w:tc>
        <w:tc>
          <w:tcPr>
            <w:tcW w:w="3544" w:type="dxa"/>
            <w:shd w:val="clear" w:color="auto" w:fill="auto"/>
          </w:tcPr>
          <w:p w14:paraId="40964504"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Буддийский храм, изображения и статуи Будды, ступа и места, связанные с жизнью Будды, как буддийские святыни. Буддийские святыни в мире и в </w:t>
            </w:r>
            <w:r w:rsidRPr="000B4C0B">
              <w:rPr>
                <w:rFonts w:ascii="Times New Roman" w:hAnsi="Times New Roman" w:cs="Times New Roman"/>
                <w:color w:val="auto"/>
                <w:sz w:val="24"/>
                <w:szCs w:val="24"/>
              </w:rPr>
              <w:lastRenderedPageBreak/>
              <w:t>России.</w:t>
            </w:r>
          </w:p>
          <w:p w14:paraId="5FE282F1"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Паломничество к священным местам. Значение паломниче</w:t>
            </w:r>
            <w:r w:rsidR="00746F27" w:rsidRPr="000B4C0B">
              <w:rPr>
                <w:rFonts w:ascii="Times New Roman" w:hAnsi="Times New Roman" w:cs="Times New Roman"/>
                <w:color w:val="auto"/>
                <w:sz w:val="24"/>
                <w:szCs w:val="24"/>
              </w:rPr>
              <w:t>ства в жизни буддистов. Буря</w:t>
            </w:r>
            <w:r w:rsidR="00BE2D96" w:rsidRPr="000B4C0B">
              <w:rPr>
                <w:rFonts w:ascii="Times New Roman" w:hAnsi="Times New Roman" w:cs="Times New Roman"/>
                <w:color w:val="auto"/>
                <w:sz w:val="24"/>
                <w:szCs w:val="24"/>
              </w:rPr>
              <w:t>тский лама Даша-</w:t>
            </w:r>
            <w:proofErr w:type="spellStart"/>
            <w:r w:rsidR="00BE2D96" w:rsidRPr="000B4C0B">
              <w:rPr>
                <w:rFonts w:ascii="Times New Roman" w:hAnsi="Times New Roman" w:cs="Times New Roman"/>
                <w:color w:val="auto"/>
                <w:sz w:val="24"/>
                <w:szCs w:val="24"/>
              </w:rPr>
              <w:t>Джоржо</w:t>
            </w:r>
            <w:proofErr w:type="spellEnd"/>
            <w:r w:rsidR="00BE2D96" w:rsidRPr="000B4C0B">
              <w:rPr>
                <w:rFonts w:ascii="Times New Roman" w:hAnsi="Times New Roman" w:cs="Times New Roman"/>
                <w:color w:val="auto"/>
                <w:sz w:val="24"/>
                <w:szCs w:val="24"/>
              </w:rPr>
              <w:t xml:space="preserve"> </w:t>
            </w:r>
            <w:proofErr w:type="spellStart"/>
            <w:r w:rsidR="00BE2D96" w:rsidRPr="000B4C0B">
              <w:rPr>
                <w:rFonts w:ascii="Times New Roman" w:hAnsi="Times New Roman" w:cs="Times New Roman"/>
                <w:color w:val="auto"/>
                <w:sz w:val="24"/>
                <w:szCs w:val="24"/>
              </w:rPr>
              <w:t>Итигэлов</w:t>
            </w:r>
            <w:proofErr w:type="spellEnd"/>
            <w:r w:rsidR="00BE2D96" w:rsidRPr="000B4C0B">
              <w:rPr>
                <w:rFonts w:ascii="Times New Roman" w:hAnsi="Times New Roman" w:cs="Times New Roman"/>
                <w:color w:val="auto"/>
                <w:sz w:val="24"/>
                <w:szCs w:val="24"/>
              </w:rPr>
              <w:t xml:space="preserve"> </w:t>
            </w:r>
            <w:r w:rsidR="00746F27" w:rsidRPr="000B4C0B">
              <w:rPr>
                <w:rFonts w:ascii="Times New Roman" w:hAnsi="Times New Roman" w:cs="Times New Roman"/>
                <w:color w:val="auto"/>
                <w:sz w:val="24"/>
                <w:szCs w:val="24"/>
              </w:rPr>
              <w:t>— символ безграничных духовных возможностей человека</w:t>
            </w:r>
          </w:p>
        </w:tc>
        <w:tc>
          <w:tcPr>
            <w:tcW w:w="8505" w:type="dxa"/>
            <w:shd w:val="clear" w:color="auto" w:fill="auto"/>
          </w:tcPr>
          <w:p w14:paraId="0FC64540"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lastRenderedPageBreak/>
              <w:t>Прогнозировать содержание урока.</w:t>
            </w:r>
          </w:p>
          <w:p w14:paraId="445B58BB"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вслух и про себя, воспринимать на слух прочитанное.</w:t>
            </w:r>
          </w:p>
          <w:p w14:paraId="7F67C569"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Осмыслять содержание прочитанного текста с помощью вопросов и пересказа.</w:t>
            </w:r>
          </w:p>
          <w:p w14:paraId="4B0D5849"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Отвечать устно и письменно на вопросы.</w:t>
            </w:r>
          </w:p>
          <w:p w14:paraId="5A00CE32" w14:textId="77777777" w:rsidR="00746F27"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Называть и характеризовать объекты, предметы, явления, которые почитаются </w:t>
            </w:r>
            <w:r w:rsidRPr="000B4C0B">
              <w:rPr>
                <w:rFonts w:ascii="Times New Roman" w:hAnsi="Times New Roman" w:cs="Times New Roman"/>
                <w:color w:val="auto"/>
                <w:sz w:val="24"/>
                <w:szCs w:val="24"/>
              </w:rPr>
              <w:lastRenderedPageBreak/>
              <w:t>как святыни в духов</w:t>
            </w:r>
            <w:r w:rsidR="00746F27" w:rsidRPr="000B4C0B">
              <w:rPr>
                <w:rFonts w:ascii="Times New Roman" w:hAnsi="Times New Roman" w:cs="Times New Roman"/>
                <w:color w:val="auto"/>
                <w:sz w:val="24"/>
                <w:szCs w:val="24"/>
              </w:rPr>
              <w:t>ной буддийской культуре; размышлять и рассуждать о значении паломничества в жизни буддистов, о роли бурятского ламы Итигэлова в буддийской культуре.</w:t>
            </w:r>
          </w:p>
          <w:p w14:paraId="6BF340A8" w14:textId="77777777" w:rsidR="00746F27" w:rsidRPr="000B4C0B" w:rsidRDefault="00746F27"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Соотносить новые знания с личным жизненным опытом; использовать знания, полученные на других уроках, для выполнения заданий; применять навыки осознанного построения речевых высказываний в соответствии с коммуникативными задачами.</w:t>
            </w:r>
          </w:p>
          <w:p w14:paraId="6E046DD5" w14:textId="77777777" w:rsidR="00746F27" w:rsidRPr="000B4C0B" w:rsidRDefault="00746F27"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Осуществлять поиск необходимой информации в учебном тексте; использовать ключевые понятия урока в собственной устной и письменной речи.</w:t>
            </w:r>
          </w:p>
          <w:p w14:paraId="3AF66782" w14:textId="77777777" w:rsidR="00B70ADD" w:rsidRPr="000B4C0B" w:rsidRDefault="00746F27"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свои достижения</w:t>
            </w:r>
          </w:p>
        </w:tc>
      </w:tr>
      <w:tr w:rsidR="000B4C0B" w:rsidRPr="000B4C0B" w14:paraId="5F0B14EE" w14:textId="77777777" w:rsidTr="00DB2BE1">
        <w:trPr>
          <w:trHeight w:val="60"/>
        </w:trPr>
        <w:tc>
          <w:tcPr>
            <w:tcW w:w="2518" w:type="dxa"/>
            <w:shd w:val="clear" w:color="auto" w:fill="auto"/>
          </w:tcPr>
          <w:p w14:paraId="52BA0928"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lastRenderedPageBreak/>
              <w:t>Буддийские священные сооружения (1 ч)</w:t>
            </w:r>
          </w:p>
        </w:tc>
        <w:tc>
          <w:tcPr>
            <w:tcW w:w="3544" w:type="dxa"/>
            <w:shd w:val="clear" w:color="auto" w:fill="auto"/>
          </w:tcPr>
          <w:p w14:paraId="45FE15BA"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История возникновения ступ.</w:t>
            </w:r>
          </w:p>
          <w:p w14:paraId="3F946460"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Назначение и архитектурные особенности ступы. Символическое значение ступы.</w:t>
            </w:r>
          </w:p>
          <w:p w14:paraId="3ADB8E9E" w14:textId="77777777" w:rsidR="00746F27" w:rsidRPr="000B4C0B" w:rsidRDefault="00BE2D9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Буддийский монастырь </w:t>
            </w:r>
            <w:r w:rsidR="00B70ADD" w:rsidRPr="000B4C0B">
              <w:rPr>
                <w:rFonts w:ascii="Times New Roman" w:hAnsi="Times New Roman" w:cs="Times New Roman"/>
                <w:color w:val="auto"/>
                <w:sz w:val="24"/>
                <w:szCs w:val="24"/>
              </w:rPr>
              <w:t>— духовный центр для буддистов-мирян и монахов. Назначение, архитектурные особенности и</w:t>
            </w:r>
            <w:r w:rsidR="00746F27" w:rsidRPr="000B4C0B">
              <w:rPr>
                <w:rFonts w:ascii="Times New Roman" w:hAnsi="Times New Roman" w:cs="Times New Roman"/>
                <w:color w:val="auto"/>
                <w:sz w:val="24"/>
                <w:szCs w:val="24"/>
              </w:rPr>
              <w:t xml:space="preserve"> внутреннее убранство буддийского монастыря.</w:t>
            </w:r>
          </w:p>
          <w:p w14:paraId="13FB11C7" w14:textId="77777777" w:rsidR="00B70ADD" w:rsidRPr="000B4C0B" w:rsidRDefault="00746F27"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Буддийское учение в повседневной жизни буддийских монахов. Священные сооружения православия, ислама, иудаизма</w:t>
            </w:r>
            <w:r w:rsidR="00BE2D96" w:rsidRPr="000B4C0B">
              <w:rPr>
                <w:rFonts w:ascii="Times New Roman" w:hAnsi="Times New Roman" w:cs="Times New Roman"/>
                <w:color w:val="auto"/>
                <w:sz w:val="24"/>
                <w:szCs w:val="24"/>
              </w:rPr>
              <w:t>.</w:t>
            </w:r>
          </w:p>
        </w:tc>
        <w:tc>
          <w:tcPr>
            <w:tcW w:w="8505" w:type="dxa"/>
            <w:shd w:val="clear" w:color="auto" w:fill="auto"/>
          </w:tcPr>
          <w:p w14:paraId="21E5B29F"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Прогнозировать содержание урока.</w:t>
            </w:r>
          </w:p>
          <w:p w14:paraId="04024180"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вслух и про себя, воспринимать на слух прочитанное.</w:t>
            </w:r>
          </w:p>
          <w:p w14:paraId="659786C4"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Осмыслять содержание прочитанного текста с помощью вопросов и пересказа.</w:t>
            </w:r>
          </w:p>
          <w:p w14:paraId="011A010C"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Отвечать устно и письменно на вопросы.</w:t>
            </w:r>
          </w:p>
          <w:p w14:paraId="5DA6D5CA" w14:textId="77777777" w:rsidR="00746F27"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Находить аналогии в разных религиозных культурах; размышлять и рассуждать о роли священных</w:t>
            </w:r>
            <w:r w:rsidR="00746F27" w:rsidRPr="000B4C0B">
              <w:rPr>
                <w:rFonts w:ascii="Times New Roman" w:hAnsi="Times New Roman" w:cs="Times New Roman"/>
                <w:color w:val="auto"/>
                <w:sz w:val="24"/>
                <w:szCs w:val="24"/>
              </w:rPr>
              <w:t xml:space="preserve"> сооружений в религиозной культуре, об эстетической ценности священных сооружений, о подвижничестве буддийских монахов.</w:t>
            </w:r>
          </w:p>
          <w:p w14:paraId="64649B92" w14:textId="77777777" w:rsidR="00746F27" w:rsidRPr="000B4C0B" w:rsidRDefault="00746F27"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Называть и характеризовать буддийские священные сооружения. </w:t>
            </w:r>
          </w:p>
          <w:p w14:paraId="02B118A5" w14:textId="77777777" w:rsidR="00B70ADD" w:rsidRPr="000B4C0B" w:rsidRDefault="00746F27"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Соотносить учебную информацию с личным опытом; применять навыки аудирования; анализировать содержание понятий в контексте содержания урока; применять навыки осознанного построения речевых высказываний в соответствии с коммуникативными задачами; использовать ключевые понятия урока в собственной устной и письменной речи; работать в группах (парах) и представлять результаты групповой (парной) работы, оценивать результаты самостоятельной работы</w:t>
            </w:r>
          </w:p>
        </w:tc>
      </w:tr>
      <w:tr w:rsidR="000B4C0B" w:rsidRPr="000B4C0B" w14:paraId="19CC510E" w14:textId="77777777" w:rsidTr="004F0DBB">
        <w:trPr>
          <w:trHeight w:val="562"/>
        </w:trPr>
        <w:tc>
          <w:tcPr>
            <w:tcW w:w="2518" w:type="dxa"/>
            <w:shd w:val="clear" w:color="auto" w:fill="auto"/>
          </w:tcPr>
          <w:p w14:paraId="472EE7FF" w14:textId="77777777" w:rsidR="00746F27" w:rsidRPr="000B4C0B" w:rsidRDefault="00746F27" w:rsidP="000B4C0B">
            <w:pPr>
              <w:pStyle w:val="a4"/>
              <w:spacing w:line="240" w:lineRule="auto"/>
              <w:jc w:val="both"/>
              <w:rPr>
                <w:rFonts w:ascii="Times New Roman" w:hAnsi="Times New Roman" w:cs="Times New Roman"/>
                <w:b/>
                <w:bCs/>
                <w:color w:val="auto"/>
                <w:sz w:val="24"/>
                <w:szCs w:val="24"/>
              </w:rPr>
            </w:pPr>
            <w:r w:rsidRPr="000B4C0B">
              <w:rPr>
                <w:rStyle w:val="a7"/>
                <w:rFonts w:ascii="Times New Roman" w:hAnsi="Times New Roman" w:cs="Times New Roman"/>
                <w:bCs/>
                <w:color w:val="auto"/>
                <w:sz w:val="24"/>
                <w:szCs w:val="24"/>
              </w:rPr>
              <w:t>Буддийский храм (1 ч)</w:t>
            </w:r>
          </w:p>
        </w:tc>
        <w:tc>
          <w:tcPr>
            <w:tcW w:w="3544" w:type="dxa"/>
            <w:shd w:val="clear" w:color="auto" w:fill="auto"/>
          </w:tcPr>
          <w:p w14:paraId="6D8703F1" w14:textId="77777777" w:rsidR="00746F27" w:rsidRPr="000B4C0B" w:rsidRDefault="00746F27"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Особенности буддийского</w:t>
            </w:r>
            <w:r w:rsidR="00BE2D96" w:rsidRPr="000B4C0B">
              <w:rPr>
                <w:rFonts w:ascii="Times New Roman" w:hAnsi="Times New Roman" w:cs="Times New Roman"/>
                <w:color w:val="auto"/>
                <w:sz w:val="24"/>
                <w:szCs w:val="24"/>
              </w:rPr>
              <w:t xml:space="preserve"> </w:t>
            </w:r>
            <w:r w:rsidRPr="000B4C0B">
              <w:rPr>
                <w:rFonts w:ascii="Times New Roman" w:hAnsi="Times New Roman" w:cs="Times New Roman"/>
                <w:color w:val="auto"/>
                <w:sz w:val="24"/>
                <w:szCs w:val="24"/>
              </w:rPr>
              <w:t>храма. Назначение, архитектурные особенности, внутреннее устройство буддийского храма.</w:t>
            </w:r>
          </w:p>
          <w:p w14:paraId="6FAF1A60" w14:textId="77777777" w:rsidR="00746F27" w:rsidRPr="000B4C0B" w:rsidRDefault="00746F27" w:rsidP="000B4C0B">
            <w:pPr>
              <w:pStyle w:val="NoParagraphStyle"/>
              <w:spacing w:line="240" w:lineRule="auto"/>
              <w:jc w:val="both"/>
              <w:textAlignment w:val="auto"/>
              <w:rPr>
                <w:rFonts w:ascii="Times New Roman" w:hAnsi="Times New Roman" w:cs="Times New Roman"/>
                <w:color w:val="auto"/>
                <w:lang w:val="ru-RU"/>
              </w:rPr>
            </w:pPr>
            <w:r w:rsidRPr="000B4C0B">
              <w:rPr>
                <w:rFonts w:ascii="Times New Roman" w:hAnsi="Times New Roman" w:cs="Times New Roman"/>
                <w:color w:val="auto"/>
                <w:lang w:val="ru-RU"/>
              </w:rPr>
              <w:t>Алтарь</w:t>
            </w:r>
            <w:r w:rsidR="00BE2D96" w:rsidRPr="000B4C0B">
              <w:rPr>
                <w:rFonts w:ascii="Times New Roman" w:hAnsi="Times New Roman" w:cs="Times New Roman"/>
                <w:color w:val="auto"/>
                <w:lang w:val="ru-RU"/>
              </w:rPr>
              <w:t xml:space="preserve"> </w:t>
            </w:r>
            <w:r w:rsidRPr="000B4C0B">
              <w:rPr>
                <w:rFonts w:ascii="Times New Roman" w:hAnsi="Times New Roman" w:cs="Times New Roman"/>
                <w:color w:val="auto"/>
                <w:lang w:val="ru-RU"/>
              </w:rPr>
              <w:t xml:space="preserve">— главное место буддийского храма. Правила поведения в общественном </w:t>
            </w:r>
            <w:r w:rsidRPr="000B4C0B">
              <w:rPr>
                <w:rFonts w:ascii="Times New Roman" w:hAnsi="Times New Roman" w:cs="Times New Roman"/>
                <w:color w:val="auto"/>
                <w:lang w:val="ru-RU"/>
              </w:rPr>
              <w:lastRenderedPageBreak/>
              <w:t>месте</w:t>
            </w:r>
          </w:p>
        </w:tc>
        <w:tc>
          <w:tcPr>
            <w:tcW w:w="8505" w:type="dxa"/>
            <w:shd w:val="clear" w:color="auto" w:fill="auto"/>
          </w:tcPr>
          <w:p w14:paraId="2B93CF62" w14:textId="77777777" w:rsidR="00746F27" w:rsidRPr="000B4C0B" w:rsidRDefault="00746F27"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lastRenderedPageBreak/>
              <w:t>Прогнозировать содержание урока.</w:t>
            </w:r>
          </w:p>
          <w:p w14:paraId="6087BBD7" w14:textId="77777777" w:rsidR="00746F27" w:rsidRPr="000B4C0B" w:rsidRDefault="00746F27"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вслух и про себя, воспринимать на слух прочитанное.</w:t>
            </w:r>
          </w:p>
          <w:p w14:paraId="523E0DC2" w14:textId="77777777" w:rsidR="00746F27" w:rsidRPr="000B4C0B" w:rsidRDefault="00746F27"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Осмыслять содержание прочитанного текста с помощью вопросов и пересказа.</w:t>
            </w:r>
          </w:p>
          <w:p w14:paraId="31A29F79" w14:textId="77777777" w:rsidR="00746F27" w:rsidRPr="000B4C0B" w:rsidRDefault="00746F27"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Отвечать устно и письменно на вопросы.</w:t>
            </w:r>
          </w:p>
          <w:p w14:paraId="46CCB02F" w14:textId="77777777" w:rsidR="00746F27" w:rsidRPr="000B4C0B" w:rsidRDefault="00746F27"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Описывать архитектурные особенности и характеризовать назначение буддийского храма; характеризовать значение храма в системе ценностей буддизма.</w:t>
            </w:r>
          </w:p>
          <w:p w14:paraId="358FE300" w14:textId="77777777" w:rsidR="00746F27" w:rsidRPr="000B4C0B" w:rsidRDefault="00746F27"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Размышлять и рассуждать об эстетической ценности храмовых сооружений; </w:t>
            </w:r>
            <w:r w:rsidRPr="000B4C0B">
              <w:rPr>
                <w:rFonts w:ascii="Times New Roman" w:hAnsi="Times New Roman" w:cs="Times New Roman"/>
                <w:color w:val="auto"/>
                <w:sz w:val="24"/>
                <w:szCs w:val="24"/>
              </w:rPr>
              <w:lastRenderedPageBreak/>
              <w:t>ориентироваться в своём поведении на правила поведения в общественных местах; различать священные сооружения разных религиозных традиций.</w:t>
            </w:r>
          </w:p>
          <w:p w14:paraId="6C044E5D" w14:textId="77777777" w:rsidR="00746F27" w:rsidRPr="000B4C0B" w:rsidRDefault="00746F27"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Соотносить учебную информацию с личным опытом; применять навыки аудирования и осознанного построения речевых высказываний в соответствии с коммуникативными задачами.</w:t>
            </w:r>
          </w:p>
          <w:p w14:paraId="7C3F3E0B" w14:textId="77777777" w:rsidR="00746F27" w:rsidRPr="000B4C0B" w:rsidRDefault="00746F27"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Анализировать содержание понятий в контексте содержания урока; составлять план текста, пересказывать текст по плану, включать в текст комментарий соответствующих иллюстраций к тексту урока; использовать ключевые понятия урока в собственной устной и письменной речи.</w:t>
            </w:r>
          </w:p>
          <w:p w14:paraId="213C1A5E" w14:textId="77777777" w:rsidR="00746F27" w:rsidRPr="000B4C0B" w:rsidRDefault="00746F27" w:rsidP="000B4C0B">
            <w:pPr>
              <w:pStyle w:val="NoParagraphStyle"/>
              <w:spacing w:line="240" w:lineRule="auto"/>
              <w:jc w:val="both"/>
              <w:textAlignment w:val="auto"/>
              <w:rPr>
                <w:rFonts w:ascii="Times New Roman" w:hAnsi="Times New Roman" w:cs="Times New Roman"/>
                <w:color w:val="auto"/>
                <w:lang w:val="ru-RU"/>
              </w:rPr>
            </w:pPr>
            <w:r w:rsidRPr="000B4C0B">
              <w:rPr>
                <w:rFonts w:ascii="Times New Roman" w:hAnsi="Times New Roman" w:cs="Times New Roman"/>
                <w:color w:val="auto"/>
                <w:lang w:val="ru-RU"/>
              </w:rPr>
              <w:t>Работать в группах (парах) и представлять результаты групповой работы, оценивать результаты самостоятельной работы</w:t>
            </w:r>
            <w:r w:rsidR="00BE2D96" w:rsidRPr="000B4C0B">
              <w:rPr>
                <w:rFonts w:ascii="Times New Roman" w:hAnsi="Times New Roman" w:cs="Times New Roman"/>
                <w:color w:val="auto"/>
                <w:lang w:val="ru-RU"/>
              </w:rPr>
              <w:t>.</w:t>
            </w:r>
          </w:p>
        </w:tc>
      </w:tr>
      <w:tr w:rsidR="000B4C0B" w:rsidRPr="000B4C0B" w14:paraId="63E0ECC6" w14:textId="77777777" w:rsidTr="00BE2D96">
        <w:trPr>
          <w:trHeight w:val="3536"/>
        </w:trPr>
        <w:tc>
          <w:tcPr>
            <w:tcW w:w="2518" w:type="dxa"/>
            <w:shd w:val="clear" w:color="auto" w:fill="auto"/>
          </w:tcPr>
          <w:p w14:paraId="4E4E55CF" w14:textId="77777777" w:rsidR="00746F27" w:rsidRPr="000B4C0B" w:rsidRDefault="00746F27"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lastRenderedPageBreak/>
              <w:t>Буддийский календарь (1 ч)</w:t>
            </w:r>
          </w:p>
        </w:tc>
        <w:tc>
          <w:tcPr>
            <w:tcW w:w="3544" w:type="dxa"/>
            <w:shd w:val="clear" w:color="auto" w:fill="auto"/>
          </w:tcPr>
          <w:p w14:paraId="2E3ECA3B" w14:textId="77777777" w:rsidR="00746F27" w:rsidRPr="000B4C0B" w:rsidRDefault="00746F27"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Летоисчисление по лунному календарю. Буддийский календарь и его отличие от григорианского. Особенности буддийского календаря.</w:t>
            </w:r>
          </w:p>
          <w:p w14:paraId="39E0FFB8" w14:textId="77777777" w:rsidR="00746F27" w:rsidRPr="000B4C0B" w:rsidRDefault="00BE2D9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Животные </w:t>
            </w:r>
            <w:r w:rsidR="00746F27" w:rsidRPr="000B4C0B">
              <w:rPr>
                <w:rFonts w:ascii="Times New Roman" w:hAnsi="Times New Roman" w:cs="Times New Roman"/>
                <w:color w:val="auto"/>
                <w:sz w:val="24"/>
                <w:szCs w:val="24"/>
              </w:rPr>
              <w:t>— символы двенадцатилетнего цикла.</w:t>
            </w:r>
          </w:p>
          <w:p w14:paraId="07BEF7DC" w14:textId="77777777" w:rsidR="00746F27" w:rsidRPr="000B4C0B" w:rsidRDefault="00746F27"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Место лунного календаря в жизни современных буддистов</w:t>
            </w:r>
          </w:p>
        </w:tc>
        <w:tc>
          <w:tcPr>
            <w:tcW w:w="8505" w:type="dxa"/>
            <w:shd w:val="clear" w:color="auto" w:fill="auto"/>
          </w:tcPr>
          <w:p w14:paraId="4437675F" w14:textId="77777777" w:rsidR="00746F27" w:rsidRPr="000B4C0B" w:rsidRDefault="00746F27"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Прогнозировать содержание урока.</w:t>
            </w:r>
          </w:p>
          <w:p w14:paraId="1C85870C" w14:textId="77777777" w:rsidR="00746F27" w:rsidRPr="000B4C0B" w:rsidRDefault="00746F27"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вслух и про себя, воспринимать на слух прочитанное.</w:t>
            </w:r>
          </w:p>
          <w:p w14:paraId="499AA18A" w14:textId="77777777" w:rsidR="00746F27" w:rsidRPr="000B4C0B" w:rsidRDefault="00746F27"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Осмыслять содержание прочитанного текста с помощью вопросов и пересказа.</w:t>
            </w:r>
          </w:p>
          <w:p w14:paraId="4C33FE3A" w14:textId="77777777" w:rsidR="00746F27" w:rsidRPr="000B4C0B" w:rsidRDefault="00746F27"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Отвечать устно и письменно на вопросы.</w:t>
            </w:r>
          </w:p>
          <w:p w14:paraId="01ACE1C6" w14:textId="77777777" w:rsidR="00746F27" w:rsidRPr="000B4C0B" w:rsidRDefault="00746F27"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Характеризовать особенности буддийского календаря; особенности лунно-солнечной календарной системы; сравнивать буддийский и григорианский календари; рассказывать о символике и назначении буддийского календаря.</w:t>
            </w:r>
          </w:p>
          <w:p w14:paraId="605E0F37" w14:textId="77777777" w:rsidR="00746F27" w:rsidRPr="000B4C0B" w:rsidRDefault="00746F27"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Применять навыки аудирования и осознанного построения речевы</w:t>
            </w:r>
            <w:r w:rsidR="00BE2D96" w:rsidRPr="000B4C0B">
              <w:rPr>
                <w:rFonts w:ascii="Times New Roman" w:hAnsi="Times New Roman" w:cs="Times New Roman"/>
                <w:color w:val="auto"/>
                <w:sz w:val="24"/>
                <w:szCs w:val="24"/>
              </w:rPr>
              <w:t xml:space="preserve">х высказываний в соответствии с </w:t>
            </w:r>
            <w:r w:rsidRPr="000B4C0B">
              <w:rPr>
                <w:rFonts w:ascii="Times New Roman" w:hAnsi="Times New Roman" w:cs="Times New Roman"/>
                <w:color w:val="auto"/>
                <w:sz w:val="24"/>
                <w:szCs w:val="24"/>
              </w:rPr>
              <w:t>коммуникативными задачами; выявлять известную и неизвестную информацию в учебном тексте;</w:t>
            </w:r>
            <w:r w:rsidR="004F0DBB" w:rsidRPr="000B4C0B">
              <w:rPr>
                <w:rFonts w:ascii="Times New Roman" w:hAnsi="Times New Roman" w:cs="Times New Roman"/>
                <w:color w:val="auto"/>
                <w:sz w:val="24"/>
                <w:szCs w:val="24"/>
              </w:rPr>
              <w:t xml:space="preserve"> </w:t>
            </w:r>
            <w:r w:rsidRPr="000B4C0B">
              <w:rPr>
                <w:rFonts w:ascii="Times New Roman" w:hAnsi="Times New Roman" w:cs="Times New Roman"/>
                <w:color w:val="auto"/>
                <w:sz w:val="24"/>
                <w:szCs w:val="24"/>
              </w:rPr>
              <w:t>использовать известную информацию в контексте нового учебного содержания; использовать ключевые понятия урока в собственной устной и письменной речи.</w:t>
            </w:r>
          </w:p>
          <w:p w14:paraId="137AAA38" w14:textId="77777777" w:rsidR="00746F27" w:rsidRPr="000B4C0B" w:rsidRDefault="00746F27"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свои достижения</w:t>
            </w:r>
          </w:p>
        </w:tc>
      </w:tr>
      <w:tr w:rsidR="000B4C0B" w:rsidRPr="000B4C0B" w14:paraId="584D458F" w14:textId="77777777" w:rsidTr="004F0DBB">
        <w:trPr>
          <w:trHeight w:val="279"/>
        </w:trPr>
        <w:tc>
          <w:tcPr>
            <w:tcW w:w="2518" w:type="dxa"/>
            <w:shd w:val="clear" w:color="auto" w:fill="auto"/>
          </w:tcPr>
          <w:p w14:paraId="46E85E3E" w14:textId="77777777" w:rsidR="00746F27" w:rsidRPr="000B4C0B" w:rsidRDefault="00746F27"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t>Буддийские праздники (1 ч)</w:t>
            </w:r>
          </w:p>
        </w:tc>
        <w:tc>
          <w:tcPr>
            <w:tcW w:w="3544" w:type="dxa"/>
            <w:shd w:val="clear" w:color="auto" w:fill="auto"/>
          </w:tcPr>
          <w:p w14:paraId="5B744318" w14:textId="77777777" w:rsidR="00746F27" w:rsidRPr="000B4C0B" w:rsidRDefault="00746F27"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Светские и религиозные праздники. Смысл и значение светских и религиозных праздников.</w:t>
            </w:r>
          </w:p>
          <w:p w14:paraId="163ED001" w14:textId="77777777" w:rsidR="00746F27" w:rsidRPr="000B4C0B" w:rsidRDefault="00746F27"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Значение праздников в буддийской культуре. Основные буддийские праздники.</w:t>
            </w:r>
          </w:p>
          <w:p w14:paraId="02BE7981" w14:textId="77777777" w:rsidR="00746F27" w:rsidRPr="000B4C0B" w:rsidRDefault="00746F27"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История, смысл и значение </w:t>
            </w:r>
            <w:r w:rsidRPr="000B4C0B">
              <w:rPr>
                <w:rFonts w:ascii="Times New Roman" w:hAnsi="Times New Roman" w:cs="Times New Roman"/>
                <w:color w:val="auto"/>
                <w:sz w:val="24"/>
                <w:szCs w:val="24"/>
              </w:rPr>
              <w:lastRenderedPageBreak/>
              <w:t>праздника Весак, обычаи и традиции.</w:t>
            </w:r>
          </w:p>
          <w:p w14:paraId="6047F3BF" w14:textId="77777777" w:rsidR="00746F27" w:rsidRPr="000B4C0B" w:rsidRDefault="00746F27"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Традиции празднования Нового года у буддистов в России.</w:t>
            </w:r>
          </w:p>
          <w:p w14:paraId="435ED4D5" w14:textId="77777777" w:rsidR="00746F27" w:rsidRPr="000B4C0B" w:rsidRDefault="00746F27"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Главные праздники христиан, мусульман, иудеев</w:t>
            </w:r>
          </w:p>
        </w:tc>
        <w:tc>
          <w:tcPr>
            <w:tcW w:w="8505" w:type="dxa"/>
            <w:shd w:val="clear" w:color="auto" w:fill="auto"/>
          </w:tcPr>
          <w:p w14:paraId="2817D62F" w14:textId="77777777" w:rsidR="004F0DBB" w:rsidRPr="000B4C0B" w:rsidRDefault="004F0DB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lastRenderedPageBreak/>
              <w:t>Прогнозировать содержание урока.</w:t>
            </w:r>
          </w:p>
          <w:p w14:paraId="358084A5" w14:textId="77777777" w:rsidR="004F0DBB" w:rsidRPr="000B4C0B" w:rsidRDefault="004F0DB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вслух и про себя, воспринимать на слух прочитанное.</w:t>
            </w:r>
          </w:p>
          <w:p w14:paraId="1E6D70EE" w14:textId="77777777" w:rsidR="004F0DBB" w:rsidRPr="000B4C0B" w:rsidRDefault="004F0DB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Осмыслять содержание прочитанного текста с помощью вопросов и пересказа.</w:t>
            </w:r>
          </w:p>
          <w:p w14:paraId="67921CC5" w14:textId="77777777" w:rsidR="004F0DBB" w:rsidRPr="000B4C0B" w:rsidRDefault="004F0DB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Отвечать устно и письменно на вопросы.</w:t>
            </w:r>
          </w:p>
          <w:p w14:paraId="6B66A840" w14:textId="77777777" w:rsidR="004F0DBB" w:rsidRPr="000B4C0B" w:rsidRDefault="004F0DB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Размышлять и рассуждать об объединяющей роли духовных традиций на основе общих ценностей; выявлять аналогии в религиозных и светской культурах; использовать известные знания о буддийских обычаях и традициях в контексте нового содержания.</w:t>
            </w:r>
          </w:p>
          <w:p w14:paraId="5C5194A9" w14:textId="77777777" w:rsidR="004F0DBB" w:rsidRPr="000B4C0B" w:rsidRDefault="004F0DB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Формулировать определение понятия; осуществлять поиск новой информации в </w:t>
            </w:r>
            <w:r w:rsidRPr="000B4C0B">
              <w:rPr>
                <w:rFonts w:ascii="Times New Roman" w:hAnsi="Times New Roman" w:cs="Times New Roman"/>
                <w:color w:val="auto"/>
                <w:sz w:val="24"/>
                <w:szCs w:val="24"/>
              </w:rPr>
              <w:lastRenderedPageBreak/>
              <w:t>тексте; отбирать иллюстративный материал, необходимый для выполнения задачи, с последующим комментарием;</w:t>
            </w:r>
          </w:p>
          <w:p w14:paraId="40C10983" w14:textId="77777777" w:rsidR="004F0DBB" w:rsidRPr="000B4C0B" w:rsidRDefault="004F0DB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применять навыки осознанного построения речевых высказываний в соответствии с коммуникативными задачами; использовать ключевые понятия урока в собственной устной и письменной речи.</w:t>
            </w:r>
          </w:p>
          <w:p w14:paraId="4896B291" w14:textId="77777777" w:rsidR="00746F27" w:rsidRPr="000B4C0B" w:rsidRDefault="004F0DB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Работать в группах (парах) и представлять результаты групповой (парной) работы, оценивать результаты самостоятельной работы; организовывать и осуществлять сотрудничество со взрослыми и сверстниками</w:t>
            </w:r>
          </w:p>
        </w:tc>
      </w:tr>
      <w:tr w:rsidR="000B4C0B" w:rsidRPr="000B4C0B" w14:paraId="493039C2" w14:textId="77777777" w:rsidTr="00DB2BE1">
        <w:trPr>
          <w:trHeight w:val="60"/>
        </w:trPr>
        <w:tc>
          <w:tcPr>
            <w:tcW w:w="2518" w:type="dxa"/>
            <w:shd w:val="clear" w:color="auto" w:fill="auto"/>
          </w:tcPr>
          <w:p w14:paraId="27725378" w14:textId="77777777" w:rsidR="00746F27" w:rsidRPr="000B4C0B" w:rsidRDefault="00746F27"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lastRenderedPageBreak/>
              <w:t>Искусство в буддийской культуре (1 ч)</w:t>
            </w:r>
          </w:p>
        </w:tc>
        <w:tc>
          <w:tcPr>
            <w:tcW w:w="3544" w:type="dxa"/>
            <w:shd w:val="clear" w:color="auto" w:fill="auto"/>
          </w:tcPr>
          <w:p w14:paraId="67F8F83C" w14:textId="77777777" w:rsidR="00746F27" w:rsidRPr="000B4C0B" w:rsidRDefault="00746F27"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Художественная ценность предметов и явлений буддийской духовной культуры.</w:t>
            </w:r>
          </w:p>
          <w:p w14:paraId="5558073D" w14:textId="77777777" w:rsidR="00746F27" w:rsidRPr="000B4C0B" w:rsidRDefault="00746F27"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Скульптура и живопись. Каноны скульптурных изображений Будды Шакьямуни.</w:t>
            </w:r>
          </w:p>
          <w:p w14:paraId="2D1A8927" w14:textId="77777777" w:rsidR="00746F27" w:rsidRPr="000B4C0B" w:rsidRDefault="00746F27"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Требования к буддийским художникам.</w:t>
            </w:r>
          </w:p>
          <w:p w14:paraId="6E0C5669" w14:textId="77777777" w:rsidR="00746F27" w:rsidRPr="000B4C0B" w:rsidRDefault="00746F27" w:rsidP="000B4C0B">
            <w:pPr>
              <w:pStyle w:val="a4"/>
              <w:spacing w:line="240" w:lineRule="auto"/>
              <w:jc w:val="both"/>
              <w:rPr>
                <w:rFonts w:ascii="Times New Roman" w:hAnsi="Times New Roman" w:cs="Times New Roman"/>
                <w:color w:val="auto"/>
                <w:sz w:val="24"/>
                <w:szCs w:val="24"/>
              </w:rPr>
            </w:pPr>
            <w:proofErr w:type="spellStart"/>
            <w:r w:rsidRPr="000B4C0B">
              <w:rPr>
                <w:rFonts w:ascii="Times New Roman" w:hAnsi="Times New Roman" w:cs="Times New Roman"/>
                <w:color w:val="auto"/>
                <w:sz w:val="24"/>
                <w:szCs w:val="24"/>
              </w:rPr>
              <w:t>Чже</w:t>
            </w:r>
            <w:proofErr w:type="spellEnd"/>
            <w:r w:rsidRPr="000B4C0B">
              <w:rPr>
                <w:rFonts w:ascii="Times New Roman" w:hAnsi="Times New Roman" w:cs="Times New Roman"/>
                <w:color w:val="auto"/>
                <w:sz w:val="24"/>
                <w:szCs w:val="24"/>
              </w:rPr>
              <w:t xml:space="preserve"> </w:t>
            </w:r>
            <w:proofErr w:type="spellStart"/>
            <w:r w:rsidRPr="000B4C0B">
              <w:rPr>
                <w:rFonts w:ascii="Times New Roman" w:hAnsi="Times New Roman" w:cs="Times New Roman"/>
                <w:color w:val="auto"/>
                <w:sz w:val="24"/>
                <w:szCs w:val="24"/>
              </w:rPr>
              <w:t>Цонкапа</w:t>
            </w:r>
            <w:proofErr w:type="spellEnd"/>
            <w:r w:rsidRPr="000B4C0B">
              <w:rPr>
                <w:rFonts w:ascii="Times New Roman" w:hAnsi="Times New Roman" w:cs="Times New Roman"/>
                <w:color w:val="auto"/>
                <w:sz w:val="24"/>
                <w:szCs w:val="24"/>
              </w:rPr>
              <w:t xml:space="preserve"> о предназначении искусства.</w:t>
            </w:r>
          </w:p>
          <w:p w14:paraId="6A5BF1A7" w14:textId="77777777" w:rsidR="00746F27" w:rsidRPr="000B4C0B" w:rsidRDefault="00746F27"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Декоративно-прикладное искусство в буддийской культуре</w:t>
            </w:r>
            <w:r w:rsidR="00BE2D96" w:rsidRPr="000B4C0B">
              <w:rPr>
                <w:rFonts w:ascii="Times New Roman" w:hAnsi="Times New Roman" w:cs="Times New Roman"/>
                <w:color w:val="auto"/>
                <w:sz w:val="24"/>
                <w:szCs w:val="24"/>
              </w:rPr>
              <w:t>.</w:t>
            </w:r>
          </w:p>
        </w:tc>
        <w:tc>
          <w:tcPr>
            <w:tcW w:w="8505" w:type="dxa"/>
            <w:shd w:val="clear" w:color="auto" w:fill="auto"/>
          </w:tcPr>
          <w:p w14:paraId="64528914" w14:textId="77777777" w:rsidR="00746F27" w:rsidRPr="000B4C0B" w:rsidRDefault="00746F27"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Прогнозировать содержание урока. Читать вслух и про себя, воспринимать на слух прочитанное. Осмыслять содержание прочитанного текста с помощью вопросов и пересказа. Отвечать устно и письменно на вопросы.</w:t>
            </w:r>
          </w:p>
          <w:p w14:paraId="4D61B64E" w14:textId="77777777" w:rsidR="00746F27" w:rsidRPr="000B4C0B" w:rsidRDefault="00746F27"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Размышлять и рассуждать о духовно-нравственной и эстетической ценности предметов и явлений буддийской духовной культуры; соотносить новые знания с личным жизненным и учебным опытом.</w:t>
            </w:r>
          </w:p>
          <w:p w14:paraId="389BB9B5" w14:textId="77777777" w:rsidR="00746F27" w:rsidRPr="000B4C0B" w:rsidRDefault="00746F27"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Использовать знания, полученные на других уроках, в контексте нового содержания; применять навыки аудирования и осознанного построения речевых высказываний в соответствии с коммуникативными задачами; подбирать в учебнике иллюстративный материал к собственному сообщению; использовать ключевые понятия урока в устной и письменной речи; работать в группах (парах) и представлять результаты групповой (парной) работы, оценивать результаты самостоятельной работы</w:t>
            </w:r>
            <w:r w:rsidR="00BE2D96" w:rsidRPr="000B4C0B">
              <w:rPr>
                <w:rFonts w:ascii="Times New Roman" w:hAnsi="Times New Roman" w:cs="Times New Roman"/>
                <w:color w:val="auto"/>
                <w:sz w:val="24"/>
                <w:szCs w:val="24"/>
              </w:rPr>
              <w:t>.</w:t>
            </w:r>
          </w:p>
        </w:tc>
      </w:tr>
      <w:tr w:rsidR="000B4C0B" w:rsidRPr="000B4C0B" w14:paraId="331767AD" w14:textId="77777777" w:rsidTr="00DB2BE1">
        <w:trPr>
          <w:trHeight w:val="60"/>
        </w:trPr>
        <w:tc>
          <w:tcPr>
            <w:tcW w:w="2518" w:type="dxa"/>
            <w:shd w:val="clear" w:color="auto" w:fill="auto"/>
          </w:tcPr>
          <w:p w14:paraId="5A249B9F" w14:textId="77777777" w:rsidR="00746F27" w:rsidRPr="000B4C0B" w:rsidRDefault="00746F27"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t>Любовь и уважение к Отечеству (1 ч)</w:t>
            </w:r>
          </w:p>
        </w:tc>
        <w:tc>
          <w:tcPr>
            <w:tcW w:w="3544" w:type="dxa"/>
            <w:shd w:val="clear" w:color="auto" w:fill="auto"/>
          </w:tcPr>
          <w:p w14:paraId="4972FBED" w14:textId="77777777" w:rsidR="00746F27" w:rsidRPr="000B4C0B" w:rsidRDefault="00746F27"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Этапы становления д</w:t>
            </w:r>
            <w:r w:rsidR="00BE2D96" w:rsidRPr="000B4C0B">
              <w:rPr>
                <w:rFonts w:ascii="Times New Roman" w:hAnsi="Times New Roman" w:cs="Times New Roman"/>
                <w:color w:val="auto"/>
                <w:sz w:val="24"/>
                <w:szCs w:val="24"/>
              </w:rPr>
              <w:t xml:space="preserve">уховных традиций России. Любовь </w:t>
            </w:r>
            <w:r w:rsidRPr="000B4C0B">
              <w:rPr>
                <w:rFonts w:ascii="Times New Roman" w:hAnsi="Times New Roman" w:cs="Times New Roman"/>
                <w:color w:val="auto"/>
                <w:sz w:val="24"/>
                <w:szCs w:val="24"/>
              </w:rPr>
              <w:t>— основа человеческой жизни.</w:t>
            </w:r>
          </w:p>
          <w:p w14:paraId="5B3792C8" w14:textId="77777777" w:rsidR="00746F27" w:rsidRPr="000B4C0B" w:rsidRDefault="00746F27"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Служение человека обществу, Родине. Патриотизм многонационального и многоконфессионального народа России.</w:t>
            </w:r>
          </w:p>
          <w:p w14:paraId="7E06DAC5" w14:textId="77777777" w:rsidR="00746F27" w:rsidRPr="000B4C0B" w:rsidRDefault="00746F27"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Темы творческих работ: «Диалог культур во имя </w:t>
            </w:r>
            <w:r w:rsidRPr="000B4C0B">
              <w:rPr>
                <w:rFonts w:ascii="Times New Roman" w:hAnsi="Times New Roman" w:cs="Times New Roman"/>
                <w:color w:val="auto"/>
                <w:sz w:val="24"/>
                <w:szCs w:val="24"/>
              </w:rPr>
              <w:lastRenderedPageBreak/>
              <w:t>гражданского мира и согласия» (народное творчество, стихи, песни, кухня народов России и т. д.)</w:t>
            </w:r>
          </w:p>
        </w:tc>
        <w:tc>
          <w:tcPr>
            <w:tcW w:w="8505" w:type="dxa"/>
            <w:shd w:val="clear" w:color="auto" w:fill="auto"/>
          </w:tcPr>
          <w:p w14:paraId="6803A8C8" w14:textId="77777777" w:rsidR="00746F27" w:rsidRPr="000B4C0B" w:rsidRDefault="00746F27"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lastRenderedPageBreak/>
              <w:t>Прогнозировать содержание урока. Читать вслух и про себя, воспринимать на слух прочитанное.</w:t>
            </w:r>
          </w:p>
          <w:p w14:paraId="6F6EEC2D" w14:textId="77777777" w:rsidR="00746F27" w:rsidRPr="000B4C0B" w:rsidRDefault="00746F27"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Осмыслять содержание прочитанного текста с помощью вопросов и пересказа. Отвечать устно и письменно на вопросы.</w:t>
            </w:r>
          </w:p>
          <w:p w14:paraId="0D676D4B" w14:textId="77777777" w:rsidR="00746F27" w:rsidRPr="000B4C0B" w:rsidRDefault="00746F27"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Закреплять и систематизировать представление об основном содержании учебника, важнейших понятиях курса; о духовных традициях многонационального народа России, о духовном мире человека, о культ</w:t>
            </w:r>
            <w:r w:rsidR="00BE2D96" w:rsidRPr="000B4C0B">
              <w:rPr>
                <w:rFonts w:ascii="Times New Roman" w:hAnsi="Times New Roman" w:cs="Times New Roman"/>
                <w:color w:val="auto"/>
                <w:sz w:val="24"/>
                <w:szCs w:val="24"/>
              </w:rPr>
              <w:t xml:space="preserve">урных традициях и их значении в </w:t>
            </w:r>
            <w:r w:rsidRPr="000B4C0B">
              <w:rPr>
                <w:rFonts w:ascii="Times New Roman" w:hAnsi="Times New Roman" w:cs="Times New Roman"/>
                <w:color w:val="auto"/>
                <w:sz w:val="24"/>
                <w:szCs w:val="24"/>
              </w:rPr>
              <w:t>жизни человека, семьи, общества; о ценности любви в отношениях между людьми и по отнош</w:t>
            </w:r>
            <w:r w:rsidR="00BE2D96" w:rsidRPr="000B4C0B">
              <w:rPr>
                <w:rFonts w:ascii="Times New Roman" w:hAnsi="Times New Roman" w:cs="Times New Roman"/>
                <w:color w:val="auto"/>
                <w:sz w:val="24"/>
                <w:szCs w:val="24"/>
              </w:rPr>
              <w:t xml:space="preserve">ению к Родине; о </w:t>
            </w:r>
            <w:r w:rsidRPr="000B4C0B">
              <w:rPr>
                <w:rFonts w:ascii="Times New Roman" w:hAnsi="Times New Roman" w:cs="Times New Roman"/>
                <w:color w:val="auto"/>
                <w:sz w:val="24"/>
                <w:szCs w:val="24"/>
              </w:rPr>
              <w:t>ключевых понятиях урока: служение, патриотизм.</w:t>
            </w:r>
          </w:p>
          <w:p w14:paraId="53D87BEF" w14:textId="77777777" w:rsidR="00746F27" w:rsidRPr="000B4C0B" w:rsidRDefault="00746F27"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lastRenderedPageBreak/>
              <w:t>Размышлять и рассуждать о собственной причастности к многонациональному народу России, её истории, об ответственности каждого за общее благополучие Родины; использовать знания, полученные на других уроках, для выполнения учебных заданий; отвечать на учебные вопросы, соотносить определения с понятиями; использовать основные понятия курса в устной и письменной речи; организовывать и осуществлять сотрудничество со взрослыми и сверстниками</w:t>
            </w:r>
          </w:p>
        </w:tc>
      </w:tr>
    </w:tbl>
    <w:p w14:paraId="23F1283F" w14:textId="77777777" w:rsidR="001C79BB" w:rsidRPr="000B4C0B" w:rsidRDefault="00D76DC7" w:rsidP="000B4C0B">
      <w:pPr>
        <w:pStyle w:val="aa"/>
        <w:spacing w:before="0" w:after="0" w:line="240" w:lineRule="auto"/>
        <w:ind w:firstLine="0"/>
        <w:rPr>
          <w:rFonts w:ascii="Times New Roman" w:hAnsi="Times New Roman"/>
          <w:color w:val="auto"/>
          <w:sz w:val="24"/>
          <w:szCs w:val="24"/>
        </w:rPr>
      </w:pPr>
      <w:r w:rsidRPr="000B4C0B">
        <w:rPr>
          <w:rFonts w:ascii="Times New Roman" w:hAnsi="Times New Roman"/>
          <w:color w:val="auto"/>
          <w:sz w:val="24"/>
          <w:szCs w:val="24"/>
        </w:rPr>
        <w:lastRenderedPageBreak/>
        <w:br w:type="page"/>
      </w:r>
      <w:bookmarkStart w:id="46" w:name="_Toc142836994"/>
      <w:bookmarkStart w:id="47" w:name="_Toc139398170"/>
      <w:r w:rsidR="00F26BD5" w:rsidRPr="000B4C0B">
        <w:rPr>
          <w:rFonts w:ascii="Times New Roman" w:hAnsi="Times New Roman"/>
          <w:color w:val="auto"/>
          <w:sz w:val="24"/>
          <w:szCs w:val="24"/>
        </w:rPr>
        <w:lastRenderedPageBreak/>
        <w:t>МОДУЛЬ «ОСНОВЫ ИУДЕЙСКОЙ КУЛЬТУРЫ».</w:t>
      </w:r>
      <w:bookmarkEnd w:id="46"/>
      <w:r w:rsidR="00F26BD5" w:rsidRPr="000B4C0B">
        <w:rPr>
          <w:rFonts w:ascii="Times New Roman" w:hAnsi="Times New Roman"/>
          <w:color w:val="auto"/>
          <w:sz w:val="24"/>
          <w:szCs w:val="24"/>
        </w:rPr>
        <w:t xml:space="preserve"> </w:t>
      </w:r>
    </w:p>
    <w:p w14:paraId="75A1CEE7" w14:textId="77777777" w:rsidR="00B70ADD" w:rsidRPr="000B4C0B" w:rsidRDefault="001C79BB" w:rsidP="000B4C0B">
      <w:pPr>
        <w:spacing w:after="0" w:line="240" w:lineRule="auto"/>
        <w:jc w:val="center"/>
        <w:rPr>
          <w:rFonts w:ascii="Times New Roman" w:hAnsi="Times New Roman" w:cs="Times New Roman"/>
          <w:color w:val="auto"/>
          <w:sz w:val="24"/>
          <w:szCs w:val="24"/>
        </w:rPr>
      </w:pPr>
      <w:r w:rsidRPr="000B4C0B">
        <w:rPr>
          <w:rFonts w:ascii="Times New Roman" w:hAnsi="Times New Roman" w:cs="Times New Roman"/>
          <w:color w:val="auto"/>
          <w:sz w:val="24"/>
          <w:szCs w:val="24"/>
        </w:rPr>
        <w:t>(</w:t>
      </w:r>
      <w:r w:rsidR="00F26BD5" w:rsidRPr="000B4C0B">
        <w:rPr>
          <w:rFonts w:ascii="Times New Roman" w:hAnsi="Times New Roman" w:cs="Times New Roman"/>
          <w:color w:val="auto"/>
          <w:sz w:val="24"/>
          <w:szCs w:val="24"/>
        </w:rPr>
        <w:t xml:space="preserve">34 </w:t>
      </w:r>
      <w:r w:rsidR="00B70ADD" w:rsidRPr="000B4C0B">
        <w:rPr>
          <w:rFonts w:ascii="Times New Roman" w:hAnsi="Times New Roman" w:cs="Times New Roman"/>
          <w:color w:val="auto"/>
          <w:sz w:val="24"/>
          <w:szCs w:val="24"/>
        </w:rPr>
        <w:t>ч.</w:t>
      </w:r>
      <w:bookmarkEnd w:id="47"/>
      <w:r w:rsidRPr="000B4C0B">
        <w:rPr>
          <w:rFonts w:ascii="Times New Roman" w:hAnsi="Times New Roman" w:cs="Times New Roman"/>
          <w:color w:val="auto"/>
          <w:sz w:val="24"/>
          <w:szCs w:val="24"/>
        </w:rPr>
        <w:t>)</w:t>
      </w:r>
    </w:p>
    <w:p w14:paraId="5B8B61D6" w14:textId="77777777" w:rsidR="00BE2D96" w:rsidRPr="000B4C0B" w:rsidRDefault="00BE2D96" w:rsidP="000B4C0B">
      <w:pPr>
        <w:spacing w:after="0" w:line="240" w:lineRule="auto"/>
        <w:ind w:firstLine="0"/>
        <w:jc w:val="center"/>
        <w:rPr>
          <w:rFonts w:ascii="Times New Roman" w:hAnsi="Times New Roman" w:cs="Times New Roman"/>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4111"/>
        <w:gridCol w:w="7938"/>
      </w:tblGrid>
      <w:tr w:rsidR="000B4C0B" w:rsidRPr="000B4C0B" w14:paraId="26459F2D" w14:textId="77777777" w:rsidTr="00FA1051">
        <w:trPr>
          <w:trHeight w:val="59"/>
        </w:trPr>
        <w:tc>
          <w:tcPr>
            <w:tcW w:w="2518" w:type="dxa"/>
            <w:shd w:val="clear" w:color="auto" w:fill="auto"/>
          </w:tcPr>
          <w:p w14:paraId="0D353A91" w14:textId="77777777" w:rsidR="00B70ADD" w:rsidRPr="000B4C0B" w:rsidRDefault="00B70ADD" w:rsidP="000B4C0B">
            <w:pPr>
              <w:pStyle w:val="a5"/>
              <w:spacing w:line="240" w:lineRule="auto"/>
              <w:rPr>
                <w:rFonts w:ascii="Times New Roman" w:hAnsi="Times New Roman" w:cs="Times New Roman"/>
                <w:color w:val="auto"/>
                <w:sz w:val="24"/>
                <w:szCs w:val="24"/>
              </w:rPr>
            </w:pPr>
            <w:r w:rsidRPr="000B4C0B">
              <w:rPr>
                <w:rFonts w:ascii="Times New Roman" w:hAnsi="Times New Roman" w:cs="Times New Roman"/>
                <w:color w:val="auto"/>
                <w:sz w:val="24"/>
                <w:szCs w:val="24"/>
              </w:rPr>
              <w:t>Тема</w:t>
            </w:r>
          </w:p>
        </w:tc>
        <w:tc>
          <w:tcPr>
            <w:tcW w:w="4111" w:type="dxa"/>
            <w:shd w:val="clear" w:color="auto" w:fill="auto"/>
          </w:tcPr>
          <w:p w14:paraId="4E148EC3" w14:textId="77777777" w:rsidR="00B70ADD" w:rsidRPr="000B4C0B" w:rsidRDefault="00B70ADD" w:rsidP="000B4C0B">
            <w:pPr>
              <w:pStyle w:val="a5"/>
              <w:spacing w:line="240" w:lineRule="auto"/>
              <w:rPr>
                <w:rFonts w:ascii="Times New Roman" w:hAnsi="Times New Roman" w:cs="Times New Roman"/>
                <w:color w:val="auto"/>
                <w:sz w:val="24"/>
                <w:szCs w:val="24"/>
              </w:rPr>
            </w:pPr>
            <w:r w:rsidRPr="000B4C0B">
              <w:rPr>
                <w:rFonts w:ascii="Times New Roman" w:hAnsi="Times New Roman" w:cs="Times New Roman"/>
                <w:color w:val="auto"/>
                <w:sz w:val="24"/>
                <w:szCs w:val="24"/>
              </w:rPr>
              <w:t>Основное содержание</w:t>
            </w:r>
          </w:p>
        </w:tc>
        <w:tc>
          <w:tcPr>
            <w:tcW w:w="7938" w:type="dxa"/>
            <w:shd w:val="clear" w:color="auto" w:fill="auto"/>
          </w:tcPr>
          <w:p w14:paraId="05B5B0A0" w14:textId="77777777" w:rsidR="00B70ADD" w:rsidRPr="000B4C0B" w:rsidRDefault="00B70ADD" w:rsidP="000B4C0B">
            <w:pPr>
              <w:pStyle w:val="a5"/>
              <w:spacing w:line="240" w:lineRule="auto"/>
              <w:rPr>
                <w:rFonts w:ascii="Times New Roman" w:hAnsi="Times New Roman" w:cs="Times New Roman"/>
                <w:color w:val="auto"/>
                <w:sz w:val="24"/>
                <w:szCs w:val="24"/>
              </w:rPr>
            </w:pPr>
            <w:r w:rsidRPr="000B4C0B">
              <w:rPr>
                <w:rFonts w:ascii="Times New Roman" w:hAnsi="Times New Roman" w:cs="Times New Roman"/>
                <w:color w:val="auto"/>
                <w:sz w:val="24"/>
                <w:szCs w:val="24"/>
              </w:rPr>
              <w:t>Характеристика основных видов деятельности обучающихся</w:t>
            </w:r>
          </w:p>
        </w:tc>
      </w:tr>
      <w:tr w:rsidR="000B4C0B" w:rsidRPr="000B4C0B" w14:paraId="3E9EAA83" w14:textId="77777777" w:rsidTr="00FA1051">
        <w:trPr>
          <w:trHeight w:val="60"/>
        </w:trPr>
        <w:tc>
          <w:tcPr>
            <w:tcW w:w="2518" w:type="dxa"/>
            <w:shd w:val="clear" w:color="auto" w:fill="auto"/>
          </w:tcPr>
          <w:p w14:paraId="57F84BE6" w14:textId="77777777" w:rsidR="00B70ADD" w:rsidRPr="000B4C0B" w:rsidRDefault="00BE2D96"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t xml:space="preserve">Россия </w:t>
            </w:r>
            <w:r w:rsidR="00B70ADD" w:rsidRPr="000B4C0B">
              <w:rPr>
                <w:rStyle w:val="a7"/>
                <w:rFonts w:ascii="Times New Roman" w:hAnsi="Times New Roman" w:cs="Times New Roman"/>
                <w:bCs/>
                <w:color w:val="auto"/>
                <w:sz w:val="24"/>
                <w:szCs w:val="24"/>
              </w:rPr>
              <w:t>— наша Родина (1 ч)</w:t>
            </w:r>
          </w:p>
        </w:tc>
        <w:tc>
          <w:tcPr>
            <w:tcW w:w="4111" w:type="dxa"/>
            <w:shd w:val="clear" w:color="auto" w:fill="auto"/>
          </w:tcPr>
          <w:p w14:paraId="6B84AC7D" w14:textId="77777777" w:rsidR="00B70ADD" w:rsidRPr="000B4C0B" w:rsidRDefault="00BE2D9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Россия </w:t>
            </w:r>
            <w:r w:rsidR="00B70ADD" w:rsidRPr="000B4C0B">
              <w:rPr>
                <w:rFonts w:ascii="Times New Roman" w:hAnsi="Times New Roman" w:cs="Times New Roman"/>
                <w:color w:val="auto"/>
                <w:sz w:val="24"/>
                <w:szCs w:val="24"/>
              </w:rPr>
              <w:t>— многонациональное государство. Духовный мир человека. Культурные традиции и вечные ценности. Семейные ценности.</w:t>
            </w:r>
          </w:p>
          <w:p w14:paraId="5BDA33DD"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Внеурочная деятельность:</w:t>
            </w:r>
          </w:p>
          <w:p w14:paraId="5D049A3F"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экскурсия в исторический или краеведческий музей</w:t>
            </w:r>
          </w:p>
        </w:tc>
        <w:tc>
          <w:tcPr>
            <w:tcW w:w="7938" w:type="dxa"/>
            <w:shd w:val="clear" w:color="auto" w:fill="auto"/>
          </w:tcPr>
          <w:p w14:paraId="149E517C"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Прогнозировать результаты работы на уроке.</w:t>
            </w:r>
          </w:p>
          <w:p w14:paraId="18A8B96C"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материал урока вслух и про себя.</w:t>
            </w:r>
          </w:p>
          <w:p w14:paraId="1BDE20A1"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Применять систему условных обозначений при выполнении заданий.</w:t>
            </w:r>
          </w:p>
          <w:p w14:paraId="33968366"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Размышлять о роли духовных традиций народов России, о духовном мире человека, о культурных традициях и их значении в жизни человека, семьи, общества.</w:t>
            </w:r>
          </w:p>
          <w:p w14:paraId="303BC1C3"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Использовать ключевые понятия урока в собственной устной и письменной речи, применять их при анализе и оценке явлений и фактов действительности.</w:t>
            </w:r>
          </w:p>
          <w:p w14:paraId="7F852A48"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Комментировать иллюстративный ряд, соотносить текст с иллюстрациями.</w:t>
            </w:r>
          </w:p>
          <w:p w14:paraId="32B40132"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свои достижения</w:t>
            </w:r>
          </w:p>
        </w:tc>
      </w:tr>
      <w:tr w:rsidR="000B4C0B" w:rsidRPr="000B4C0B" w14:paraId="756B168F" w14:textId="77777777" w:rsidTr="00FA1051">
        <w:trPr>
          <w:trHeight w:val="60"/>
        </w:trPr>
        <w:tc>
          <w:tcPr>
            <w:tcW w:w="2518" w:type="dxa"/>
            <w:shd w:val="clear" w:color="auto" w:fill="auto"/>
          </w:tcPr>
          <w:p w14:paraId="68004B23"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t>Введение в иудейскую духовную традицию. Культура и религия (2 ч)</w:t>
            </w:r>
          </w:p>
        </w:tc>
        <w:tc>
          <w:tcPr>
            <w:tcW w:w="4111" w:type="dxa"/>
            <w:shd w:val="clear" w:color="auto" w:fill="auto"/>
          </w:tcPr>
          <w:p w14:paraId="6E4F7EF7"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Представление о Боге в иудейской традиции. Иудаизм</w:t>
            </w:r>
            <w:r w:rsidR="00BE2D96" w:rsidRPr="000B4C0B">
              <w:rPr>
                <w:rFonts w:ascii="Times New Roman" w:hAnsi="Times New Roman" w:cs="Times New Roman"/>
                <w:color w:val="auto"/>
                <w:sz w:val="24"/>
                <w:szCs w:val="24"/>
              </w:rPr>
              <w:t xml:space="preserve"> </w:t>
            </w:r>
            <w:r w:rsidRPr="000B4C0B">
              <w:rPr>
                <w:rFonts w:ascii="Times New Roman" w:hAnsi="Times New Roman" w:cs="Times New Roman"/>
                <w:color w:val="auto"/>
                <w:sz w:val="24"/>
                <w:szCs w:val="24"/>
              </w:rPr>
              <w:t>— национальная религия еврейского народа. Религия. Религии политеистические и монотеистические. Культура</w:t>
            </w:r>
          </w:p>
        </w:tc>
        <w:tc>
          <w:tcPr>
            <w:tcW w:w="7938" w:type="dxa"/>
            <w:shd w:val="clear" w:color="auto" w:fill="auto"/>
          </w:tcPr>
          <w:p w14:paraId="7AC6B03B"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Прогнозировать содержание курса.</w:t>
            </w:r>
          </w:p>
          <w:p w14:paraId="3363B3DB"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Ориентироваться в учебнике, применять систему условных обозначений.</w:t>
            </w:r>
          </w:p>
          <w:p w14:paraId="12F7AC1B"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Выделять тему и идею текста, формулировать вопросы к тексту и отвечать на них.</w:t>
            </w:r>
          </w:p>
          <w:p w14:paraId="42924F97"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Использовать новые лексические единицы в устной и письменной речи.</w:t>
            </w:r>
          </w:p>
          <w:p w14:paraId="02042E26"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Анализировать художественный текст с помощью вопросов и заданий к нему</w:t>
            </w:r>
          </w:p>
        </w:tc>
      </w:tr>
      <w:tr w:rsidR="000B4C0B" w:rsidRPr="000B4C0B" w14:paraId="401D9BFF" w14:textId="77777777" w:rsidTr="00FA1051">
        <w:trPr>
          <w:trHeight w:val="59"/>
        </w:trPr>
        <w:tc>
          <w:tcPr>
            <w:tcW w:w="2518" w:type="dxa"/>
            <w:shd w:val="clear" w:color="auto" w:fill="auto"/>
          </w:tcPr>
          <w:p w14:paraId="284D52FB" w14:textId="77777777" w:rsidR="00B70ADD" w:rsidRPr="000B4C0B" w:rsidRDefault="00BE2D96" w:rsidP="000B4C0B">
            <w:pPr>
              <w:pStyle w:val="a4"/>
              <w:spacing w:line="240" w:lineRule="auto"/>
              <w:jc w:val="both"/>
              <w:rPr>
                <w:rStyle w:val="a7"/>
                <w:rFonts w:ascii="Times New Roman" w:hAnsi="Times New Roman" w:cs="Times New Roman"/>
                <w:bCs/>
                <w:color w:val="auto"/>
                <w:sz w:val="24"/>
                <w:szCs w:val="24"/>
              </w:rPr>
            </w:pPr>
            <w:r w:rsidRPr="000B4C0B">
              <w:rPr>
                <w:rStyle w:val="a7"/>
                <w:rFonts w:ascii="Times New Roman" w:hAnsi="Times New Roman" w:cs="Times New Roman"/>
                <w:bCs/>
                <w:color w:val="auto"/>
                <w:sz w:val="24"/>
                <w:szCs w:val="24"/>
              </w:rPr>
              <w:t xml:space="preserve">Тора </w:t>
            </w:r>
            <w:r w:rsidR="00B70ADD" w:rsidRPr="000B4C0B">
              <w:rPr>
                <w:rStyle w:val="a7"/>
                <w:rFonts w:ascii="Times New Roman" w:hAnsi="Times New Roman" w:cs="Times New Roman"/>
                <w:bCs/>
                <w:color w:val="auto"/>
                <w:sz w:val="24"/>
                <w:szCs w:val="24"/>
              </w:rPr>
              <w:t>— главная книга иудаизма.</w:t>
            </w:r>
          </w:p>
          <w:p w14:paraId="3975284C" w14:textId="77777777" w:rsidR="00B70ADD" w:rsidRPr="000B4C0B" w:rsidRDefault="00B70ADD" w:rsidP="000B4C0B">
            <w:pPr>
              <w:pStyle w:val="a4"/>
              <w:spacing w:line="240" w:lineRule="auto"/>
              <w:jc w:val="both"/>
              <w:rPr>
                <w:rStyle w:val="a7"/>
                <w:rFonts w:ascii="Times New Roman" w:hAnsi="Times New Roman" w:cs="Times New Roman"/>
                <w:bCs/>
                <w:color w:val="auto"/>
                <w:sz w:val="24"/>
                <w:szCs w:val="24"/>
              </w:rPr>
            </w:pPr>
            <w:r w:rsidRPr="000B4C0B">
              <w:rPr>
                <w:rStyle w:val="a7"/>
                <w:rFonts w:ascii="Times New Roman" w:hAnsi="Times New Roman" w:cs="Times New Roman"/>
                <w:bCs/>
                <w:color w:val="auto"/>
                <w:sz w:val="24"/>
                <w:szCs w:val="24"/>
              </w:rPr>
              <w:t>Сущность Торы.</w:t>
            </w:r>
          </w:p>
          <w:p w14:paraId="5E97BF87"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t xml:space="preserve">«Золотое правило </w:t>
            </w:r>
            <w:proofErr w:type="spellStart"/>
            <w:r w:rsidRPr="000B4C0B">
              <w:rPr>
                <w:rStyle w:val="a7"/>
                <w:rFonts w:ascii="Times New Roman" w:hAnsi="Times New Roman" w:cs="Times New Roman"/>
                <w:bCs/>
                <w:color w:val="auto"/>
                <w:sz w:val="24"/>
                <w:szCs w:val="24"/>
              </w:rPr>
              <w:t>Гилеля</w:t>
            </w:r>
            <w:proofErr w:type="spellEnd"/>
            <w:r w:rsidRPr="000B4C0B">
              <w:rPr>
                <w:rStyle w:val="a7"/>
                <w:rFonts w:ascii="Times New Roman" w:hAnsi="Times New Roman" w:cs="Times New Roman"/>
                <w:bCs/>
                <w:color w:val="auto"/>
                <w:sz w:val="24"/>
                <w:szCs w:val="24"/>
              </w:rPr>
              <w:t>» (2 ч)</w:t>
            </w:r>
          </w:p>
        </w:tc>
        <w:tc>
          <w:tcPr>
            <w:tcW w:w="4111" w:type="dxa"/>
            <w:shd w:val="clear" w:color="auto" w:fill="auto"/>
          </w:tcPr>
          <w:p w14:paraId="7E9B88AA"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Тора и книги Торы. Содержание Торы. Заповеди. Правила</w:t>
            </w:r>
          </w:p>
          <w:p w14:paraId="2FD6CDCE"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написания, хранения и чтения Торы. Праздник </w:t>
            </w:r>
            <w:proofErr w:type="spellStart"/>
            <w:r w:rsidRPr="000B4C0B">
              <w:rPr>
                <w:rFonts w:ascii="Times New Roman" w:hAnsi="Times New Roman" w:cs="Times New Roman"/>
                <w:color w:val="auto"/>
                <w:sz w:val="24"/>
                <w:szCs w:val="24"/>
              </w:rPr>
              <w:t>Симхат</w:t>
            </w:r>
            <w:proofErr w:type="spellEnd"/>
            <w:r w:rsidRPr="000B4C0B">
              <w:rPr>
                <w:rFonts w:ascii="Times New Roman" w:hAnsi="Times New Roman" w:cs="Times New Roman"/>
                <w:color w:val="auto"/>
                <w:sz w:val="24"/>
                <w:szCs w:val="24"/>
              </w:rPr>
              <w:t xml:space="preserve"> Тора.</w:t>
            </w:r>
          </w:p>
          <w:p w14:paraId="5EA22EFA"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Значение Торы в религиозной</w:t>
            </w:r>
            <w:r w:rsidR="00BE2D96" w:rsidRPr="000B4C0B">
              <w:rPr>
                <w:rFonts w:ascii="Times New Roman" w:hAnsi="Times New Roman" w:cs="Times New Roman"/>
                <w:color w:val="auto"/>
                <w:sz w:val="24"/>
                <w:szCs w:val="24"/>
              </w:rPr>
              <w:t xml:space="preserve"> </w:t>
            </w:r>
            <w:r w:rsidRPr="000B4C0B">
              <w:rPr>
                <w:rFonts w:ascii="Times New Roman" w:hAnsi="Times New Roman" w:cs="Times New Roman"/>
                <w:color w:val="auto"/>
                <w:sz w:val="24"/>
                <w:szCs w:val="24"/>
              </w:rPr>
              <w:t>и бытовой жизни</w:t>
            </w:r>
            <w:r w:rsidR="00BE2D96" w:rsidRPr="000B4C0B">
              <w:rPr>
                <w:rFonts w:ascii="Times New Roman" w:hAnsi="Times New Roman" w:cs="Times New Roman"/>
                <w:color w:val="auto"/>
                <w:sz w:val="24"/>
                <w:szCs w:val="24"/>
              </w:rPr>
              <w:t xml:space="preserve"> иудеев. Золотое правило </w:t>
            </w:r>
            <w:proofErr w:type="spellStart"/>
            <w:r w:rsidR="00BE2D96" w:rsidRPr="000B4C0B">
              <w:rPr>
                <w:rFonts w:ascii="Times New Roman" w:hAnsi="Times New Roman" w:cs="Times New Roman"/>
                <w:color w:val="auto"/>
                <w:sz w:val="24"/>
                <w:szCs w:val="24"/>
              </w:rPr>
              <w:t>Гилеля</w:t>
            </w:r>
            <w:proofErr w:type="spellEnd"/>
            <w:r w:rsidR="00BE2D96" w:rsidRPr="000B4C0B">
              <w:rPr>
                <w:rFonts w:ascii="Times New Roman" w:hAnsi="Times New Roman" w:cs="Times New Roman"/>
                <w:color w:val="auto"/>
                <w:sz w:val="24"/>
                <w:szCs w:val="24"/>
              </w:rPr>
              <w:t xml:space="preserve"> </w:t>
            </w:r>
            <w:r w:rsidRPr="000B4C0B">
              <w:rPr>
                <w:rFonts w:ascii="Times New Roman" w:hAnsi="Times New Roman" w:cs="Times New Roman"/>
                <w:color w:val="auto"/>
                <w:sz w:val="24"/>
                <w:szCs w:val="24"/>
              </w:rPr>
              <w:t>— общечеловеческий нравственный закон</w:t>
            </w:r>
            <w:r w:rsidR="00BE2D96" w:rsidRPr="000B4C0B">
              <w:rPr>
                <w:rFonts w:ascii="Times New Roman" w:hAnsi="Times New Roman" w:cs="Times New Roman"/>
                <w:color w:val="auto"/>
                <w:sz w:val="24"/>
                <w:szCs w:val="24"/>
              </w:rPr>
              <w:t>.</w:t>
            </w:r>
          </w:p>
        </w:tc>
        <w:tc>
          <w:tcPr>
            <w:tcW w:w="7938" w:type="dxa"/>
            <w:shd w:val="clear" w:color="auto" w:fill="auto"/>
          </w:tcPr>
          <w:p w14:paraId="0EF1102E"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Прогнозировать содержание урока.</w:t>
            </w:r>
          </w:p>
          <w:p w14:paraId="510662A4"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и понимать прочитанное.</w:t>
            </w:r>
          </w:p>
          <w:p w14:paraId="7D0314AD"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w:t>
            </w:r>
            <w:r w:rsidR="00BE2D96" w:rsidRPr="000B4C0B">
              <w:rPr>
                <w:rFonts w:ascii="Times New Roman" w:hAnsi="Times New Roman" w:cs="Times New Roman"/>
                <w:color w:val="auto"/>
                <w:sz w:val="24"/>
                <w:szCs w:val="24"/>
              </w:rPr>
              <w:t xml:space="preserve">ть о традициях почитания Торы в </w:t>
            </w:r>
            <w:r w:rsidRPr="000B4C0B">
              <w:rPr>
                <w:rFonts w:ascii="Times New Roman" w:hAnsi="Times New Roman" w:cs="Times New Roman"/>
                <w:color w:val="auto"/>
                <w:sz w:val="24"/>
                <w:szCs w:val="24"/>
              </w:rPr>
              <w:t>иудаизме; о значении Торы в религиозной и бытовой жизни иудеев; о значении «золотого правила нравственности» в жизни общества и человека.</w:t>
            </w:r>
          </w:p>
          <w:p w14:paraId="7A3D2EA6"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Размышлять и рассуждать о возможности и необходимости соблюдения нравственных норм жизни.</w:t>
            </w:r>
          </w:p>
          <w:p w14:paraId="1833959C"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Соотносить прочитанное с личным опытом.</w:t>
            </w:r>
          </w:p>
          <w:p w14:paraId="0DFF4C87"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Анализировать значение «золотого правила нравственности» в жизни общества и в собственной жизни.</w:t>
            </w:r>
          </w:p>
          <w:p w14:paraId="16279C21"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lastRenderedPageBreak/>
              <w:t>Работать в группе и представлять результат коллективной работы.</w:t>
            </w:r>
          </w:p>
          <w:p w14:paraId="089D639A"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Комментировать иллюстративный ряд, соотносить текст с иллюстрациями.</w:t>
            </w:r>
          </w:p>
          <w:p w14:paraId="1902B49C"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Участвовать в обсуждении; аргументировать свою точку зрения; составлять небольшой текст-рассуждение на заданную тему.</w:t>
            </w:r>
          </w:p>
          <w:p w14:paraId="17D777DA"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результаты учебной работы</w:t>
            </w:r>
            <w:r w:rsidR="00BE2D96" w:rsidRPr="000B4C0B">
              <w:rPr>
                <w:rFonts w:ascii="Times New Roman" w:hAnsi="Times New Roman" w:cs="Times New Roman"/>
                <w:color w:val="auto"/>
                <w:sz w:val="24"/>
                <w:szCs w:val="24"/>
              </w:rPr>
              <w:t>.</w:t>
            </w:r>
          </w:p>
        </w:tc>
      </w:tr>
      <w:tr w:rsidR="000B4C0B" w:rsidRPr="000B4C0B" w14:paraId="0B644F55" w14:textId="77777777" w:rsidTr="00FA1051">
        <w:trPr>
          <w:trHeight w:val="59"/>
        </w:trPr>
        <w:tc>
          <w:tcPr>
            <w:tcW w:w="2518" w:type="dxa"/>
            <w:shd w:val="clear" w:color="auto" w:fill="auto"/>
          </w:tcPr>
          <w:p w14:paraId="4AF64926" w14:textId="77777777" w:rsidR="00B70ADD" w:rsidRPr="000B4C0B" w:rsidRDefault="00B70ADD" w:rsidP="000B4C0B">
            <w:pPr>
              <w:pStyle w:val="a4"/>
              <w:spacing w:line="240" w:lineRule="auto"/>
              <w:jc w:val="both"/>
              <w:rPr>
                <w:rStyle w:val="a7"/>
                <w:rFonts w:ascii="Times New Roman" w:hAnsi="Times New Roman" w:cs="Times New Roman"/>
                <w:bCs/>
                <w:color w:val="auto"/>
                <w:sz w:val="24"/>
                <w:szCs w:val="24"/>
              </w:rPr>
            </w:pPr>
            <w:r w:rsidRPr="000B4C0B">
              <w:rPr>
                <w:rStyle w:val="a7"/>
                <w:rFonts w:ascii="Times New Roman" w:hAnsi="Times New Roman" w:cs="Times New Roman"/>
                <w:bCs/>
                <w:color w:val="auto"/>
                <w:sz w:val="24"/>
                <w:szCs w:val="24"/>
              </w:rPr>
              <w:lastRenderedPageBreak/>
              <w:t>Письменная и Устная Тора.</w:t>
            </w:r>
          </w:p>
          <w:p w14:paraId="65610388" w14:textId="77777777" w:rsidR="00F26BD5" w:rsidRPr="000B4C0B" w:rsidRDefault="00B70ADD" w:rsidP="000B4C0B">
            <w:pPr>
              <w:pStyle w:val="a4"/>
              <w:spacing w:line="240" w:lineRule="auto"/>
              <w:jc w:val="both"/>
              <w:rPr>
                <w:rStyle w:val="a7"/>
                <w:rFonts w:ascii="Times New Roman" w:hAnsi="Times New Roman" w:cs="Times New Roman"/>
                <w:bCs/>
                <w:color w:val="auto"/>
                <w:sz w:val="24"/>
                <w:szCs w:val="24"/>
              </w:rPr>
            </w:pPr>
            <w:r w:rsidRPr="000B4C0B">
              <w:rPr>
                <w:rStyle w:val="a7"/>
                <w:rFonts w:ascii="Times New Roman" w:hAnsi="Times New Roman" w:cs="Times New Roman"/>
                <w:bCs/>
                <w:color w:val="auto"/>
                <w:sz w:val="24"/>
                <w:szCs w:val="24"/>
              </w:rPr>
              <w:t xml:space="preserve">Классические тексты иудаизма </w:t>
            </w:r>
          </w:p>
          <w:p w14:paraId="55D1523F"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t>(1 ч)</w:t>
            </w:r>
          </w:p>
        </w:tc>
        <w:tc>
          <w:tcPr>
            <w:tcW w:w="4111" w:type="dxa"/>
            <w:shd w:val="clear" w:color="auto" w:fill="auto"/>
          </w:tcPr>
          <w:p w14:paraId="5A4D0C8F"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Тора и Танах. Устная Т</w:t>
            </w:r>
            <w:r w:rsidR="00BE2D96" w:rsidRPr="000B4C0B">
              <w:rPr>
                <w:rFonts w:ascii="Times New Roman" w:hAnsi="Times New Roman" w:cs="Times New Roman"/>
                <w:color w:val="auto"/>
                <w:sz w:val="24"/>
                <w:szCs w:val="24"/>
              </w:rPr>
              <w:t xml:space="preserve">ора — традиция передачи знаний </w:t>
            </w:r>
            <w:r w:rsidRPr="000B4C0B">
              <w:rPr>
                <w:rFonts w:ascii="Times New Roman" w:hAnsi="Times New Roman" w:cs="Times New Roman"/>
                <w:color w:val="auto"/>
                <w:sz w:val="24"/>
                <w:szCs w:val="24"/>
              </w:rPr>
              <w:t>от учителя к ученику.</w:t>
            </w:r>
          </w:p>
          <w:p w14:paraId="58E7A356"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Талмуд: </w:t>
            </w:r>
            <w:proofErr w:type="spellStart"/>
            <w:r w:rsidRPr="000B4C0B">
              <w:rPr>
                <w:rFonts w:ascii="Times New Roman" w:hAnsi="Times New Roman" w:cs="Times New Roman"/>
                <w:color w:val="auto"/>
                <w:sz w:val="24"/>
                <w:szCs w:val="24"/>
              </w:rPr>
              <w:t>Мишна</w:t>
            </w:r>
            <w:proofErr w:type="spellEnd"/>
            <w:r w:rsidRPr="000B4C0B">
              <w:rPr>
                <w:rFonts w:ascii="Times New Roman" w:hAnsi="Times New Roman" w:cs="Times New Roman"/>
                <w:color w:val="auto"/>
                <w:sz w:val="24"/>
                <w:szCs w:val="24"/>
              </w:rPr>
              <w:t xml:space="preserve"> и </w:t>
            </w:r>
            <w:proofErr w:type="spellStart"/>
            <w:r w:rsidRPr="000B4C0B">
              <w:rPr>
                <w:rFonts w:ascii="Times New Roman" w:hAnsi="Times New Roman" w:cs="Times New Roman"/>
                <w:color w:val="auto"/>
                <w:sz w:val="24"/>
                <w:szCs w:val="24"/>
              </w:rPr>
              <w:t>Гемара</w:t>
            </w:r>
            <w:proofErr w:type="spellEnd"/>
            <w:r w:rsidRPr="000B4C0B">
              <w:rPr>
                <w:rFonts w:ascii="Times New Roman" w:hAnsi="Times New Roman" w:cs="Times New Roman"/>
                <w:color w:val="auto"/>
                <w:sz w:val="24"/>
                <w:szCs w:val="24"/>
              </w:rPr>
              <w:t>. Традиции изучения и толковани</w:t>
            </w:r>
            <w:r w:rsidR="00BE2D96" w:rsidRPr="000B4C0B">
              <w:rPr>
                <w:rFonts w:ascii="Times New Roman" w:hAnsi="Times New Roman" w:cs="Times New Roman"/>
                <w:color w:val="auto"/>
                <w:sz w:val="24"/>
                <w:szCs w:val="24"/>
              </w:rPr>
              <w:t xml:space="preserve">я Торы. Изучение Торы и Талмуда </w:t>
            </w:r>
            <w:r w:rsidRPr="000B4C0B">
              <w:rPr>
                <w:rFonts w:ascii="Times New Roman" w:hAnsi="Times New Roman" w:cs="Times New Roman"/>
                <w:color w:val="auto"/>
                <w:sz w:val="24"/>
                <w:szCs w:val="24"/>
              </w:rPr>
              <w:t>— одна из главных обязанностей иудея</w:t>
            </w:r>
          </w:p>
        </w:tc>
        <w:tc>
          <w:tcPr>
            <w:tcW w:w="7938" w:type="dxa"/>
            <w:shd w:val="clear" w:color="auto" w:fill="auto"/>
          </w:tcPr>
          <w:p w14:paraId="49720ED5"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Прогнозировать содержание урока.</w:t>
            </w:r>
          </w:p>
          <w:p w14:paraId="37AFCD22"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и понимать прочитанное.</w:t>
            </w:r>
          </w:p>
          <w:p w14:paraId="6E5D5D54"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Высказывать собственное отношение к знанию и учению.</w:t>
            </w:r>
          </w:p>
          <w:p w14:paraId="0ED24067"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Использовать новые лексические единицы в устной и письменной речи.</w:t>
            </w:r>
          </w:p>
          <w:p w14:paraId="32FD5DA6"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Выборочно пересказывать текст.</w:t>
            </w:r>
          </w:p>
          <w:p w14:paraId="3CFE85EB"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Находить необходимую информацию в учебнике</w:t>
            </w:r>
            <w:r w:rsidR="00BE2D96" w:rsidRPr="000B4C0B">
              <w:rPr>
                <w:rFonts w:ascii="Times New Roman" w:hAnsi="Times New Roman" w:cs="Times New Roman"/>
                <w:color w:val="auto"/>
                <w:sz w:val="24"/>
                <w:szCs w:val="24"/>
              </w:rPr>
              <w:t>.</w:t>
            </w:r>
          </w:p>
        </w:tc>
      </w:tr>
      <w:tr w:rsidR="000B4C0B" w:rsidRPr="000B4C0B" w14:paraId="5795AC3F" w14:textId="77777777" w:rsidTr="00FA1051">
        <w:trPr>
          <w:trHeight w:val="276"/>
        </w:trPr>
        <w:tc>
          <w:tcPr>
            <w:tcW w:w="2518" w:type="dxa"/>
            <w:shd w:val="clear" w:color="auto" w:fill="auto"/>
          </w:tcPr>
          <w:p w14:paraId="224423E2" w14:textId="77777777" w:rsidR="00A37EBB" w:rsidRPr="000B4C0B" w:rsidRDefault="00A37EBB" w:rsidP="000B4C0B">
            <w:pPr>
              <w:pStyle w:val="a4"/>
              <w:spacing w:line="240" w:lineRule="auto"/>
              <w:jc w:val="both"/>
              <w:rPr>
                <w:rStyle w:val="a7"/>
                <w:rFonts w:ascii="Times New Roman" w:hAnsi="Times New Roman" w:cs="Times New Roman"/>
                <w:bCs/>
                <w:color w:val="auto"/>
                <w:sz w:val="24"/>
                <w:szCs w:val="24"/>
              </w:rPr>
            </w:pPr>
            <w:r w:rsidRPr="000B4C0B">
              <w:rPr>
                <w:rStyle w:val="a7"/>
                <w:rFonts w:ascii="Times New Roman" w:hAnsi="Times New Roman" w:cs="Times New Roman"/>
                <w:bCs/>
                <w:color w:val="auto"/>
                <w:sz w:val="24"/>
                <w:szCs w:val="24"/>
              </w:rPr>
              <w:t>Патриархи еврейского народа: от Авраама до Моше.</w:t>
            </w:r>
          </w:p>
          <w:p w14:paraId="2B214AD4" w14:textId="77777777" w:rsidR="00A37EBB" w:rsidRPr="000B4C0B" w:rsidRDefault="00BE2D96" w:rsidP="000B4C0B">
            <w:pPr>
              <w:pStyle w:val="a4"/>
              <w:spacing w:line="240" w:lineRule="auto"/>
              <w:jc w:val="both"/>
              <w:rPr>
                <w:rStyle w:val="a7"/>
                <w:rFonts w:ascii="Times New Roman" w:hAnsi="Times New Roman" w:cs="Times New Roman"/>
                <w:bCs/>
                <w:color w:val="auto"/>
                <w:sz w:val="24"/>
                <w:szCs w:val="24"/>
              </w:rPr>
            </w:pPr>
            <w:r w:rsidRPr="000B4C0B">
              <w:rPr>
                <w:rStyle w:val="a7"/>
                <w:rFonts w:ascii="Times New Roman" w:hAnsi="Times New Roman" w:cs="Times New Roman"/>
                <w:bCs/>
                <w:color w:val="auto"/>
                <w:sz w:val="24"/>
                <w:szCs w:val="24"/>
              </w:rPr>
              <w:t xml:space="preserve">Дарование Торы </w:t>
            </w:r>
            <w:r w:rsidR="00A37EBB" w:rsidRPr="000B4C0B">
              <w:rPr>
                <w:rStyle w:val="a7"/>
                <w:rFonts w:ascii="Times New Roman" w:hAnsi="Times New Roman" w:cs="Times New Roman"/>
                <w:bCs/>
                <w:color w:val="auto"/>
                <w:sz w:val="24"/>
                <w:szCs w:val="24"/>
              </w:rPr>
              <w:t>на горе Синай</w:t>
            </w:r>
          </w:p>
          <w:p w14:paraId="3740638F" w14:textId="77777777" w:rsidR="00A37EBB" w:rsidRPr="000B4C0B" w:rsidRDefault="00A37EBB"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t>(4 ч)</w:t>
            </w:r>
          </w:p>
        </w:tc>
        <w:tc>
          <w:tcPr>
            <w:tcW w:w="4111" w:type="dxa"/>
            <w:shd w:val="clear" w:color="auto" w:fill="auto"/>
          </w:tcPr>
          <w:p w14:paraId="3C3835CC" w14:textId="77777777" w:rsidR="00A37EBB" w:rsidRPr="000B4C0B" w:rsidRDefault="00A37EB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Патриархи еврейского народа: Авраам, Ицхак и Яаков. Эпоха патриархов. Завет Авраама с Богом. Жертвоприношение Авраама</w:t>
            </w:r>
            <w:r w:rsidR="00BE2D96" w:rsidRPr="000B4C0B">
              <w:rPr>
                <w:rFonts w:ascii="Times New Roman" w:hAnsi="Times New Roman" w:cs="Times New Roman"/>
                <w:color w:val="auto"/>
                <w:sz w:val="24"/>
                <w:szCs w:val="24"/>
              </w:rPr>
              <w:t xml:space="preserve">. История </w:t>
            </w:r>
            <w:proofErr w:type="spellStart"/>
            <w:r w:rsidR="00BE2D96" w:rsidRPr="000B4C0B">
              <w:rPr>
                <w:rFonts w:ascii="Times New Roman" w:hAnsi="Times New Roman" w:cs="Times New Roman"/>
                <w:color w:val="auto"/>
                <w:sz w:val="24"/>
                <w:szCs w:val="24"/>
              </w:rPr>
              <w:t>Эсава</w:t>
            </w:r>
            <w:proofErr w:type="spellEnd"/>
            <w:r w:rsidR="00BE2D96" w:rsidRPr="000B4C0B">
              <w:rPr>
                <w:rFonts w:ascii="Times New Roman" w:hAnsi="Times New Roman" w:cs="Times New Roman"/>
                <w:color w:val="auto"/>
                <w:sz w:val="24"/>
                <w:szCs w:val="24"/>
              </w:rPr>
              <w:t xml:space="preserve"> и </w:t>
            </w:r>
            <w:proofErr w:type="spellStart"/>
            <w:r w:rsidR="00BE2D96" w:rsidRPr="000B4C0B">
              <w:rPr>
                <w:rFonts w:ascii="Times New Roman" w:hAnsi="Times New Roman" w:cs="Times New Roman"/>
                <w:color w:val="auto"/>
                <w:sz w:val="24"/>
                <w:szCs w:val="24"/>
              </w:rPr>
              <w:t>Яакова</w:t>
            </w:r>
            <w:proofErr w:type="spellEnd"/>
            <w:r w:rsidR="00BE2D96" w:rsidRPr="000B4C0B">
              <w:rPr>
                <w:rFonts w:ascii="Times New Roman" w:hAnsi="Times New Roman" w:cs="Times New Roman"/>
                <w:color w:val="auto"/>
                <w:sz w:val="24"/>
                <w:szCs w:val="24"/>
              </w:rPr>
              <w:t xml:space="preserve">. Яаков </w:t>
            </w:r>
            <w:r w:rsidRPr="000B4C0B">
              <w:rPr>
                <w:rFonts w:ascii="Times New Roman" w:hAnsi="Times New Roman" w:cs="Times New Roman"/>
                <w:color w:val="auto"/>
                <w:sz w:val="24"/>
                <w:szCs w:val="24"/>
              </w:rPr>
              <w:t>— Исраэль. Двенадцать колен Израилевых.</w:t>
            </w:r>
          </w:p>
          <w:p w14:paraId="5374AC93" w14:textId="77777777" w:rsidR="00A37EBB" w:rsidRPr="000B4C0B" w:rsidRDefault="00A37EB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История Йосефа и его братьев. Йосеф в Египте. Переселение двенадцати колен Израилевых в Египет. Рождение и спасение Моше.</w:t>
            </w:r>
          </w:p>
          <w:p w14:paraId="3E0D5899" w14:textId="77777777" w:rsidR="00A37EBB" w:rsidRPr="000B4C0B" w:rsidRDefault="00A37EB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Явление Моше неопалимой купины. Десять казней египетских.</w:t>
            </w:r>
          </w:p>
          <w:p w14:paraId="210CAD37" w14:textId="77777777" w:rsidR="00A37EBB" w:rsidRPr="000B4C0B" w:rsidRDefault="00A37EB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Исход евреев из Египта и переход через Красное море. История праздника Песах. Скитания иудеев в пустыне.</w:t>
            </w:r>
          </w:p>
          <w:p w14:paraId="7E5DE354" w14:textId="77777777" w:rsidR="00A37EBB" w:rsidRPr="000B4C0B" w:rsidRDefault="00A37EB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События дарования Торы.</w:t>
            </w:r>
          </w:p>
          <w:p w14:paraId="72E7113D" w14:textId="77777777" w:rsidR="00A37EBB" w:rsidRPr="000B4C0B" w:rsidRDefault="00A37EB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Создание золотого тельца. Десять заповедей и Скрижали Завета. </w:t>
            </w:r>
            <w:r w:rsidRPr="000B4C0B">
              <w:rPr>
                <w:rFonts w:ascii="Times New Roman" w:hAnsi="Times New Roman" w:cs="Times New Roman"/>
                <w:color w:val="auto"/>
                <w:sz w:val="24"/>
                <w:szCs w:val="24"/>
              </w:rPr>
              <w:lastRenderedPageBreak/>
              <w:t>Возобновление Завета иудеев с Богом. Строительство Ковчега Завета и</w:t>
            </w:r>
            <w:r w:rsidR="00BE2D96" w:rsidRPr="000B4C0B">
              <w:rPr>
                <w:rFonts w:ascii="Times New Roman" w:hAnsi="Times New Roman" w:cs="Times New Roman"/>
                <w:color w:val="auto"/>
                <w:sz w:val="24"/>
                <w:szCs w:val="24"/>
              </w:rPr>
              <w:t xml:space="preserve"> </w:t>
            </w:r>
            <w:proofErr w:type="spellStart"/>
            <w:r w:rsidR="00BE2D96" w:rsidRPr="000B4C0B">
              <w:rPr>
                <w:rFonts w:ascii="Times New Roman" w:hAnsi="Times New Roman" w:cs="Times New Roman"/>
                <w:color w:val="auto"/>
                <w:sz w:val="24"/>
                <w:szCs w:val="24"/>
              </w:rPr>
              <w:t>Мишкана</w:t>
            </w:r>
            <w:proofErr w:type="spellEnd"/>
            <w:r w:rsidR="00BE2D96" w:rsidRPr="000B4C0B">
              <w:rPr>
                <w:rFonts w:ascii="Times New Roman" w:hAnsi="Times New Roman" w:cs="Times New Roman"/>
                <w:color w:val="auto"/>
                <w:sz w:val="24"/>
                <w:szCs w:val="24"/>
              </w:rPr>
              <w:t xml:space="preserve">, избрание </w:t>
            </w:r>
            <w:proofErr w:type="spellStart"/>
            <w:r w:rsidR="00BE2D96" w:rsidRPr="000B4C0B">
              <w:rPr>
                <w:rFonts w:ascii="Times New Roman" w:hAnsi="Times New Roman" w:cs="Times New Roman"/>
                <w:color w:val="auto"/>
                <w:sz w:val="24"/>
                <w:szCs w:val="24"/>
              </w:rPr>
              <w:t>коэнов</w:t>
            </w:r>
            <w:proofErr w:type="spellEnd"/>
            <w:r w:rsidR="00BE2D96" w:rsidRPr="000B4C0B">
              <w:rPr>
                <w:rFonts w:ascii="Times New Roman" w:hAnsi="Times New Roman" w:cs="Times New Roman"/>
                <w:color w:val="auto"/>
                <w:sz w:val="24"/>
                <w:szCs w:val="24"/>
              </w:rPr>
              <w:t xml:space="preserve">. Моше </w:t>
            </w:r>
            <w:r w:rsidRPr="000B4C0B">
              <w:rPr>
                <w:rFonts w:ascii="Times New Roman" w:hAnsi="Times New Roman" w:cs="Times New Roman"/>
                <w:color w:val="auto"/>
                <w:sz w:val="24"/>
                <w:szCs w:val="24"/>
              </w:rPr>
              <w:t xml:space="preserve">— пророк и законоучитель. Сорок лет в пустыне. Обретение </w:t>
            </w:r>
            <w:proofErr w:type="spellStart"/>
            <w:r w:rsidRPr="000B4C0B">
              <w:rPr>
                <w:rFonts w:ascii="Times New Roman" w:hAnsi="Times New Roman" w:cs="Times New Roman"/>
                <w:color w:val="auto"/>
                <w:sz w:val="24"/>
                <w:szCs w:val="24"/>
              </w:rPr>
              <w:t>Эрец</w:t>
            </w:r>
            <w:proofErr w:type="spellEnd"/>
            <w:r w:rsidRPr="000B4C0B">
              <w:rPr>
                <w:rFonts w:ascii="Times New Roman" w:hAnsi="Times New Roman" w:cs="Times New Roman"/>
                <w:color w:val="auto"/>
                <w:sz w:val="24"/>
                <w:szCs w:val="24"/>
              </w:rPr>
              <w:t xml:space="preserve"> Исраэль</w:t>
            </w:r>
            <w:r w:rsidR="00BE2D96" w:rsidRPr="000B4C0B">
              <w:rPr>
                <w:rFonts w:ascii="Times New Roman" w:hAnsi="Times New Roman" w:cs="Times New Roman"/>
                <w:color w:val="auto"/>
                <w:sz w:val="24"/>
                <w:szCs w:val="24"/>
              </w:rPr>
              <w:t>.</w:t>
            </w:r>
          </w:p>
        </w:tc>
        <w:tc>
          <w:tcPr>
            <w:tcW w:w="7938" w:type="dxa"/>
            <w:shd w:val="clear" w:color="auto" w:fill="auto"/>
          </w:tcPr>
          <w:p w14:paraId="258D3797" w14:textId="77777777" w:rsidR="00A37EBB" w:rsidRPr="000B4C0B" w:rsidRDefault="00A37EB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lastRenderedPageBreak/>
              <w:t>Прогнозировать содержание урока.</w:t>
            </w:r>
          </w:p>
          <w:p w14:paraId="359A5B05" w14:textId="77777777" w:rsidR="00A37EBB" w:rsidRPr="000B4C0B" w:rsidRDefault="00A37EB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и понимать прочитанное.</w:t>
            </w:r>
          </w:p>
          <w:p w14:paraId="7DA2AD5F" w14:textId="77777777" w:rsidR="00A37EBB" w:rsidRPr="000B4C0B" w:rsidRDefault="00A37EB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фрагменты из истории патриархов еврейского народа. Рассказывать об истории Исхода, основных понятиях, связанных с историей Исхода; о роли Моше в истории Исхода, о Песахе как главном иудейском религиозном празднике; об истории Исхода, основных понятиях, связанных с историей Исхода; о роли Моше в истории Исхода, о Песахе как главном иудейском религиозном празднике. Анализировать значение в жизни человека семейных ценностей, прощения, добрых и злых поступков.</w:t>
            </w:r>
          </w:p>
          <w:p w14:paraId="64E21E8E" w14:textId="77777777" w:rsidR="00A37EBB" w:rsidRPr="000B4C0B" w:rsidRDefault="00A37EB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Описывать историю патриархов еврейского народа; объяснять смысл Завета, заключённого через Авраама с Богом.</w:t>
            </w:r>
          </w:p>
          <w:p w14:paraId="51BB0FF7" w14:textId="77777777" w:rsidR="00A37EBB" w:rsidRPr="000B4C0B" w:rsidRDefault="00A37EB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Использовать новые лексические единицы в устной и письменной речи.</w:t>
            </w:r>
          </w:p>
          <w:p w14:paraId="10606388" w14:textId="77777777" w:rsidR="00A37EBB" w:rsidRPr="000B4C0B" w:rsidRDefault="00A37EB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Работать в группе и представлять результаты коллективной работы.</w:t>
            </w:r>
          </w:p>
          <w:p w14:paraId="5CD701FD" w14:textId="77777777" w:rsidR="00A37EBB" w:rsidRPr="000B4C0B" w:rsidRDefault="00A37EB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Комментировать иллюстративный ряд.</w:t>
            </w:r>
          </w:p>
          <w:p w14:paraId="3F743FD8" w14:textId="77777777" w:rsidR="00A37EBB" w:rsidRPr="000B4C0B" w:rsidRDefault="00A37EB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анализировать и интерпретировать художественный текст; формулировать вопросы к прочитанному тексту.</w:t>
            </w:r>
          </w:p>
          <w:p w14:paraId="69C221C0" w14:textId="77777777" w:rsidR="00A37EBB" w:rsidRPr="000B4C0B" w:rsidRDefault="00A37EB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результаты учебной работы</w:t>
            </w:r>
            <w:r w:rsidR="00BE2D96" w:rsidRPr="000B4C0B">
              <w:rPr>
                <w:rFonts w:ascii="Times New Roman" w:hAnsi="Times New Roman" w:cs="Times New Roman"/>
                <w:color w:val="auto"/>
                <w:sz w:val="24"/>
                <w:szCs w:val="24"/>
              </w:rPr>
              <w:t>.</w:t>
            </w:r>
          </w:p>
        </w:tc>
      </w:tr>
      <w:tr w:rsidR="000B4C0B" w:rsidRPr="000B4C0B" w14:paraId="4A51D202" w14:textId="77777777" w:rsidTr="00FA1051">
        <w:trPr>
          <w:trHeight w:val="60"/>
        </w:trPr>
        <w:tc>
          <w:tcPr>
            <w:tcW w:w="2518" w:type="dxa"/>
            <w:shd w:val="clear" w:color="auto" w:fill="auto"/>
          </w:tcPr>
          <w:p w14:paraId="23FDE380"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t>Пророки и праведники в иудейской культуре (2 ч)</w:t>
            </w:r>
          </w:p>
        </w:tc>
        <w:tc>
          <w:tcPr>
            <w:tcW w:w="4111" w:type="dxa"/>
            <w:shd w:val="clear" w:color="auto" w:fill="auto"/>
          </w:tcPr>
          <w:p w14:paraId="5E0D6D94"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Пророки в иудейской традиции. Эпоха пророков. Пророчества </w:t>
            </w:r>
            <w:proofErr w:type="spellStart"/>
            <w:r w:rsidRPr="000B4C0B">
              <w:rPr>
                <w:rFonts w:ascii="Times New Roman" w:hAnsi="Times New Roman" w:cs="Times New Roman"/>
                <w:color w:val="auto"/>
                <w:sz w:val="24"/>
                <w:szCs w:val="24"/>
              </w:rPr>
              <w:t>Шмуэля</w:t>
            </w:r>
            <w:proofErr w:type="spellEnd"/>
            <w:r w:rsidRPr="000B4C0B">
              <w:rPr>
                <w:rFonts w:ascii="Times New Roman" w:hAnsi="Times New Roman" w:cs="Times New Roman"/>
                <w:color w:val="auto"/>
                <w:sz w:val="24"/>
                <w:szCs w:val="24"/>
              </w:rPr>
              <w:t xml:space="preserve">, </w:t>
            </w:r>
            <w:proofErr w:type="spellStart"/>
            <w:r w:rsidRPr="000B4C0B">
              <w:rPr>
                <w:rFonts w:ascii="Times New Roman" w:hAnsi="Times New Roman" w:cs="Times New Roman"/>
                <w:color w:val="auto"/>
                <w:sz w:val="24"/>
                <w:szCs w:val="24"/>
              </w:rPr>
              <w:t>Малахи</w:t>
            </w:r>
            <w:proofErr w:type="spellEnd"/>
            <w:r w:rsidRPr="000B4C0B">
              <w:rPr>
                <w:rFonts w:ascii="Times New Roman" w:hAnsi="Times New Roman" w:cs="Times New Roman"/>
                <w:color w:val="auto"/>
                <w:sz w:val="24"/>
                <w:szCs w:val="24"/>
              </w:rPr>
              <w:t xml:space="preserve">, </w:t>
            </w:r>
            <w:proofErr w:type="spellStart"/>
            <w:r w:rsidRPr="000B4C0B">
              <w:rPr>
                <w:rFonts w:ascii="Times New Roman" w:hAnsi="Times New Roman" w:cs="Times New Roman"/>
                <w:color w:val="auto"/>
                <w:sz w:val="24"/>
                <w:szCs w:val="24"/>
              </w:rPr>
              <w:t>Ишаяу</w:t>
            </w:r>
            <w:proofErr w:type="spellEnd"/>
            <w:r w:rsidRPr="000B4C0B">
              <w:rPr>
                <w:rFonts w:ascii="Times New Roman" w:hAnsi="Times New Roman" w:cs="Times New Roman"/>
                <w:color w:val="auto"/>
                <w:sz w:val="24"/>
                <w:szCs w:val="24"/>
              </w:rPr>
              <w:t xml:space="preserve">, </w:t>
            </w:r>
            <w:proofErr w:type="spellStart"/>
            <w:r w:rsidRPr="000B4C0B">
              <w:rPr>
                <w:rFonts w:ascii="Times New Roman" w:hAnsi="Times New Roman" w:cs="Times New Roman"/>
                <w:color w:val="auto"/>
                <w:sz w:val="24"/>
                <w:szCs w:val="24"/>
              </w:rPr>
              <w:t>Ирмияу</w:t>
            </w:r>
            <w:proofErr w:type="spellEnd"/>
            <w:r w:rsidRPr="000B4C0B">
              <w:rPr>
                <w:rFonts w:ascii="Times New Roman" w:hAnsi="Times New Roman" w:cs="Times New Roman"/>
                <w:color w:val="auto"/>
                <w:sz w:val="24"/>
                <w:szCs w:val="24"/>
              </w:rPr>
              <w:t xml:space="preserve">, </w:t>
            </w:r>
            <w:proofErr w:type="spellStart"/>
            <w:r w:rsidRPr="000B4C0B">
              <w:rPr>
                <w:rFonts w:ascii="Times New Roman" w:hAnsi="Times New Roman" w:cs="Times New Roman"/>
                <w:color w:val="auto"/>
                <w:sz w:val="24"/>
                <w:szCs w:val="24"/>
              </w:rPr>
              <w:t>Хавакука</w:t>
            </w:r>
            <w:proofErr w:type="spellEnd"/>
            <w:r w:rsidRPr="000B4C0B">
              <w:rPr>
                <w:rFonts w:ascii="Times New Roman" w:hAnsi="Times New Roman" w:cs="Times New Roman"/>
                <w:color w:val="auto"/>
                <w:sz w:val="24"/>
                <w:szCs w:val="24"/>
              </w:rPr>
              <w:t xml:space="preserve">. Почитание пророка </w:t>
            </w:r>
            <w:proofErr w:type="spellStart"/>
            <w:r w:rsidRPr="000B4C0B">
              <w:rPr>
                <w:rFonts w:ascii="Times New Roman" w:hAnsi="Times New Roman" w:cs="Times New Roman"/>
                <w:color w:val="auto"/>
                <w:sz w:val="24"/>
                <w:szCs w:val="24"/>
              </w:rPr>
              <w:t>Элияу</w:t>
            </w:r>
            <w:proofErr w:type="spellEnd"/>
            <w:r w:rsidRPr="000B4C0B">
              <w:rPr>
                <w:rFonts w:ascii="Times New Roman" w:hAnsi="Times New Roman" w:cs="Times New Roman"/>
                <w:color w:val="auto"/>
                <w:sz w:val="24"/>
                <w:szCs w:val="24"/>
              </w:rPr>
              <w:t xml:space="preserve">. Пророчество о приходе </w:t>
            </w:r>
            <w:proofErr w:type="spellStart"/>
            <w:r w:rsidRPr="000B4C0B">
              <w:rPr>
                <w:rFonts w:ascii="Times New Roman" w:hAnsi="Times New Roman" w:cs="Times New Roman"/>
                <w:color w:val="auto"/>
                <w:sz w:val="24"/>
                <w:szCs w:val="24"/>
              </w:rPr>
              <w:t>Машиаха</w:t>
            </w:r>
            <w:proofErr w:type="spellEnd"/>
            <w:r w:rsidRPr="000B4C0B">
              <w:rPr>
                <w:rFonts w:ascii="Times New Roman" w:hAnsi="Times New Roman" w:cs="Times New Roman"/>
                <w:color w:val="auto"/>
                <w:sz w:val="24"/>
                <w:szCs w:val="24"/>
              </w:rPr>
              <w:t xml:space="preserve"> и вера в приход </w:t>
            </w:r>
            <w:proofErr w:type="spellStart"/>
            <w:r w:rsidRPr="000B4C0B">
              <w:rPr>
                <w:rFonts w:ascii="Times New Roman" w:hAnsi="Times New Roman" w:cs="Times New Roman"/>
                <w:color w:val="auto"/>
                <w:sz w:val="24"/>
                <w:szCs w:val="24"/>
              </w:rPr>
              <w:t>Машиаха</w:t>
            </w:r>
            <w:proofErr w:type="spellEnd"/>
            <w:r w:rsidRPr="000B4C0B">
              <w:rPr>
                <w:rFonts w:ascii="Times New Roman" w:hAnsi="Times New Roman" w:cs="Times New Roman"/>
                <w:color w:val="auto"/>
                <w:sz w:val="24"/>
                <w:szCs w:val="24"/>
              </w:rPr>
              <w:t>. Праведники в иудейской традиции. Легенда о тридцати шести праведниках.</w:t>
            </w:r>
          </w:p>
          <w:p w14:paraId="4431BCED"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Хасидизм и центральная роль цадика в учении хасидизма.</w:t>
            </w:r>
          </w:p>
          <w:p w14:paraId="4329BB18"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Семь заповедей сыновей </w:t>
            </w:r>
            <w:proofErr w:type="spellStart"/>
            <w:r w:rsidRPr="000B4C0B">
              <w:rPr>
                <w:rFonts w:ascii="Times New Roman" w:hAnsi="Times New Roman" w:cs="Times New Roman"/>
                <w:color w:val="auto"/>
                <w:sz w:val="24"/>
                <w:szCs w:val="24"/>
              </w:rPr>
              <w:t>Ноаха</w:t>
            </w:r>
            <w:proofErr w:type="spellEnd"/>
            <w:r w:rsidRPr="000B4C0B">
              <w:rPr>
                <w:rFonts w:ascii="Times New Roman" w:hAnsi="Times New Roman" w:cs="Times New Roman"/>
                <w:color w:val="auto"/>
                <w:sz w:val="24"/>
                <w:szCs w:val="24"/>
              </w:rPr>
              <w:t>. Праведники народов мира</w:t>
            </w:r>
          </w:p>
        </w:tc>
        <w:tc>
          <w:tcPr>
            <w:tcW w:w="7938" w:type="dxa"/>
            <w:shd w:val="clear" w:color="auto" w:fill="auto"/>
          </w:tcPr>
          <w:p w14:paraId="32FB703F"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Прогнозировать содержание урока.</w:t>
            </w:r>
          </w:p>
          <w:p w14:paraId="730DE345"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и понимать прочитанное.</w:t>
            </w:r>
          </w:p>
          <w:p w14:paraId="76D4CBB8"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Рассказывать об иудейских пророках, о содержании их пророчеств; о пророчестве о приходе </w:t>
            </w:r>
            <w:proofErr w:type="spellStart"/>
            <w:r w:rsidRPr="000B4C0B">
              <w:rPr>
                <w:rFonts w:ascii="Times New Roman" w:hAnsi="Times New Roman" w:cs="Times New Roman"/>
                <w:color w:val="auto"/>
                <w:sz w:val="24"/>
                <w:szCs w:val="24"/>
              </w:rPr>
              <w:t>Машиаха</w:t>
            </w:r>
            <w:proofErr w:type="spellEnd"/>
            <w:r w:rsidRPr="000B4C0B">
              <w:rPr>
                <w:rFonts w:ascii="Times New Roman" w:hAnsi="Times New Roman" w:cs="Times New Roman"/>
                <w:color w:val="auto"/>
                <w:sz w:val="24"/>
                <w:szCs w:val="24"/>
              </w:rPr>
              <w:t xml:space="preserve"> и его значении в иудейской религиозной традиции; об истории Ноя и Всемирного потопа; о понятии «праведник» в иудейской традиции.</w:t>
            </w:r>
          </w:p>
          <w:p w14:paraId="5C984335"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Осмыслять духовно-нравственные проблемы и обсуждать их, рассуждать на этические темы, соотносить нравственные проблемы с личным опытом.</w:t>
            </w:r>
          </w:p>
          <w:p w14:paraId="585741B6"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Делать этические выводы из полученной информации.</w:t>
            </w:r>
          </w:p>
          <w:p w14:paraId="2680CDD1"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Совершенствовать навыки понимания и интерпретации прочитанного.</w:t>
            </w:r>
          </w:p>
          <w:p w14:paraId="36649794"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Составлять устный рассказ-описание; выразительно читать художественный текст; анализировать художественный текст с помощью вопросов к нему.</w:t>
            </w:r>
          </w:p>
          <w:p w14:paraId="4C17DBA3"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результаты учебной работы</w:t>
            </w:r>
            <w:r w:rsidR="00BE2D96" w:rsidRPr="000B4C0B">
              <w:rPr>
                <w:rFonts w:ascii="Times New Roman" w:hAnsi="Times New Roman" w:cs="Times New Roman"/>
                <w:color w:val="auto"/>
                <w:sz w:val="24"/>
                <w:szCs w:val="24"/>
              </w:rPr>
              <w:t>.</w:t>
            </w:r>
          </w:p>
        </w:tc>
      </w:tr>
      <w:tr w:rsidR="000B4C0B" w:rsidRPr="000B4C0B" w14:paraId="16E3F652" w14:textId="77777777" w:rsidTr="00FA1051">
        <w:trPr>
          <w:trHeight w:val="1130"/>
        </w:trPr>
        <w:tc>
          <w:tcPr>
            <w:tcW w:w="2518" w:type="dxa"/>
            <w:shd w:val="clear" w:color="auto" w:fill="auto"/>
          </w:tcPr>
          <w:p w14:paraId="3FF26FBE" w14:textId="77777777" w:rsidR="00A37EBB" w:rsidRPr="000B4C0B" w:rsidRDefault="00BE2D96"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t xml:space="preserve">Храм в жизни </w:t>
            </w:r>
            <w:r w:rsidR="00A37EBB" w:rsidRPr="000B4C0B">
              <w:rPr>
                <w:rStyle w:val="a7"/>
                <w:rFonts w:ascii="Times New Roman" w:hAnsi="Times New Roman" w:cs="Times New Roman"/>
                <w:bCs/>
                <w:color w:val="auto"/>
                <w:sz w:val="24"/>
                <w:szCs w:val="24"/>
              </w:rPr>
              <w:t>иудеев (1 ч)</w:t>
            </w:r>
          </w:p>
        </w:tc>
        <w:tc>
          <w:tcPr>
            <w:tcW w:w="4111" w:type="dxa"/>
            <w:shd w:val="clear" w:color="auto" w:fill="auto"/>
          </w:tcPr>
          <w:p w14:paraId="52B59DC5" w14:textId="77777777" w:rsidR="00A37EBB" w:rsidRPr="000B4C0B" w:rsidRDefault="00A37EB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Царь Давид и объединение</w:t>
            </w:r>
          </w:p>
          <w:p w14:paraId="1C726EED" w14:textId="77777777" w:rsidR="00A37EBB" w:rsidRPr="000B4C0B" w:rsidRDefault="00A37EB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Царства Израиля. Царь Соломон и строительство Первого Иерусалимского Храма. </w:t>
            </w:r>
          </w:p>
          <w:p w14:paraId="6D164433" w14:textId="77777777" w:rsidR="00A37EBB" w:rsidRPr="000B4C0B" w:rsidRDefault="00A37EB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Символы иудаизма: </w:t>
            </w:r>
            <w:proofErr w:type="spellStart"/>
            <w:r w:rsidRPr="000B4C0B">
              <w:rPr>
                <w:rFonts w:ascii="Times New Roman" w:hAnsi="Times New Roman" w:cs="Times New Roman"/>
                <w:color w:val="auto"/>
                <w:sz w:val="24"/>
                <w:szCs w:val="24"/>
              </w:rPr>
              <w:t>Маген</w:t>
            </w:r>
            <w:proofErr w:type="spellEnd"/>
            <w:r w:rsidRPr="000B4C0B">
              <w:rPr>
                <w:rFonts w:ascii="Times New Roman" w:hAnsi="Times New Roman" w:cs="Times New Roman"/>
                <w:color w:val="auto"/>
                <w:sz w:val="24"/>
                <w:szCs w:val="24"/>
              </w:rPr>
              <w:t xml:space="preserve"> Давид и </w:t>
            </w:r>
            <w:proofErr w:type="spellStart"/>
            <w:r w:rsidRPr="000B4C0B">
              <w:rPr>
                <w:rFonts w:ascii="Times New Roman" w:hAnsi="Times New Roman" w:cs="Times New Roman"/>
                <w:color w:val="auto"/>
                <w:sz w:val="24"/>
                <w:szCs w:val="24"/>
              </w:rPr>
              <w:t>Менора</w:t>
            </w:r>
            <w:proofErr w:type="spellEnd"/>
            <w:r w:rsidRPr="000B4C0B">
              <w:rPr>
                <w:rFonts w:ascii="Times New Roman" w:hAnsi="Times New Roman" w:cs="Times New Roman"/>
                <w:color w:val="auto"/>
                <w:sz w:val="24"/>
                <w:szCs w:val="24"/>
              </w:rPr>
              <w:t>. Назначение</w:t>
            </w:r>
            <w:r w:rsidR="00F26BD5" w:rsidRPr="000B4C0B">
              <w:rPr>
                <w:rFonts w:ascii="Times New Roman" w:hAnsi="Times New Roman" w:cs="Times New Roman"/>
                <w:color w:val="auto"/>
                <w:sz w:val="24"/>
                <w:szCs w:val="24"/>
              </w:rPr>
              <w:t xml:space="preserve"> </w:t>
            </w:r>
            <w:r w:rsidRPr="000B4C0B">
              <w:rPr>
                <w:rFonts w:ascii="Times New Roman" w:hAnsi="Times New Roman" w:cs="Times New Roman"/>
                <w:color w:val="auto"/>
                <w:sz w:val="24"/>
                <w:szCs w:val="24"/>
              </w:rPr>
              <w:t>Иерусалимского Храма. Захват Иерусалима вавилонянами и разрушение Первого Храма. Строительство Второго Храма.</w:t>
            </w:r>
          </w:p>
          <w:p w14:paraId="0A434B05" w14:textId="77777777" w:rsidR="00A37EBB" w:rsidRPr="000B4C0B" w:rsidRDefault="00A37EB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Борьба иудеев с римлянами, падение Иерусалима и разруш</w:t>
            </w:r>
            <w:r w:rsidR="00BE2D96" w:rsidRPr="000B4C0B">
              <w:rPr>
                <w:rFonts w:ascii="Times New Roman" w:hAnsi="Times New Roman" w:cs="Times New Roman"/>
                <w:color w:val="auto"/>
                <w:sz w:val="24"/>
                <w:szCs w:val="24"/>
              </w:rPr>
              <w:t xml:space="preserve">ение Второго Храма. Стена Плача </w:t>
            </w:r>
            <w:r w:rsidRPr="000B4C0B">
              <w:rPr>
                <w:rFonts w:ascii="Times New Roman" w:hAnsi="Times New Roman" w:cs="Times New Roman"/>
                <w:color w:val="auto"/>
                <w:sz w:val="24"/>
                <w:szCs w:val="24"/>
              </w:rPr>
              <w:t xml:space="preserve">— святыня </w:t>
            </w:r>
            <w:r w:rsidRPr="000B4C0B">
              <w:rPr>
                <w:rFonts w:ascii="Times New Roman" w:hAnsi="Times New Roman" w:cs="Times New Roman"/>
                <w:color w:val="auto"/>
                <w:sz w:val="24"/>
                <w:szCs w:val="24"/>
              </w:rPr>
              <w:lastRenderedPageBreak/>
              <w:t>иудаизма.</w:t>
            </w:r>
          </w:p>
          <w:p w14:paraId="52A1C745" w14:textId="77777777" w:rsidR="00A37EBB" w:rsidRPr="000B4C0B" w:rsidRDefault="00A37EB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Скорбь о разрушении и вера в восстановление Иерусалимского Храма</w:t>
            </w:r>
          </w:p>
        </w:tc>
        <w:tc>
          <w:tcPr>
            <w:tcW w:w="7938" w:type="dxa"/>
            <w:shd w:val="clear" w:color="auto" w:fill="auto"/>
          </w:tcPr>
          <w:p w14:paraId="236694B5" w14:textId="77777777" w:rsidR="00A37EBB" w:rsidRPr="000B4C0B" w:rsidRDefault="00A37EB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lastRenderedPageBreak/>
              <w:t>Прогнозировать содержание урока.</w:t>
            </w:r>
          </w:p>
          <w:p w14:paraId="3163BA26" w14:textId="77777777" w:rsidR="00A37EBB" w:rsidRPr="000B4C0B" w:rsidRDefault="00A37EB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и понимать прочитанное.</w:t>
            </w:r>
          </w:p>
          <w:p w14:paraId="59E907D7" w14:textId="77777777" w:rsidR="00A37EBB" w:rsidRPr="000B4C0B" w:rsidRDefault="00A37EB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об истории строительства и разрушения Иерусалимского Храма; о назначении Храма</w:t>
            </w:r>
            <w:r w:rsidR="00BE2D96" w:rsidRPr="000B4C0B">
              <w:rPr>
                <w:rFonts w:ascii="Times New Roman" w:hAnsi="Times New Roman" w:cs="Times New Roman"/>
                <w:color w:val="auto"/>
                <w:sz w:val="24"/>
                <w:szCs w:val="24"/>
              </w:rPr>
              <w:t xml:space="preserve"> </w:t>
            </w:r>
            <w:r w:rsidRPr="000B4C0B">
              <w:rPr>
                <w:rFonts w:ascii="Times New Roman" w:hAnsi="Times New Roman" w:cs="Times New Roman"/>
                <w:color w:val="auto"/>
                <w:sz w:val="24"/>
                <w:szCs w:val="24"/>
              </w:rPr>
              <w:t>и храмовых ритуалах; о том, как память о Храме сохраняется в иудейской традиции.</w:t>
            </w:r>
          </w:p>
          <w:p w14:paraId="5BDE9A3F" w14:textId="77777777" w:rsidR="00A37EBB" w:rsidRPr="000B4C0B" w:rsidRDefault="00A37EB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Анализировать высказывания нравственного содержания и соотносить их с личным опытом.</w:t>
            </w:r>
          </w:p>
          <w:p w14:paraId="05D0463F" w14:textId="77777777" w:rsidR="00A37EBB" w:rsidRPr="000B4C0B" w:rsidRDefault="00A37EB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Соотносить иллюстративный ряд с текстовой информацией.</w:t>
            </w:r>
          </w:p>
          <w:p w14:paraId="22238CD2" w14:textId="77777777" w:rsidR="00A37EBB" w:rsidRPr="000B4C0B" w:rsidRDefault="00A37EB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Комментировать иллюстративный ряд.</w:t>
            </w:r>
          </w:p>
          <w:p w14:paraId="48DE1507" w14:textId="77777777" w:rsidR="00A37EBB" w:rsidRPr="000B4C0B" w:rsidRDefault="00A37EB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Участвовать в обсуждении, аргументировать свою точку зрения.</w:t>
            </w:r>
          </w:p>
          <w:p w14:paraId="0AD984FD" w14:textId="77777777" w:rsidR="00A37EBB" w:rsidRPr="000B4C0B" w:rsidRDefault="00A37EB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Использовать новые лексические единицы в собственной устной и письменной речи.</w:t>
            </w:r>
          </w:p>
          <w:p w14:paraId="55CF9069" w14:textId="77777777" w:rsidR="00A37EBB" w:rsidRPr="000B4C0B" w:rsidRDefault="00A37EB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результаты учебной работы</w:t>
            </w:r>
            <w:r w:rsidR="00BE2D96" w:rsidRPr="000B4C0B">
              <w:rPr>
                <w:rFonts w:ascii="Times New Roman" w:hAnsi="Times New Roman" w:cs="Times New Roman"/>
                <w:color w:val="auto"/>
                <w:sz w:val="24"/>
                <w:szCs w:val="24"/>
              </w:rPr>
              <w:t>.</w:t>
            </w:r>
          </w:p>
        </w:tc>
      </w:tr>
      <w:tr w:rsidR="000B4C0B" w:rsidRPr="000B4C0B" w14:paraId="0745688A" w14:textId="77777777" w:rsidTr="00FA1051">
        <w:trPr>
          <w:trHeight w:val="3519"/>
        </w:trPr>
        <w:tc>
          <w:tcPr>
            <w:tcW w:w="2518" w:type="dxa"/>
            <w:shd w:val="clear" w:color="auto" w:fill="auto"/>
          </w:tcPr>
          <w:p w14:paraId="426D6A07"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t>Назначение синагоги и её устройство (1 ч)</w:t>
            </w:r>
          </w:p>
        </w:tc>
        <w:tc>
          <w:tcPr>
            <w:tcW w:w="4111" w:type="dxa"/>
            <w:shd w:val="clear" w:color="auto" w:fill="auto"/>
          </w:tcPr>
          <w:p w14:paraId="7A8957E5"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Синагога</w:t>
            </w:r>
            <w:r w:rsidR="00BE2D96" w:rsidRPr="000B4C0B">
              <w:rPr>
                <w:rFonts w:ascii="Times New Roman" w:hAnsi="Times New Roman" w:cs="Times New Roman"/>
                <w:color w:val="auto"/>
                <w:sz w:val="24"/>
                <w:szCs w:val="24"/>
              </w:rPr>
              <w:t xml:space="preserve"> </w:t>
            </w:r>
            <w:r w:rsidRPr="000B4C0B">
              <w:rPr>
                <w:rFonts w:ascii="Times New Roman" w:hAnsi="Times New Roman" w:cs="Times New Roman"/>
                <w:color w:val="auto"/>
                <w:sz w:val="24"/>
                <w:szCs w:val="24"/>
              </w:rPr>
              <w:t>— центр религиозной жизни иудеев. История возникновения синагог. Отличие синагоги от Храма. Правила устройства и внутреннего убранства синагоги. Раввин — религиозный руководитель общины.</w:t>
            </w:r>
          </w:p>
          <w:p w14:paraId="01FDE5BB"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Значение синагоги в жизни еврейской общины. Синагоги как памятники архитектуры.</w:t>
            </w:r>
          </w:p>
          <w:p w14:paraId="0462DC07"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Внеурочная деятельность: посещение синагоги (или виртуальная экскурсия «Синагоги в разных странах и городах России»)</w:t>
            </w:r>
            <w:r w:rsidR="00BE2D96" w:rsidRPr="000B4C0B">
              <w:rPr>
                <w:rFonts w:ascii="Times New Roman" w:hAnsi="Times New Roman" w:cs="Times New Roman"/>
                <w:color w:val="auto"/>
                <w:sz w:val="24"/>
                <w:szCs w:val="24"/>
              </w:rPr>
              <w:t>.</w:t>
            </w:r>
          </w:p>
        </w:tc>
        <w:tc>
          <w:tcPr>
            <w:tcW w:w="7938" w:type="dxa"/>
            <w:shd w:val="clear" w:color="auto" w:fill="auto"/>
          </w:tcPr>
          <w:p w14:paraId="5F9FA8A6"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Прогнозировать содержание урока.</w:t>
            </w:r>
          </w:p>
          <w:p w14:paraId="0B15CA4E"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и понимать прочитанное.</w:t>
            </w:r>
          </w:p>
          <w:p w14:paraId="5DFECD01"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об истории возникновения синагог; о правилах их устройства; о роли и функциях раввинов в жизни еврейской общины; о правилах поведения в синагоге.</w:t>
            </w:r>
          </w:p>
          <w:p w14:paraId="130B81D2"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Составлять памятку о правилах поведения в синагоге и священных сооружениях других религий.</w:t>
            </w:r>
          </w:p>
          <w:p w14:paraId="3B8022B1"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Соотносить иллюстративный ряд с текстовой информацией.</w:t>
            </w:r>
          </w:p>
          <w:p w14:paraId="3DBFAC21"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Комментировать иллюстративный ряд; извлекать информацию из текста учебника и материалов электронного приложения; осуществлять самостоятельный поиск в указанных источниках информации.</w:t>
            </w:r>
          </w:p>
          <w:p w14:paraId="7D3B40EE"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Систематизировать иллюстративный материал.</w:t>
            </w:r>
          </w:p>
          <w:p w14:paraId="6536ED95"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Составлять аннотацию к презентации иллюстративного материала</w:t>
            </w:r>
            <w:r w:rsidR="00BE2D96" w:rsidRPr="000B4C0B">
              <w:rPr>
                <w:rFonts w:ascii="Times New Roman" w:hAnsi="Times New Roman" w:cs="Times New Roman"/>
                <w:color w:val="auto"/>
                <w:sz w:val="24"/>
                <w:szCs w:val="24"/>
              </w:rPr>
              <w:t>.</w:t>
            </w:r>
          </w:p>
        </w:tc>
      </w:tr>
      <w:tr w:rsidR="000B4C0B" w:rsidRPr="000B4C0B" w14:paraId="7F6EB48D" w14:textId="77777777" w:rsidTr="00FA1051">
        <w:trPr>
          <w:trHeight w:val="60"/>
        </w:trPr>
        <w:tc>
          <w:tcPr>
            <w:tcW w:w="2518" w:type="dxa"/>
            <w:shd w:val="clear" w:color="auto" w:fill="auto"/>
          </w:tcPr>
          <w:p w14:paraId="0CC82FD5" w14:textId="77777777" w:rsidR="00F26BD5" w:rsidRPr="000B4C0B" w:rsidRDefault="00B70ADD" w:rsidP="000B4C0B">
            <w:pPr>
              <w:pStyle w:val="a4"/>
              <w:spacing w:line="240" w:lineRule="auto"/>
              <w:jc w:val="both"/>
              <w:rPr>
                <w:rStyle w:val="a7"/>
                <w:rFonts w:ascii="Times New Roman" w:hAnsi="Times New Roman" w:cs="Times New Roman"/>
                <w:bCs/>
                <w:color w:val="auto"/>
                <w:sz w:val="24"/>
                <w:szCs w:val="24"/>
              </w:rPr>
            </w:pPr>
            <w:r w:rsidRPr="000B4C0B">
              <w:rPr>
                <w:rStyle w:val="a7"/>
                <w:rFonts w:ascii="Times New Roman" w:hAnsi="Times New Roman" w:cs="Times New Roman"/>
                <w:bCs/>
                <w:color w:val="auto"/>
                <w:sz w:val="24"/>
                <w:szCs w:val="24"/>
              </w:rPr>
              <w:t>С</w:t>
            </w:r>
            <w:r w:rsidR="00BE2D96" w:rsidRPr="000B4C0B">
              <w:rPr>
                <w:rStyle w:val="a7"/>
                <w:rFonts w:ascii="Times New Roman" w:hAnsi="Times New Roman" w:cs="Times New Roman"/>
                <w:bCs/>
                <w:color w:val="auto"/>
                <w:sz w:val="24"/>
                <w:szCs w:val="24"/>
              </w:rPr>
              <w:t xml:space="preserve">уббота (Шабат) в </w:t>
            </w:r>
            <w:r w:rsidRPr="000B4C0B">
              <w:rPr>
                <w:rStyle w:val="a7"/>
                <w:rFonts w:ascii="Times New Roman" w:hAnsi="Times New Roman" w:cs="Times New Roman"/>
                <w:bCs/>
                <w:color w:val="auto"/>
                <w:sz w:val="24"/>
                <w:szCs w:val="24"/>
              </w:rPr>
              <w:t xml:space="preserve">иудейской традиции. Субботний ритуал </w:t>
            </w:r>
          </w:p>
          <w:p w14:paraId="76DFAC9B"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t>(1 ч)</w:t>
            </w:r>
          </w:p>
        </w:tc>
        <w:tc>
          <w:tcPr>
            <w:tcW w:w="4111" w:type="dxa"/>
            <w:shd w:val="clear" w:color="auto" w:fill="auto"/>
          </w:tcPr>
          <w:p w14:paraId="7DEDB948"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Суббота (Шабат) в системе иудейских религиозных праздников. Ритуалы встречи Субботы и субботней трапезы.</w:t>
            </w:r>
          </w:p>
          <w:p w14:paraId="23E9EC7B"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Субботний запрет на работу.</w:t>
            </w:r>
          </w:p>
          <w:p w14:paraId="6021DEC2"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Ритуалы проводов Субботы</w:t>
            </w:r>
            <w:r w:rsidR="00BE2D96" w:rsidRPr="000B4C0B">
              <w:rPr>
                <w:rFonts w:ascii="Times New Roman" w:hAnsi="Times New Roman" w:cs="Times New Roman"/>
                <w:color w:val="auto"/>
                <w:sz w:val="24"/>
                <w:szCs w:val="24"/>
              </w:rPr>
              <w:t>.</w:t>
            </w:r>
          </w:p>
        </w:tc>
        <w:tc>
          <w:tcPr>
            <w:tcW w:w="7938" w:type="dxa"/>
            <w:shd w:val="clear" w:color="auto" w:fill="auto"/>
          </w:tcPr>
          <w:p w14:paraId="0E6B9B89"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Прогнозировать содержание урока.</w:t>
            </w:r>
          </w:p>
          <w:p w14:paraId="513A8F31"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и понимать прочитанное.</w:t>
            </w:r>
          </w:p>
          <w:p w14:paraId="4E941C06"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том, ч</w:t>
            </w:r>
            <w:r w:rsidR="00BE2D96" w:rsidRPr="000B4C0B">
              <w:rPr>
                <w:rFonts w:ascii="Times New Roman" w:hAnsi="Times New Roman" w:cs="Times New Roman"/>
                <w:color w:val="auto"/>
                <w:sz w:val="24"/>
                <w:szCs w:val="24"/>
              </w:rPr>
              <w:t xml:space="preserve">то Суббота в иудейской традиции </w:t>
            </w:r>
            <w:r w:rsidRPr="000B4C0B">
              <w:rPr>
                <w:rFonts w:ascii="Times New Roman" w:hAnsi="Times New Roman" w:cs="Times New Roman"/>
                <w:color w:val="auto"/>
                <w:sz w:val="24"/>
                <w:szCs w:val="24"/>
              </w:rPr>
              <w:t>—</w:t>
            </w:r>
            <w:r w:rsidR="00BE2D96" w:rsidRPr="000B4C0B">
              <w:rPr>
                <w:rFonts w:ascii="Times New Roman" w:hAnsi="Times New Roman" w:cs="Times New Roman"/>
                <w:color w:val="auto"/>
                <w:sz w:val="24"/>
                <w:szCs w:val="24"/>
              </w:rPr>
              <w:t xml:space="preserve"> праздник, а соблюдение Субботы </w:t>
            </w:r>
            <w:r w:rsidRPr="000B4C0B">
              <w:rPr>
                <w:rFonts w:ascii="Times New Roman" w:hAnsi="Times New Roman" w:cs="Times New Roman"/>
                <w:color w:val="auto"/>
                <w:sz w:val="24"/>
                <w:szCs w:val="24"/>
              </w:rPr>
              <w:t>— заповедь; о ритуалах встречи, проведения и проводов Субботы.</w:t>
            </w:r>
          </w:p>
          <w:p w14:paraId="2303E820"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Использовать знакомые лексические единицы в новом контексте.</w:t>
            </w:r>
          </w:p>
          <w:p w14:paraId="67ECD436"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Соотносить иллюстративный ряд с текстовой информацией.</w:t>
            </w:r>
          </w:p>
          <w:p w14:paraId="03960B7D"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Комментировать иллюстративный ряд.</w:t>
            </w:r>
          </w:p>
          <w:p w14:paraId="2E437528"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Работать в группе и представлять результаты коллективной работы.</w:t>
            </w:r>
          </w:p>
          <w:p w14:paraId="6CF24297"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Выборочно пересказывать текст.</w:t>
            </w:r>
          </w:p>
          <w:p w14:paraId="24F18A80"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Приводить примеры, иллюстрирующие и раскрывающие смысл прочитанного. Выразительно читать художественный текст.</w:t>
            </w:r>
          </w:p>
          <w:p w14:paraId="615B1CDA"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результаты учебной работы</w:t>
            </w:r>
            <w:r w:rsidR="00BE2D96" w:rsidRPr="000B4C0B">
              <w:rPr>
                <w:rFonts w:ascii="Times New Roman" w:hAnsi="Times New Roman" w:cs="Times New Roman"/>
                <w:color w:val="auto"/>
                <w:sz w:val="24"/>
                <w:szCs w:val="24"/>
              </w:rPr>
              <w:t>.</w:t>
            </w:r>
          </w:p>
        </w:tc>
      </w:tr>
      <w:tr w:rsidR="000B4C0B" w:rsidRPr="000B4C0B" w14:paraId="74E1F017" w14:textId="77777777" w:rsidTr="00FA1051">
        <w:trPr>
          <w:trHeight w:val="60"/>
        </w:trPr>
        <w:tc>
          <w:tcPr>
            <w:tcW w:w="2518" w:type="dxa"/>
            <w:shd w:val="clear" w:color="auto" w:fill="auto"/>
          </w:tcPr>
          <w:p w14:paraId="551191DD"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t xml:space="preserve">Молитвы и благословения в </w:t>
            </w:r>
            <w:r w:rsidRPr="000B4C0B">
              <w:rPr>
                <w:rStyle w:val="a7"/>
                <w:rFonts w:ascii="Times New Roman" w:hAnsi="Times New Roman" w:cs="Times New Roman"/>
                <w:bCs/>
                <w:color w:val="auto"/>
                <w:sz w:val="24"/>
                <w:szCs w:val="24"/>
              </w:rPr>
              <w:lastRenderedPageBreak/>
              <w:t>иудаизме (1 ч)</w:t>
            </w:r>
          </w:p>
        </w:tc>
        <w:tc>
          <w:tcPr>
            <w:tcW w:w="4111" w:type="dxa"/>
            <w:shd w:val="clear" w:color="auto" w:fill="auto"/>
          </w:tcPr>
          <w:p w14:paraId="1E15A2E1"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proofErr w:type="spellStart"/>
            <w:r w:rsidRPr="000B4C0B">
              <w:rPr>
                <w:rFonts w:ascii="Times New Roman" w:hAnsi="Times New Roman" w:cs="Times New Roman"/>
                <w:color w:val="auto"/>
                <w:sz w:val="24"/>
                <w:szCs w:val="24"/>
              </w:rPr>
              <w:lastRenderedPageBreak/>
              <w:t>Тфила</w:t>
            </w:r>
            <w:proofErr w:type="spellEnd"/>
            <w:r w:rsidRPr="000B4C0B">
              <w:rPr>
                <w:rFonts w:ascii="Times New Roman" w:hAnsi="Times New Roman" w:cs="Times New Roman"/>
                <w:color w:val="auto"/>
                <w:sz w:val="24"/>
                <w:szCs w:val="24"/>
              </w:rPr>
              <w:t xml:space="preserve"> и главные иудейские</w:t>
            </w:r>
          </w:p>
          <w:p w14:paraId="3F16522D"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молитвы: «</w:t>
            </w:r>
            <w:proofErr w:type="spellStart"/>
            <w:r w:rsidRPr="000B4C0B">
              <w:rPr>
                <w:rFonts w:ascii="Times New Roman" w:hAnsi="Times New Roman" w:cs="Times New Roman"/>
                <w:color w:val="auto"/>
                <w:sz w:val="24"/>
                <w:szCs w:val="24"/>
              </w:rPr>
              <w:t>Шма</w:t>
            </w:r>
            <w:proofErr w:type="spellEnd"/>
            <w:r w:rsidRPr="000B4C0B">
              <w:rPr>
                <w:rFonts w:ascii="Times New Roman" w:hAnsi="Times New Roman" w:cs="Times New Roman"/>
                <w:color w:val="auto"/>
                <w:sz w:val="24"/>
                <w:szCs w:val="24"/>
              </w:rPr>
              <w:t>» и «</w:t>
            </w:r>
            <w:proofErr w:type="spellStart"/>
            <w:r w:rsidRPr="000B4C0B">
              <w:rPr>
                <w:rFonts w:ascii="Times New Roman" w:hAnsi="Times New Roman" w:cs="Times New Roman"/>
                <w:color w:val="auto"/>
                <w:sz w:val="24"/>
                <w:szCs w:val="24"/>
              </w:rPr>
              <w:t>Амида</w:t>
            </w:r>
            <w:proofErr w:type="spellEnd"/>
            <w:r w:rsidRPr="000B4C0B">
              <w:rPr>
                <w:rFonts w:ascii="Times New Roman" w:hAnsi="Times New Roman" w:cs="Times New Roman"/>
                <w:color w:val="auto"/>
                <w:sz w:val="24"/>
                <w:szCs w:val="24"/>
              </w:rPr>
              <w:t>».</w:t>
            </w:r>
          </w:p>
          <w:p w14:paraId="565B6A47"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lastRenderedPageBreak/>
              <w:t>Традиционные благословения, правила благословений. Личная и общественная молитвы. Главные общественные молитвы: «</w:t>
            </w:r>
            <w:proofErr w:type="spellStart"/>
            <w:r w:rsidRPr="000B4C0B">
              <w:rPr>
                <w:rFonts w:ascii="Times New Roman" w:hAnsi="Times New Roman" w:cs="Times New Roman"/>
                <w:color w:val="auto"/>
                <w:sz w:val="24"/>
                <w:szCs w:val="24"/>
              </w:rPr>
              <w:t>Шахарит</w:t>
            </w:r>
            <w:proofErr w:type="spellEnd"/>
            <w:r w:rsidRPr="000B4C0B">
              <w:rPr>
                <w:rFonts w:ascii="Times New Roman" w:hAnsi="Times New Roman" w:cs="Times New Roman"/>
                <w:color w:val="auto"/>
                <w:sz w:val="24"/>
                <w:szCs w:val="24"/>
              </w:rPr>
              <w:t>», «</w:t>
            </w:r>
            <w:proofErr w:type="spellStart"/>
            <w:r w:rsidRPr="000B4C0B">
              <w:rPr>
                <w:rFonts w:ascii="Times New Roman" w:hAnsi="Times New Roman" w:cs="Times New Roman"/>
                <w:color w:val="auto"/>
                <w:sz w:val="24"/>
                <w:szCs w:val="24"/>
              </w:rPr>
              <w:t>Минха</w:t>
            </w:r>
            <w:proofErr w:type="spellEnd"/>
            <w:r w:rsidRPr="000B4C0B">
              <w:rPr>
                <w:rFonts w:ascii="Times New Roman" w:hAnsi="Times New Roman" w:cs="Times New Roman"/>
                <w:color w:val="auto"/>
                <w:sz w:val="24"/>
                <w:szCs w:val="24"/>
              </w:rPr>
              <w:t>» и «</w:t>
            </w:r>
            <w:proofErr w:type="spellStart"/>
            <w:r w:rsidRPr="000B4C0B">
              <w:rPr>
                <w:rFonts w:ascii="Times New Roman" w:hAnsi="Times New Roman" w:cs="Times New Roman"/>
                <w:color w:val="auto"/>
                <w:sz w:val="24"/>
                <w:szCs w:val="24"/>
              </w:rPr>
              <w:t>М</w:t>
            </w:r>
            <w:r w:rsidR="00BE2D96" w:rsidRPr="000B4C0B">
              <w:rPr>
                <w:rFonts w:ascii="Times New Roman" w:hAnsi="Times New Roman" w:cs="Times New Roman"/>
                <w:color w:val="auto"/>
                <w:sz w:val="24"/>
                <w:szCs w:val="24"/>
              </w:rPr>
              <w:t>аарив</w:t>
            </w:r>
            <w:proofErr w:type="spellEnd"/>
            <w:r w:rsidR="00BE2D96" w:rsidRPr="000B4C0B">
              <w:rPr>
                <w:rFonts w:ascii="Times New Roman" w:hAnsi="Times New Roman" w:cs="Times New Roman"/>
                <w:color w:val="auto"/>
                <w:sz w:val="24"/>
                <w:szCs w:val="24"/>
              </w:rPr>
              <w:t xml:space="preserve">». Правило </w:t>
            </w:r>
            <w:proofErr w:type="spellStart"/>
            <w:r w:rsidR="00BE2D96" w:rsidRPr="000B4C0B">
              <w:rPr>
                <w:rFonts w:ascii="Times New Roman" w:hAnsi="Times New Roman" w:cs="Times New Roman"/>
                <w:color w:val="auto"/>
                <w:sz w:val="24"/>
                <w:szCs w:val="24"/>
              </w:rPr>
              <w:t>миньяна</w:t>
            </w:r>
            <w:proofErr w:type="spellEnd"/>
            <w:r w:rsidR="00BE2D96" w:rsidRPr="000B4C0B">
              <w:rPr>
                <w:rFonts w:ascii="Times New Roman" w:hAnsi="Times New Roman" w:cs="Times New Roman"/>
                <w:color w:val="auto"/>
                <w:sz w:val="24"/>
                <w:szCs w:val="24"/>
              </w:rPr>
              <w:t xml:space="preserve">. Кавана </w:t>
            </w:r>
            <w:r w:rsidRPr="000B4C0B">
              <w:rPr>
                <w:rFonts w:ascii="Times New Roman" w:hAnsi="Times New Roman" w:cs="Times New Roman"/>
                <w:color w:val="auto"/>
                <w:sz w:val="24"/>
                <w:szCs w:val="24"/>
              </w:rPr>
              <w:t>— заповедь и обязательная составляющая молитвы</w:t>
            </w:r>
          </w:p>
        </w:tc>
        <w:tc>
          <w:tcPr>
            <w:tcW w:w="7938" w:type="dxa"/>
            <w:shd w:val="clear" w:color="auto" w:fill="auto"/>
          </w:tcPr>
          <w:p w14:paraId="0C090F25"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lastRenderedPageBreak/>
              <w:t>Прогнозировать содержание урока.</w:t>
            </w:r>
          </w:p>
          <w:p w14:paraId="5296C0C1"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и понимать прочитанное.</w:t>
            </w:r>
          </w:p>
          <w:p w14:paraId="7C6D7C6F"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lastRenderedPageBreak/>
              <w:t>Рассказывать об основных иудейских молитвах, правилах молитвы в иудейской традиции; о том, что такое благословение. Объяснять, в чём разница между благословением в религиозной традиции и в быту; какой смысл вкладывают в молитву верующие люди.</w:t>
            </w:r>
          </w:p>
          <w:p w14:paraId="0F4BA3BD"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Объяснять значение слов с помощью словаря и учебника.</w:t>
            </w:r>
          </w:p>
          <w:p w14:paraId="63D55569"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Использовать новые лексические единицы в собственной устной и письменной речи.</w:t>
            </w:r>
          </w:p>
          <w:p w14:paraId="0A3A8F7D"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Работать в группе и представлять результаты коллективной работы.</w:t>
            </w:r>
          </w:p>
          <w:p w14:paraId="039F68EF"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Выборочно пересказывать текст.</w:t>
            </w:r>
          </w:p>
          <w:p w14:paraId="158946FC"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Соотносить иллюстративный ряд с текстовой информацией; комментировать иллюстративный ряд.</w:t>
            </w:r>
          </w:p>
          <w:p w14:paraId="4E74E0D3"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результаты учебной работы</w:t>
            </w:r>
            <w:r w:rsidR="00BE2D96" w:rsidRPr="000B4C0B">
              <w:rPr>
                <w:rFonts w:ascii="Times New Roman" w:hAnsi="Times New Roman" w:cs="Times New Roman"/>
                <w:color w:val="auto"/>
                <w:sz w:val="24"/>
                <w:szCs w:val="24"/>
              </w:rPr>
              <w:t>.</w:t>
            </w:r>
          </w:p>
        </w:tc>
      </w:tr>
      <w:tr w:rsidR="000B4C0B" w:rsidRPr="000B4C0B" w14:paraId="4463AEE8" w14:textId="77777777" w:rsidTr="00FA1051">
        <w:trPr>
          <w:trHeight w:val="3519"/>
        </w:trPr>
        <w:tc>
          <w:tcPr>
            <w:tcW w:w="2518" w:type="dxa"/>
            <w:shd w:val="clear" w:color="auto" w:fill="auto"/>
          </w:tcPr>
          <w:p w14:paraId="1AC4A2B6"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lastRenderedPageBreak/>
              <w:t>Добро и зло (1 ч)</w:t>
            </w:r>
          </w:p>
        </w:tc>
        <w:tc>
          <w:tcPr>
            <w:tcW w:w="4111" w:type="dxa"/>
            <w:shd w:val="clear" w:color="auto" w:fill="auto"/>
          </w:tcPr>
          <w:p w14:paraId="04A2D971"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Сотворение мира, дерево познания добра и зла, грехопадение Адама и Евы. Каин и Авель; запрет на смешение льна и шерсти. Душа живот-</w:t>
            </w:r>
          </w:p>
          <w:p w14:paraId="767C75CD"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ная и божественная. Борьба доброго и злого начал в представлении иудаизма. Свобода воли и свобода выбора. Принцип личной ответственности человека за свои поступки.</w:t>
            </w:r>
          </w:p>
          <w:p w14:paraId="1FC02AB1"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Тора и заповеди как источник добра</w:t>
            </w:r>
          </w:p>
        </w:tc>
        <w:tc>
          <w:tcPr>
            <w:tcW w:w="7938" w:type="dxa"/>
            <w:shd w:val="clear" w:color="auto" w:fill="auto"/>
          </w:tcPr>
          <w:p w14:paraId="2A328D76"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Прогнозировать содержание урока.</w:t>
            </w:r>
          </w:p>
          <w:p w14:paraId="7069B471"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и понимать прочитанное.</w:t>
            </w:r>
          </w:p>
          <w:p w14:paraId="223C4552"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понимании добра и зла в иудейской традиции; об отв</w:t>
            </w:r>
            <w:r w:rsidR="00BE2D96" w:rsidRPr="000B4C0B">
              <w:rPr>
                <w:rFonts w:ascii="Times New Roman" w:hAnsi="Times New Roman" w:cs="Times New Roman"/>
                <w:color w:val="auto"/>
                <w:sz w:val="24"/>
                <w:szCs w:val="24"/>
              </w:rPr>
              <w:t xml:space="preserve">етственности и свободе выбора в </w:t>
            </w:r>
            <w:r w:rsidRPr="000B4C0B">
              <w:rPr>
                <w:rFonts w:ascii="Times New Roman" w:hAnsi="Times New Roman" w:cs="Times New Roman"/>
                <w:color w:val="auto"/>
                <w:sz w:val="24"/>
                <w:szCs w:val="24"/>
              </w:rPr>
              <w:t>системе ценностей иудейской культуры.</w:t>
            </w:r>
          </w:p>
          <w:p w14:paraId="7D3C0E69"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Размышлять и рассуждать на морально-этические темы.</w:t>
            </w:r>
          </w:p>
          <w:p w14:paraId="0401D81F"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Определять и анализировать, как проявляют себя в мире добро и зло.</w:t>
            </w:r>
          </w:p>
          <w:p w14:paraId="55CCC80B"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Соотносить духовно-нравственные проблемы с личным опытом.</w:t>
            </w:r>
          </w:p>
          <w:p w14:paraId="2C234356"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Соотносить иллюстративный ряд с текстовой информацией.</w:t>
            </w:r>
          </w:p>
          <w:p w14:paraId="5FDAFEF3"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Комментировать иллюстративный ряд.</w:t>
            </w:r>
          </w:p>
          <w:p w14:paraId="6F739FC5"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Составлять устный рассказ-описание; участвовать в обсуждении; аргументировать свою точку зрения.</w:t>
            </w:r>
          </w:p>
          <w:p w14:paraId="41C52D32"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результаты учебной работы</w:t>
            </w:r>
            <w:r w:rsidR="00BE2D96" w:rsidRPr="000B4C0B">
              <w:rPr>
                <w:rFonts w:ascii="Times New Roman" w:hAnsi="Times New Roman" w:cs="Times New Roman"/>
                <w:color w:val="auto"/>
                <w:sz w:val="24"/>
                <w:szCs w:val="24"/>
              </w:rPr>
              <w:t>.</w:t>
            </w:r>
          </w:p>
        </w:tc>
      </w:tr>
      <w:tr w:rsidR="000B4C0B" w:rsidRPr="000B4C0B" w14:paraId="3CB8FDD6" w14:textId="77777777" w:rsidTr="00FA1051">
        <w:trPr>
          <w:trHeight w:val="60"/>
        </w:trPr>
        <w:tc>
          <w:tcPr>
            <w:tcW w:w="2518" w:type="dxa"/>
            <w:shd w:val="clear" w:color="auto" w:fill="auto"/>
          </w:tcPr>
          <w:p w14:paraId="3F39C8A8"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t>Творческие работы учащихся (2 ч)</w:t>
            </w:r>
          </w:p>
        </w:tc>
        <w:tc>
          <w:tcPr>
            <w:tcW w:w="4111" w:type="dxa"/>
            <w:shd w:val="clear" w:color="auto" w:fill="auto"/>
          </w:tcPr>
          <w:p w14:paraId="26D3AEB9"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Содержание деятельности определяется выбранными учащимися темами и выбранными учителем организационными формами. Подготовка к выполнению одного из заданий (творческий или учебно-исследовательский проект). Презентации результатов работы и </w:t>
            </w:r>
            <w:r w:rsidRPr="000B4C0B">
              <w:rPr>
                <w:rFonts w:ascii="Times New Roman" w:hAnsi="Times New Roman" w:cs="Times New Roman"/>
                <w:color w:val="auto"/>
                <w:sz w:val="24"/>
                <w:szCs w:val="24"/>
              </w:rPr>
              <w:lastRenderedPageBreak/>
              <w:t>их обсуждение</w:t>
            </w:r>
          </w:p>
        </w:tc>
        <w:tc>
          <w:tcPr>
            <w:tcW w:w="7938" w:type="dxa"/>
            <w:shd w:val="clear" w:color="auto" w:fill="auto"/>
          </w:tcPr>
          <w:p w14:paraId="21E2B2F2"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lastRenderedPageBreak/>
              <w:t>Прогнозировать содержание урока.</w:t>
            </w:r>
          </w:p>
          <w:p w14:paraId="10F7A92F"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и понимать прочитанное.</w:t>
            </w:r>
          </w:p>
          <w:p w14:paraId="08223D8E"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Актуализировать и закреплять материал, изученный на уроках «Основы иудейской культуры».</w:t>
            </w:r>
          </w:p>
          <w:p w14:paraId="24A01D05"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Обобщать и систематизировать знания.</w:t>
            </w:r>
          </w:p>
          <w:p w14:paraId="2D8617A4"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Планировать и корректировать самостоятельную работу.</w:t>
            </w:r>
          </w:p>
          <w:p w14:paraId="0C45CBB8"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Работать в группе, представлять результаты коллективной или индивидуальной работы.</w:t>
            </w:r>
          </w:p>
          <w:p w14:paraId="6CA4FCDA"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lastRenderedPageBreak/>
              <w:t>Оценивать свою деятельность.</w:t>
            </w:r>
          </w:p>
          <w:p w14:paraId="10851B14"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Извлекать информацию из предоставленных источников, систематизировать и воспроизводить информацию.</w:t>
            </w:r>
          </w:p>
          <w:p w14:paraId="5D6C86AF"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Применять навыки построения высказываний в соответствии с коммуникативными задачами.</w:t>
            </w:r>
          </w:p>
          <w:p w14:paraId="2777DF29"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результаты учебной работы</w:t>
            </w:r>
          </w:p>
        </w:tc>
      </w:tr>
      <w:tr w:rsidR="000B4C0B" w:rsidRPr="000B4C0B" w14:paraId="56B90EC0" w14:textId="77777777" w:rsidTr="00FA1051">
        <w:trPr>
          <w:trHeight w:val="60"/>
        </w:trPr>
        <w:tc>
          <w:tcPr>
            <w:tcW w:w="2518" w:type="dxa"/>
            <w:shd w:val="clear" w:color="auto" w:fill="auto"/>
          </w:tcPr>
          <w:p w14:paraId="1FEEE1B2" w14:textId="77777777" w:rsidR="00B70ADD" w:rsidRPr="000B4C0B" w:rsidRDefault="00B70ADD" w:rsidP="000B4C0B">
            <w:pPr>
              <w:pStyle w:val="a4"/>
              <w:spacing w:line="240" w:lineRule="auto"/>
              <w:jc w:val="both"/>
              <w:rPr>
                <w:rFonts w:ascii="Times New Roman" w:hAnsi="Times New Roman" w:cs="Times New Roman"/>
                <w:b/>
                <w:bCs/>
                <w:color w:val="auto"/>
                <w:sz w:val="24"/>
                <w:szCs w:val="24"/>
              </w:rPr>
            </w:pPr>
            <w:r w:rsidRPr="000B4C0B">
              <w:rPr>
                <w:rStyle w:val="a7"/>
                <w:rFonts w:ascii="Times New Roman" w:hAnsi="Times New Roman" w:cs="Times New Roman"/>
                <w:bCs/>
                <w:color w:val="auto"/>
                <w:sz w:val="24"/>
                <w:szCs w:val="24"/>
              </w:rPr>
              <w:lastRenderedPageBreak/>
              <w:t>Иудаизм в России (1 ч)</w:t>
            </w:r>
          </w:p>
        </w:tc>
        <w:tc>
          <w:tcPr>
            <w:tcW w:w="4111" w:type="dxa"/>
            <w:shd w:val="clear" w:color="auto" w:fill="auto"/>
          </w:tcPr>
          <w:p w14:paraId="2A55332C"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Иудаизм на территории России с древнейших времён до</w:t>
            </w:r>
            <w:r w:rsidR="00BE2D96" w:rsidRPr="000B4C0B">
              <w:rPr>
                <w:rFonts w:ascii="Times New Roman" w:hAnsi="Times New Roman" w:cs="Times New Roman"/>
                <w:color w:val="auto"/>
                <w:sz w:val="24"/>
                <w:szCs w:val="24"/>
              </w:rPr>
              <w:t xml:space="preserve"> </w:t>
            </w:r>
            <w:r w:rsidRPr="000B4C0B">
              <w:rPr>
                <w:rFonts w:ascii="Times New Roman" w:hAnsi="Times New Roman" w:cs="Times New Roman"/>
                <w:color w:val="auto"/>
                <w:sz w:val="24"/>
                <w:szCs w:val="24"/>
              </w:rPr>
              <w:t>XVII в. Еврейские общины.</w:t>
            </w:r>
          </w:p>
          <w:p w14:paraId="2198D9BB"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Хасидизм: зарождение и развитие. Иуд</w:t>
            </w:r>
            <w:r w:rsidR="00BE2D96" w:rsidRPr="000B4C0B">
              <w:rPr>
                <w:rFonts w:ascii="Times New Roman" w:hAnsi="Times New Roman" w:cs="Times New Roman"/>
                <w:color w:val="auto"/>
                <w:sz w:val="24"/>
                <w:szCs w:val="24"/>
              </w:rPr>
              <w:t xml:space="preserve">аизм на территории России XVIII </w:t>
            </w:r>
            <w:r w:rsidRPr="000B4C0B">
              <w:rPr>
                <w:rFonts w:ascii="Times New Roman" w:hAnsi="Times New Roman" w:cs="Times New Roman"/>
                <w:color w:val="auto"/>
                <w:sz w:val="24"/>
                <w:szCs w:val="24"/>
              </w:rPr>
              <w:t>— начала XXI в.</w:t>
            </w:r>
          </w:p>
          <w:p w14:paraId="7FE59DFE"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Великая Отечественная война</w:t>
            </w:r>
            <w:r w:rsidR="00BE2D96" w:rsidRPr="000B4C0B">
              <w:rPr>
                <w:rFonts w:ascii="Times New Roman" w:hAnsi="Times New Roman" w:cs="Times New Roman"/>
                <w:color w:val="auto"/>
                <w:sz w:val="24"/>
                <w:szCs w:val="24"/>
              </w:rPr>
              <w:t xml:space="preserve"> </w:t>
            </w:r>
            <w:r w:rsidRPr="000B4C0B">
              <w:rPr>
                <w:rFonts w:ascii="Times New Roman" w:hAnsi="Times New Roman" w:cs="Times New Roman"/>
                <w:color w:val="auto"/>
                <w:sz w:val="24"/>
                <w:szCs w:val="24"/>
              </w:rPr>
              <w:t>в судьбе еврейского населения СССР. Возрождение</w:t>
            </w:r>
            <w:r w:rsidR="00D61578" w:rsidRPr="000B4C0B">
              <w:rPr>
                <w:rFonts w:ascii="Times New Roman" w:hAnsi="Times New Roman" w:cs="Times New Roman"/>
                <w:color w:val="auto"/>
                <w:sz w:val="24"/>
                <w:szCs w:val="24"/>
              </w:rPr>
              <w:t xml:space="preserve"> </w:t>
            </w:r>
            <w:r w:rsidRPr="000B4C0B">
              <w:rPr>
                <w:rFonts w:ascii="Times New Roman" w:hAnsi="Times New Roman" w:cs="Times New Roman"/>
                <w:color w:val="auto"/>
                <w:sz w:val="24"/>
                <w:szCs w:val="24"/>
              </w:rPr>
              <w:t>иудаизм</w:t>
            </w:r>
            <w:r w:rsidR="00BE2D96" w:rsidRPr="000B4C0B">
              <w:rPr>
                <w:rFonts w:ascii="Times New Roman" w:hAnsi="Times New Roman" w:cs="Times New Roman"/>
                <w:color w:val="auto"/>
                <w:sz w:val="24"/>
                <w:szCs w:val="24"/>
              </w:rPr>
              <w:t xml:space="preserve">а в современной России. Иудаизм </w:t>
            </w:r>
            <w:r w:rsidRPr="000B4C0B">
              <w:rPr>
                <w:rFonts w:ascii="Times New Roman" w:hAnsi="Times New Roman" w:cs="Times New Roman"/>
                <w:color w:val="auto"/>
                <w:sz w:val="24"/>
                <w:szCs w:val="24"/>
              </w:rPr>
              <w:t>— одна из традиционных</w:t>
            </w:r>
          </w:p>
          <w:p w14:paraId="26EB08EB"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религий народов России.</w:t>
            </w:r>
          </w:p>
          <w:p w14:paraId="21C1EBBA"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Внеурочная деятельность: посещение музея или мемориала, посвящённого Великой Отечественной войне</w:t>
            </w:r>
            <w:r w:rsidR="00BE2D96" w:rsidRPr="000B4C0B">
              <w:rPr>
                <w:rFonts w:ascii="Times New Roman" w:hAnsi="Times New Roman" w:cs="Times New Roman"/>
                <w:color w:val="auto"/>
                <w:sz w:val="24"/>
                <w:szCs w:val="24"/>
              </w:rPr>
              <w:t>.</w:t>
            </w:r>
          </w:p>
        </w:tc>
        <w:tc>
          <w:tcPr>
            <w:tcW w:w="7938" w:type="dxa"/>
            <w:shd w:val="clear" w:color="auto" w:fill="auto"/>
          </w:tcPr>
          <w:p w14:paraId="277CF592"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Прогнозировать содержание урока.</w:t>
            </w:r>
          </w:p>
          <w:p w14:paraId="7FE5A1F3"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и понимать прочитанное.</w:t>
            </w:r>
          </w:p>
          <w:p w14:paraId="2782E529"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распространении иудаизма на территории Древней Руси, Российской империи; о Катастрофе еврейского народа во время Второй мировой и Великой Отечественной войн; о межконфессиональном диалоге в современной России.</w:t>
            </w:r>
          </w:p>
          <w:p w14:paraId="639E0F5D"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Участвовать в обсуждении; аргументировать свою точку зрения.</w:t>
            </w:r>
          </w:p>
          <w:p w14:paraId="41C048D6"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Обобщать и систематизировать полученные ранее знания.</w:t>
            </w:r>
          </w:p>
          <w:p w14:paraId="08B722B8"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Применять навыки смыслового чтения.</w:t>
            </w:r>
          </w:p>
          <w:p w14:paraId="74BBB2AD"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Выделять ключевую информацию из текста.</w:t>
            </w:r>
          </w:p>
          <w:p w14:paraId="5FC27BC6"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Обсуждать и интерпретировать высказывания на морально-нравственные темы; приводить примеры, иллюстрирующие собственную точку зрения.</w:t>
            </w:r>
          </w:p>
          <w:p w14:paraId="43134E8B"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результаты учебной работы</w:t>
            </w:r>
            <w:r w:rsidR="00BE2D96" w:rsidRPr="000B4C0B">
              <w:rPr>
                <w:rFonts w:ascii="Times New Roman" w:hAnsi="Times New Roman" w:cs="Times New Roman"/>
                <w:color w:val="auto"/>
                <w:sz w:val="24"/>
                <w:szCs w:val="24"/>
              </w:rPr>
              <w:t>.</w:t>
            </w:r>
          </w:p>
        </w:tc>
      </w:tr>
      <w:tr w:rsidR="000B4C0B" w:rsidRPr="000B4C0B" w14:paraId="4496F77F" w14:textId="77777777" w:rsidTr="00FA1051">
        <w:trPr>
          <w:trHeight w:val="4390"/>
        </w:trPr>
        <w:tc>
          <w:tcPr>
            <w:tcW w:w="2518" w:type="dxa"/>
            <w:shd w:val="clear" w:color="auto" w:fill="auto"/>
          </w:tcPr>
          <w:p w14:paraId="1477B6F1"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lastRenderedPageBreak/>
              <w:t>Основные принципы иудаизма (2 ч)</w:t>
            </w:r>
          </w:p>
        </w:tc>
        <w:tc>
          <w:tcPr>
            <w:tcW w:w="4111" w:type="dxa"/>
            <w:shd w:val="clear" w:color="auto" w:fill="auto"/>
          </w:tcPr>
          <w:p w14:paraId="4FB1F133"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Соблюдение заповедей — основа иудаизма. Заповеди Торы.</w:t>
            </w:r>
          </w:p>
          <w:p w14:paraId="787F0D76"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Десять заповедей и их смысл.</w:t>
            </w:r>
          </w:p>
          <w:p w14:paraId="3D346333" w14:textId="77777777" w:rsidR="003F3E03" w:rsidRPr="000B4C0B" w:rsidRDefault="00BE2D9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Толкование заповедей Торы в Мишне и Талмуде. Галаха </w:t>
            </w:r>
            <w:r w:rsidR="003F3E03" w:rsidRPr="000B4C0B">
              <w:rPr>
                <w:rFonts w:ascii="Times New Roman" w:hAnsi="Times New Roman" w:cs="Times New Roman"/>
                <w:color w:val="auto"/>
                <w:sz w:val="24"/>
                <w:szCs w:val="24"/>
              </w:rPr>
              <w:t>— религиозное законодательство.</w:t>
            </w:r>
          </w:p>
          <w:p w14:paraId="1DCE74C5"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Моше Маймонид и тринадцать принципов иудейской веры.</w:t>
            </w:r>
          </w:p>
          <w:p w14:paraId="146269DC"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Изменения в понимании сути</w:t>
            </w:r>
            <w:r w:rsidR="00BE2D96" w:rsidRPr="000B4C0B">
              <w:rPr>
                <w:rFonts w:ascii="Times New Roman" w:hAnsi="Times New Roman" w:cs="Times New Roman"/>
                <w:color w:val="auto"/>
                <w:sz w:val="24"/>
                <w:szCs w:val="24"/>
              </w:rPr>
              <w:t xml:space="preserve"> </w:t>
            </w:r>
            <w:r w:rsidRPr="000B4C0B">
              <w:rPr>
                <w:rFonts w:ascii="Times New Roman" w:hAnsi="Times New Roman" w:cs="Times New Roman"/>
                <w:color w:val="auto"/>
                <w:sz w:val="24"/>
                <w:szCs w:val="24"/>
              </w:rPr>
              <w:t>иудаизма в XIX—XX вв. Ортодоксальное, консервативное и реформистское направления в современном</w:t>
            </w:r>
            <w:r w:rsidR="00D61578" w:rsidRPr="000B4C0B">
              <w:rPr>
                <w:rFonts w:ascii="Times New Roman" w:hAnsi="Times New Roman" w:cs="Times New Roman"/>
                <w:color w:val="auto"/>
                <w:sz w:val="24"/>
                <w:szCs w:val="24"/>
              </w:rPr>
              <w:t xml:space="preserve"> </w:t>
            </w:r>
            <w:r w:rsidRPr="000B4C0B">
              <w:rPr>
                <w:rFonts w:ascii="Times New Roman" w:hAnsi="Times New Roman" w:cs="Times New Roman"/>
                <w:color w:val="auto"/>
                <w:sz w:val="24"/>
                <w:szCs w:val="24"/>
              </w:rPr>
              <w:t>иудаизме</w:t>
            </w:r>
          </w:p>
        </w:tc>
        <w:tc>
          <w:tcPr>
            <w:tcW w:w="7938" w:type="dxa"/>
            <w:shd w:val="clear" w:color="auto" w:fill="auto"/>
          </w:tcPr>
          <w:p w14:paraId="1E83CA8E"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Прогнозировать содержание урока.</w:t>
            </w:r>
          </w:p>
          <w:p w14:paraId="40FE74D0"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и понимать прочитанное.</w:t>
            </w:r>
          </w:p>
          <w:p w14:paraId="7CD4377C"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Рассказывать, что подразумевается под богоизбранностью еврейского народа; что такое Галаха; какие толкования сути иудейского закона были предложены еврейскими мудрецами; о великих иудейских законоучителях: </w:t>
            </w:r>
            <w:proofErr w:type="spellStart"/>
            <w:r w:rsidRPr="000B4C0B">
              <w:rPr>
                <w:rFonts w:ascii="Times New Roman" w:hAnsi="Times New Roman" w:cs="Times New Roman"/>
                <w:color w:val="auto"/>
                <w:sz w:val="24"/>
                <w:szCs w:val="24"/>
              </w:rPr>
              <w:t>Гилеле</w:t>
            </w:r>
            <w:proofErr w:type="spellEnd"/>
            <w:r w:rsidRPr="000B4C0B">
              <w:rPr>
                <w:rFonts w:ascii="Times New Roman" w:hAnsi="Times New Roman" w:cs="Times New Roman"/>
                <w:color w:val="auto"/>
                <w:sz w:val="24"/>
                <w:szCs w:val="24"/>
              </w:rPr>
              <w:t xml:space="preserve">, </w:t>
            </w:r>
            <w:proofErr w:type="spellStart"/>
            <w:r w:rsidRPr="000B4C0B">
              <w:rPr>
                <w:rFonts w:ascii="Times New Roman" w:hAnsi="Times New Roman" w:cs="Times New Roman"/>
                <w:color w:val="auto"/>
                <w:sz w:val="24"/>
                <w:szCs w:val="24"/>
              </w:rPr>
              <w:t>Акиве</w:t>
            </w:r>
            <w:proofErr w:type="spellEnd"/>
            <w:r w:rsidRPr="000B4C0B">
              <w:rPr>
                <w:rFonts w:ascii="Times New Roman" w:hAnsi="Times New Roman" w:cs="Times New Roman"/>
                <w:color w:val="auto"/>
                <w:sz w:val="24"/>
                <w:szCs w:val="24"/>
              </w:rPr>
              <w:t xml:space="preserve"> и </w:t>
            </w:r>
            <w:proofErr w:type="spellStart"/>
            <w:r w:rsidRPr="000B4C0B">
              <w:rPr>
                <w:rFonts w:ascii="Times New Roman" w:hAnsi="Times New Roman" w:cs="Times New Roman"/>
                <w:color w:val="auto"/>
                <w:sz w:val="24"/>
                <w:szCs w:val="24"/>
              </w:rPr>
              <w:t>Маймониде</w:t>
            </w:r>
            <w:proofErr w:type="spellEnd"/>
            <w:r w:rsidRPr="000B4C0B">
              <w:rPr>
                <w:rFonts w:ascii="Times New Roman" w:hAnsi="Times New Roman" w:cs="Times New Roman"/>
                <w:color w:val="auto"/>
                <w:sz w:val="24"/>
                <w:szCs w:val="24"/>
              </w:rPr>
              <w:t>; о содержании тринадцати принципов Маймонида; о современных направлениях в иудаизме.</w:t>
            </w:r>
          </w:p>
          <w:p w14:paraId="74618DC6"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Объяснять значение слов с помощью словаря и учебника.</w:t>
            </w:r>
          </w:p>
          <w:p w14:paraId="5D88DD57"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Анализировать содержание Десяти заповедей с религиозной и нравственно-этической точки зрения.</w:t>
            </w:r>
          </w:p>
          <w:p w14:paraId="66A0288C"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Размышлять и рассуждать на морально-этические темы.</w:t>
            </w:r>
          </w:p>
          <w:p w14:paraId="294069D0"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Использовать в устной и письменной речи освоенные лексические единицы.</w:t>
            </w:r>
          </w:p>
          <w:p w14:paraId="27281A12"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Совершенствовать навыки смыслового чтения учебных текстов.</w:t>
            </w:r>
          </w:p>
          <w:p w14:paraId="487CDF48"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Осознавать необходимость соблюдения нравственных норм жизни.</w:t>
            </w:r>
          </w:p>
          <w:p w14:paraId="798EB694"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Соотносить морально-нравственные проблемы с личным опытом.</w:t>
            </w:r>
          </w:p>
          <w:p w14:paraId="72FF3B68"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результаты учебной работы</w:t>
            </w:r>
            <w:r w:rsidR="00BE2D96" w:rsidRPr="000B4C0B">
              <w:rPr>
                <w:rFonts w:ascii="Times New Roman" w:hAnsi="Times New Roman" w:cs="Times New Roman"/>
                <w:color w:val="auto"/>
                <w:sz w:val="24"/>
                <w:szCs w:val="24"/>
              </w:rPr>
              <w:t>.</w:t>
            </w:r>
          </w:p>
        </w:tc>
      </w:tr>
      <w:tr w:rsidR="000B4C0B" w:rsidRPr="000B4C0B" w14:paraId="621EBA2C" w14:textId="77777777" w:rsidTr="00FA1051">
        <w:trPr>
          <w:trHeight w:val="2484"/>
        </w:trPr>
        <w:tc>
          <w:tcPr>
            <w:tcW w:w="2518" w:type="dxa"/>
            <w:shd w:val="clear" w:color="auto" w:fill="auto"/>
          </w:tcPr>
          <w:p w14:paraId="6EA1A092"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t>Милосердие, забота о слабых, взаимопомощь (1 ч)</w:t>
            </w:r>
          </w:p>
        </w:tc>
        <w:tc>
          <w:tcPr>
            <w:tcW w:w="4111" w:type="dxa"/>
            <w:shd w:val="clear" w:color="auto" w:fill="auto"/>
          </w:tcPr>
          <w:p w14:paraId="4999EE49"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Традиции милосердия и благотворительности в иудаизме.</w:t>
            </w:r>
          </w:p>
          <w:p w14:paraId="31573A11"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proofErr w:type="spellStart"/>
            <w:r w:rsidRPr="000B4C0B">
              <w:rPr>
                <w:rFonts w:ascii="Times New Roman" w:hAnsi="Times New Roman" w:cs="Times New Roman"/>
                <w:color w:val="auto"/>
                <w:sz w:val="24"/>
                <w:szCs w:val="24"/>
              </w:rPr>
              <w:t>Цдака</w:t>
            </w:r>
            <w:proofErr w:type="spellEnd"/>
            <w:r w:rsidRPr="000B4C0B">
              <w:rPr>
                <w:rFonts w:ascii="Times New Roman" w:hAnsi="Times New Roman" w:cs="Times New Roman"/>
                <w:color w:val="auto"/>
                <w:sz w:val="24"/>
                <w:szCs w:val="24"/>
              </w:rPr>
              <w:t xml:space="preserve"> и законы </w:t>
            </w:r>
            <w:proofErr w:type="spellStart"/>
            <w:r w:rsidRPr="000B4C0B">
              <w:rPr>
                <w:rFonts w:ascii="Times New Roman" w:hAnsi="Times New Roman" w:cs="Times New Roman"/>
                <w:color w:val="auto"/>
                <w:sz w:val="24"/>
                <w:szCs w:val="24"/>
              </w:rPr>
              <w:t>цдаки</w:t>
            </w:r>
            <w:proofErr w:type="spellEnd"/>
            <w:r w:rsidRPr="000B4C0B">
              <w:rPr>
                <w:rFonts w:ascii="Times New Roman" w:hAnsi="Times New Roman" w:cs="Times New Roman"/>
                <w:color w:val="auto"/>
                <w:sz w:val="24"/>
                <w:szCs w:val="24"/>
              </w:rPr>
              <w:t>. Благотворительность и взаимопомощь в жизни еврейской общины.</w:t>
            </w:r>
          </w:p>
          <w:p w14:paraId="7A5B65F4"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Благотворительные еврейские общества и организации в прошлом и в современной России</w:t>
            </w:r>
          </w:p>
        </w:tc>
        <w:tc>
          <w:tcPr>
            <w:tcW w:w="7938" w:type="dxa"/>
            <w:shd w:val="clear" w:color="auto" w:fill="auto"/>
          </w:tcPr>
          <w:p w14:paraId="1F63424B"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Прогнозировать содержание урока.</w:t>
            </w:r>
          </w:p>
          <w:p w14:paraId="3DF30C71"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и понимать прочитанное.</w:t>
            </w:r>
          </w:p>
          <w:p w14:paraId="303112AF"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традициях и правилах благотворительности в иудаизме.</w:t>
            </w:r>
          </w:p>
          <w:p w14:paraId="65A68FED"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Размышлять и рассуждать на морально-этические темы.</w:t>
            </w:r>
          </w:p>
          <w:p w14:paraId="41EC5475"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Осмыслять ценности милосердия, благотворительности и взаимопомощи, их значение во взаимоотношениях людей и место в собственной жизни; понятия богатства и бедности в трактовке иудаизма; давать нравственную оценку этих понятий; применять их к анализу фактов реальной жизни.</w:t>
            </w:r>
          </w:p>
          <w:p w14:paraId="2270F2C8"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результаты учебной работы</w:t>
            </w:r>
          </w:p>
        </w:tc>
      </w:tr>
      <w:tr w:rsidR="000B4C0B" w:rsidRPr="000B4C0B" w14:paraId="277C5F61" w14:textId="77777777" w:rsidTr="00FA1051">
        <w:trPr>
          <w:trHeight w:val="60"/>
        </w:trPr>
        <w:tc>
          <w:tcPr>
            <w:tcW w:w="2518" w:type="dxa"/>
            <w:shd w:val="clear" w:color="auto" w:fill="auto"/>
          </w:tcPr>
          <w:p w14:paraId="4FD909D1"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t>Традиции иудаизма в повседневной жизни евреев (1 ч)</w:t>
            </w:r>
          </w:p>
        </w:tc>
        <w:tc>
          <w:tcPr>
            <w:tcW w:w="4111" w:type="dxa"/>
            <w:shd w:val="clear" w:color="auto" w:fill="auto"/>
          </w:tcPr>
          <w:p w14:paraId="545A7CFA"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Законы кашрута, коше</w:t>
            </w:r>
            <w:r w:rsidR="003F3E03" w:rsidRPr="000B4C0B">
              <w:rPr>
                <w:rFonts w:ascii="Times New Roman" w:hAnsi="Times New Roman" w:cs="Times New Roman"/>
                <w:color w:val="auto"/>
                <w:sz w:val="24"/>
                <w:szCs w:val="24"/>
              </w:rPr>
              <w:t>рные и некошерные продукты, пра</w:t>
            </w:r>
            <w:r w:rsidRPr="000B4C0B">
              <w:rPr>
                <w:rFonts w:ascii="Times New Roman" w:hAnsi="Times New Roman" w:cs="Times New Roman"/>
                <w:color w:val="auto"/>
                <w:sz w:val="24"/>
                <w:szCs w:val="24"/>
              </w:rPr>
              <w:t>вила забоя скота, запрет на смешивание молочной и мясной пищи.</w:t>
            </w:r>
          </w:p>
          <w:p w14:paraId="2E796BCC"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Правила внешнего вида для религиозных евреев. Особенности костюма религиозного еврея</w:t>
            </w:r>
          </w:p>
        </w:tc>
        <w:tc>
          <w:tcPr>
            <w:tcW w:w="7938" w:type="dxa"/>
            <w:shd w:val="clear" w:color="auto" w:fill="auto"/>
          </w:tcPr>
          <w:p w14:paraId="032936F2"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Прогнозировать содержание урока.</w:t>
            </w:r>
          </w:p>
          <w:p w14:paraId="5F2DA07A"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и понимать прочитанное.</w:t>
            </w:r>
          </w:p>
          <w:p w14:paraId="74725BDC"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том, как верующие следуют традициям и соблюдают заповеди в повседневной жизни; о законах кашрута, о правилах, которым должен соответствовать внешний вид верующего еврея.</w:t>
            </w:r>
          </w:p>
          <w:p w14:paraId="623AFB35"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Обобщать и систематизировать изученный материал.</w:t>
            </w:r>
          </w:p>
          <w:p w14:paraId="0BC41CDD"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Извлекать информацию из текста и материалов электронного приложения.</w:t>
            </w:r>
          </w:p>
          <w:p w14:paraId="7D940061"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lastRenderedPageBreak/>
              <w:t>Анализировать и интерпретировать основную идею иносказательного текста (притчи).</w:t>
            </w:r>
          </w:p>
          <w:p w14:paraId="31DF8EFD"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Участвовать в обсуждении, аргументировать собственную точку зрения.</w:t>
            </w:r>
          </w:p>
          <w:p w14:paraId="687D3C3A"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результаты учебной работы</w:t>
            </w:r>
            <w:r w:rsidR="00BE2D96" w:rsidRPr="000B4C0B">
              <w:rPr>
                <w:rFonts w:ascii="Times New Roman" w:hAnsi="Times New Roman" w:cs="Times New Roman"/>
                <w:color w:val="auto"/>
                <w:sz w:val="24"/>
                <w:szCs w:val="24"/>
              </w:rPr>
              <w:t>.</w:t>
            </w:r>
          </w:p>
        </w:tc>
      </w:tr>
      <w:tr w:rsidR="000B4C0B" w:rsidRPr="000B4C0B" w14:paraId="56D5B2A8" w14:textId="77777777" w:rsidTr="00FA1051">
        <w:trPr>
          <w:trHeight w:val="3519"/>
        </w:trPr>
        <w:tc>
          <w:tcPr>
            <w:tcW w:w="2518" w:type="dxa"/>
            <w:shd w:val="clear" w:color="auto" w:fill="auto"/>
          </w:tcPr>
          <w:p w14:paraId="6963CBB3"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lastRenderedPageBreak/>
              <w:t>Совершеннолетие в иудаизме. Ответственное принятие заповедей (1 ч)</w:t>
            </w:r>
          </w:p>
        </w:tc>
        <w:tc>
          <w:tcPr>
            <w:tcW w:w="4111" w:type="dxa"/>
            <w:shd w:val="clear" w:color="auto" w:fill="auto"/>
          </w:tcPr>
          <w:p w14:paraId="348A8C76"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Обряды жи</w:t>
            </w:r>
            <w:r w:rsidR="00BE2D96" w:rsidRPr="000B4C0B">
              <w:rPr>
                <w:rFonts w:ascii="Times New Roman" w:hAnsi="Times New Roman" w:cs="Times New Roman"/>
                <w:color w:val="auto"/>
                <w:sz w:val="24"/>
                <w:szCs w:val="24"/>
              </w:rPr>
              <w:t xml:space="preserve">зненного цикла в иудаизме: </w:t>
            </w:r>
            <w:proofErr w:type="spellStart"/>
            <w:r w:rsidR="00BE2D96" w:rsidRPr="000B4C0B">
              <w:rPr>
                <w:rFonts w:ascii="Times New Roman" w:hAnsi="Times New Roman" w:cs="Times New Roman"/>
                <w:color w:val="auto"/>
                <w:sz w:val="24"/>
                <w:szCs w:val="24"/>
              </w:rPr>
              <w:t>бритмила</w:t>
            </w:r>
            <w:proofErr w:type="spellEnd"/>
            <w:r w:rsidR="00BE2D96" w:rsidRPr="000B4C0B">
              <w:rPr>
                <w:rFonts w:ascii="Times New Roman" w:hAnsi="Times New Roman" w:cs="Times New Roman"/>
                <w:color w:val="auto"/>
                <w:sz w:val="24"/>
                <w:szCs w:val="24"/>
              </w:rPr>
              <w:t xml:space="preserve">, </w:t>
            </w:r>
            <w:proofErr w:type="spellStart"/>
            <w:r w:rsidR="00BE2D96" w:rsidRPr="000B4C0B">
              <w:rPr>
                <w:rFonts w:ascii="Times New Roman" w:hAnsi="Times New Roman" w:cs="Times New Roman"/>
                <w:color w:val="auto"/>
                <w:sz w:val="24"/>
                <w:szCs w:val="24"/>
              </w:rPr>
              <w:t>опшерниш</w:t>
            </w:r>
            <w:proofErr w:type="spellEnd"/>
            <w:r w:rsidR="00BE2D96" w:rsidRPr="000B4C0B">
              <w:rPr>
                <w:rFonts w:ascii="Times New Roman" w:hAnsi="Times New Roman" w:cs="Times New Roman"/>
                <w:color w:val="auto"/>
                <w:sz w:val="24"/>
                <w:szCs w:val="24"/>
              </w:rPr>
              <w:t xml:space="preserve">, </w:t>
            </w:r>
            <w:proofErr w:type="spellStart"/>
            <w:r w:rsidR="00BE2D96" w:rsidRPr="000B4C0B">
              <w:rPr>
                <w:rFonts w:ascii="Times New Roman" w:hAnsi="Times New Roman" w:cs="Times New Roman"/>
                <w:color w:val="auto"/>
                <w:sz w:val="24"/>
                <w:szCs w:val="24"/>
              </w:rPr>
              <w:t>бармицва</w:t>
            </w:r>
            <w:proofErr w:type="spellEnd"/>
            <w:r w:rsidR="00BE2D96" w:rsidRPr="000B4C0B">
              <w:rPr>
                <w:rFonts w:ascii="Times New Roman" w:hAnsi="Times New Roman" w:cs="Times New Roman"/>
                <w:color w:val="auto"/>
                <w:sz w:val="24"/>
                <w:szCs w:val="24"/>
              </w:rPr>
              <w:t xml:space="preserve"> и </w:t>
            </w:r>
            <w:proofErr w:type="spellStart"/>
            <w:r w:rsidR="00BE2D96" w:rsidRPr="000B4C0B">
              <w:rPr>
                <w:rFonts w:ascii="Times New Roman" w:hAnsi="Times New Roman" w:cs="Times New Roman"/>
                <w:color w:val="auto"/>
                <w:sz w:val="24"/>
                <w:szCs w:val="24"/>
              </w:rPr>
              <w:t>бат</w:t>
            </w:r>
            <w:r w:rsidRPr="000B4C0B">
              <w:rPr>
                <w:rFonts w:ascii="Times New Roman" w:hAnsi="Times New Roman" w:cs="Times New Roman"/>
                <w:color w:val="auto"/>
                <w:sz w:val="24"/>
                <w:szCs w:val="24"/>
              </w:rPr>
              <w:t>мицва</w:t>
            </w:r>
            <w:proofErr w:type="spellEnd"/>
            <w:r w:rsidRPr="000B4C0B">
              <w:rPr>
                <w:rFonts w:ascii="Times New Roman" w:hAnsi="Times New Roman" w:cs="Times New Roman"/>
                <w:color w:val="auto"/>
                <w:sz w:val="24"/>
                <w:szCs w:val="24"/>
              </w:rPr>
              <w:t>.</w:t>
            </w:r>
          </w:p>
          <w:p w14:paraId="423B5D10"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Значение </w:t>
            </w:r>
            <w:proofErr w:type="spellStart"/>
            <w:r w:rsidRPr="000B4C0B">
              <w:rPr>
                <w:rFonts w:ascii="Times New Roman" w:hAnsi="Times New Roman" w:cs="Times New Roman"/>
                <w:color w:val="auto"/>
                <w:sz w:val="24"/>
                <w:szCs w:val="24"/>
              </w:rPr>
              <w:t>бармицвы</w:t>
            </w:r>
            <w:proofErr w:type="spellEnd"/>
            <w:r w:rsidRPr="000B4C0B">
              <w:rPr>
                <w:rFonts w:ascii="Times New Roman" w:hAnsi="Times New Roman" w:cs="Times New Roman"/>
                <w:color w:val="auto"/>
                <w:sz w:val="24"/>
                <w:szCs w:val="24"/>
              </w:rPr>
              <w:t xml:space="preserve"> и </w:t>
            </w:r>
            <w:proofErr w:type="spellStart"/>
            <w:r w:rsidRPr="000B4C0B">
              <w:rPr>
                <w:rFonts w:ascii="Times New Roman" w:hAnsi="Times New Roman" w:cs="Times New Roman"/>
                <w:color w:val="auto"/>
                <w:sz w:val="24"/>
                <w:szCs w:val="24"/>
              </w:rPr>
              <w:t>батмицвы</w:t>
            </w:r>
            <w:proofErr w:type="spellEnd"/>
            <w:r w:rsidRPr="000B4C0B">
              <w:rPr>
                <w:rFonts w:ascii="Times New Roman" w:hAnsi="Times New Roman" w:cs="Times New Roman"/>
                <w:color w:val="auto"/>
                <w:sz w:val="24"/>
                <w:szCs w:val="24"/>
              </w:rPr>
              <w:t xml:space="preserve"> в жизни религиозных евреев. Права и обязанности совершеннолетнего человека.</w:t>
            </w:r>
          </w:p>
          <w:p w14:paraId="7A6E129D"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w:t>
            </w:r>
            <w:r w:rsidR="00BE2D96" w:rsidRPr="000B4C0B">
              <w:rPr>
                <w:rFonts w:ascii="Times New Roman" w:hAnsi="Times New Roman" w:cs="Times New Roman"/>
                <w:color w:val="auto"/>
                <w:sz w:val="24"/>
                <w:szCs w:val="24"/>
              </w:rPr>
              <w:t xml:space="preserve">равила проведения церемонии </w:t>
            </w:r>
            <w:proofErr w:type="spellStart"/>
            <w:r w:rsidR="00BE2D96" w:rsidRPr="000B4C0B">
              <w:rPr>
                <w:rFonts w:ascii="Times New Roman" w:hAnsi="Times New Roman" w:cs="Times New Roman"/>
                <w:color w:val="auto"/>
                <w:sz w:val="24"/>
                <w:szCs w:val="24"/>
              </w:rPr>
              <w:t>бармицвы</w:t>
            </w:r>
            <w:proofErr w:type="spellEnd"/>
            <w:r w:rsidR="00BE2D96" w:rsidRPr="000B4C0B">
              <w:rPr>
                <w:rFonts w:ascii="Times New Roman" w:hAnsi="Times New Roman" w:cs="Times New Roman"/>
                <w:color w:val="auto"/>
                <w:sz w:val="24"/>
                <w:szCs w:val="24"/>
              </w:rPr>
              <w:t xml:space="preserve"> и </w:t>
            </w:r>
            <w:proofErr w:type="spellStart"/>
            <w:r w:rsidR="00BE2D96" w:rsidRPr="000B4C0B">
              <w:rPr>
                <w:rFonts w:ascii="Times New Roman" w:hAnsi="Times New Roman" w:cs="Times New Roman"/>
                <w:color w:val="auto"/>
                <w:sz w:val="24"/>
                <w:szCs w:val="24"/>
              </w:rPr>
              <w:t>бат</w:t>
            </w:r>
            <w:r w:rsidRPr="000B4C0B">
              <w:rPr>
                <w:rFonts w:ascii="Times New Roman" w:hAnsi="Times New Roman" w:cs="Times New Roman"/>
                <w:color w:val="auto"/>
                <w:sz w:val="24"/>
                <w:szCs w:val="24"/>
              </w:rPr>
              <w:t>мицвы</w:t>
            </w:r>
            <w:proofErr w:type="spellEnd"/>
            <w:r w:rsidRPr="000B4C0B">
              <w:rPr>
                <w:rFonts w:ascii="Times New Roman" w:hAnsi="Times New Roman" w:cs="Times New Roman"/>
                <w:color w:val="auto"/>
                <w:sz w:val="24"/>
                <w:szCs w:val="24"/>
              </w:rPr>
              <w:t>.</w:t>
            </w:r>
          </w:p>
          <w:p w14:paraId="6BCD0F23" w14:textId="77777777" w:rsidR="003F3E03" w:rsidRPr="000B4C0B" w:rsidRDefault="00BE2D96"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Гиюр </w:t>
            </w:r>
            <w:r w:rsidR="003F3E03" w:rsidRPr="000B4C0B">
              <w:rPr>
                <w:rFonts w:ascii="Times New Roman" w:hAnsi="Times New Roman" w:cs="Times New Roman"/>
                <w:color w:val="auto"/>
                <w:sz w:val="24"/>
                <w:szCs w:val="24"/>
              </w:rPr>
              <w:t>— церемония принятия</w:t>
            </w:r>
            <w:r w:rsidRPr="000B4C0B">
              <w:rPr>
                <w:rFonts w:ascii="Times New Roman" w:hAnsi="Times New Roman" w:cs="Times New Roman"/>
                <w:color w:val="auto"/>
                <w:sz w:val="24"/>
                <w:szCs w:val="24"/>
              </w:rPr>
              <w:t xml:space="preserve"> И</w:t>
            </w:r>
            <w:r w:rsidR="003F3E03" w:rsidRPr="000B4C0B">
              <w:rPr>
                <w:rFonts w:ascii="Times New Roman" w:hAnsi="Times New Roman" w:cs="Times New Roman"/>
                <w:color w:val="auto"/>
                <w:sz w:val="24"/>
                <w:szCs w:val="24"/>
              </w:rPr>
              <w:t>удаизма</w:t>
            </w:r>
            <w:r w:rsidRPr="000B4C0B">
              <w:rPr>
                <w:rFonts w:ascii="Times New Roman" w:hAnsi="Times New Roman" w:cs="Times New Roman"/>
                <w:color w:val="auto"/>
                <w:sz w:val="24"/>
                <w:szCs w:val="24"/>
              </w:rPr>
              <w:t>.</w:t>
            </w:r>
          </w:p>
        </w:tc>
        <w:tc>
          <w:tcPr>
            <w:tcW w:w="7938" w:type="dxa"/>
            <w:shd w:val="clear" w:color="auto" w:fill="auto"/>
          </w:tcPr>
          <w:p w14:paraId="34CAA687"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Прогнозировать содержание урока.</w:t>
            </w:r>
          </w:p>
          <w:p w14:paraId="5D6369C6"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и понимать прочитанное.</w:t>
            </w:r>
          </w:p>
          <w:p w14:paraId="49DDBDE0"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традициях, связанных с совершением обрядов жизненного цикла верующего еврея;</w:t>
            </w:r>
          </w:p>
          <w:p w14:paraId="5ACA1842"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 значении религиозных обрядов в жизни верующих; о значении понятия совершеннолетия с точки</w:t>
            </w:r>
          </w:p>
          <w:p w14:paraId="16118CAC"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зрения иудейской религиозной традиции; об ответственности человека.</w:t>
            </w:r>
          </w:p>
          <w:p w14:paraId="3A4E5D27"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Размышлять и рассуждать на морально-этические темы.</w:t>
            </w:r>
          </w:p>
          <w:p w14:paraId="6B58839F"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Использовать знакомые лексические единицы на новом содержательном и мировоззренческом уровне.</w:t>
            </w:r>
          </w:p>
          <w:p w14:paraId="3DBE5E87"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Соотносить духовно-нравственные проблемы с личным опытом.</w:t>
            </w:r>
          </w:p>
          <w:p w14:paraId="4B3D2CF2"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Участвовать в обсуждении; аргументировать собственную точку зрения.</w:t>
            </w:r>
          </w:p>
          <w:p w14:paraId="04F219D5"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Соотносить иллюстративный ряд с текстовой информацией; комментировать иллюстративный ряд</w:t>
            </w:r>
            <w:r w:rsidR="00BE2D96" w:rsidRPr="000B4C0B">
              <w:rPr>
                <w:rFonts w:ascii="Times New Roman" w:hAnsi="Times New Roman" w:cs="Times New Roman"/>
                <w:color w:val="auto"/>
                <w:sz w:val="24"/>
                <w:szCs w:val="24"/>
              </w:rPr>
              <w:t>.</w:t>
            </w:r>
          </w:p>
        </w:tc>
      </w:tr>
      <w:tr w:rsidR="000B4C0B" w:rsidRPr="000B4C0B" w14:paraId="46FB49C1" w14:textId="77777777" w:rsidTr="00FA1051">
        <w:trPr>
          <w:trHeight w:val="60"/>
        </w:trPr>
        <w:tc>
          <w:tcPr>
            <w:tcW w:w="2518" w:type="dxa"/>
            <w:shd w:val="clear" w:color="auto" w:fill="auto"/>
          </w:tcPr>
          <w:p w14:paraId="5F33AC4C" w14:textId="77777777" w:rsidR="00B70ADD" w:rsidRPr="000B4C0B" w:rsidRDefault="00B70ADD" w:rsidP="000B4C0B">
            <w:pPr>
              <w:pStyle w:val="a4"/>
              <w:spacing w:line="240" w:lineRule="auto"/>
              <w:jc w:val="both"/>
              <w:rPr>
                <w:rStyle w:val="a7"/>
                <w:rFonts w:ascii="Times New Roman" w:hAnsi="Times New Roman" w:cs="Times New Roman"/>
                <w:bCs/>
                <w:color w:val="auto"/>
                <w:sz w:val="24"/>
                <w:szCs w:val="24"/>
              </w:rPr>
            </w:pPr>
            <w:r w:rsidRPr="000B4C0B">
              <w:rPr>
                <w:rStyle w:val="a7"/>
                <w:rFonts w:ascii="Times New Roman" w:hAnsi="Times New Roman" w:cs="Times New Roman"/>
                <w:bCs/>
                <w:color w:val="auto"/>
                <w:sz w:val="24"/>
                <w:szCs w:val="24"/>
              </w:rPr>
              <w:t>Еврейский дом — еврейский мир: знакомство с историей и традицией</w:t>
            </w:r>
          </w:p>
          <w:p w14:paraId="5C65D492"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t>(1 ч)</w:t>
            </w:r>
          </w:p>
        </w:tc>
        <w:tc>
          <w:tcPr>
            <w:tcW w:w="4111" w:type="dxa"/>
            <w:shd w:val="clear" w:color="auto" w:fill="auto"/>
          </w:tcPr>
          <w:p w14:paraId="4998D3A2"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Дом и семья </w:t>
            </w:r>
            <w:r w:rsidR="00BE2D96" w:rsidRPr="000B4C0B">
              <w:rPr>
                <w:rFonts w:ascii="Times New Roman" w:hAnsi="Times New Roman" w:cs="Times New Roman"/>
                <w:color w:val="auto"/>
                <w:sz w:val="24"/>
                <w:szCs w:val="24"/>
              </w:rPr>
              <w:t>в жизни человека. Понятие «</w:t>
            </w:r>
            <w:proofErr w:type="spellStart"/>
            <w:r w:rsidR="00BE2D96" w:rsidRPr="000B4C0B">
              <w:rPr>
                <w:rFonts w:ascii="Times New Roman" w:hAnsi="Times New Roman" w:cs="Times New Roman"/>
                <w:color w:val="auto"/>
                <w:sz w:val="24"/>
                <w:szCs w:val="24"/>
              </w:rPr>
              <w:t>шлом-</w:t>
            </w:r>
            <w:r w:rsidRPr="000B4C0B">
              <w:rPr>
                <w:rFonts w:ascii="Times New Roman" w:hAnsi="Times New Roman" w:cs="Times New Roman"/>
                <w:color w:val="auto"/>
                <w:sz w:val="24"/>
                <w:szCs w:val="24"/>
              </w:rPr>
              <w:t>баит</w:t>
            </w:r>
            <w:proofErr w:type="spellEnd"/>
            <w:r w:rsidRPr="000B4C0B">
              <w:rPr>
                <w:rFonts w:ascii="Times New Roman" w:hAnsi="Times New Roman" w:cs="Times New Roman"/>
                <w:color w:val="auto"/>
                <w:sz w:val="24"/>
                <w:szCs w:val="24"/>
              </w:rPr>
              <w:t>» в иудейской традиции. Ответственность всех членов семьи</w:t>
            </w:r>
          </w:p>
          <w:p w14:paraId="06FBCB97"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за благополучие и гармонию в доме. Правила устройства дома в иудаизме, предметы, которые должны быть в еврейском доме</w:t>
            </w:r>
          </w:p>
        </w:tc>
        <w:tc>
          <w:tcPr>
            <w:tcW w:w="7938" w:type="dxa"/>
            <w:shd w:val="clear" w:color="auto" w:fill="auto"/>
          </w:tcPr>
          <w:p w14:paraId="04BE1C40"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Прогнозировать содержание урока.</w:t>
            </w:r>
          </w:p>
          <w:p w14:paraId="0C4E862A"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и понимать прочитанное.</w:t>
            </w:r>
          </w:p>
          <w:p w14:paraId="3B7DB49A"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значении дома в иудейской традиции; об устройстве традиционного еврейского дома; о понятиях «</w:t>
            </w:r>
            <w:proofErr w:type="spellStart"/>
            <w:r w:rsidRPr="000B4C0B">
              <w:rPr>
                <w:rFonts w:ascii="Times New Roman" w:hAnsi="Times New Roman" w:cs="Times New Roman"/>
                <w:color w:val="auto"/>
                <w:sz w:val="24"/>
                <w:szCs w:val="24"/>
              </w:rPr>
              <w:t>шлом-баит</w:t>
            </w:r>
            <w:proofErr w:type="spellEnd"/>
            <w:r w:rsidRPr="000B4C0B">
              <w:rPr>
                <w:rFonts w:ascii="Times New Roman" w:hAnsi="Times New Roman" w:cs="Times New Roman"/>
                <w:color w:val="auto"/>
                <w:sz w:val="24"/>
                <w:szCs w:val="24"/>
              </w:rPr>
              <w:t>» (мир дома) и «</w:t>
            </w:r>
            <w:proofErr w:type="spellStart"/>
            <w:r w:rsidRPr="000B4C0B">
              <w:rPr>
                <w:rFonts w:ascii="Times New Roman" w:hAnsi="Times New Roman" w:cs="Times New Roman"/>
                <w:color w:val="auto"/>
                <w:sz w:val="24"/>
                <w:szCs w:val="24"/>
              </w:rPr>
              <w:t>тикун-олам</w:t>
            </w:r>
            <w:proofErr w:type="spellEnd"/>
            <w:r w:rsidRPr="000B4C0B">
              <w:rPr>
                <w:rFonts w:ascii="Times New Roman" w:hAnsi="Times New Roman" w:cs="Times New Roman"/>
                <w:color w:val="auto"/>
                <w:sz w:val="24"/>
                <w:szCs w:val="24"/>
              </w:rPr>
              <w:t>» (исправление мира).</w:t>
            </w:r>
          </w:p>
          <w:p w14:paraId="60864C63"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Размышлять и рассуждать на морально-этические темы.</w:t>
            </w:r>
          </w:p>
          <w:p w14:paraId="1B2D6701"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Соотносить духовно-нравственные проблемы с личным опытом.</w:t>
            </w:r>
          </w:p>
          <w:p w14:paraId="37D56090"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Делать выводы о ценности дома и семьи в жизни каждого человека.</w:t>
            </w:r>
          </w:p>
          <w:p w14:paraId="0FE64DEE"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Работать в группе и представлять результаты коллективной работы.</w:t>
            </w:r>
          </w:p>
          <w:p w14:paraId="1148603B"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Извлекать информацию из текста; составлять небольшой текст-рассуждение на заданную тему.</w:t>
            </w:r>
          </w:p>
          <w:p w14:paraId="20A076D3"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результаты учебной работы</w:t>
            </w:r>
          </w:p>
        </w:tc>
      </w:tr>
      <w:tr w:rsidR="000B4C0B" w:rsidRPr="000B4C0B" w14:paraId="271F2668" w14:textId="77777777" w:rsidTr="00FA1051">
        <w:trPr>
          <w:trHeight w:val="60"/>
        </w:trPr>
        <w:tc>
          <w:tcPr>
            <w:tcW w:w="2518" w:type="dxa"/>
            <w:shd w:val="clear" w:color="auto" w:fill="auto"/>
          </w:tcPr>
          <w:p w14:paraId="3149476F"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t>Еврейский календарь (1 ч)</w:t>
            </w:r>
          </w:p>
        </w:tc>
        <w:tc>
          <w:tcPr>
            <w:tcW w:w="4111" w:type="dxa"/>
            <w:shd w:val="clear" w:color="auto" w:fill="auto"/>
          </w:tcPr>
          <w:p w14:paraId="63462A64"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Особенности еврейского календаря и его отличия от григорианского. Летоисчисление по еврейскому </w:t>
            </w:r>
            <w:r w:rsidRPr="000B4C0B">
              <w:rPr>
                <w:rFonts w:ascii="Times New Roman" w:hAnsi="Times New Roman" w:cs="Times New Roman"/>
                <w:color w:val="auto"/>
                <w:sz w:val="24"/>
                <w:szCs w:val="24"/>
              </w:rPr>
              <w:lastRenderedPageBreak/>
              <w:t>календарю.</w:t>
            </w:r>
          </w:p>
          <w:p w14:paraId="15D51998"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Месяцы еврейского календаря</w:t>
            </w:r>
          </w:p>
        </w:tc>
        <w:tc>
          <w:tcPr>
            <w:tcW w:w="7938" w:type="dxa"/>
            <w:shd w:val="clear" w:color="auto" w:fill="auto"/>
          </w:tcPr>
          <w:p w14:paraId="2B4398D6"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lastRenderedPageBreak/>
              <w:t>Прогнозировать содержание урока.</w:t>
            </w:r>
          </w:p>
          <w:p w14:paraId="5B4B218F"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и понимать прочитанное.</w:t>
            </w:r>
          </w:p>
          <w:p w14:paraId="6C53404A"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Рассказывать об особенностях летоисчисления по еврейскому календарю; </w:t>
            </w:r>
            <w:r w:rsidRPr="000B4C0B">
              <w:rPr>
                <w:rFonts w:ascii="Times New Roman" w:hAnsi="Times New Roman" w:cs="Times New Roman"/>
                <w:color w:val="auto"/>
                <w:sz w:val="24"/>
                <w:szCs w:val="24"/>
              </w:rPr>
              <w:lastRenderedPageBreak/>
              <w:t>об отличиях еврейского календаря от григорианского; об особенностях лунно-солнечной календарной системы; о месяцах и днях недели еврейского календаря.</w:t>
            </w:r>
          </w:p>
          <w:p w14:paraId="50D652D0"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Совершенствовать навыки использования речевых средств, смыслового чтения учебных текстов.</w:t>
            </w:r>
          </w:p>
          <w:p w14:paraId="4933E02F"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Соотносить содержание текста с иллюстративным рядом.</w:t>
            </w:r>
          </w:p>
          <w:p w14:paraId="662C571E"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Участвовать в беседе.</w:t>
            </w:r>
          </w:p>
          <w:p w14:paraId="4E171741"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Работать с графическими изображениями.</w:t>
            </w:r>
          </w:p>
          <w:p w14:paraId="66E3EE08"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Применять математические навыки на материале предмета.</w:t>
            </w:r>
          </w:p>
          <w:p w14:paraId="512F8571"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результаты учебной работы</w:t>
            </w:r>
          </w:p>
        </w:tc>
      </w:tr>
      <w:tr w:rsidR="000B4C0B" w:rsidRPr="000B4C0B" w14:paraId="61D258DE" w14:textId="77777777" w:rsidTr="00FA1051">
        <w:trPr>
          <w:trHeight w:val="4144"/>
        </w:trPr>
        <w:tc>
          <w:tcPr>
            <w:tcW w:w="2518" w:type="dxa"/>
            <w:shd w:val="clear" w:color="auto" w:fill="auto"/>
          </w:tcPr>
          <w:p w14:paraId="71111BE6"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lastRenderedPageBreak/>
              <w:t>Еврейс</w:t>
            </w:r>
            <w:r w:rsidR="00BE2D96" w:rsidRPr="000B4C0B">
              <w:rPr>
                <w:rStyle w:val="a7"/>
                <w:rFonts w:ascii="Times New Roman" w:hAnsi="Times New Roman" w:cs="Times New Roman"/>
                <w:bCs/>
                <w:color w:val="auto"/>
                <w:sz w:val="24"/>
                <w:szCs w:val="24"/>
              </w:rPr>
              <w:t xml:space="preserve">кие праздники: их история и </w:t>
            </w:r>
            <w:r w:rsidRPr="000B4C0B">
              <w:rPr>
                <w:rStyle w:val="a7"/>
                <w:rFonts w:ascii="Times New Roman" w:hAnsi="Times New Roman" w:cs="Times New Roman"/>
                <w:bCs/>
                <w:color w:val="auto"/>
                <w:sz w:val="24"/>
                <w:szCs w:val="24"/>
              </w:rPr>
              <w:t>традиции (2 ч)</w:t>
            </w:r>
          </w:p>
        </w:tc>
        <w:tc>
          <w:tcPr>
            <w:tcW w:w="4111" w:type="dxa"/>
            <w:shd w:val="clear" w:color="auto" w:fill="auto"/>
          </w:tcPr>
          <w:p w14:paraId="386848A2"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Главные иудейские праздники: </w:t>
            </w:r>
            <w:proofErr w:type="spellStart"/>
            <w:r w:rsidRPr="000B4C0B">
              <w:rPr>
                <w:rFonts w:ascii="Times New Roman" w:hAnsi="Times New Roman" w:cs="Times New Roman"/>
                <w:color w:val="auto"/>
                <w:sz w:val="24"/>
                <w:szCs w:val="24"/>
              </w:rPr>
              <w:t>Рош</w:t>
            </w:r>
            <w:proofErr w:type="spellEnd"/>
            <w:r w:rsidRPr="000B4C0B">
              <w:rPr>
                <w:rFonts w:ascii="Times New Roman" w:hAnsi="Times New Roman" w:cs="Times New Roman"/>
                <w:color w:val="auto"/>
                <w:sz w:val="24"/>
                <w:szCs w:val="24"/>
              </w:rPr>
              <w:t>-а-</w:t>
            </w:r>
            <w:proofErr w:type="spellStart"/>
            <w:r w:rsidRPr="000B4C0B">
              <w:rPr>
                <w:rFonts w:ascii="Times New Roman" w:hAnsi="Times New Roman" w:cs="Times New Roman"/>
                <w:color w:val="auto"/>
                <w:sz w:val="24"/>
                <w:szCs w:val="24"/>
              </w:rPr>
              <w:t>Шана</w:t>
            </w:r>
            <w:proofErr w:type="spellEnd"/>
            <w:r w:rsidRPr="000B4C0B">
              <w:rPr>
                <w:rFonts w:ascii="Times New Roman" w:hAnsi="Times New Roman" w:cs="Times New Roman"/>
                <w:color w:val="auto"/>
                <w:sz w:val="24"/>
                <w:szCs w:val="24"/>
              </w:rPr>
              <w:t xml:space="preserve">, </w:t>
            </w:r>
            <w:proofErr w:type="spellStart"/>
            <w:r w:rsidRPr="000B4C0B">
              <w:rPr>
                <w:rFonts w:ascii="Times New Roman" w:hAnsi="Times New Roman" w:cs="Times New Roman"/>
                <w:color w:val="auto"/>
                <w:sz w:val="24"/>
                <w:szCs w:val="24"/>
              </w:rPr>
              <w:t>Йом</w:t>
            </w:r>
            <w:proofErr w:type="spellEnd"/>
            <w:r w:rsidRPr="000B4C0B">
              <w:rPr>
                <w:rFonts w:ascii="Times New Roman" w:hAnsi="Times New Roman" w:cs="Times New Roman"/>
                <w:color w:val="auto"/>
                <w:sz w:val="24"/>
                <w:szCs w:val="24"/>
              </w:rPr>
              <w:t xml:space="preserve"> </w:t>
            </w:r>
            <w:proofErr w:type="spellStart"/>
            <w:r w:rsidRPr="000B4C0B">
              <w:rPr>
                <w:rFonts w:ascii="Times New Roman" w:hAnsi="Times New Roman" w:cs="Times New Roman"/>
                <w:color w:val="auto"/>
                <w:sz w:val="24"/>
                <w:szCs w:val="24"/>
              </w:rPr>
              <w:t>Кипур</w:t>
            </w:r>
            <w:proofErr w:type="spellEnd"/>
            <w:r w:rsidRPr="000B4C0B">
              <w:rPr>
                <w:rFonts w:ascii="Times New Roman" w:hAnsi="Times New Roman" w:cs="Times New Roman"/>
                <w:color w:val="auto"/>
                <w:sz w:val="24"/>
                <w:szCs w:val="24"/>
              </w:rPr>
              <w:t xml:space="preserve">, </w:t>
            </w:r>
            <w:proofErr w:type="spellStart"/>
            <w:r w:rsidRPr="000B4C0B">
              <w:rPr>
                <w:rFonts w:ascii="Times New Roman" w:hAnsi="Times New Roman" w:cs="Times New Roman"/>
                <w:color w:val="auto"/>
                <w:sz w:val="24"/>
                <w:szCs w:val="24"/>
              </w:rPr>
              <w:t>Суккот</w:t>
            </w:r>
            <w:proofErr w:type="spellEnd"/>
            <w:r w:rsidRPr="000B4C0B">
              <w:rPr>
                <w:rFonts w:ascii="Times New Roman" w:hAnsi="Times New Roman" w:cs="Times New Roman"/>
                <w:color w:val="auto"/>
                <w:sz w:val="24"/>
                <w:szCs w:val="24"/>
              </w:rPr>
              <w:t>, Ханука, Ту би-шват, Пурим, Песах, Шавуот. История возникновения праздников и традиции празднования</w:t>
            </w:r>
          </w:p>
        </w:tc>
        <w:tc>
          <w:tcPr>
            <w:tcW w:w="7938" w:type="dxa"/>
            <w:shd w:val="clear" w:color="auto" w:fill="auto"/>
          </w:tcPr>
          <w:p w14:paraId="13B72EEB"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Прогнозировать содержание урока.</w:t>
            </w:r>
          </w:p>
          <w:p w14:paraId="758FAC75"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и понимать прочитанное.</w:t>
            </w:r>
          </w:p>
          <w:p w14:paraId="23D80276"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об истории возникновения иудейских религиозных праздников и традициях празднования.</w:t>
            </w:r>
          </w:p>
          <w:p w14:paraId="30E32962"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Размышлять о значении религиозных праздников в жизни верующих; о том, каким образом праздники служат сплочению людей.</w:t>
            </w:r>
          </w:p>
          <w:p w14:paraId="15B75724"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Применять и совершенствовать навыки использования речевых средств, смыслового чтения учебных</w:t>
            </w:r>
          </w:p>
          <w:p w14:paraId="3596BEF2"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текстов, построения рассуждений.</w:t>
            </w:r>
          </w:p>
          <w:p w14:paraId="73280C99"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Соотносить духовно-нравственные проблемы с личным опытом.</w:t>
            </w:r>
          </w:p>
          <w:p w14:paraId="62783CBF"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Работать в группе и представлять результаты коллективной работы.</w:t>
            </w:r>
          </w:p>
          <w:p w14:paraId="39BF4C45"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Готовить информационный доклад, оформлять его в соответствии с требованиями, проводить презентацию.</w:t>
            </w:r>
          </w:p>
          <w:p w14:paraId="7ADDC795"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Выразительно читать и анализировать художественный текст.</w:t>
            </w:r>
          </w:p>
          <w:p w14:paraId="293E9B23"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результаты учебной работы</w:t>
            </w:r>
            <w:r w:rsidR="00BE2D96" w:rsidRPr="000B4C0B">
              <w:rPr>
                <w:rFonts w:ascii="Times New Roman" w:hAnsi="Times New Roman" w:cs="Times New Roman"/>
                <w:color w:val="auto"/>
                <w:sz w:val="24"/>
                <w:szCs w:val="24"/>
              </w:rPr>
              <w:t>.</w:t>
            </w:r>
          </w:p>
        </w:tc>
      </w:tr>
      <w:tr w:rsidR="000B4C0B" w:rsidRPr="000B4C0B" w14:paraId="10A4D08B" w14:textId="77777777" w:rsidTr="00FA1051">
        <w:trPr>
          <w:trHeight w:val="4248"/>
        </w:trPr>
        <w:tc>
          <w:tcPr>
            <w:tcW w:w="2518" w:type="dxa"/>
            <w:shd w:val="clear" w:color="auto" w:fill="auto"/>
          </w:tcPr>
          <w:p w14:paraId="5DA81D9B" w14:textId="77777777" w:rsidR="003F3E03" w:rsidRPr="000B4C0B" w:rsidRDefault="003F3E03" w:rsidP="000B4C0B">
            <w:pPr>
              <w:pStyle w:val="a4"/>
              <w:spacing w:line="240" w:lineRule="auto"/>
              <w:jc w:val="both"/>
              <w:rPr>
                <w:rFonts w:ascii="Times New Roman" w:hAnsi="Times New Roman" w:cs="Times New Roman"/>
                <w:b/>
                <w:bCs/>
                <w:color w:val="auto"/>
                <w:sz w:val="24"/>
                <w:szCs w:val="24"/>
              </w:rPr>
            </w:pPr>
            <w:r w:rsidRPr="000B4C0B">
              <w:rPr>
                <w:rStyle w:val="a7"/>
                <w:rFonts w:ascii="Times New Roman" w:hAnsi="Times New Roman" w:cs="Times New Roman"/>
                <w:bCs/>
                <w:color w:val="auto"/>
                <w:sz w:val="24"/>
                <w:szCs w:val="24"/>
              </w:rPr>
              <w:lastRenderedPageBreak/>
              <w:t>Ценности семейной жизни в иудейской традиции. Праматери еврейского народа (2 ч)</w:t>
            </w:r>
          </w:p>
        </w:tc>
        <w:tc>
          <w:tcPr>
            <w:tcW w:w="4111" w:type="dxa"/>
            <w:shd w:val="clear" w:color="auto" w:fill="auto"/>
          </w:tcPr>
          <w:p w14:paraId="15849ECD"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Патриархи и праматери. Сара, </w:t>
            </w:r>
            <w:proofErr w:type="spellStart"/>
            <w:r w:rsidRPr="000B4C0B">
              <w:rPr>
                <w:rFonts w:ascii="Times New Roman" w:hAnsi="Times New Roman" w:cs="Times New Roman"/>
                <w:color w:val="auto"/>
                <w:sz w:val="24"/>
                <w:szCs w:val="24"/>
              </w:rPr>
              <w:t>Ривк</w:t>
            </w:r>
            <w:r w:rsidR="00466297" w:rsidRPr="000B4C0B">
              <w:rPr>
                <w:rFonts w:ascii="Times New Roman" w:hAnsi="Times New Roman" w:cs="Times New Roman"/>
                <w:color w:val="auto"/>
                <w:sz w:val="24"/>
                <w:szCs w:val="24"/>
              </w:rPr>
              <w:t>а</w:t>
            </w:r>
            <w:proofErr w:type="spellEnd"/>
            <w:r w:rsidR="00466297" w:rsidRPr="000B4C0B">
              <w:rPr>
                <w:rFonts w:ascii="Times New Roman" w:hAnsi="Times New Roman" w:cs="Times New Roman"/>
                <w:color w:val="auto"/>
                <w:sz w:val="24"/>
                <w:szCs w:val="24"/>
              </w:rPr>
              <w:t xml:space="preserve">, Лея и </w:t>
            </w:r>
            <w:proofErr w:type="spellStart"/>
            <w:r w:rsidR="00466297" w:rsidRPr="000B4C0B">
              <w:rPr>
                <w:rFonts w:ascii="Times New Roman" w:hAnsi="Times New Roman" w:cs="Times New Roman"/>
                <w:color w:val="auto"/>
                <w:sz w:val="24"/>
                <w:szCs w:val="24"/>
              </w:rPr>
              <w:t>Рахель</w:t>
            </w:r>
            <w:proofErr w:type="spellEnd"/>
            <w:r w:rsidR="00466297" w:rsidRPr="000B4C0B">
              <w:rPr>
                <w:rFonts w:ascii="Times New Roman" w:hAnsi="Times New Roman" w:cs="Times New Roman"/>
                <w:color w:val="auto"/>
                <w:sz w:val="24"/>
                <w:szCs w:val="24"/>
              </w:rPr>
              <w:t xml:space="preserve">. Пещера </w:t>
            </w:r>
            <w:proofErr w:type="spellStart"/>
            <w:r w:rsidR="00466297" w:rsidRPr="000B4C0B">
              <w:rPr>
                <w:rFonts w:ascii="Times New Roman" w:hAnsi="Times New Roman" w:cs="Times New Roman"/>
                <w:color w:val="auto"/>
                <w:sz w:val="24"/>
                <w:szCs w:val="24"/>
              </w:rPr>
              <w:t>Махпела</w:t>
            </w:r>
            <w:proofErr w:type="spellEnd"/>
            <w:r w:rsidR="00466297" w:rsidRPr="000B4C0B">
              <w:rPr>
                <w:rFonts w:ascii="Times New Roman" w:hAnsi="Times New Roman" w:cs="Times New Roman"/>
                <w:color w:val="auto"/>
                <w:sz w:val="24"/>
                <w:szCs w:val="24"/>
              </w:rPr>
              <w:t xml:space="preserve"> </w:t>
            </w:r>
            <w:r w:rsidRPr="000B4C0B">
              <w:rPr>
                <w:rFonts w:ascii="Times New Roman" w:hAnsi="Times New Roman" w:cs="Times New Roman"/>
                <w:color w:val="auto"/>
                <w:sz w:val="24"/>
                <w:szCs w:val="24"/>
              </w:rPr>
              <w:t xml:space="preserve">— гробница патриархов и праматерей. Могила </w:t>
            </w:r>
            <w:proofErr w:type="spellStart"/>
            <w:r w:rsidRPr="000B4C0B">
              <w:rPr>
                <w:rFonts w:ascii="Times New Roman" w:hAnsi="Times New Roman" w:cs="Times New Roman"/>
                <w:color w:val="auto"/>
                <w:sz w:val="24"/>
                <w:szCs w:val="24"/>
              </w:rPr>
              <w:t>Рахели</w:t>
            </w:r>
            <w:proofErr w:type="spellEnd"/>
            <w:r w:rsidRPr="000B4C0B">
              <w:rPr>
                <w:rFonts w:ascii="Times New Roman" w:hAnsi="Times New Roman" w:cs="Times New Roman"/>
                <w:color w:val="auto"/>
                <w:sz w:val="24"/>
                <w:szCs w:val="24"/>
              </w:rPr>
              <w:t>.</w:t>
            </w:r>
          </w:p>
          <w:p w14:paraId="1BCCC9A2"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Традиции уважения к женщине в иудаизме, роль женщины в еврейской семье и общине.</w:t>
            </w:r>
          </w:p>
          <w:p w14:paraId="1A60174F"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Заповедь о почитании родителей, взаимоотношения родителей и детей в иудейской традиции. Обряды и ритуалы свадебного цикла в иудаизме.</w:t>
            </w:r>
          </w:p>
          <w:p w14:paraId="736AE1CD"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Правила супружеской жизни.</w:t>
            </w:r>
          </w:p>
          <w:p w14:paraId="666566D6"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Обязанности членов семьи</w:t>
            </w:r>
            <w:r w:rsidR="00466297" w:rsidRPr="000B4C0B">
              <w:rPr>
                <w:rFonts w:ascii="Times New Roman" w:hAnsi="Times New Roman" w:cs="Times New Roman"/>
                <w:color w:val="auto"/>
                <w:sz w:val="24"/>
                <w:szCs w:val="24"/>
              </w:rPr>
              <w:t>.</w:t>
            </w:r>
          </w:p>
        </w:tc>
        <w:tc>
          <w:tcPr>
            <w:tcW w:w="7938" w:type="dxa"/>
            <w:shd w:val="clear" w:color="auto" w:fill="auto"/>
          </w:tcPr>
          <w:p w14:paraId="5B271933"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Прогнозировать содержание урока.</w:t>
            </w:r>
          </w:p>
          <w:p w14:paraId="05FEA43B"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и понимать прочитанное.</w:t>
            </w:r>
          </w:p>
          <w:p w14:paraId="14EF11BA"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Рассказывать о </w:t>
            </w:r>
            <w:r w:rsidR="00466297" w:rsidRPr="000B4C0B">
              <w:rPr>
                <w:rFonts w:ascii="Times New Roman" w:hAnsi="Times New Roman" w:cs="Times New Roman"/>
                <w:color w:val="auto"/>
                <w:sz w:val="24"/>
                <w:szCs w:val="24"/>
              </w:rPr>
              <w:t xml:space="preserve">праматерях еврейского народа; о </w:t>
            </w:r>
            <w:r w:rsidRPr="000B4C0B">
              <w:rPr>
                <w:rFonts w:ascii="Times New Roman" w:hAnsi="Times New Roman" w:cs="Times New Roman"/>
                <w:color w:val="auto"/>
                <w:sz w:val="24"/>
                <w:szCs w:val="24"/>
              </w:rPr>
              <w:t>праведности и о благочестии в еврейской традиции; о том, почему праматери почитаются иудеями наравне с праотцами; о традициях заключения брака, воспитания детей, взаимоотношений членов семьи в иудаизме; о семейных ценностях.</w:t>
            </w:r>
          </w:p>
          <w:p w14:paraId="3287B914"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Соотносить духовно-нравственные проблемы с личным опытом.</w:t>
            </w:r>
          </w:p>
          <w:p w14:paraId="1BD40A10"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Работать в группе и представлять результаты коллективной работы.</w:t>
            </w:r>
          </w:p>
          <w:p w14:paraId="3092BA77"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Соотносить содержание текста с иллюстративным рядом.</w:t>
            </w:r>
          </w:p>
          <w:p w14:paraId="080838FB"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Участвовать в беседе.</w:t>
            </w:r>
          </w:p>
          <w:p w14:paraId="3E7EAF2E"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Составлять небольшой текст-повествование (устно и письменно).</w:t>
            </w:r>
          </w:p>
          <w:p w14:paraId="1D1341D1"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Понимать основную идею иносказательного текста (притчи); участвовать в обсуждении; аргументировать собственную точку зрения; составлять небольшой текст-рассуждение на заданную тему.</w:t>
            </w:r>
          </w:p>
          <w:p w14:paraId="06D0BB0F"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результаты учебной работы</w:t>
            </w:r>
            <w:r w:rsidR="00466297" w:rsidRPr="000B4C0B">
              <w:rPr>
                <w:rFonts w:ascii="Times New Roman" w:hAnsi="Times New Roman" w:cs="Times New Roman"/>
                <w:color w:val="auto"/>
                <w:sz w:val="24"/>
                <w:szCs w:val="24"/>
              </w:rPr>
              <w:t>.</w:t>
            </w:r>
          </w:p>
        </w:tc>
      </w:tr>
      <w:tr w:rsidR="000B4C0B" w:rsidRPr="000B4C0B" w14:paraId="372B9D51" w14:textId="77777777" w:rsidTr="00FA1051">
        <w:trPr>
          <w:trHeight w:val="3105"/>
        </w:trPr>
        <w:tc>
          <w:tcPr>
            <w:tcW w:w="2518" w:type="dxa"/>
            <w:shd w:val="clear" w:color="auto" w:fill="auto"/>
          </w:tcPr>
          <w:p w14:paraId="1DE130C7"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t>Любовь и уважение к Отечеству (1 ч)</w:t>
            </w:r>
          </w:p>
        </w:tc>
        <w:tc>
          <w:tcPr>
            <w:tcW w:w="4111" w:type="dxa"/>
            <w:shd w:val="clear" w:color="auto" w:fill="auto"/>
          </w:tcPr>
          <w:p w14:paraId="6318F252"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Этапы становления духовных</w:t>
            </w:r>
          </w:p>
          <w:p w14:paraId="4F151E30" w14:textId="77777777" w:rsidR="003F3E03" w:rsidRPr="000B4C0B" w:rsidRDefault="00466297"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традиций России. Любовь </w:t>
            </w:r>
            <w:r w:rsidR="003F3E03" w:rsidRPr="000B4C0B">
              <w:rPr>
                <w:rFonts w:ascii="Times New Roman" w:hAnsi="Times New Roman" w:cs="Times New Roman"/>
                <w:color w:val="auto"/>
                <w:sz w:val="24"/>
                <w:szCs w:val="24"/>
              </w:rPr>
              <w:t>— основа человеческой жизни.</w:t>
            </w:r>
          </w:p>
          <w:p w14:paraId="7833EE93"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Служение человека обществу, Родине. Патриотизм многонационального и многоконфессионального народа России.</w:t>
            </w:r>
          </w:p>
          <w:p w14:paraId="7B54871E"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Консультация учителя, как готовиться к урокам 33, 34.</w:t>
            </w:r>
          </w:p>
          <w:p w14:paraId="74D084B4"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Темы творческих работ:</w:t>
            </w:r>
          </w:p>
          <w:p w14:paraId="7E7FE280"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«Диалог культур во имя гражданского мира и согласия» (народное творчество, стихи, песни, кухня народов России и т. д.)</w:t>
            </w:r>
            <w:r w:rsidR="00466297" w:rsidRPr="000B4C0B">
              <w:rPr>
                <w:rFonts w:ascii="Times New Roman" w:hAnsi="Times New Roman" w:cs="Times New Roman"/>
                <w:color w:val="auto"/>
                <w:sz w:val="24"/>
                <w:szCs w:val="24"/>
              </w:rPr>
              <w:t>.</w:t>
            </w:r>
          </w:p>
        </w:tc>
        <w:tc>
          <w:tcPr>
            <w:tcW w:w="7938" w:type="dxa"/>
            <w:shd w:val="clear" w:color="auto" w:fill="auto"/>
          </w:tcPr>
          <w:p w14:paraId="0B21451C"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Прогнозировать содержание урока.</w:t>
            </w:r>
          </w:p>
          <w:p w14:paraId="1664F959"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и понимать прочитанное.</w:t>
            </w:r>
          </w:p>
          <w:p w14:paraId="3ABE8B52"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Закреплять и систематизировать представление об основном содержании учебника, о важнейших понятиях курса; о духовных традициях многонационального народа России, о духовном мире человека, о культурных традициях и их значении в жизни человека, семьи, общества; о ценности любви в отношениях между людьми и по отношению к Родине; о ключевых понятиях урока: служение, патриотизм.</w:t>
            </w:r>
          </w:p>
          <w:p w14:paraId="3AF3A746"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Отвечать на учебные вопросы, соотносить определения с понятиями; делать выводы; адекватно использовать основные понятия курса в устной и письменной речи.</w:t>
            </w:r>
          </w:p>
          <w:p w14:paraId="30650425"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Объяснять значение слов с помощью словаря и учебника.</w:t>
            </w:r>
          </w:p>
          <w:p w14:paraId="2E5CBF82"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результаты учебной работы</w:t>
            </w:r>
            <w:r w:rsidR="00466297" w:rsidRPr="000B4C0B">
              <w:rPr>
                <w:rFonts w:ascii="Times New Roman" w:hAnsi="Times New Roman" w:cs="Times New Roman"/>
                <w:color w:val="auto"/>
                <w:sz w:val="24"/>
                <w:szCs w:val="24"/>
              </w:rPr>
              <w:t>.</w:t>
            </w:r>
          </w:p>
        </w:tc>
      </w:tr>
      <w:tr w:rsidR="000B4C0B" w:rsidRPr="000B4C0B" w14:paraId="155C5DF4" w14:textId="77777777" w:rsidTr="00FA1051">
        <w:trPr>
          <w:trHeight w:val="60"/>
        </w:trPr>
        <w:tc>
          <w:tcPr>
            <w:tcW w:w="2518" w:type="dxa"/>
            <w:shd w:val="clear" w:color="auto" w:fill="auto"/>
          </w:tcPr>
          <w:p w14:paraId="1F3F0405"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t>Творческие работы учащихся (2 ч)</w:t>
            </w:r>
          </w:p>
        </w:tc>
        <w:tc>
          <w:tcPr>
            <w:tcW w:w="4111" w:type="dxa"/>
            <w:shd w:val="clear" w:color="auto" w:fill="auto"/>
          </w:tcPr>
          <w:p w14:paraId="4F89F441"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Содержание деятельности определяется выбранными учащимися темами и выбранными </w:t>
            </w:r>
            <w:r w:rsidRPr="000B4C0B">
              <w:rPr>
                <w:rFonts w:ascii="Times New Roman" w:hAnsi="Times New Roman" w:cs="Times New Roman"/>
                <w:color w:val="auto"/>
                <w:sz w:val="24"/>
                <w:szCs w:val="24"/>
              </w:rPr>
              <w:lastRenderedPageBreak/>
              <w:t>учителем организационными формами. Подготовка к выполнению одного из заданий (творческий или учебно-исследовательский проект). Презентации результатов работы и их обсуждение</w:t>
            </w:r>
            <w:r w:rsidR="00466297" w:rsidRPr="000B4C0B">
              <w:rPr>
                <w:rFonts w:ascii="Times New Roman" w:hAnsi="Times New Roman" w:cs="Times New Roman"/>
                <w:color w:val="auto"/>
                <w:sz w:val="24"/>
                <w:szCs w:val="24"/>
              </w:rPr>
              <w:t>.</w:t>
            </w:r>
          </w:p>
        </w:tc>
        <w:tc>
          <w:tcPr>
            <w:tcW w:w="7938" w:type="dxa"/>
            <w:shd w:val="clear" w:color="auto" w:fill="auto"/>
          </w:tcPr>
          <w:p w14:paraId="7A6C438B"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lastRenderedPageBreak/>
              <w:t>Прогнозировать содержание урока.</w:t>
            </w:r>
          </w:p>
          <w:p w14:paraId="266814D9"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и понимать прочитанное.</w:t>
            </w:r>
          </w:p>
          <w:p w14:paraId="01F48B4C"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Актуализировать и закреплять материал, изученный на уроках «Основы </w:t>
            </w:r>
            <w:r w:rsidRPr="000B4C0B">
              <w:rPr>
                <w:rFonts w:ascii="Times New Roman" w:hAnsi="Times New Roman" w:cs="Times New Roman"/>
                <w:color w:val="auto"/>
                <w:sz w:val="24"/>
                <w:szCs w:val="24"/>
              </w:rPr>
              <w:lastRenderedPageBreak/>
              <w:t>иудейской культуры».</w:t>
            </w:r>
          </w:p>
          <w:p w14:paraId="1D909A82"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Обобщать и систематизировать знания.</w:t>
            </w:r>
          </w:p>
          <w:p w14:paraId="4F843409"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Планировать и корректировать самостоятельную работу.</w:t>
            </w:r>
          </w:p>
          <w:p w14:paraId="1DCD20B4"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Работать в группе, представлять результаты коллективной или индивидуальной работы.</w:t>
            </w:r>
          </w:p>
          <w:p w14:paraId="616C4E4A"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Оценивать свою деятельность.</w:t>
            </w:r>
          </w:p>
          <w:p w14:paraId="13044FDE"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Извлекать информацию из предоставленных источников, систематизировать и воспроизводить информацию.</w:t>
            </w:r>
          </w:p>
          <w:p w14:paraId="2778A91A"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Применять навыки построения высказываний в соответствии с коммуникативными задачами.</w:t>
            </w:r>
          </w:p>
          <w:p w14:paraId="5AFC1FCA"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результаты учебной работы</w:t>
            </w:r>
            <w:r w:rsidR="00466297" w:rsidRPr="000B4C0B">
              <w:rPr>
                <w:rFonts w:ascii="Times New Roman" w:hAnsi="Times New Roman" w:cs="Times New Roman"/>
                <w:color w:val="auto"/>
                <w:sz w:val="24"/>
                <w:szCs w:val="24"/>
              </w:rPr>
              <w:t>.</w:t>
            </w:r>
          </w:p>
        </w:tc>
      </w:tr>
    </w:tbl>
    <w:p w14:paraId="138D1DC1" w14:textId="77777777" w:rsidR="001C79BB" w:rsidRPr="000B4C0B" w:rsidRDefault="00D61578" w:rsidP="000B4C0B">
      <w:pPr>
        <w:pStyle w:val="aa"/>
        <w:spacing w:before="0" w:after="0" w:line="240" w:lineRule="auto"/>
        <w:ind w:firstLine="0"/>
        <w:rPr>
          <w:rFonts w:ascii="Times New Roman" w:hAnsi="Times New Roman"/>
          <w:color w:val="auto"/>
          <w:sz w:val="24"/>
          <w:szCs w:val="24"/>
        </w:rPr>
      </w:pPr>
      <w:r w:rsidRPr="000B4C0B">
        <w:rPr>
          <w:rFonts w:ascii="Times New Roman" w:hAnsi="Times New Roman"/>
          <w:color w:val="auto"/>
          <w:sz w:val="24"/>
          <w:szCs w:val="24"/>
        </w:rPr>
        <w:lastRenderedPageBreak/>
        <w:br w:type="page"/>
      </w:r>
      <w:bookmarkStart w:id="48" w:name="_Toc142836995"/>
      <w:bookmarkStart w:id="49" w:name="_Toc139398171"/>
      <w:r w:rsidR="009D0569" w:rsidRPr="000B4C0B">
        <w:rPr>
          <w:rFonts w:ascii="Times New Roman" w:hAnsi="Times New Roman"/>
          <w:color w:val="auto"/>
          <w:sz w:val="24"/>
          <w:szCs w:val="24"/>
        </w:rPr>
        <w:lastRenderedPageBreak/>
        <w:t>МОДУЛЬ «ОСНОВЫ РЕЛИГИОЗНЫХ КУЛЬТУР НАРОДОВ РОССИИ»</w:t>
      </w:r>
      <w:bookmarkEnd w:id="48"/>
      <w:r w:rsidR="009D0569" w:rsidRPr="000B4C0B">
        <w:rPr>
          <w:rFonts w:ascii="Times New Roman" w:hAnsi="Times New Roman"/>
          <w:color w:val="auto"/>
          <w:sz w:val="24"/>
          <w:szCs w:val="24"/>
        </w:rPr>
        <w:t xml:space="preserve"> </w:t>
      </w:r>
    </w:p>
    <w:p w14:paraId="27BB2CDD" w14:textId="77777777" w:rsidR="00B70ADD" w:rsidRPr="000B4C0B" w:rsidRDefault="001C79BB" w:rsidP="000B4C0B">
      <w:pPr>
        <w:spacing w:after="0" w:line="240" w:lineRule="auto"/>
        <w:jc w:val="center"/>
        <w:rPr>
          <w:rFonts w:ascii="Times New Roman" w:hAnsi="Times New Roman" w:cs="Times New Roman"/>
          <w:color w:val="auto"/>
          <w:sz w:val="24"/>
          <w:szCs w:val="24"/>
        </w:rPr>
      </w:pPr>
      <w:r w:rsidRPr="000B4C0B">
        <w:rPr>
          <w:rFonts w:ascii="Times New Roman" w:hAnsi="Times New Roman" w:cs="Times New Roman"/>
          <w:color w:val="auto"/>
          <w:sz w:val="24"/>
          <w:szCs w:val="24"/>
        </w:rPr>
        <w:t>(</w:t>
      </w:r>
      <w:r w:rsidR="00B70ADD" w:rsidRPr="000B4C0B">
        <w:rPr>
          <w:rFonts w:ascii="Times New Roman" w:hAnsi="Times New Roman" w:cs="Times New Roman"/>
          <w:color w:val="auto"/>
          <w:sz w:val="24"/>
          <w:szCs w:val="24"/>
        </w:rPr>
        <w:t>34 ч</w:t>
      </w:r>
      <w:bookmarkEnd w:id="49"/>
      <w:r w:rsidRPr="000B4C0B">
        <w:rPr>
          <w:rFonts w:ascii="Times New Roman" w:hAnsi="Times New Roman" w:cs="Times New Roman"/>
          <w:color w:val="auto"/>
          <w:sz w:val="24"/>
          <w:szCs w:val="24"/>
        </w:rPr>
        <w:t>.)</w:t>
      </w:r>
    </w:p>
    <w:p w14:paraId="52B4D328" w14:textId="77777777" w:rsidR="00466297" w:rsidRPr="000B4C0B" w:rsidRDefault="00466297" w:rsidP="000B4C0B">
      <w:pPr>
        <w:spacing w:after="0" w:line="240" w:lineRule="auto"/>
        <w:ind w:firstLine="0"/>
        <w:jc w:val="center"/>
        <w:rPr>
          <w:rFonts w:ascii="Times New Roman" w:hAnsi="Times New Roman" w:cs="Times New Roman"/>
          <w:color w:val="auto"/>
          <w:sz w:val="24"/>
          <w:szCs w:val="24"/>
        </w:rPr>
      </w:pPr>
    </w:p>
    <w:tbl>
      <w:tblPr>
        <w:tblW w:w="0" w:type="auto"/>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410"/>
        <w:gridCol w:w="3544"/>
        <w:gridCol w:w="8505"/>
      </w:tblGrid>
      <w:tr w:rsidR="000B4C0B" w:rsidRPr="000B4C0B" w14:paraId="23D93256" w14:textId="77777777" w:rsidTr="005C6908">
        <w:trPr>
          <w:trHeight w:val="59"/>
        </w:trPr>
        <w:tc>
          <w:tcPr>
            <w:tcW w:w="2410" w:type="dxa"/>
            <w:tcBorders>
              <w:top w:val="single" w:sz="8" w:space="0" w:color="000000"/>
              <w:left w:val="single" w:sz="8" w:space="0" w:color="000000"/>
              <w:bottom w:val="single" w:sz="8" w:space="0" w:color="000000"/>
              <w:right w:val="single" w:sz="8" w:space="0" w:color="000000"/>
            </w:tcBorders>
          </w:tcPr>
          <w:p w14:paraId="7E157A32" w14:textId="77777777" w:rsidR="00B70ADD" w:rsidRPr="000B4C0B" w:rsidRDefault="00B70ADD" w:rsidP="000B4C0B">
            <w:pPr>
              <w:pStyle w:val="a5"/>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Тема</w:t>
            </w:r>
          </w:p>
        </w:tc>
        <w:tc>
          <w:tcPr>
            <w:tcW w:w="3544" w:type="dxa"/>
            <w:tcBorders>
              <w:top w:val="single" w:sz="8" w:space="0" w:color="000000"/>
              <w:bottom w:val="single" w:sz="8" w:space="0" w:color="000000"/>
            </w:tcBorders>
          </w:tcPr>
          <w:p w14:paraId="18FDDA1C" w14:textId="77777777" w:rsidR="00B70ADD" w:rsidRPr="000B4C0B" w:rsidRDefault="00B70ADD" w:rsidP="000B4C0B">
            <w:pPr>
              <w:pStyle w:val="a5"/>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Основное содержание</w:t>
            </w:r>
          </w:p>
        </w:tc>
        <w:tc>
          <w:tcPr>
            <w:tcW w:w="8505" w:type="dxa"/>
            <w:tcBorders>
              <w:top w:val="single" w:sz="8" w:space="0" w:color="000000"/>
              <w:left w:val="single" w:sz="8" w:space="0" w:color="000000"/>
              <w:bottom w:val="single" w:sz="8" w:space="0" w:color="000000"/>
              <w:right w:val="single" w:sz="8" w:space="0" w:color="000000"/>
            </w:tcBorders>
          </w:tcPr>
          <w:p w14:paraId="5DA52715" w14:textId="77777777" w:rsidR="00B70ADD" w:rsidRPr="000B4C0B" w:rsidRDefault="00B70ADD" w:rsidP="000B4C0B">
            <w:pPr>
              <w:pStyle w:val="a5"/>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Характеристика основных видов деятельности обучающихся</w:t>
            </w:r>
          </w:p>
        </w:tc>
      </w:tr>
      <w:tr w:rsidR="000B4C0B" w:rsidRPr="000B4C0B" w14:paraId="3AAE2F30" w14:textId="77777777" w:rsidTr="005C6908">
        <w:trPr>
          <w:trHeight w:val="1907"/>
        </w:trPr>
        <w:tc>
          <w:tcPr>
            <w:tcW w:w="2410" w:type="dxa"/>
            <w:tcBorders>
              <w:left w:val="single" w:sz="8" w:space="0" w:color="000000"/>
              <w:right w:val="single" w:sz="8" w:space="0" w:color="000000"/>
            </w:tcBorders>
          </w:tcPr>
          <w:p w14:paraId="5E6CE1AF" w14:textId="77777777" w:rsidR="00B70ADD" w:rsidRPr="000B4C0B" w:rsidRDefault="00E57798"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t xml:space="preserve">Россия </w:t>
            </w:r>
            <w:r w:rsidR="00B70ADD" w:rsidRPr="000B4C0B">
              <w:rPr>
                <w:rStyle w:val="a7"/>
                <w:rFonts w:ascii="Times New Roman" w:hAnsi="Times New Roman" w:cs="Times New Roman"/>
                <w:bCs/>
                <w:color w:val="auto"/>
                <w:sz w:val="24"/>
                <w:szCs w:val="24"/>
              </w:rPr>
              <w:t>— наша Родина (1 ч)</w:t>
            </w:r>
          </w:p>
        </w:tc>
        <w:tc>
          <w:tcPr>
            <w:tcW w:w="3544" w:type="dxa"/>
          </w:tcPr>
          <w:p w14:paraId="121AEB9E" w14:textId="77777777" w:rsidR="00B70ADD" w:rsidRPr="000B4C0B" w:rsidRDefault="00E57798"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Россия </w:t>
            </w:r>
            <w:r w:rsidR="00B70ADD" w:rsidRPr="000B4C0B">
              <w:rPr>
                <w:rFonts w:ascii="Times New Roman" w:hAnsi="Times New Roman" w:cs="Times New Roman"/>
                <w:color w:val="auto"/>
                <w:sz w:val="24"/>
                <w:szCs w:val="24"/>
              </w:rPr>
              <w:t>— многонациональное государство. Духовный мир человека. Культурные традиции и вечные ценности. Семейные ценности</w:t>
            </w:r>
          </w:p>
        </w:tc>
        <w:tc>
          <w:tcPr>
            <w:tcW w:w="8505" w:type="dxa"/>
            <w:tcBorders>
              <w:left w:val="single" w:sz="8" w:space="0" w:color="000000"/>
              <w:right w:val="single" w:sz="8" w:space="0" w:color="000000"/>
            </w:tcBorders>
          </w:tcPr>
          <w:p w14:paraId="2DCDB53C"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Пользоваться условными обозначениями учебника.</w:t>
            </w:r>
          </w:p>
          <w:p w14:paraId="47AE9869"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Вести учебный, межкультурный диалог.</w:t>
            </w:r>
          </w:p>
          <w:p w14:paraId="1019D747"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Различать способы и средства познания духовных традиций.</w:t>
            </w:r>
          </w:p>
          <w:p w14:paraId="4A647E2F"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Оценивать результаты своей работы на уроке и во внеурочной деятельности.</w:t>
            </w:r>
          </w:p>
          <w:p w14:paraId="0C499E2E"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Понимать значение духовных традиций народов России в жизни человека, семьи, общества.</w:t>
            </w:r>
          </w:p>
          <w:p w14:paraId="7F45FAA9"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Осознавать ценность дружеских отношений между людьми</w:t>
            </w:r>
            <w:r w:rsidR="00466297" w:rsidRPr="000B4C0B">
              <w:rPr>
                <w:rFonts w:ascii="Times New Roman" w:hAnsi="Times New Roman" w:cs="Times New Roman"/>
                <w:color w:val="auto"/>
                <w:sz w:val="24"/>
                <w:szCs w:val="24"/>
              </w:rPr>
              <w:t>.</w:t>
            </w:r>
          </w:p>
        </w:tc>
      </w:tr>
      <w:tr w:rsidR="000B4C0B" w:rsidRPr="000B4C0B" w14:paraId="5D81E548" w14:textId="77777777" w:rsidTr="005C6908">
        <w:trPr>
          <w:trHeight w:val="329"/>
        </w:trPr>
        <w:tc>
          <w:tcPr>
            <w:tcW w:w="2410" w:type="dxa"/>
            <w:tcBorders>
              <w:top w:val="single" w:sz="8" w:space="0" w:color="000000"/>
              <w:left w:val="single" w:sz="8" w:space="0" w:color="000000"/>
              <w:bottom w:val="single" w:sz="8" w:space="0" w:color="000000"/>
              <w:right w:val="single" w:sz="8" w:space="0" w:color="000000"/>
            </w:tcBorders>
          </w:tcPr>
          <w:p w14:paraId="47551FC6"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t>Культура и религия. Возникновение религий. Мировые религии и иудаизм. Основатели религий мира (4 ч)</w:t>
            </w:r>
          </w:p>
        </w:tc>
        <w:tc>
          <w:tcPr>
            <w:tcW w:w="3544" w:type="dxa"/>
            <w:tcBorders>
              <w:top w:val="single" w:sz="8" w:space="0" w:color="000000"/>
              <w:bottom w:val="single" w:sz="8" w:space="0" w:color="000000"/>
            </w:tcBorders>
          </w:tcPr>
          <w:p w14:paraId="27B0D8E1"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Понятие религии. Первобытные верования. Древние религии. Национальные и мировые религии. Традиционные религии России.</w:t>
            </w:r>
          </w:p>
          <w:p w14:paraId="467D036F"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Понятие культуры. Материальная и духовная культура. Взаимосвязь культуры и религии. Влияние религии на культуру.</w:t>
            </w:r>
          </w:p>
          <w:p w14:paraId="44F98F0B"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Первые религии. Многобожие. Появление иудаизма как первой религии, основанной на вере в Единого Бога. Возникновение христианства. Основы учения Иисуса Христа.</w:t>
            </w:r>
          </w:p>
          <w:p w14:paraId="34F16B0B"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Возникновение ислама. Возникновение буддизма. Основные истины буддизма</w:t>
            </w:r>
          </w:p>
        </w:tc>
        <w:tc>
          <w:tcPr>
            <w:tcW w:w="8505" w:type="dxa"/>
            <w:tcBorders>
              <w:top w:val="single" w:sz="8" w:space="0" w:color="000000"/>
              <w:left w:val="single" w:sz="8" w:space="0" w:color="000000"/>
              <w:bottom w:val="single" w:sz="8" w:space="0" w:color="000000"/>
              <w:right w:val="single" w:sz="8" w:space="0" w:color="000000"/>
            </w:tcBorders>
          </w:tcPr>
          <w:p w14:paraId="2CA45ADE"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Понимать значение понятий: ритуал, материальная культура и духовная культура, пантеон, Завет, вера в Единого Бога, иудаизм, христианство, ислам, буддизм.</w:t>
            </w:r>
          </w:p>
          <w:p w14:paraId="383EB045"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Прогнозировать содержание урока.</w:t>
            </w:r>
          </w:p>
          <w:p w14:paraId="57FD14B1"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230FAB09"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об основных религиях, распространённых на территории России; о взаимосвязи и взаимовлиянии культуры, истории и религии, о предпосылках возникновения и нравственных основах религий; о первых религиях, об истории возникновения иудаизма, христианства, ислама и буддизма.</w:t>
            </w:r>
          </w:p>
          <w:p w14:paraId="2B213EDB"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Работать с картой.</w:t>
            </w:r>
          </w:p>
          <w:p w14:paraId="35750F15"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Различать традиционные и нетрадиционные религии.</w:t>
            </w:r>
          </w:p>
          <w:p w14:paraId="66D062F5"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Сопоставлять особенности мировых и национальных религий.</w:t>
            </w:r>
          </w:p>
          <w:p w14:paraId="63713209"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Определять религиозные основы отдельных явлений культуры.</w:t>
            </w:r>
          </w:p>
          <w:p w14:paraId="089965BB"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Выявлять в них общность и различие, приводить примеры.</w:t>
            </w:r>
          </w:p>
          <w:p w14:paraId="7FE05DF8" w14:textId="77777777" w:rsidR="003F3E03" w:rsidRPr="000B4C0B" w:rsidRDefault="003F3E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свои достижения</w:t>
            </w:r>
          </w:p>
        </w:tc>
      </w:tr>
      <w:tr w:rsidR="000B4C0B" w:rsidRPr="000B4C0B" w14:paraId="25C59EC1" w14:textId="77777777" w:rsidTr="005C6908">
        <w:trPr>
          <w:trHeight w:val="60"/>
        </w:trPr>
        <w:tc>
          <w:tcPr>
            <w:tcW w:w="2410" w:type="dxa"/>
            <w:tcBorders>
              <w:left w:val="single" w:sz="8" w:space="0" w:color="000000"/>
              <w:right w:val="single" w:sz="8" w:space="0" w:color="000000"/>
            </w:tcBorders>
          </w:tcPr>
          <w:p w14:paraId="5B45F477"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t xml:space="preserve">Священные книги христианства, ислама, иудаизма и </w:t>
            </w:r>
            <w:r w:rsidRPr="000B4C0B">
              <w:rPr>
                <w:rStyle w:val="a7"/>
                <w:rFonts w:ascii="Times New Roman" w:hAnsi="Times New Roman" w:cs="Times New Roman"/>
                <w:bCs/>
                <w:color w:val="auto"/>
                <w:sz w:val="24"/>
                <w:szCs w:val="24"/>
              </w:rPr>
              <w:lastRenderedPageBreak/>
              <w:t>буддизма (</w:t>
            </w:r>
            <w:r w:rsidR="00E57798" w:rsidRPr="000B4C0B">
              <w:rPr>
                <w:rStyle w:val="a7"/>
                <w:rFonts w:ascii="Times New Roman" w:hAnsi="Times New Roman" w:cs="Times New Roman"/>
                <w:bCs/>
                <w:color w:val="auto"/>
                <w:sz w:val="24"/>
                <w:szCs w:val="24"/>
              </w:rPr>
              <w:t xml:space="preserve">2 </w:t>
            </w:r>
            <w:r w:rsidRPr="000B4C0B">
              <w:rPr>
                <w:rStyle w:val="a7"/>
                <w:rFonts w:ascii="Times New Roman" w:hAnsi="Times New Roman" w:cs="Times New Roman"/>
                <w:bCs/>
                <w:color w:val="auto"/>
                <w:sz w:val="24"/>
                <w:szCs w:val="24"/>
              </w:rPr>
              <w:t>ч)</w:t>
            </w:r>
          </w:p>
        </w:tc>
        <w:tc>
          <w:tcPr>
            <w:tcW w:w="3544" w:type="dxa"/>
          </w:tcPr>
          <w:p w14:paraId="25C055FE"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lastRenderedPageBreak/>
              <w:t xml:space="preserve">Что такое священные </w:t>
            </w:r>
            <w:r w:rsidR="00E57798" w:rsidRPr="000B4C0B">
              <w:rPr>
                <w:rFonts w:ascii="Times New Roman" w:hAnsi="Times New Roman" w:cs="Times New Roman"/>
                <w:color w:val="auto"/>
                <w:sz w:val="24"/>
                <w:szCs w:val="24"/>
              </w:rPr>
              <w:t xml:space="preserve">книги. Священная книга буддизма </w:t>
            </w:r>
            <w:r w:rsidRPr="000B4C0B">
              <w:rPr>
                <w:rFonts w:ascii="Times New Roman" w:hAnsi="Times New Roman" w:cs="Times New Roman"/>
                <w:color w:val="auto"/>
                <w:sz w:val="24"/>
                <w:szCs w:val="24"/>
              </w:rPr>
              <w:t xml:space="preserve">— </w:t>
            </w:r>
            <w:proofErr w:type="spellStart"/>
            <w:r w:rsidRPr="000B4C0B">
              <w:rPr>
                <w:rFonts w:ascii="Times New Roman" w:hAnsi="Times New Roman" w:cs="Times New Roman"/>
                <w:color w:val="auto"/>
                <w:sz w:val="24"/>
                <w:szCs w:val="24"/>
              </w:rPr>
              <w:t>Трипитака</w:t>
            </w:r>
            <w:proofErr w:type="spellEnd"/>
            <w:r w:rsidRPr="000B4C0B">
              <w:rPr>
                <w:rFonts w:ascii="Times New Roman" w:hAnsi="Times New Roman" w:cs="Times New Roman"/>
                <w:color w:val="auto"/>
                <w:sz w:val="24"/>
                <w:szCs w:val="24"/>
              </w:rPr>
              <w:t xml:space="preserve"> (Три корзины </w:t>
            </w:r>
            <w:r w:rsidRPr="000B4C0B">
              <w:rPr>
                <w:rFonts w:ascii="Times New Roman" w:hAnsi="Times New Roman" w:cs="Times New Roman"/>
                <w:color w:val="auto"/>
                <w:sz w:val="24"/>
                <w:szCs w:val="24"/>
              </w:rPr>
              <w:lastRenderedPageBreak/>
              <w:t>мудрости). Священные книги иудаизма и христ</w:t>
            </w:r>
            <w:r w:rsidR="00E57798" w:rsidRPr="000B4C0B">
              <w:rPr>
                <w:rFonts w:ascii="Times New Roman" w:hAnsi="Times New Roman" w:cs="Times New Roman"/>
                <w:color w:val="auto"/>
                <w:sz w:val="24"/>
                <w:szCs w:val="24"/>
              </w:rPr>
              <w:t xml:space="preserve">ианства. Священная книга ислама </w:t>
            </w:r>
            <w:r w:rsidRPr="000B4C0B">
              <w:rPr>
                <w:rFonts w:ascii="Times New Roman" w:hAnsi="Times New Roman" w:cs="Times New Roman"/>
                <w:color w:val="auto"/>
                <w:sz w:val="24"/>
                <w:szCs w:val="24"/>
              </w:rPr>
              <w:t>— Коран.</w:t>
            </w:r>
          </w:p>
          <w:p w14:paraId="5EAFC62A"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Священные книги как обязательная часть любой религии</w:t>
            </w:r>
          </w:p>
        </w:tc>
        <w:tc>
          <w:tcPr>
            <w:tcW w:w="8505" w:type="dxa"/>
            <w:tcBorders>
              <w:left w:val="single" w:sz="8" w:space="0" w:color="000000"/>
              <w:right w:val="single" w:sz="8" w:space="0" w:color="000000"/>
            </w:tcBorders>
          </w:tcPr>
          <w:p w14:paraId="185231BF"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lastRenderedPageBreak/>
              <w:t xml:space="preserve">Понимать значение понятий: </w:t>
            </w:r>
            <w:proofErr w:type="spellStart"/>
            <w:r w:rsidRPr="000B4C0B">
              <w:rPr>
                <w:rFonts w:ascii="Times New Roman" w:hAnsi="Times New Roman" w:cs="Times New Roman"/>
                <w:color w:val="auto"/>
                <w:sz w:val="24"/>
                <w:szCs w:val="24"/>
              </w:rPr>
              <w:t>Трипитака</w:t>
            </w:r>
            <w:proofErr w:type="spellEnd"/>
            <w:r w:rsidRPr="000B4C0B">
              <w:rPr>
                <w:rFonts w:ascii="Times New Roman" w:hAnsi="Times New Roman" w:cs="Times New Roman"/>
                <w:color w:val="auto"/>
                <w:sz w:val="24"/>
                <w:szCs w:val="24"/>
              </w:rPr>
              <w:t>, Библия, Ветхий Завет, Новый Завет, Евангелие, Коран.</w:t>
            </w:r>
          </w:p>
          <w:p w14:paraId="244B22DD"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Прогнозировать содержание урока.</w:t>
            </w:r>
          </w:p>
          <w:p w14:paraId="71852DC8"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lastRenderedPageBreak/>
              <w:t>Читать и воспринимать прочитанное, осмысливать содержание прочитанного текста. Рассказывать о священных книгах буддизма, иудаизма, христианства, ислама.</w:t>
            </w:r>
          </w:p>
          <w:p w14:paraId="1D3A4606"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Определять сходство этических постулатов священных книг религий мира.</w:t>
            </w:r>
          </w:p>
          <w:p w14:paraId="5F9D0B1A"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Совершенствовать умения в области коммуникации, чтения и понимания прочитанного, ответов на учебные вопросы разных типов, построения связного высказывания.</w:t>
            </w:r>
          </w:p>
          <w:p w14:paraId="26BFC3C2"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свои достижения</w:t>
            </w:r>
          </w:p>
        </w:tc>
      </w:tr>
      <w:tr w:rsidR="000B4C0B" w:rsidRPr="000B4C0B" w14:paraId="5149E506" w14:textId="77777777" w:rsidTr="005C6908">
        <w:trPr>
          <w:trHeight w:val="60"/>
        </w:trPr>
        <w:tc>
          <w:tcPr>
            <w:tcW w:w="2410" w:type="dxa"/>
            <w:tcBorders>
              <w:top w:val="single" w:sz="8" w:space="0" w:color="000000"/>
              <w:left w:val="single" w:sz="8" w:space="0" w:color="000000"/>
              <w:bottom w:val="single" w:sz="8" w:space="0" w:color="000000"/>
              <w:right w:val="single" w:sz="8" w:space="0" w:color="000000"/>
            </w:tcBorders>
          </w:tcPr>
          <w:p w14:paraId="29680B36" w14:textId="77777777" w:rsidR="00B70ADD" w:rsidRPr="000B4C0B" w:rsidRDefault="00B70ADD" w:rsidP="000B4C0B">
            <w:pPr>
              <w:pStyle w:val="a4"/>
              <w:spacing w:line="240" w:lineRule="auto"/>
              <w:jc w:val="both"/>
              <w:rPr>
                <w:rFonts w:ascii="Times New Roman" w:hAnsi="Times New Roman" w:cs="Times New Roman"/>
                <w:b/>
                <w:bCs/>
                <w:color w:val="auto"/>
                <w:sz w:val="24"/>
                <w:szCs w:val="24"/>
              </w:rPr>
            </w:pPr>
            <w:r w:rsidRPr="000B4C0B">
              <w:rPr>
                <w:rStyle w:val="a7"/>
                <w:rFonts w:ascii="Times New Roman" w:hAnsi="Times New Roman" w:cs="Times New Roman"/>
                <w:bCs/>
                <w:color w:val="auto"/>
                <w:sz w:val="24"/>
                <w:szCs w:val="24"/>
              </w:rPr>
              <w:lastRenderedPageBreak/>
              <w:t>Хранители предания в религиях мира (2 ч)</w:t>
            </w:r>
          </w:p>
        </w:tc>
        <w:tc>
          <w:tcPr>
            <w:tcW w:w="3544" w:type="dxa"/>
            <w:tcBorders>
              <w:top w:val="single" w:sz="8" w:space="0" w:color="000000"/>
              <w:bottom w:val="single" w:sz="8" w:space="0" w:color="000000"/>
            </w:tcBorders>
          </w:tcPr>
          <w:p w14:paraId="1782D9D5"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Необходимость хранителя</w:t>
            </w:r>
            <w:r w:rsidR="00E57798" w:rsidRPr="000B4C0B">
              <w:rPr>
                <w:rFonts w:ascii="Times New Roman" w:hAnsi="Times New Roman" w:cs="Times New Roman"/>
                <w:color w:val="auto"/>
                <w:sz w:val="24"/>
                <w:szCs w:val="24"/>
              </w:rPr>
              <w:t xml:space="preserve"> </w:t>
            </w:r>
            <w:r w:rsidRPr="000B4C0B">
              <w:rPr>
                <w:rFonts w:ascii="Times New Roman" w:hAnsi="Times New Roman" w:cs="Times New Roman"/>
                <w:color w:val="auto"/>
                <w:sz w:val="24"/>
                <w:szCs w:val="24"/>
              </w:rPr>
              <w:t>предания для любой религии.</w:t>
            </w:r>
          </w:p>
          <w:p w14:paraId="11EB713C"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Жрецы. Раввины в иудаизме.</w:t>
            </w:r>
            <w:r w:rsidR="009D0569" w:rsidRPr="000B4C0B">
              <w:rPr>
                <w:rFonts w:ascii="Times New Roman" w:hAnsi="Times New Roman" w:cs="Times New Roman"/>
                <w:color w:val="auto"/>
                <w:sz w:val="24"/>
                <w:szCs w:val="24"/>
              </w:rPr>
              <w:t xml:space="preserve"> Христианские священнослужители. Мусульманская община. Буддийская община</w:t>
            </w:r>
            <w:r w:rsidR="00E57798" w:rsidRPr="000B4C0B">
              <w:rPr>
                <w:rFonts w:ascii="Times New Roman" w:hAnsi="Times New Roman" w:cs="Times New Roman"/>
                <w:color w:val="auto"/>
                <w:sz w:val="24"/>
                <w:szCs w:val="24"/>
              </w:rPr>
              <w:t>.</w:t>
            </w:r>
          </w:p>
        </w:tc>
        <w:tc>
          <w:tcPr>
            <w:tcW w:w="8505" w:type="dxa"/>
            <w:tcBorders>
              <w:top w:val="single" w:sz="8" w:space="0" w:color="000000"/>
              <w:left w:val="single" w:sz="8" w:space="0" w:color="000000"/>
              <w:bottom w:val="single" w:sz="8" w:space="0" w:color="000000"/>
              <w:right w:val="single" w:sz="8" w:space="0" w:color="000000"/>
            </w:tcBorders>
          </w:tcPr>
          <w:p w14:paraId="1063CEC3"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Понимать значение понятий: жрец, раввин, епископ, священник, имам, лама.</w:t>
            </w:r>
          </w:p>
          <w:p w14:paraId="5FFFB8A6" w14:textId="77777777" w:rsidR="009D0569"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Прогнозировать содержание урока.</w:t>
            </w:r>
            <w:r w:rsidR="009D0569" w:rsidRPr="000B4C0B">
              <w:rPr>
                <w:rFonts w:ascii="Times New Roman" w:hAnsi="Times New Roman" w:cs="Times New Roman"/>
                <w:color w:val="auto"/>
                <w:sz w:val="24"/>
                <w:szCs w:val="24"/>
              </w:rPr>
              <w:t xml:space="preserve"> </w:t>
            </w:r>
          </w:p>
          <w:p w14:paraId="705B9FC7" w14:textId="77777777" w:rsidR="009D0569" w:rsidRPr="000B4C0B" w:rsidRDefault="009D0569"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060D8F94" w14:textId="77777777" w:rsidR="00B70ADD" w:rsidRPr="000B4C0B" w:rsidRDefault="009D0569"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том, когда появились хранители предания; кто такие жрецы; какую роль в иудаизме играют раввины; об иерархии христианской церкви; об организации мусульманской общины; о буддистской сангхе и ламах</w:t>
            </w:r>
          </w:p>
        </w:tc>
      </w:tr>
      <w:tr w:rsidR="000B4C0B" w:rsidRPr="000B4C0B" w14:paraId="3D038799" w14:textId="77777777" w:rsidTr="005C6908">
        <w:trPr>
          <w:trHeight w:val="60"/>
        </w:trPr>
        <w:tc>
          <w:tcPr>
            <w:tcW w:w="2410" w:type="dxa"/>
            <w:tcBorders>
              <w:left w:val="single" w:sz="8" w:space="0" w:color="000000"/>
              <w:right w:val="single" w:sz="8" w:space="0" w:color="000000"/>
            </w:tcBorders>
          </w:tcPr>
          <w:p w14:paraId="1AE4033B" w14:textId="77777777" w:rsidR="00532FB0" w:rsidRPr="000B4C0B" w:rsidRDefault="00A66303" w:rsidP="000B4C0B">
            <w:pPr>
              <w:pStyle w:val="NoParagraphStyle"/>
              <w:spacing w:line="240" w:lineRule="auto"/>
              <w:jc w:val="both"/>
              <w:textAlignment w:val="auto"/>
              <w:rPr>
                <w:rFonts w:ascii="Times New Roman" w:hAnsi="Times New Roman" w:cs="Times New Roman"/>
                <w:color w:val="auto"/>
                <w:lang w:val="ru-RU"/>
              </w:rPr>
            </w:pPr>
            <w:r w:rsidRPr="000B4C0B">
              <w:rPr>
                <w:rStyle w:val="a7"/>
                <w:rFonts w:ascii="Times New Roman" w:hAnsi="Times New Roman" w:cs="Times New Roman"/>
                <w:bCs/>
                <w:color w:val="auto"/>
                <w:lang w:val="ru-RU"/>
              </w:rPr>
              <w:t>Добро и зло</w:t>
            </w:r>
            <w:r w:rsidR="00532FB0" w:rsidRPr="000B4C0B">
              <w:rPr>
                <w:rStyle w:val="a7"/>
                <w:rFonts w:ascii="Times New Roman" w:hAnsi="Times New Roman" w:cs="Times New Roman"/>
                <w:bCs/>
                <w:color w:val="auto"/>
              </w:rPr>
              <w:t xml:space="preserve"> (2 ч)</w:t>
            </w:r>
          </w:p>
        </w:tc>
        <w:tc>
          <w:tcPr>
            <w:tcW w:w="3544" w:type="dxa"/>
          </w:tcPr>
          <w:p w14:paraId="385C9F10" w14:textId="77777777" w:rsidR="00532FB0" w:rsidRPr="000B4C0B" w:rsidRDefault="00532FB0"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Представление о происхождении добра и зла в разных религиях. Понятия греха и раскаяния в разных религиях.</w:t>
            </w:r>
          </w:p>
          <w:p w14:paraId="544EFE3B" w14:textId="77777777" w:rsidR="00532FB0" w:rsidRPr="000B4C0B" w:rsidRDefault="00532FB0"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Сходство и различия представлений о добре и зле в разных религиях</w:t>
            </w:r>
          </w:p>
        </w:tc>
        <w:tc>
          <w:tcPr>
            <w:tcW w:w="8505" w:type="dxa"/>
            <w:tcBorders>
              <w:left w:val="single" w:sz="8" w:space="0" w:color="000000"/>
              <w:right w:val="single" w:sz="8" w:space="0" w:color="000000"/>
            </w:tcBorders>
          </w:tcPr>
          <w:p w14:paraId="757BF9F8" w14:textId="77777777" w:rsidR="00532FB0" w:rsidRPr="000B4C0B" w:rsidRDefault="00532FB0"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Понимать значение понятий: добро, </w:t>
            </w:r>
            <w:r w:rsidR="00E57798" w:rsidRPr="000B4C0B">
              <w:rPr>
                <w:rFonts w:ascii="Times New Roman" w:hAnsi="Times New Roman" w:cs="Times New Roman"/>
                <w:color w:val="auto"/>
                <w:sz w:val="24"/>
                <w:szCs w:val="24"/>
              </w:rPr>
              <w:t xml:space="preserve">зло, грех, раскаяние, воздаяние </w:t>
            </w:r>
            <w:r w:rsidRPr="000B4C0B">
              <w:rPr>
                <w:rFonts w:ascii="Times New Roman" w:hAnsi="Times New Roman" w:cs="Times New Roman"/>
                <w:color w:val="auto"/>
                <w:sz w:val="24"/>
                <w:szCs w:val="24"/>
              </w:rPr>
              <w:t>— в контексте религиозных традиций мира.</w:t>
            </w:r>
          </w:p>
          <w:p w14:paraId="30318572" w14:textId="77777777" w:rsidR="00532FB0" w:rsidRPr="000B4C0B" w:rsidRDefault="00532FB0"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Прогнозировать содержание урока.</w:t>
            </w:r>
          </w:p>
          <w:p w14:paraId="76D9450C" w14:textId="77777777" w:rsidR="00532FB0" w:rsidRPr="000B4C0B" w:rsidRDefault="00532FB0"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083AC703" w14:textId="77777777" w:rsidR="00532FB0" w:rsidRPr="000B4C0B" w:rsidRDefault="00532FB0"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причинах появления зла и возможностях его преодоления в контексте традиций буддизма, христианства, ислама и иудаизма.</w:t>
            </w:r>
          </w:p>
          <w:p w14:paraId="51F1760F" w14:textId="77777777" w:rsidR="00532FB0" w:rsidRPr="000B4C0B" w:rsidRDefault="00532FB0"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Соотносить понятия добра и зла с личным опытом, опытом других людей.</w:t>
            </w:r>
          </w:p>
          <w:p w14:paraId="374B1197" w14:textId="77777777" w:rsidR="00532FB0" w:rsidRPr="000B4C0B" w:rsidRDefault="00532FB0"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Устанавливать связи полученных знаний со знаниями по литературному чтению и окружающему миру.</w:t>
            </w:r>
          </w:p>
          <w:p w14:paraId="55EE9629" w14:textId="77777777" w:rsidR="00532FB0" w:rsidRPr="000B4C0B" w:rsidRDefault="00532FB0"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содержание прочитанного текста</w:t>
            </w:r>
            <w:r w:rsidR="00E57798" w:rsidRPr="000B4C0B">
              <w:rPr>
                <w:rFonts w:ascii="Times New Roman" w:hAnsi="Times New Roman" w:cs="Times New Roman"/>
                <w:color w:val="auto"/>
                <w:sz w:val="24"/>
                <w:szCs w:val="24"/>
              </w:rPr>
              <w:t>.</w:t>
            </w:r>
          </w:p>
        </w:tc>
      </w:tr>
      <w:tr w:rsidR="000B4C0B" w:rsidRPr="000B4C0B" w14:paraId="301BDE51" w14:textId="77777777" w:rsidTr="005C6908">
        <w:trPr>
          <w:trHeight w:val="3282"/>
        </w:trPr>
        <w:tc>
          <w:tcPr>
            <w:tcW w:w="2410" w:type="dxa"/>
            <w:tcBorders>
              <w:top w:val="single" w:sz="8" w:space="0" w:color="000000"/>
              <w:left w:val="single" w:sz="8" w:space="0" w:color="000000"/>
              <w:bottom w:val="single" w:sz="8" w:space="0" w:color="000000"/>
              <w:right w:val="single" w:sz="8" w:space="0" w:color="000000"/>
            </w:tcBorders>
          </w:tcPr>
          <w:p w14:paraId="4B75D737" w14:textId="77777777" w:rsidR="00D8568F" w:rsidRPr="000B4C0B" w:rsidRDefault="00D8568F" w:rsidP="000B4C0B">
            <w:pPr>
              <w:pStyle w:val="a4"/>
              <w:spacing w:line="240" w:lineRule="auto"/>
              <w:jc w:val="both"/>
              <w:rPr>
                <w:rFonts w:ascii="Times New Roman" w:hAnsi="Times New Roman" w:cs="Times New Roman"/>
                <w:b/>
                <w:bCs/>
                <w:color w:val="auto"/>
                <w:sz w:val="24"/>
                <w:szCs w:val="24"/>
              </w:rPr>
            </w:pPr>
            <w:r w:rsidRPr="000B4C0B">
              <w:rPr>
                <w:rStyle w:val="a7"/>
                <w:rFonts w:ascii="Times New Roman" w:hAnsi="Times New Roman" w:cs="Times New Roman"/>
                <w:bCs/>
                <w:color w:val="auto"/>
                <w:sz w:val="24"/>
                <w:szCs w:val="24"/>
              </w:rPr>
              <w:lastRenderedPageBreak/>
              <w:t>Человек в религиозных традициях народов России (2 ч)</w:t>
            </w:r>
          </w:p>
        </w:tc>
        <w:tc>
          <w:tcPr>
            <w:tcW w:w="3544" w:type="dxa"/>
            <w:tcBorders>
              <w:top w:val="single" w:sz="8" w:space="0" w:color="000000"/>
              <w:bottom w:val="single" w:sz="8" w:space="0" w:color="000000"/>
            </w:tcBorders>
          </w:tcPr>
          <w:p w14:paraId="02CE42A2" w14:textId="77777777" w:rsidR="00D8568F" w:rsidRPr="000B4C0B" w:rsidRDefault="00D8568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Действия верующего человека для общения с Богом. Христианские таинства. Соблюдение религиозных предписаний в иудаизме. Формы служения Богу, предписанные в Коране. Традиции буддизма. Молитва в разных религиозных традициях</w:t>
            </w:r>
            <w:r w:rsidR="00E57798" w:rsidRPr="000B4C0B">
              <w:rPr>
                <w:rFonts w:ascii="Times New Roman" w:hAnsi="Times New Roman" w:cs="Times New Roman"/>
                <w:color w:val="auto"/>
                <w:sz w:val="24"/>
                <w:szCs w:val="24"/>
              </w:rPr>
              <w:t>.</w:t>
            </w:r>
          </w:p>
        </w:tc>
        <w:tc>
          <w:tcPr>
            <w:tcW w:w="8505" w:type="dxa"/>
            <w:tcBorders>
              <w:top w:val="single" w:sz="8" w:space="0" w:color="000000"/>
              <w:left w:val="single" w:sz="8" w:space="0" w:color="000000"/>
              <w:bottom w:val="single" w:sz="8" w:space="0" w:color="000000"/>
              <w:right w:val="single" w:sz="8" w:space="0" w:color="000000"/>
            </w:tcBorders>
          </w:tcPr>
          <w:p w14:paraId="3DDEF8AC" w14:textId="77777777" w:rsidR="00D8568F" w:rsidRPr="000B4C0B" w:rsidRDefault="00D8568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Понимать значение понятий: молитва, таинство, намаз, мантра.</w:t>
            </w:r>
          </w:p>
          <w:p w14:paraId="2DF6C4B1" w14:textId="77777777" w:rsidR="00D8568F" w:rsidRPr="000B4C0B" w:rsidRDefault="00D8568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Прогнозировать содержание урока.</w:t>
            </w:r>
          </w:p>
          <w:p w14:paraId="6EE47B7C" w14:textId="77777777" w:rsidR="00D8568F" w:rsidRPr="000B4C0B" w:rsidRDefault="00D8568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4E62454C" w14:textId="77777777" w:rsidR="00D8568F" w:rsidRPr="000B4C0B" w:rsidRDefault="00D8568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об основных действиях верующего человека в религиозных традициях мира, о том, что делает верующий человек для общения с Богом, что такое молитва, таинство, намаз, мантра.</w:t>
            </w:r>
          </w:p>
          <w:p w14:paraId="2B095B30" w14:textId="77777777" w:rsidR="00D8568F" w:rsidRPr="000B4C0B" w:rsidRDefault="00D8568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Приводить примеры религиозного поведения людей из личного опыта и опыта других людей, из литературных источников.</w:t>
            </w:r>
          </w:p>
          <w:p w14:paraId="20FC0D77" w14:textId="77777777" w:rsidR="00D8568F" w:rsidRPr="000B4C0B" w:rsidRDefault="00D8568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Выражать позитивное ценностное отношение к поведению религиозных людей.</w:t>
            </w:r>
          </w:p>
          <w:p w14:paraId="009D5D95" w14:textId="77777777" w:rsidR="00D8568F" w:rsidRPr="000B4C0B" w:rsidRDefault="00D8568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результаты учебной работы</w:t>
            </w:r>
            <w:r w:rsidR="00E57798" w:rsidRPr="000B4C0B">
              <w:rPr>
                <w:rFonts w:ascii="Times New Roman" w:hAnsi="Times New Roman" w:cs="Times New Roman"/>
                <w:color w:val="auto"/>
                <w:sz w:val="24"/>
                <w:szCs w:val="24"/>
              </w:rPr>
              <w:t>.</w:t>
            </w:r>
          </w:p>
        </w:tc>
      </w:tr>
      <w:tr w:rsidR="000B4C0B" w:rsidRPr="000B4C0B" w14:paraId="63F78F0A" w14:textId="77777777" w:rsidTr="005C6908">
        <w:trPr>
          <w:trHeight w:val="60"/>
        </w:trPr>
        <w:tc>
          <w:tcPr>
            <w:tcW w:w="2410" w:type="dxa"/>
            <w:tcBorders>
              <w:left w:val="single" w:sz="8" w:space="0" w:color="000000"/>
              <w:right w:val="single" w:sz="8" w:space="0" w:color="000000"/>
            </w:tcBorders>
          </w:tcPr>
          <w:p w14:paraId="382CA451" w14:textId="77777777" w:rsidR="00D8568F" w:rsidRPr="000B4C0B" w:rsidRDefault="00D8568F"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t>Священные сооружения (2 ч.)</w:t>
            </w:r>
          </w:p>
        </w:tc>
        <w:tc>
          <w:tcPr>
            <w:tcW w:w="3544" w:type="dxa"/>
          </w:tcPr>
          <w:p w14:paraId="23A88311" w14:textId="77777777" w:rsidR="00D8568F" w:rsidRPr="000B4C0B" w:rsidRDefault="00D8568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Предназначение священных сооружений. Необходимость священных сооружений для любой религии. Священные здания иудаизма. Христианские храмы. Мечети. Буддийские священные сооружения</w:t>
            </w:r>
            <w:r w:rsidR="00E57798" w:rsidRPr="000B4C0B">
              <w:rPr>
                <w:rFonts w:ascii="Times New Roman" w:hAnsi="Times New Roman" w:cs="Times New Roman"/>
                <w:color w:val="auto"/>
                <w:sz w:val="24"/>
                <w:szCs w:val="24"/>
              </w:rPr>
              <w:t>.</w:t>
            </w:r>
          </w:p>
        </w:tc>
        <w:tc>
          <w:tcPr>
            <w:tcW w:w="8505" w:type="dxa"/>
            <w:tcBorders>
              <w:left w:val="single" w:sz="8" w:space="0" w:color="000000"/>
              <w:right w:val="single" w:sz="8" w:space="0" w:color="000000"/>
            </w:tcBorders>
          </w:tcPr>
          <w:p w14:paraId="12B8F7D9" w14:textId="77777777" w:rsidR="00D8568F" w:rsidRPr="000B4C0B" w:rsidRDefault="00D8568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Понимать значение понятий: синагога, церковь, мечеть, ступа, пагода.</w:t>
            </w:r>
          </w:p>
          <w:p w14:paraId="5D08FD0C" w14:textId="77777777" w:rsidR="00D8568F" w:rsidRPr="000B4C0B" w:rsidRDefault="00D8568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Прогнозировать содержание урока.</w:t>
            </w:r>
          </w:p>
          <w:p w14:paraId="3CE09E8F" w14:textId="77777777" w:rsidR="00D8568F" w:rsidRPr="000B4C0B" w:rsidRDefault="00D8568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102FAEB1" w14:textId="77777777" w:rsidR="00D8568F" w:rsidRPr="000B4C0B" w:rsidRDefault="00D8568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назначении и устройстве синагоги, христианской церкви, мечети, ступы и пагоды.</w:t>
            </w:r>
          </w:p>
          <w:p w14:paraId="104D6E82" w14:textId="77777777" w:rsidR="00D8568F" w:rsidRPr="000B4C0B" w:rsidRDefault="00D8568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Выявлять общность и различия в устройстве и назначении священных сооружений.</w:t>
            </w:r>
          </w:p>
          <w:p w14:paraId="0595192B" w14:textId="77777777" w:rsidR="00D8568F" w:rsidRPr="000B4C0B" w:rsidRDefault="00D8568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Осознавать при нахождении в священных сооружениях необходимость соблюдения правил поведения, принятых в соответствующей религиозной общине.</w:t>
            </w:r>
          </w:p>
          <w:p w14:paraId="43F332FB" w14:textId="77777777" w:rsidR="00D8568F" w:rsidRPr="000B4C0B" w:rsidRDefault="00D8568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результаты учебной работы</w:t>
            </w:r>
            <w:r w:rsidR="00E57798" w:rsidRPr="000B4C0B">
              <w:rPr>
                <w:rFonts w:ascii="Times New Roman" w:hAnsi="Times New Roman" w:cs="Times New Roman"/>
                <w:color w:val="auto"/>
                <w:sz w:val="24"/>
                <w:szCs w:val="24"/>
              </w:rPr>
              <w:t>.</w:t>
            </w:r>
          </w:p>
        </w:tc>
      </w:tr>
      <w:tr w:rsidR="000B4C0B" w:rsidRPr="000B4C0B" w14:paraId="239BEF27" w14:textId="77777777" w:rsidTr="005C6908">
        <w:trPr>
          <w:trHeight w:val="1155"/>
        </w:trPr>
        <w:tc>
          <w:tcPr>
            <w:tcW w:w="2410" w:type="dxa"/>
            <w:tcBorders>
              <w:top w:val="single" w:sz="8" w:space="0" w:color="000000"/>
              <w:left w:val="single" w:sz="8" w:space="0" w:color="000000"/>
              <w:bottom w:val="single" w:sz="8" w:space="0" w:color="000000"/>
              <w:right w:val="single" w:sz="8" w:space="0" w:color="000000"/>
            </w:tcBorders>
          </w:tcPr>
          <w:p w14:paraId="2B3753E4" w14:textId="77777777" w:rsidR="00D8568F" w:rsidRPr="000B4C0B" w:rsidRDefault="00D8568F"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t>Искусство в религиозной культуре (2 ч)</w:t>
            </w:r>
          </w:p>
        </w:tc>
        <w:tc>
          <w:tcPr>
            <w:tcW w:w="3544" w:type="dxa"/>
            <w:tcBorders>
              <w:top w:val="single" w:sz="8" w:space="0" w:color="000000"/>
              <w:bottom w:val="single" w:sz="8" w:space="0" w:color="000000"/>
            </w:tcBorders>
          </w:tcPr>
          <w:p w14:paraId="049A22D4" w14:textId="77777777" w:rsidR="00D8568F" w:rsidRPr="000B4C0B" w:rsidRDefault="00D8568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Связь искусства и религии.</w:t>
            </w:r>
          </w:p>
          <w:p w14:paraId="2836E00E" w14:textId="77777777" w:rsidR="00D8568F" w:rsidRPr="000B4C0B" w:rsidRDefault="00D8568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Искусство в религиозной культуре христианства. Искусство в религиозной культуре ислама. Искусство в религиозной культуре иудаизма. Искусство в религиозной культуре буддизма. Взаимосвязь </w:t>
            </w:r>
            <w:r w:rsidRPr="000B4C0B">
              <w:rPr>
                <w:rFonts w:ascii="Times New Roman" w:hAnsi="Times New Roman" w:cs="Times New Roman"/>
                <w:color w:val="auto"/>
                <w:sz w:val="24"/>
                <w:szCs w:val="24"/>
              </w:rPr>
              <w:lastRenderedPageBreak/>
              <w:t>особенностей религиозного искусства с традициями веры</w:t>
            </w:r>
          </w:p>
        </w:tc>
        <w:tc>
          <w:tcPr>
            <w:tcW w:w="8505" w:type="dxa"/>
            <w:tcBorders>
              <w:top w:val="single" w:sz="8" w:space="0" w:color="000000"/>
              <w:left w:val="single" w:sz="8" w:space="0" w:color="000000"/>
              <w:bottom w:val="single" w:sz="8" w:space="0" w:color="000000"/>
              <w:right w:val="single" w:sz="8" w:space="0" w:color="000000"/>
            </w:tcBorders>
          </w:tcPr>
          <w:p w14:paraId="5C3E4609" w14:textId="77777777" w:rsidR="00D8568F" w:rsidRPr="000B4C0B" w:rsidRDefault="00D8568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lastRenderedPageBreak/>
              <w:t>Понимать роль искусства в религиозных культурах.</w:t>
            </w:r>
          </w:p>
          <w:p w14:paraId="5C11B603" w14:textId="77777777" w:rsidR="00D8568F" w:rsidRPr="000B4C0B" w:rsidRDefault="00D8568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Прогнозировать содержание урока.</w:t>
            </w:r>
          </w:p>
          <w:p w14:paraId="2E807CC3" w14:textId="77777777" w:rsidR="00D8568F" w:rsidRPr="000B4C0B" w:rsidRDefault="00D8568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123F1F5B" w14:textId="77777777" w:rsidR="00D8568F" w:rsidRPr="000B4C0B" w:rsidRDefault="00D8568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об общих особенностях искусства в христианстве, исламе, иудаизме, буддизме.</w:t>
            </w:r>
          </w:p>
          <w:p w14:paraId="1AA2A9B9" w14:textId="77777777" w:rsidR="00D8568F" w:rsidRPr="000B4C0B" w:rsidRDefault="00D8568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Устанавливать взаимосвязь особенностей религиозного искусства с традициями веры.</w:t>
            </w:r>
          </w:p>
          <w:p w14:paraId="6D55D281" w14:textId="77777777" w:rsidR="00D8568F" w:rsidRPr="000B4C0B" w:rsidRDefault="00D8568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Использовать знания, полученные на уроках по литературному чтению и </w:t>
            </w:r>
            <w:r w:rsidRPr="000B4C0B">
              <w:rPr>
                <w:rFonts w:ascii="Times New Roman" w:hAnsi="Times New Roman" w:cs="Times New Roman"/>
                <w:color w:val="auto"/>
                <w:sz w:val="24"/>
                <w:szCs w:val="24"/>
              </w:rPr>
              <w:lastRenderedPageBreak/>
              <w:t>окружающему миру, для осмысления взаимосвязи светского и религиозного искусства.</w:t>
            </w:r>
          </w:p>
          <w:p w14:paraId="107996D4" w14:textId="77777777" w:rsidR="00D8568F" w:rsidRPr="000B4C0B" w:rsidRDefault="00D8568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результаты учебной работы</w:t>
            </w:r>
          </w:p>
        </w:tc>
      </w:tr>
      <w:tr w:rsidR="000B4C0B" w:rsidRPr="000B4C0B" w14:paraId="108C56ED" w14:textId="77777777" w:rsidTr="005C6908">
        <w:trPr>
          <w:trHeight w:val="60"/>
        </w:trPr>
        <w:tc>
          <w:tcPr>
            <w:tcW w:w="2410" w:type="dxa"/>
            <w:tcBorders>
              <w:left w:val="single" w:sz="8" w:space="0" w:color="000000"/>
              <w:right w:val="single" w:sz="8" w:space="0" w:color="000000"/>
            </w:tcBorders>
          </w:tcPr>
          <w:p w14:paraId="30325E1F" w14:textId="77777777" w:rsidR="00D8568F" w:rsidRPr="000B4C0B" w:rsidRDefault="00D8568F"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lastRenderedPageBreak/>
              <w:t>Творческие работы учащихся (2 ч)</w:t>
            </w:r>
          </w:p>
        </w:tc>
        <w:tc>
          <w:tcPr>
            <w:tcW w:w="3544" w:type="dxa"/>
          </w:tcPr>
          <w:p w14:paraId="17519285" w14:textId="77777777" w:rsidR="00D8568F" w:rsidRPr="000B4C0B" w:rsidRDefault="00D8568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Содержание деятельности определяется выбранными учащимися темами и выбранными учителем организационными формами и жанрами (проект, сочинение и т. д.), форматом итогового мероприятия.</w:t>
            </w:r>
          </w:p>
          <w:p w14:paraId="2F6EC831" w14:textId="77777777" w:rsidR="00D8568F" w:rsidRPr="000B4C0B" w:rsidRDefault="00D8568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Подготовка к выполнению</w:t>
            </w:r>
            <w:r w:rsidR="00E57798" w:rsidRPr="000B4C0B">
              <w:rPr>
                <w:rFonts w:ascii="Times New Roman" w:hAnsi="Times New Roman" w:cs="Times New Roman"/>
                <w:color w:val="auto"/>
                <w:sz w:val="24"/>
                <w:szCs w:val="24"/>
              </w:rPr>
              <w:t xml:space="preserve"> </w:t>
            </w:r>
            <w:r w:rsidRPr="000B4C0B">
              <w:rPr>
                <w:rFonts w:ascii="Times New Roman" w:hAnsi="Times New Roman" w:cs="Times New Roman"/>
                <w:color w:val="auto"/>
                <w:sz w:val="24"/>
                <w:szCs w:val="24"/>
              </w:rPr>
              <w:t>праздничного проекта.</w:t>
            </w:r>
          </w:p>
          <w:p w14:paraId="4802CB67" w14:textId="77777777" w:rsidR="00D8568F" w:rsidRPr="000B4C0B" w:rsidRDefault="00D8568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Выполнение одного из заданий в рамках работы над праздничным проектом. Презентации результатов работы и их обсуждение</w:t>
            </w:r>
          </w:p>
        </w:tc>
        <w:tc>
          <w:tcPr>
            <w:tcW w:w="8505" w:type="dxa"/>
            <w:tcBorders>
              <w:left w:val="single" w:sz="8" w:space="0" w:color="000000"/>
              <w:right w:val="single" w:sz="8" w:space="0" w:color="000000"/>
            </w:tcBorders>
          </w:tcPr>
          <w:p w14:paraId="2E4212D3" w14:textId="77777777" w:rsidR="00D8568F" w:rsidRPr="000B4C0B" w:rsidRDefault="00D8568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Иметь представление о материале, изученном на уроках модуля «Основы религиозных культур народов России», о содержании учебного проекта и способах его реализации.</w:t>
            </w:r>
          </w:p>
          <w:p w14:paraId="37D8EB6A" w14:textId="77777777" w:rsidR="00D8568F" w:rsidRPr="000B4C0B" w:rsidRDefault="00D8568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Прогнозировать содержание урока.</w:t>
            </w:r>
          </w:p>
          <w:p w14:paraId="17CC1548" w14:textId="77777777" w:rsidR="00D8568F" w:rsidRPr="000B4C0B" w:rsidRDefault="00D8568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0B59217C" w14:textId="77777777" w:rsidR="00D8568F" w:rsidRPr="000B4C0B" w:rsidRDefault="00D8568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Обобщать и систематизировать знания; планировать и корректировать самостоятельную работу.</w:t>
            </w:r>
          </w:p>
          <w:p w14:paraId="7566399B" w14:textId="77777777" w:rsidR="00D8568F" w:rsidRPr="000B4C0B" w:rsidRDefault="00D8568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Работать в группе.</w:t>
            </w:r>
          </w:p>
          <w:p w14:paraId="6DBCEBE9" w14:textId="77777777" w:rsidR="00D8568F" w:rsidRPr="000B4C0B" w:rsidRDefault="00D8568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Представлять результаты коллективной или индивидуальной работы; оценивать свою деятельность. </w:t>
            </w:r>
          </w:p>
          <w:p w14:paraId="03B34C8C" w14:textId="77777777" w:rsidR="00D8568F" w:rsidRPr="000B4C0B" w:rsidRDefault="00D8568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результаты учебной работы</w:t>
            </w:r>
          </w:p>
        </w:tc>
      </w:tr>
      <w:tr w:rsidR="000B4C0B" w:rsidRPr="000B4C0B" w14:paraId="7930576E" w14:textId="77777777" w:rsidTr="005C6908">
        <w:trPr>
          <w:trHeight w:val="305"/>
        </w:trPr>
        <w:tc>
          <w:tcPr>
            <w:tcW w:w="2410" w:type="dxa"/>
            <w:tcBorders>
              <w:top w:val="single" w:sz="8" w:space="0" w:color="000000"/>
              <w:left w:val="single" w:sz="8" w:space="0" w:color="000000"/>
              <w:bottom w:val="single" w:sz="8" w:space="0" w:color="000000"/>
              <w:right w:val="single" w:sz="8" w:space="0" w:color="000000"/>
            </w:tcBorders>
          </w:tcPr>
          <w:p w14:paraId="72EF812F" w14:textId="77777777" w:rsidR="00D8568F" w:rsidRPr="000B4C0B" w:rsidRDefault="00D8568F" w:rsidP="000B4C0B">
            <w:pPr>
              <w:pStyle w:val="NoParagraphStyle"/>
              <w:spacing w:line="240" w:lineRule="auto"/>
              <w:jc w:val="both"/>
              <w:textAlignment w:val="auto"/>
              <w:rPr>
                <w:rFonts w:ascii="Times New Roman" w:hAnsi="Times New Roman" w:cs="Times New Roman"/>
                <w:color w:val="auto"/>
                <w:lang w:val="ru-RU"/>
              </w:rPr>
            </w:pPr>
            <w:r w:rsidRPr="000B4C0B">
              <w:rPr>
                <w:rStyle w:val="a7"/>
                <w:rFonts w:ascii="Times New Roman" w:hAnsi="Times New Roman" w:cs="Times New Roman"/>
                <w:bCs/>
                <w:color w:val="auto"/>
                <w:lang w:val="ru-RU"/>
              </w:rPr>
              <w:t>Религиозная культура народов России (2 ч)</w:t>
            </w:r>
          </w:p>
        </w:tc>
        <w:tc>
          <w:tcPr>
            <w:tcW w:w="3544" w:type="dxa"/>
            <w:tcBorders>
              <w:top w:val="single" w:sz="8" w:space="0" w:color="000000"/>
              <w:bottom w:val="single" w:sz="8" w:space="0" w:color="000000"/>
            </w:tcBorders>
          </w:tcPr>
          <w:p w14:paraId="693BE607" w14:textId="77777777" w:rsidR="00D8568F" w:rsidRPr="000B4C0B" w:rsidRDefault="00D8568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Выбор веры князем Владимиром. Православное христианство в истории России. Другие христианские конфессии в России. Ислам в России. Иудеи в истории России. Распространение буддизма в России</w:t>
            </w:r>
          </w:p>
        </w:tc>
        <w:tc>
          <w:tcPr>
            <w:tcW w:w="8505" w:type="dxa"/>
            <w:tcBorders>
              <w:top w:val="single" w:sz="8" w:space="0" w:color="000000"/>
              <w:left w:val="single" w:sz="8" w:space="0" w:color="000000"/>
              <w:bottom w:val="single" w:sz="8" w:space="0" w:color="000000"/>
              <w:right w:val="single" w:sz="8" w:space="0" w:color="000000"/>
            </w:tcBorders>
          </w:tcPr>
          <w:p w14:paraId="39F4816C" w14:textId="77777777" w:rsidR="00D8568F" w:rsidRPr="000B4C0B" w:rsidRDefault="00D8568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об основных этапах возникновения и развития православия и других религий в России, о том, как и почему на Руси выбрали христианскую веру, какую роль сыграло православие в истории России, какую роль в истории России сыграли люди, исповедовавшие ислам, буддизм, иудаизм, католическую и протестантскую веру.</w:t>
            </w:r>
          </w:p>
          <w:p w14:paraId="7415CEC5" w14:textId="77777777" w:rsidR="00D8568F" w:rsidRPr="000B4C0B" w:rsidRDefault="00D8568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Прогнозировать содержание урока.</w:t>
            </w:r>
          </w:p>
          <w:p w14:paraId="03AA40CC" w14:textId="77777777" w:rsidR="00D8568F" w:rsidRPr="000B4C0B" w:rsidRDefault="00D8568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358494DF" w14:textId="77777777" w:rsidR="00D8568F" w:rsidRPr="000B4C0B" w:rsidRDefault="00D8568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Работать в группе и представлять результаты коллективной работы.</w:t>
            </w:r>
          </w:p>
          <w:p w14:paraId="3A5002C8" w14:textId="77777777" w:rsidR="00D8568F" w:rsidRPr="000B4C0B" w:rsidRDefault="00D8568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Комментировать иллюстративный ряд, соотносить текст с иллюстрациями.</w:t>
            </w:r>
          </w:p>
          <w:p w14:paraId="2A878F58" w14:textId="77777777" w:rsidR="00D8568F" w:rsidRPr="000B4C0B" w:rsidRDefault="00D8568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Аргументировать свою точку зрения.</w:t>
            </w:r>
          </w:p>
          <w:p w14:paraId="2D92F0E5" w14:textId="77777777" w:rsidR="00D8568F" w:rsidRPr="000B4C0B" w:rsidRDefault="00D8568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Составлять небольшой текст-рассуждение на заданную тему.</w:t>
            </w:r>
            <w:r w:rsidR="00E57798" w:rsidRPr="000B4C0B">
              <w:rPr>
                <w:rFonts w:ascii="Times New Roman" w:hAnsi="Times New Roman" w:cs="Times New Roman"/>
                <w:color w:val="auto"/>
                <w:sz w:val="24"/>
                <w:szCs w:val="24"/>
              </w:rPr>
              <w:t xml:space="preserve"> </w:t>
            </w:r>
            <w:r w:rsidRPr="000B4C0B">
              <w:rPr>
                <w:rFonts w:ascii="Times New Roman" w:hAnsi="Times New Roman" w:cs="Times New Roman"/>
                <w:color w:val="auto"/>
                <w:sz w:val="24"/>
                <w:szCs w:val="24"/>
              </w:rPr>
              <w:t>Проверять себя и самостоятельно оценивать результаты учебной работы</w:t>
            </w:r>
            <w:r w:rsidR="00E57798" w:rsidRPr="000B4C0B">
              <w:rPr>
                <w:rFonts w:ascii="Times New Roman" w:hAnsi="Times New Roman" w:cs="Times New Roman"/>
                <w:color w:val="auto"/>
                <w:sz w:val="24"/>
                <w:szCs w:val="24"/>
              </w:rPr>
              <w:t>.</w:t>
            </w:r>
          </w:p>
        </w:tc>
      </w:tr>
      <w:tr w:rsidR="000B4C0B" w:rsidRPr="000B4C0B" w14:paraId="1DDF07FA" w14:textId="77777777" w:rsidTr="005C6908">
        <w:trPr>
          <w:trHeight w:val="60"/>
        </w:trPr>
        <w:tc>
          <w:tcPr>
            <w:tcW w:w="2410" w:type="dxa"/>
            <w:tcBorders>
              <w:left w:val="single" w:sz="8" w:space="0" w:color="000000"/>
              <w:right w:val="single" w:sz="8" w:space="0" w:color="000000"/>
            </w:tcBorders>
          </w:tcPr>
          <w:p w14:paraId="4E9719C9" w14:textId="77777777" w:rsidR="00D8568F" w:rsidRPr="000B4C0B" w:rsidRDefault="00D8568F"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t xml:space="preserve">Религиозные </w:t>
            </w:r>
            <w:r w:rsidRPr="000B4C0B">
              <w:rPr>
                <w:rStyle w:val="a7"/>
                <w:rFonts w:ascii="Times New Roman" w:hAnsi="Times New Roman" w:cs="Times New Roman"/>
                <w:bCs/>
                <w:color w:val="auto"/>
                <w:sz w:val="24"/>
                <w:szCs w:val="24"/>
              </w:rPr>
              <w:lastRenderedPageBreak/>
              <w:t xml:space="preserve">ритуалы. Обычаи </w:t>
            </w:r>
            <w:r w:rsidR="00E57798" w:rsidRPr="000B4C0B">
              <w:rPr>
                <w:rStyle w:val="a7"/>
                <w:rFonts w:ascii="Times New Roman" w:hAnsi="Times New Roman" w:cs="Times New Roman"/>
                <w:bCs/>
                <w:color w:val="auto"/>
                <w:sz w:val="24"/>
                <w:szCs w:val="24"/>
              </w:rPr>
              <w:t xml:space="preserve">и </w:t>
            </w:r>
            <w:r w:rsidRPr="000B4C0B">
              <w:rPr>
                <w:rStyle w:val="a7"/>
                <w:rFonts w:ascii="Times New Roman" w:hAnsi="Times New Roman" w:cs="Times New Roman"/>
                <w:bCs/>
                <w:color w:val="auto"/>
                <w:sz w:val="24"/>
                <w:szCs w:val="24"/>
              </w:rPr>
              <w:t>обряды. (4 ч)</w:t>
            </w:r>
          </w:p>
        </w:tc>
        <w:tc>
          <w:tcPr>
            <w:tcW w:w="3544" w:type="dxa"/>
          </w:tcPr>
          <w:p w14:paraId="15C5138E" w14:textId="77777777" w:rsidR="00D8568F" w:rsidRPr="000B4C0B" w:rsidRDefault="00D8568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lastRenderedPageBreak/>
              <w:t xml:space="preserve">Понятие ритуала. </w:t>
            </w:r>
            <w:r w:rsidRPr="000B4C0B">
              <w:rPr>
                <w:rFonts w:ascii="Times New Roman" w:hAnsi="Times New Roman" w:cs="Times New Roman"/>
                <w:color w:val="auto"/>
                <w:sz w:val="24"/>
                <w:szCs w:val="24"/>
              </w:rPr>
              <w:lastRenderedPageBreak/>
              <w:t xml:space="preserve">Возникновение обрядов. Виды религиозных обрядов. Основные обряды христианства. Основные обряды в исламе. Основные обряды иудаизма. Основные обряды буддизма. </w:t>
            </w:r>
          </w:p>
          <w:p w14:paraId="448BF8C4" w14:textId="77777777" w:rsidR="00D8568F" w:rsidRPr="000B4C0B" w:rsidRDefault="00D8568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Что такое паломничество. Паломничество в традиционных религиях России</w:t>
            </w:r>
          </w:p>
        </w:tc>
        <w:tc>
          <w:tcPr>
            <w:tcW w:w="8505" w:type="dxa"/>
            <w:tcBorders>
              <w:left w:val="single" w:sz="8" w:space="0" w:color="000000"/>
              <w:right w:val="single" w:sz="8" w:space="0" w:color="000000"/>
            </w:tcBorders>
          </w:tcPr>
          <w:p w14:paraId="48D34A4C" w14:textId="77777777" w:rsidR="00D8568F" w:rsidRPr="000B4C0B" w:rsidRDefault="00D8568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lastRenderedPageBreak/>
              <w:t>Понимать значение понятия «обряды», паломничество, реликвии, мощи.</w:t>
            </w:r>
          </w:p>
          <w:p w14:paraId="6CD6304E" w14:textId="77777777" w:rsidR="00D8568F" w:rsidRPr="000B4C0B" w:rsidRDefault="00D8568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lastRenderedPageBreak/>
              <w:t>Рассказывать о религиозных ритуалах в религиях мира, о том, что такое обряды (ритуалы) и как они возникли; какими бывают обряды в христианстве, исламе, буддизм</w:t>
            </w:r>
            <w:r w:rsidR="00E57798" w:rsidRPr="000B4C0B">
              <w:rPr>
                <w:rFonts w:ascii="Times New Roman" w:hAnsi="Times New Roman" w:cs="Times New Roman"/>
                <w:color w:val="auto"/>
                <w:sz w:val="24"/>
                <w:szCs w:val="24"/>
              </w:rPr>
              <w:t xml:space="preserve">е и иудаизме; о паломничестве в </w:t>
            </w:r>
            <w:r w:rsidRPr="000B4C0B">
              <w:rPr>
                <w:rFonts w:ascii="Times New Roman" w:hAnsi="Times New Roman" w:cs="Times New Roman"/>
                <w:color w:val="auto"/>
                <w:sz w:val="24"/>
                <w:szCs w:val="24"/>
              </w:rPr>
              <w:t xml:space="preserve">христианстве, исламе, иудаизме, буддизме. </w:t>
            </w:r>
          </w:p>
          <w:p w14:paraId="70081359" w14:textId="77777777" w:rsidR="00D8568F" w:rsidRPr="000B4C0B" w:rsidRDefault="00D8568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Прогнозировать содержание урока.</w:t>
            </w:r>
          </w:p>
          <w:p w14:paraId="00DB36A5" w14:textId="77777777" w:rsidR="00D8568F" w:rsidRPr="000B4C0B" w:rsidRDefault="00D8568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74CC0E69" w14:textId="77777777" w:rsidR="00D8568F" w:rsidRPr="000B4C0B" w:rsidRDefault="00D8568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Осознавать: важность толерантного отношения к обычаям и обрядам различных религиозных культур; этический смысл паломничеств и святынь в религиозных традициях.</w:t>
            </w:r>
          </w:p>
          <w:p w14:paraId="5351D45F" w14:textId="77777777" w:rsidR="004F3CBF" w:rsidRPr="000B4C0B" w:rsidRDefault="00D8568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Совершенствовать умения в области коммуникации, чтения и понимания прочитанного, ответов на учебные вопросы разных типов, построения связного высказывания.</w:t>
            </w:r>
            <w:r w:rsidR="004F3CBF" w:rsidRPr="000B4C0B">
              <w:rPr>
                <w:rFonts w:ascii="Times New Roman" w:hAnsi="Times New Roman" w:cs="Times New Roman"/>
                <w:color w:val="auto"/>
                <w:sz w:val="24"/>
                <w:szCs w:val="24"/>
              </w:rPr>
              <w:t xml:space="preserve"> </w:t>
            </w:r>
          </w:p>
          <w:p w14:paraId="054D1A0E"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Комментировать иллюстративный ряд, соотносить текст с иллюстрациями.</w:t>
            </w:r>
          </w:p>
          <w:p w14:paraId="79ED40E2" w14:textId="77777777" w:rsidR="00D8568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результаты учебной работы</w:t>
            </w:r>
          </w:p>
        </w:tc>
      </w:tr>
      <w:tr w:rsidR="000B4C0B" w:rsidRPr="000B4C0B" w14:paraId="57771948" w14:textId="77777777" w:rsidTr="005C6908">
        <w:trPr>
          <w:trHeight w:val="60"/>
        </w:trPr>
        <w:tc>
          <w:tcPr>
            <w:tcW w:w="2410" w:type="dxa"/>
            <w:tcBorders>
              <w:top w:val="single" w:sz="8" w:space="0" w:color="000000"/>
              <w:left w:val="single" w:sz="8" w:space="0" w:color="000000"/>
              <w:bottom w:val="single" w:sz="8" w:space="0" w:color="000000"/>
              <w:right w:val="single" w:sz="8" w:space="0" w:color="000000"/>
            </w:tcBorders>
          </w:tcPr>
          <w:p w14:paraId="1041CEA0"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lastRenderedPageBreak/>
              <w:t>Праздники и календари (2 ч)</w:t>
            </w:r>
          </w:p>
        </w:tc>
        <w:tc>
          <w:tcPr>
            <w:tcW w:w="3544" w:type="dxa"/>
            <w:tcBorders>
              <w:top w:val="single" w:sz="8" w:space="0" w:color="000000"/>
              <w:bottom w:val="single" w:sz="8" w:space="0" w:color="000000"/>
            </w:tcBorders>
          </w:tcPr>
          <w:p w14:paraId="47A08A92" w14:textId="77777777" w:rsidR="004F3CBF" w:rsidRPr="000B4C0B" w:rsidRDefault="00E57798"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Что такое паломничество. </w:t>
            </w:r>
            <w:r w:rsidR="004F3CBF" w:rsidRPr="000B4C0B">
              <w:rPr>
                <w:rFonts w:ascii="Times New Roman" w:hAnsi="Times New Roman" w:cs="Times New Roman"/>
                <w:color w:val="auto"/>
                <w:sz w:val="24"/>
                <w:szCs w:val="24"/>
              </w:rPr>
              <w:t>Паломничество в христианстве.</w:t>
            </w:r>
          </w:p>
          <w:p w14:paraId="74F0D096" w14:textId="77777777" w:rsidR="004F3CBF" w:rsidRPr="000B4C0B" w:rsidRDefault="00E57798"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Паломничество в исламе. </w:t>
            </w:r>
            <w:r w:rsidR="004F3CBF" w:rsidRPr="000B4C0B">
              <w:rPr>
                <w:rFonts w:ascii="Times New Roman" w:hAnsi="Times New Roman" w:cs="Times New Roman"/>
                <w:color w:val="auto"/>
                <w:sz w:val="24"/>
                <w:szCs w:val="24"/>
              </w:rPr>
              <w:t>Паломничество в иудаизме. Паломничество в буддизме</w:t>
            </w:r>
            <w:r w:rsidRPr="000B4C0B">
              <w:rPr>
                <w:rFonts w:ascii="Times New Roman" w:hAnsi="Times New Roman" w:cs="Times New Roman"/>
                <w:color w:val="auto"/>
                <w:sz w:val="24"/>
                <w:szCs w:val="24"/>
              </w:rPr>
              <w:t>.</w:t>
            </w:r>
          </w:p>
        </w:tc>
        <w:tc>
          <w:tcPr>
            <w:tcW w:w="8505" w:type="dxa"/>
            <w:tcBorders>
              <w:top w:val="single" w:sz="8" w:space="0" w:color="000000"/>
              <w:left w:val="single" w:sz="8" w:space="0" w:color="000000"/>
              <w:bottom w:val="single" w:sz="8" w:space="0" w:color="000000"/>
              <w:right w:val="single" w:sz="8" w:space="0" w:color="000000"/>
            </w:tcBorders>
          </w:tcPr>
          <w:p w14:paraId="557F0A9E"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Понимать значение понятий: паломничество, реликвии, мощи.</w:t>
            </w:r>
          </w:p>
          <w:p w14:paraId="05C7409E"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паломничестве в христианстве, исламе, иудаизме, буддизме.</w:t>
            </w:r>
          </w:p>
          <w:p w14:paraId="4806B27B"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Прогнозировать содержание урока.</w:t>
            </w:r>
          </w:p>
          <w:p w14:paraId="43FA04A8"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6991710D"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Осознавать этический смысл паломничеств и святынь в религиозных традициях.</w:t>
            </w:r>
          </w:p>
          <w:p w14:paraId="0BAAFFA1"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Комментировать иллюстративный ряд, соотносить текст с иллюстрациями.</w:t>
            </w:r>
          </w:p>
          <w:p w14:paraId="3A1D794A"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результаты учебной работы.</w:t>
            </w:r>
          </w:p>
          <w:p w14:paraId="17C2CF65"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279B226B"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главных праздниках иудеев, христиан, мусульман, буддистов.</w:t>
            </w:r>
          </w:p>
          <w:p w14:paraId="05843CB7"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Осознавать важность толерантного отношения к праздникам и обычаям различных религиозных культур.</w:t>
            </w:r>
          </w:p>
          <w:p w14:paraId="3D19E3CA"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Работать в группе и представлять результаты коллективной работы.</w:t>
            </w:r>
          </w:p>
          <w:p w14:paraId="254495C6"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Комментировать иллюстративный ряд, соотносить текст с иллюстрациями.</w:t>
            </w:r>
          </w:p>
          <w:p w14:paraId="53329B27"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результаты учебной работы</w:t>
            </w:r>
            <w:r w:rsidR="00E57798" w:rsidRPr="000B4C0B">
              <w:rPr>
                <w:rFonts w:ascii="Times New Roman" w:hAnsi="Times New Roman" w:cs="Times New Roman"/>
                <w:color w:val="auto"/>
                <w:sz w:val="24"/>
                <w:szCs w:val="24"/>
              </w:rPr>
              <w:t>.</w:t>
            </w:r>
          </w:p>
        </w:tc>
      </w:tr>
      <w:tr w:rsidR="000B4C0B" w:rsidRPr="000B4C0B" w14:paraId="4F0B074E" w14:textId="77777777" w:rsidTr="005C6908">
        <w:trPr>
          <w:trHeight w:val="60"/>
        </w:trPr>
        <w:tc>
          <w:tcPr>
            <w:tcW w:w="2410" w:type="dxa"/>
            <w:tcBorders>
              <w:left w:val="single" w:sz="8" w:space="0" w:color="000000"/>
              <w:right w:val="single" w:sz="8" w:space="0" w:color="000000"/>
            </w:tcBorders>
          </w:tcPr>
          <w:p w14:paraId="0F11D180" w14:textId="77777777" w:rsidR="004F3CBF" w:rsidRPr="000B4C0B" w:rsidRDefault="004F3CBF" w:rsidP="000B4C0B">
            <w:pPr>
              <w:pStyle w:val="NoParagraphStyle"/>
              <w:spacing w:line="240" w:lineRule="auto"/>
              <w:jc w:val="both"/>
              <w:textAlignment w:val="auto"/>
              <w:rPr>
                <w:rFonts w:ascii="Times New Roman" w:hAnsi="Times New Roman" w:cs="Times New Roman"/>
                <w:color w:val="auto"/>
                <w:lang w:val="ru-RU"/>
              </w:rPr>
            </w:pPr>
            <w:r w:rsidRPr="000B4C0B">
              <w:rPr>
                <w:rStyle w:val="a7"/>
                <w:rFonts w:ascii="Times New Roman" w:hAnsi="Times New Roman" w:cs="Times New Roman"/>
                <w:bCs/>
                <w:color w:val="auto"/>
                <w:lang w:val="ru-RU"/>
              </w:rPr>
              <w:t xml:space="preserve">Религия и мораль. </w:t>
            </w:r>
            <w:r w:rsidRPr="000B4C0B">
              <w:rPr>
                <w:rStyle w:val="a7"/>
                <w:rFonts w:ascii="Times New Roman" w:hAnsi="Times New Roman" w:cs="Times New Roman"/>
                <w:bCs/>
                <w:color w:val="auto"/>
                <w:lang w:val="ru-RU"/>
              </w:rPr>
              <w:lastRenderedPageBreak/>
              <w:t>Нравственные заповеди в христианстве, исламе, буддизме и иудаизме (2 ч)</w:t>
            </w:r>
          </w:p>
        </w:tc>
        <w:tc>
          <w:tcPr>
            <w:tcW w:w="3544" w:type="dxa"/>
          </w:tcPr>
          <w:p w14:paraId="399ED605"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lastRenderedPageBreak/>
              <w:t xml:space="preserve">Принцип ценности </w:t>
            </w:r>
            <w:r w:rsidRPr="000B4C0B">
              <w:rPr>
                <w:rFonts w:ascii="Times New Roman" w:hAnsi="Times New Roman" w:cs="Times New Roman"/>
                <w:color w:val="auto"/>
                <w:sz w:val="24"/>
                <w:szCs w:val="24"/>
              </w:rPr>
              <w:lastRenderedPageBreak/>
              <w:t>человеческой жизни как основополагающий принцип всех религий.</w:t>
            </w:r>
          </w:p>
          <w:p w14:paraId="1D855257"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Заповеди иудаизма и христианства. Нравственное учение</w:t>
            </w:r>
          </w:p>
          <w:p w14:paraId="1EB482E3"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ислама. Учение о поведении</w:t>
            </w:r>
          </w:p>
          <w:p w14:paraId="0E0E098C"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человека в буддизме</w:t>
            </w:r>
            <w:r w:rsidR="00E57798" w:rsidRPr="000B4C0B">
              <w:rPr>
                <w:rFonts w:ascii="Times New Roman" w:hAnsi="Times New Roman" w:cs="Times New Roman"/>
                <w:color w:val="auto"/>
                <w:sz w:val="24"/>
                <w:szCs w:val="24"/>
              </w:rPr>
              <w:t>.</w:t>
            </w:r>
          </w:p>
        </w:tc>
        <w:tc>
          <w:tcPr>
            <w:tcW w:w="8505" w:type="dxa"/>
            <w:tcBorders>
              <w:left w:val="single" w:sz="8" w:space="0" w:color="000000"/>
              <w:right w:val="single" w:sz="8" w:space="0" w:color="000000"/>
            </w:tcBorders>
          </w:tcPr>
          <w:p w14:paraId="4B90F37C"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lastRenderedPageBreak/>
              <w:t xml:space="preserve">Рассказывать о нравственных заповедях иудаизма и христианства, о </w:t>
            </w:r>
            <w:r w:rsidRPr="000B4C0B">
              <w:rPr>
                <w:rFonts w:ascii="Times New Roman" w:hAnsi="Times New Roman" w:cs="Times New Roman"/>
                <w:color w:val="auto"/>
                <w:sz w:val="24"/>
                <w:szCs w:val="24"/>
              </w:rPr>
              <w:lastRenderedPageBreak/>
              <w:t>нравственном учении ислама, о буддийском учении, о поведении человека.</w:t>
            </w:r>
          </w:p>
          <w:p w14:paraId="12D9BBA9"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Прогнозировать содержание урока.</w:t>
            </w:r>
          </w:p>
          <w:p w14:paraId="4600ED2E"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2C97CCB0"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Объяснять, что общее в учениях традиционных религий.</w:t>
            </w:r>
          </w:p>
          <w:p w14:paraId="569440A5"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Развивать ценностное отношение к собственным поступкам.</w:t>
            </w:r>
          </w:p>
          <w:p w14:paraId="1080E970"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Использовать знания, полученные на уроках по литературному чтению и окружающему миру, для осмысления нравственного содержания религий.</w:t>
            </w:r>
          </w:p>
          <w:p w14:paraId="3C882BF4"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результаты учебной работы</w:t>
            </w:r>
            <w:r w:rsidR="00E57798" w:rsidRPr="000B4C0B">
              <w:rPr>
                <w:rFonts w:ascii="Times New Roman" w:hAnsi="Times New Roman" w:cs="Times New Roman"/>
                <w:color w:val="auto"/>
                <w:sz w:val="24"/>
                <w:szCs w:val="24"/>
              </w:rPr>
              <w:t>.</w:t>
            </w:r>
          </w:p>
        </w:tc>
      </w:tr>
      <w:tr w:rsidR="000B4C0B" w:rsidRPr="000B4C0B" w14:paraId="219C2CEE" w14:textId="77777777" w:rsidTr="005C6908">
        <w:trPr>
          <w:trHeight w:val="60"/>
        </w:trPr>
        <w:tc>
          <w:tcPr>
            <w:tcW w:w="2410" w:type="dxa"/>
            <w:tcBorders>
              <w:top w:val="single" w:sz="8" w:space="0" w:color="000000"/>
              <w:left w:val="single" w:sz="8" w:space="0" w:color="000000"/>
              <w:bottom w:val="single" w:sz="8" w:space="0" w:color="000000"/>
              <w:right w:val="single" w:sz="8" w:space="0" w:color="000000"/>
            </w:tcBorders>
          </w:tcPr>
          <w:p w14:paraId="7524291A" w14:textId="77777777" w:rsidR="004F3CBF" w:rsidRPr="000B4C0B" w:rsidRDefault="00E57798" w:rsidP="000B4C0B">
            <w:pPr>
              <w:pStyle w:val="a4"/>
              <w:spacing w:line="240" w:lineRule="auto"/>
              <w:jc w:val="both"/>
              <w:rPr>
                <w:rFonts w:ascii="Times New Roman" w:hAnsi="Times New Roman" w:cs="Times New Roman"/>
                <w:b/>
                <w:bCs/>
                <w:color w:val="auto"/>
                <w:sz w:val="24"/>
                <w:szCs w:val="24"/>
              </w:rPr>
            </w:pPr>
            <w:r w:rsidRPr="000B4C0B">
              <w:rPr>
                <w:rStyle w:val="a7"/>
                <w:rFonts w:ascii="Times New Roman" w:hAnsi="Times New Roman" w:cs="Times New Roman"/>
                <w:bCs/>
                <w:color w:val="auto"/>
                <w:sz w:val="24"/>
                <w:szCs w:val="24"/>
              </w:rPr>
              <w:lastRenderedPageBreak/>
              <w:t xml:space="preserve">Милосердие, </w:t>
            </w:r>
            <w:r w:rsidR="004F3CBF" w:rsidRPr="000B4C0B">
              <w:rPr>
                <w:rStyle w:val="a7"/>
                <w:rFonts w:ascii="Times New Roman" w:hAnsi="Times New Roman" w:cs="Times New Roman"/>
                <w:bCs/>
                <w:color w:val="auto"/>
                <w:sz w:val="24"/>
                <w:szCs w:val="24"/>
              </w:rPr>
              <w:t>забота о слабых,</w:t>
            </w:r>
            <w:r w:rsidRPr="000B4C0B">
              <w:rPr>
                <w:rStyle w:val="a7"/>
                <w:rFonts w:ascii="Times New Roman" w:hAnsi="Times New Roman" w:cs="Times New Roman"/>
                <w:bCs/>
                <w:color w:val="auto"/>
                <w:sz w:val="24"/>
                <w:szCs w:val="24"/>
              </w:rPr>
              <w:t xml:space="preserve"> </w:t>
            </w:r>
            <w:r w:rsidR="004F3CBF" w:rsidRPr="000B4C0B">
              <w:rPr>
                <w:rStyle w:val="a7"/>
                <w:rFonts w:ascii="Times New Roman" w:hAnsi="Times New Roman" w:cs="Times New Roman"/>
                <w:bCs/>
                <w:color w:val="auto"/>
                <w:sz w:val="24"/>
                <w:szCs w:val="24"/>
              </w:rPr>
              <w:t>взаимопомощь</w:t>
            </w:r>
            <w:r w:rsidRPr="000B4C0B">
              <w:rPr>
                <w:rStyle w:val="a7"/>
                <w:rFonts w:ascii="Times New Roman" w:hAnsi="Times New Roman" w:cs="Times New Roman"/>
                <w:bCs/>
                <w:color w:val="auto"/>
                <w:sz w:val="24"/>
                <w:szCs w:val="24"/>
              </w:rPr>
              <w:t xml:space="preserve"> </w:t>
            </w:r>
            <w:r w:rsidR="004F3CBF" w:rsidRPr="000B4C0B">
              <w:rPr>
                <w:rStyle w:val="a7"/>
                <w:rFonts w:ascii="Times New Roman" w:hAnsi="Times New Roman" w:cs="Times New Roman"/>
                <w:bCs/>
                <w:color w:val="auto"/>
                <w:sz w:val="24"/>
                <w:szCs w:val="24"/>
              </w:rPr>
              <w:t>(1 ч)</w:t>
            </w:r>
          </w:p>
        </w:tc>
        <w:tc>
          <w:tcPr>
            <w:tcW w:w="3544" w:type="dxa"/>
            <w:tcBorders>
              <w:top w:val="single" w:sz="8" w:space="0" w:color="000000"/>
              <w:bottom w:val="single" w:sz="8" w:space="0" w:color="000000"/>
            </w:tcBorders>
          </w:tcPr>
          <w:p w14:paraId="0749CE9F"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Милосердие в различных религиях. Учение Христа о милосердии. Благотворительная деятельность христианской церкви.</w:t>
            </w:r>
          </w:p>
          <w:p w14:paraId="35886D20"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Формы выражения милосердия в исламе. Сострадание к живым существам как основа буддизма. Социальные проблемы общества и отношение к ним в религиозных традициях.</w:t>
            </w:r>
          </w:p>
        </w:tc>
        <w:tc>
          <w:tcPr>
            <w:tcW w:w="8505" w:type="dxa"/>
            <w:tcBorders>
              <w:top w:val="single" w:sz="8" w:space="0" w:color="000000"/>
              <w:left w:val="single" w:sz="8" w:space="0" w:color="000000"/>
              <w:bottom w:val="single" w:sz="8" w:space="0" w:color="000000"/>
              <w:right w:val="single" w:sz="8" w:space="0" w:color="000000"/>
            </w:tcBorders>
          </w:tcPr>
          <w:p w14:paraId="4DCF236A"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Объяснять нравственный смысл милостыни.</w:t>
            </w:r>
          </w:p>
          <w:p w14:paraId="1E8E7B97"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Прогнозировать содержание урока.</w:t>
            </w:r>
          </w:p>
          <w:p w14:paraId="5B2820C7"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2D7E52BA"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традициях милосердия в иудаизме, христианстве, исламе и буддизме, о том, как разные религии учат состраданию, милосердию и помощи людям.</w:t>
            </w:r>
          </w:p>
          <w:p w14:paraId="62387AA4"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Понимать необходимость проявления милосердия в собственном поведении.</w:t>
            </w:r>
          </w:p>
          <w:p w14:paraId="2BC5D3F3"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Комментировать иллюстративный ряд, соотносить текст с иллюстрациями.</w:t>
            </w:r>
          </w:p>
          <w:p w14:paraId="5F60DA1B"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результаты учебной работы</w:t>
            </w:r>
            <w:r w:rsidR="00E57798" w:rsidRPr="000B4C0B">
              <w:rPr>
                <w:rFonts w:ascii="Times New Roman" w:hAnsi="Times New Roman" w:cs="Times New Roman"/>
                <w:color w:val="auto"/>
                <w:sz w:val="24"/>
                <w:szCs w:val="24"/>
              </w:rPr>
              <w:t>.</w:t>
            </w:r>
          </w:p>
        </w:tc>
      </w:tr>
      <w:tr w:rsidR="000B4C0B" w:rsidRPr="000B4C0B" w14:paraId="62E74C3E" w14:textId="77777777" w:rsidTr="005C6908">
        <w:trPr>
          <w:trHeight w:val="60"/>
        </w:trPr>
        <w:tc>
          <w:tcPr>
            <w:tcW w:w="2410" w:type="dxa"/>
            <w:tcBorders>
              <w:left w:val="single" w:sz="8" w:space="0" w:color="000000"/>
              <w:right w:val="single" w:sz="8" w:space="0" w:color="000000"/>
            </w:tcBorders>
          </w:tcPr>
          <w:p w14:paraId="7F74683F"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t>Семья и семейные ценности (1 ч)</w:t>
            </w:r>
          </w:p>
        </w:tc>
        <w:tc>
          <w:tcPr>
            <w:tcW w:w="3544" w:type="dxa"/>
          </w:tcPr>
          <w:p w14:paraId="2FD02529"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Роль семьи в жизни человека и общества. Семья как Малая Церковь, школа любви в христианстве. Брак как обязанность человека в исламе.</w:t>
            </w:r>
          </w:p>
          <w:p w14:paraId="5F2E5B80"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Назначение семьи в буддизме.</w:t>
            </w:r>
          </w:p>
          <w:p w14:paraId="107933E4"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Ува</w:t>
            </w:r>
            <w:r w:rsidR="00E57798" w:rsidRPr="000B4C0B">
              <w:rPr>
                <w:rFonts w:ascii="Times New Roman" w:hAnsi="Times New Roman" w:cs="Times New Roman"/>
                <w:color w:val="auto"/>
                <w:sz w:val="24"/>
                <w:szCs w:val="24"/>
              </w:rPr>
              <w:t xml:space="preserve">жительное отношение к родителям </w:t>
            </w:r>
            <w:r w:rsidRPr="000B4C0B">
              <w:rPr>
                <w:rFonts w:ascii="Times New Roman" w:hAnsi="Times New Roman" w:cs="Times New Roman"/>
                <w:color w:val="auto"/>
                <w:sz w:val="24"/>
                <w:szCs w:val="24"/>
              </w:rPr>
              <w:t>— часть любого религиозного вероучения</w:t>
            </w:r>
          </w:p>
        </w:tc>
        <w:tc>
          <w:tcPr>
            <w:tcW w:w="8505" w:type="dxa"/>
            <w:tcBorders>
              <w:left w:val="single" w:sz="8" w:space="0" w:color="000000"/>
              <w:right w:val="single" w:sz="8" w:space="0" w:color="000000"/>
            </w:tcBorders>
          </w:tcPr>
          <w:p w14:paraId="14C86502"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том, как традиционные религии России относятся к семье.</w:t>
            </w:r>
          </w:p>
          <w:p w14:paraId="66D7B386"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Прогнозировать содержание урока.</w:t>
            </w:r>
          </w:p>
          <w:p w14:paraId="7C0F058D"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6754E54F"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Понимать необходимость ответственного отношения к семейным ценностям.</w:t>
            </w:r>
          </w:p>
          <w:p w14:paraId="3EEE07E7"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Использовать знания, полученные на уроках по литературному чтению и окружающему миру, для осмысления ценности семьи в светской и религиозной традиции.</w:t>
            </w:r>
          </w:p>
          <w:p w14:paraId="4CB1FA97"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результаты учебной работы</w:t>
            </w:r>
            <w:r w:rsidR="00E57798" w:rsidRPr="000B4C0B">
              <w:rPr>
                <w:rFonts w:ascii="Times New Roman" w:hAnsi="Times New Roman" w:cs="Times New Roman"/>
                <w:color w:val="auto"/>
                <w:sz w:val="24"/>
                <w:szCs w:val="24"/>
              </w:rPr>
              <w:t>.</w:t>
            </w:r>
          </w:p>
        </w:tc>
      </w:tr>
      <w:tr w:rsidR="000B4C0B" w:rsidRPr="000B4C0B" w14:paraId="0E793747" w14:textId="77777777" w:rsidTr="005C6908">
        <w:trPr>
          <w:trHeight w:val="754"/>
        </w:trPr>
        <w:tc>
          <w:tcPr>
            <w:tcW w:w="2410" w:type="dxa"/>
            <w:tcBorders>
              <w:top w:val="single" w:sz="8" w:space="0" w:color="000000"/>
              <w:left w:val="single" w:sz="8" w:space="0" w:color="000000"/>
              <w:bottom w:val="single" w:sz="8" w:space="0" w:color="000000"/>
              <w:right w:val="single" w:sz="8" w:space="0" w:color="000000"/>
            </w:tcBorders>
          </w:tcPr>
          <w:p w14:paraId="5E64DB1C" w14:textId="77777777" w:rsidR="004F3CBF" w:rsidRPr="000B4C0B" w:rsidRDefault="004F3CBF" w:rsidP="000B4C0B">
            <w:pPr>
              <w:pStyle w:val="a4"/>
              <w:spacing w:line="240" w:lineRule="auto"/>
              <w:jc w:val="both"/>
              <w:rPr>
                <w:rStyle w:val="a7"/>
                <w:rFonts w:ascii="Times New Roman" w:hAnsi="Times New Roman" w:cs="Times New Roman"/>
                <w:bCs/>
                <w:color w:val="auto"/>
                <w:sz w:val="24"/>
                <w:szCs w:val="24"/>
              </w:rPr>
            </w:pPr>
            <w:r w:rsidRPr="000B4C0B">
              <w:rPr>
                <w:rStyle w:val="a7"/>
                <w:rFonts w:ascii="Times New Roman" w:hAnsi="Times New Roman" w:cs="Times New Roman"/>
                <w:bCs/>
                <w:color w:val="auto"/>
                <w:sz w:val="24"/>
                <w:szCs w:val="24"/>
              </w:rPr>
              <w:t>Долг, свобода,</w:t>
            </w:r>
          </w:p>
          <w:p w14:paraId="5E36B349" w14:textId="77777777" w:rsidR="004F3CBF" w:rsidRPr="000B4C0B" w:rsidRDefault="004F3CBF" w:rsidP="000B4C0B">
            <w:pPr>
              <w:pStyle w:val="a4"/>
              <w:spacing w:line="240" w:lineRule="auto"/>
              <w:jc w:val="both"/>
              <w:rPr>
                <w:rStyle w:val="a7"/>
                <w:rFonts w:ascii="Times New Roman" w:hAnsi="Times New Roman" w:cs="Times New Roman"/>
                <w:bCs/>
                <w:color w:val="auto"/>
                <w:sz w:val="24"/>
                <w:szCs w:val="24"/>
              </w:rPr>
            </w:pPr>
            <w:r w:rsidRPr="000B4C0B">
              <w:rPr>
                <w:rStyle w:val="a7"/>
                <w:rFonts w:ascii="Times New Roman" w:hAnsi="Times New Roman" w:cs="Times New Roman"/>
                <w:bCs/>
                <w:color w:val="auto"/>
                <w:sz w:val="24"/>
                <w:szCs w:val="24"/>
              </w:rPr>
              <w:t>ответственность,</w:t>
            </w:r>
          </w:p>
          <w:p w14:paraId="7388E9DB"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t>труд (1 ч)</w:t>
            </w:r>
          </w:p>
        </w:tc>
        <w:tc>
          <w:tcPr>
            <w:tcW w:w="3544" w:type="dxa"/>
            <w:tcBorders>
              <w:top w:val="single" w:sz="8" w:space="0" w:color="000000"/>
              <w:bottom w:val="single" w:sz="8" w:space="0" w:color="000000"/>
            </w:tcBorders>
          </w:tcPr>
          <w:p w14:paraId="66807DCD"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Понимание долга, свободы,</w:t>
            </w:r>
          </w:p>
          <w:p w14:paraId="6A671C6D"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ответственности, труда в разных религиях</w:t>
            </w:r>
          </w:p>
        </w:tc>
        <w:tc>
          <w:tcPr>
            <w:tcW w:w="8505" w:type="dxa"/>
            <w:tcBorders>
              <w:top w:val="single" w:sz="8" w:space="0" w:color="000000"/>
              <w:left w:val="single" w:sz="8" w:space="0" w:color="000000"/>
              <w:bottom w:val="single" w:sz="8" w:space="0" w:color="000000"/>
              <w:right w:val="single" w:sz="8" w:space="0" w:color="000000"/>
            </w:tcBorders>
          </w:tcPr>
          <w:p w14:paraId="10BA8493"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Понимать значение понятий: долг, свобода, ответственность, труд — в контексте традиционных</w:t>
            </w:r>
            <w:r w:rsidR="00E57798" w:rsidRPr="000B4C0B">
              <w:rPr>
                <w:rFonts w:ascii="Times New Roman" w:hAnsi="Times New Roman" w:cs="Times New Roman"/>
                <w:color w:val="auto"/>
                <w:sz w:val="24"/>
                <w:szCs w:val="24"/>
              </w:rPr>
              <w:t xml:space="preserve"> </w:t>
            </w:r>
            <w:r w:rsidRPr="000B4C0B">
              <w:rPr>
                <w:rFonts w:ascii="Times New Roman" w:hAnsi="Times New Roman" w:cs="Times New Roman"/>
                <w:color w:val="auto"/>
                <w:sz w:val="24"/>
                <w:szCs w:val="24"/>
              </w:rPr>
              <w:t>религий.</w:t>
            </w:r>
          </w:p>
          <w:p w14:paraId="5E7CC25C"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Прогнозировать содержание урока.</w:t>
            </w:r>
          </w:p>
          <w:p w14:paraId="73391DC8"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lastRenderedPageBreak/>
              <w:t>Читать и воспринимать прочитанное, осмысливать содержание прочитанного текста.</w:t>
            </w:r>
          </w:p>
          <w:p w14:paraId="7138841B"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Использовать личный опыт, опыт других людей, знания, полученные на уроках по литературному чтению и окружающему миру, для осмысления ценности долга, ответственности, труда в светской и религиозных традициях.</w:t>
            </w:r>
          </w:p>
          <w:p w14:paraId="2030E2CB"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результаты учебной работы</w:t>
            </w:r>
            <w:r w:rsidR="00E57798" w:rsidRPr="000B4C0B">
              <w:rPr>
                <w:rFonts w:ascii="Times New Roman" w:hAnsi="Times New Roman" w:cs="Times New Roman"/>
                <w:color w:val="auto"/>
                <w:sz w:val="24"/>
                <w:szCs w:val="24"/>
              </w:rPr>
              <w:t>.</w:t>
            </w:r>
          </w:p>
        </w:tc>
      </w:tr>
      <w:tr w:rsidR="000B4C0B" w:rsidRPr="000B4C0B" w14:paraId="3AB941CB" w14:textId="77777777" w:rsidTr="005C6908">
        <w:trPr>
          <w:trHeight w:val="60"/>
        </w:trPr>
        <w:tc>
          <w:tcPr>
            <w:tcW w:w="2410" w:type="dxa"/>
            <w:tcBorders>
              <w:left w:val="single" w:sz="8" w:space="0" w:color="000000"/>
              <w:right w:val="single" w:sz="8" w:space="0" w:color="000000"/>
            </w:tcBorders>
          </w:tcPr>
          <w:p w14:paraId="5B4A54BD" w14:textId="77777777" w:rsidR="004F3CBF" w:rsidRPr="000B4C0B" w:rsidRDefault="004F3CBF" w:rsidP="000B4C0B">
            <w:pPr>
              <w:pStyle w:val="a4"/>
              <w:spacing w:line="240" w:lineRule="auto"/>
              <w:jc w:val="both"/>
              <w:rPr>
                <w:rStyle w:val="a7"/>
                <w:rFonts w:ascii="Times New Roman" w:hAnsi="Times New Roman" w:cs="Times New Roman"/>
                <w:bCs/>
                <w:color w:val="auto"/>
                <w:sz w:val="24"/>
                <w:szCs w:val="24"/>
              </w:rPr>
            </w:pPr>
            <w:r w:rsidRPr="000B4C0B">
              <w:rPr>
                <w:rStyle w:val="a7"/>
                <w:rFonts w:ascii="Times New Roman" w:hAnsi="Times New Roman" w:cs="Times New Roman"/>
                <w:bCs/>
                <w:color w:val="auto"/>
                <w:sz w:val="24"/>
                <w:szCs w:val="24"/>
              </w:rPr>
              <w:lastRenderedPageBreak/>
              <w:t>Любовь и уважение к Отечеству</w:t>
            </w:r>
          </w:p>
          <w:p w14:paraId="4DA1CE78"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t>(1 ч)</w:t>
            </w:r>
          </w:p>
        </w:tc>
        <w:tc>
          <w:tcPr>
            <w:tcW w:w="3544" w:type="dxa"/>
          </w:tcPr>
          <w:p w14:paraId="537ABC71"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Этапы становления духовных</w:t>
            </w:r>
            <w:r w:rsidR="00E57798" w:rsidRPr="000B4C0B">
              <w:rPr>
                <w:rFonts w:ascii="Times New Roman" w:hAnsi="Times New Roman" w:cs="Times New Roman"/>
                <w:color w:val="auto"/>
                <w:sz w:val="24"/>
                <w:szCs w:val="24"/>
              </w:rPr>
              <w:t xml:space="preserve"> традиций России. Любовь </w:t>
            </w:r>
            <w:r w:rsidRPr="000B4C0B">
              <w:rPr>
                <w:rFonts w:ascii="Times New Roman" w:hAnsi="Times New Roman" w:cs="Times New Roman"/>
                <w:color w:val="auto"/>
                <w:sz w:val="24"/>
                <w:szCs w:val="24"/>
              </w:rPr>
              <w:t>— основа человеческой жизни. Служение человека обществу, Родине.</w:t>
            </w:r>
          </w:p>
          <w:p w14:paraId="269C15A4"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Патриотизм многонационального и многоконфессионального народа России. Консультация учителя, как готовиться к урокам 33, 34. Творческие работы (дома с родителями или законными представителями) на тему «Диалог культур во имя гражданского мира и согласия» (народное творчество, стихи, песни, кухня народов России и т. д.)</w:t>
            </w:r>
          </w:p>
        </w:tc>
        <w:tc>
          <w:tcPr>
            <w:tcW w:w="8505" w:type="dxa"/>
            <w:tcBorders>
              <w:left w:val="single" w:sz="8" w:space="0" w:color="000000"/>
              <w:right w:val="single" w:sz="8" w:space="0" w:color="000000"/>
            </w:tcBorders>
          </w:tcPr>
          <w:p w14:paraId="4CF6FF35"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об исторических этапах становления духовных традиций в России.</w:t>
            </w:r>
          </w:p>
          <w:p w14:paraId="3AA96ACC"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Прогнозировать содержание урока.</w:t>
            </w:r>
          </w:p>
          <w:p w14:paraId="1072E616"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22F18288"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Объяснять значение духовных традиций народов России, важность их изучения и сохранения.</w:t>
            </w:r>
          </w:p>
          <w:p w14:paraId="26295926"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Сопоставлять понятия «духовная традиция», «патриотизм», «Отечество», «служение».</w:t>
            </w:r>
          </w:p>
          <w:p w14:paraId="1B4DD40F"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Размышлять о духовном мире человека, о культурных традициях и их значении в жизни человека, семьи, общества.</w:t>
            </w:r>
          </w:p>
          <w:p w14:paraId="13CD0158"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результаты учебной работы</w:t>
            </w:r>
            <w:r w:rsidR="00E57798" w:rsidRPr="000B4C0B">
              <w:rPr>
                <w:rFonts w:ascii="Times New Roman" w:hAnsi="Times New Roman" w:cs="Times New Roman"/>
                <w:color w:val="auto"/>
                <w:sz w:val="24"/>
                <w:szCs w:val="24"/>
              </w:rPr>
              <w:t>.</w:t>
            </w:r>
          </w:p>
        </w:tc>
      </w:tr>
      <w:tr w:rsidR="000B4C0B" w:rsidRPr="000B4C0B" w14:paraId="03379757" w14:textId="77777777" w:rsidTr="005C6908">
        <w:trPr>
          <w:trHeight w:val="60"/>
        </w:trPr>
        <w:tc>
          <w:tcPr>
            <w:tcW w:w="2410" w:type="dxa"/>
            <w:tcBorders>
              <w:top w:val="single" w:sz="8" w:space="0" w:color="000000"/>
              <w:left w:val="single" w:sz="8" w:space="0" w:color="000000"/>
              <w:bottom w:val="single" w:sz="8" w:space="0" w:color="000000"/>
              <w:right w:val="single" w:sz="8" w:space="0" w:color="000000"/>
            </w:tcBorders>
          </w:tcPr>
          <w:p w14:paraId="701DE4C1"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t>Обобщающий урок. Подведение итогов (1 ч)</w:t>
            </w:r>
          </w:p>
        </w:tc>
        <w:tc>
          <w:tcPr>
            <w:tcW w:w="3544" w:type="dxa"/>
            <w:tcBorders>
              <w:top w:val="single" w:sz="8" w:space="0" w:color="000000"/>
              <w:bottom w:val="single" w:sz="8" w:space="0" w:color="000000"/>
            </w:tcBorders>
          </w:tcPr>
          <w:p w14:paraId="45DDC26A"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Содержание деятельности определяется выбранными учащимися темами и выбранными учителем организационными формами и жанрами (проект, сочинение, беседа в классе и т. д.), форматом итогового мероприятия.</w:t>
            </w:r>
          </w:p>
          <w:p w14:paraId="6778318D"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lastRenderedPageBreak/>
              <w:t>Презентации результатов работы и их обсуждение</w:t>
            </w:r>
          </w:p>
        </w:tc>
        <w:tc>
          <w:tcPr>
            <w:tcW w:w="8505" w:type="dxa"/>
            <w:tcBorders>
              <w:top w:val="single" w:sz="8" w:space="0" w:color="000000"/>
              <w:left w:val="single" w:sz="8" w:space="0" w:color="000000"/>
              <w:bottom w:val="single" w:sz="8" w:space="0" w:color="000000"/>
              <w:right w:val="single" w:sz="8" w:space="0" w:color="000000"/>
            </w:tcBorders>
          </w:tcPr>
          <w:p w14:paraId="0911CE49"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lastRenderedPageBreak/>
              <w:t>Иметь представление о материале, изученном на уроках модуля «Основы религиозных культур народов России», о содержании учебного проекта и способах его реализации.</w:t>
            </w:r>
          </w:p>
          <w:p w14:paraId="0B2374C1"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Прогнозировать содержание урока.</w:t>
            </w:r>
          </w:p>
          <w:p w14:paraId="6A42C65C"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1EC0A4BF"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Обобщать и систематизировать знания; планировать и корректировать самостоятельную работу.</w:t>
            </w:r>
          </w:p>
          <w:p w14:paraId="5F7CE763"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Работать в группе.</w:t>
            </w:r>
          </w:p>
          <w:p w14:paraId="55C59D0D"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lastRenderedPageBreak/>
              <w:t>Представлять результаты коллективной или индивидуальной работы; оценивать свою деятельность.</w:t>
            </w:r>
          </w:p>
          <w:p w14:paraId="1926DEA1" w14:textId="77777777" w:rsidR="004F3CBF" w:rsidRPr="000B4C0B" w:rsidRDefault="004F3CBF"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результаты учебной работы</w:t>
            </w:r>
          </w:p>
        </w:tc>
      </w:tr>
    </w:tbl>
    <w:p w14:paraId="06B597B6" w14:textId="77777777" w:rsidR="001C79BB" w:rsidRPr="000B4C0B" w:rsidRDefault="004F3CBF" w:rsidP="000B4C0B">
      <w:pPr>
        <w:pStyle w:val="aa"/>
        <w:spacing w:before="0" w:after="0" w:line="240" w:lineRule="auto"/>
        <w:ind w:firstLine="0"/>
        <w:rPr>
          <w:rFonts w:ascii="Times New Roman" w:hAnsi="Times New Roman"/>
          <w:color w:val="auto"/>
          <w:sz w:val="24"/>
          <w:szCs w:val="24"/>
        </w:rPr>
      </w:pPr>
      <w:r w:rsidRPr="000B4C0B">
        <w:rPr>
          <w:rFonts w:ascii="Times New Roman" w:hAnsi="Times New Roman"/>
          <w:color w:val="auto"/>
          <w:sz w:val="24"/>
          <w:szCs w:val="24"/>
        </w:rPr>
        <w:lastRenderedPageBreak/>
        <w:br w:type="page"/>
      </w:r>
      <w:bookmarkStart w:id="50" w:name="_Toc142836996"/>
      <w:bookmarkStart w:id="51" w:name="_Toc139398172"/>
      <w:r w:rsidRPr="000B4C0B">
        <w:rPr>
          <w:rFonts w:ascii="Times New Roman" w:hAnsi="Times New Roman"/>
          <w:color w:val="auto"/>
          <w:sz w:val="24"/>
          <w:szCs w:val="24"/>
        </w:rPr>
        <w:lastRenderedPageBreak/>
        <w:t>МОДУЛЬ «ОСНОВЫ СВЕТСКОЙ ЭТИКИ»</w:t>
      </w:r>
      <w:bookmarkEnd w:id="50"/>
      <w:r w:rsidRPr="000B4C0B">
        <w:rPr>
          <w:rFonts w:ascii="Times New Roman" w:hAnsi="Times New Roman"/>
          <w:color w:val="auto"/>
          <w:sz w:val="24"/>
          <w:szCs w:val="24"/>
        </w:rPr>
        <w:t xml:space="preserve"> </w:t>
      </w:r>
    </w:p>
    <w:p w14:paraId="7F89CFF2" w14:textId="77777777" w:rsidR="00B70ADD" w:rsidRPr="000B4C0B" w:rsidRDefault="004F3CBF" w:rsidP="000B4C0B">
      <w:pPr>
        <w:spacing w:after="0" w:line="240" w:lineRule="auto"/>
        <w:jc w:val="center"/>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(34 </w:t>
      </w:r>
      <w:r w:rsidR="00B70ADD" w:rsidRPr="000B4C0B">
        <w:rPr>
          <w:rFonts w:ascii="Times New Roman" w:hAnsi="Times New Roman" w:cs="Times New Roman"/>
          <w:color w:val="auto"/>
          <w:sz w:val="24"/>
          <w:szCs w:val="24"/>
        </w:rPr>
        <w:t>ч)</w:t>
      </w:r>
      <w:bookmarkEnd w:id="51"/>
    </w:p>
    <w:p w14:paraId="64FB7BE7" w14:textId="77777777" w:rsidR="00E57798" w:rsidRPr="000B4C0B" w:rsidRDefault="00E57798" w:rsidP="000B4C0B">
      <w:pPr>
        <w:spacing w:after="0" w:line="240" w:lineRule="auto"/>
        <w:ind w:firstLine="0"/>
        <w:jc w:val="center"/>
        <w:rPr>
          <w:rFonts w:ascii="Times New Roman" w:hAnsi="Times New Roman" w:cs="Times New Roman"/>
          <w:color w:val="auto"/>
          <w:sz w:val="24"/>
          <w:szCs w:val="24"/>
        </w:rPr>
      </w:pPr>
    </w:p>
    <w:tbl>
      <w:tblPr>
        <w:tblW w:w="0" w:type="auto"/>
        <w:tblLayout w:type="fixed"/>
        <w:tblCellMar>
          <w:left w:w="0" w:type="dxa"/>
          <w:right w:w="0" w:type="dxa"/>
        </w:tblCellMar>
        <w:tblLook w:val="0000" w:firstRow="0" w:lastRow="0" w:firstColumn="0" w:lastColumn="0" w:noHBand="0" w:noVBand="0"/>
      </w:tblPr>
      <w:tblGrid>
        <w:gridCol w:w="2410"/>
        <w:gridCol w:w="3544"/>
        <w:gridCol w:w="8505"/>
      </w:tblGrid>
      <w:tr w:rsidR="000B4C0B" w:rsidRPr="000B4C0B" w14:paraId="5ABF0F03" w14:textId="77777777" w:rsidTr="00E57798">
        <w:trPr>
          <w:trHeight w:val="60"/>
        </w:trPr>
        <w:tc>
          <w:tcPr>
            <w:tcW w:w="2410" w:type="dxa"/>
            <w:tcBorders>
              <w:top w:val="single" w:sz="4" w:space="0" w:color="000000"/>
              <w:left w:val="single" w:sz="4" w:space="0" w:color="000000"/>
              <w:bottom w:val="single" w:sz="4" w:space="0" w:color="000000"/>
              <w:right w:val="single" w:sz="4" w:space="0" w:color="000000"/>
            </w:tcBorders>
            <w:tcMar>
              <w:top w:w="113" w:type="dxa"/>
              <w:left w:w="0" w:type="dxa"/>
              <w:bottom w:w="136" w:type="dxa"/>
              <w:right w:w="0" w:type="dxa"/>
            </w:tcMar>
          </w:tcPr>
          <w:p w14:paraId="1ECD275C" w14:textId="77777777" w:rsidR="00B70ADD" w:rsidRPr="000B4C0B" w:rsidRDefault="00B70ADD" w:rsidP="000B4C0B">
            <w:pPr>
              <w:pStyle w:val="a5"/>
              <w:spacing w:line="240" w:lineRule="auto"/>
              <w:rPr>
                <w:rFonts w:ascii="Times New Roman" w:hAnsi="Times New Roman" w:cs="Times New Roman"/>
                <w:color w:val="auto"/>
                <w:sz w:val="24"/>
                <w:szCs w:val="24"/>
              </w:rPr>
            </w:pPr>
            <w:r w:rsidRPr="000B4C0B">
              <w:rPr>
                <w:rStyle w:val="a7"/>
                <w:rFonts w:ascii="Times New Roman" w:hAnsi="Times New Roman" w:cs="Times New Roman"/>
                <w:b/>
                <w:color w:val="auto"/>
                <w:sz w:val="24"/>
                <w:szCs w:val="24"/>
              </w:rPr>
              <w:t>Тема</w:t>
            </w:r>
          </w:p>
        </w:tc>
        <w:tc>
          <w:tcPr>
            <w:tcW w:w="3544" w:type="dxa"/>
            <w:tcBorders>
              <w:top w:val="single" w:sz="4" w:space="0" w:color="000000"/>
              <w:left w:val="single" w:sz="4" w:space="0" w:color="000000"/>
              <w:bottom w:val="single" w:sz="4" w:space="0" w:color="000000"/>
              <w:right w:val="single" w:sz="4" w:space="0" w:color="000000"/>
            </w:tcBorders>
            <w:tcMar>
              <w:top w:w="113" w:type="dxa"/>
              <w:left w:w="0" w:type="dxa"/>
              <w:bottom w:w="136" w:type="dxa"/>
              <w:right w:w="0" w:type="dxa"/>
            </w:tcMar>
          </w:tcPr>
          <w:p w14:paraId="3F6BB11D" w14:textId="77777777" w:rsidR="00B70ADD" w:rsidRPr="000B4C0B" w:rsidRDefault="00B70ADD" w:rsidP="000B4C0B">
            <w:pPr>
              <w:pStyle w:val="a5"/>
              <w:spacing w:line="240" w:lineRule="auto"/>
              <w:rPr>
                <w:rFonts w:ascii="Times New Roman" w:hAnsi="Times New Roman" w:cs="Times New Roman"/>
                <w:color w:val="auto"/>
                <w:sz w:val="24"/>
                <w:szCs w:val="24"/>
              </w:rPr>
            </w:pPr>
            <w:r w:rsidRPr="000B4C0B">
              <w:rPr>
                <w:rFonts w:ascii="Times New Roman" w:hAnsi="Times New Roman" w:cs="Times New Roman"/>
                <w:color w:val="auto"/>
                <w:sz w:val="24"/>
                <w:szCs w:val="24"/>
              </w:rPr>
              <w:t>Основное содержание</w:t>
            </w:r>
          </w:p>
        </w:tc>
        <w:tc>
          <w:tcPr>
            <w:tcW w:w="8505" w:type="dxa"/>
            <w:tcBorders>
              <w:top w:val="single" w:sz="4" w:space="0" w:color="000000"/>
              <w:left w:val="single" w:sz="4" w:space="0" w:color="000000"/>
              <w:bottom w:val="single" w:sz="4" w:space="0" w:color="000000"/>
              <w:right w:val="single" w:sz="4" w:space="0" w:color="000000"/>
            </w:tcBorders>
            <w:tcMar>
              <w:top w:w="113" w:type="dxa"/>
              <w:left w:w="0" w:type="dxa"/>
              <w:bottom w:w="136" w:type="dxa"/>
              <w:right w:w="0" w:type="dxa"/>
            </w:tcMar>
          </w:tcPr>
          <w:p w14:paraId="21768452" w14:textId="77777777" w:rsidR="00B70ADD" w:rsidRPr="000B4C0B" w:rsidRDefault="00B70ADD" w:rsidP="000B4C0B">
            <w:pPr>
              <w:pStyle w:val="a5"/>
              <w:spacing w:line="240" w:lineRule="auto"/>
              <w:rPr>
                <w:rFonts w:ascii="Times New Roman" w:hAnsi="Times New Roman" w:cs="Times New Roman"/>
                <w:color w:val="auto"/>
                <w:sz w:val="24"/>
                <w:szCs w:val="24"/>
              </w:rPr>
            </w:pPr>
            <w:r w:rsidRPr="000B4C0B">
              <w:rPr>
                <w:rFonts w:ascii="Times New Roman" w:hAnsi="Times New Roman" w:cs="Times New Roman"/>
                <w:color w:val="auto"/>
                <w:sz w:val="24"/>
                <w:szCs w:val="24"/>
              </w:rPr>
              <w:t>Характеристика основных видов деятельности обучающихся</w:t>
            </w:r>
          </w:p>
        </w:tc>
      </w:tr>
      <w:tr w:rsidR="000B4C0B" w:rsidRPr="000B4C0B" w14:paraId="0F2E80ED" w14:textId="77777777" w:rsidTr="00E57798">
        <w:trPr>
          <w:trHeight w:val="1581"/>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EAFBC08"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t>Россия — наша Родина (1 ч)</w:t>
            </w:r>
          </w:p>
        </w:tc>
        <w:tc>
          <w:tcPr>
            <w:tcW w:w="35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6CD65DB"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Россия — многонациональное государство. Культурные традиции. Культурное многообразие России. Народы и религии в России.</w:t>
            </w:r>
          </w:p>
        </w:tc>
        <w:tc>
          <w:tcPr>
            <w:tcW w:w="85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70C97293"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Использовать ключевые понятия учебной темы в устной и письменной речи, применять их при анализе и оценке явлений и фактов действительности.</w:t>
            </w:r>
          </w:p>
          <w:p w14:paraId="7B3D6071"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роли культурных традиций в жизни народов России, о значении культурных традиций в жизни человека, семьи, народа, общества.</w:t>
            </w:r>
          </w:p>
          <w:p w14:paraId="7CA9D6BE"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Проверять себя и самостоятельно оценивать свои достижения. </w:t>
            </w:r>
          </w:p>
          <w:p w14:paraId="1AA0356E"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Приводить примеры единения народов России (например, праздники).</w:t>
            </w:r>
          </w:p>
        </w:tc>
      </w:tr>
      <w:tr w:rsidR="000B4C0B" w:rsidRPr="000B4C0B" w14:paraId="58CB4556" w14:textId="77777777" w:rsidTr="00E57798">
        <w:trPr>
          <w:trHeight w:val="2785"/>
        </w:trPr>
        <w:tc>
          <w:tcPr>
            <w:tcW w:w="2410" w:type="dxa"/>
            <w:tcBorders>
              <w:top w:val="single" w:sz="4" w:space="0" w:color="000000"/>
              <w:left w:val="single" w:sz="4" w:space="0" w:color="000000"/>
              <w:right w:val="single" w:sz="4" w:space="0" w:color="000000"/>
            </w:tcBorders>
            <w:tcMar>
              <w:top w:w="113" w:type="dxa"/>
              <w:left w:w="170" w:type="dxa"/>
              <w:bottom w:w="136" w:type="dxa"/>
              <w:right w:w="170" w:type="dxa"/>
            </w:tcMar>
          </w:tcPr>
          <w:p w14:paraId="0614ADE9" w14:textId="77777777" w:rsidR="00A37EBB" w:rsidRPr="000B4C0B" w:rsidRDefault="00A37EBB" w:rsidP="000B4C0B">
            <w:pPr>
              <w:pStyle w:val="a4"/>
              <w:spacing w:line="240" w:lineRule="auto"/>
              <w:jc w:val="both"/>
              <w:rPr>
                <w:rStyle w:val="a7"/>
                <w:rFonts w:ascii="Times New Roman" w:hAnsi="Times New Roman" w:cs="Times New Roman"/>
                <w:bCs/>
                <w:color w:val="auto"/>
                <w:sz w:val="24"/>
                <w:szCs w:val="24"/>
              </w:rPr>
            </w:pPr>
            <w:r w:rsidRPr="000B4C0B">
              <w:rPr>
                <w:rStyle w:val="a7"/>
                <w:rFonts w:ascii="Times New Roman" w:hAnsi="Times New Roman" w:cs="Times New Roman"/>
                <w:bCs/>
                <w:color w:val="auto"/>
                <w:sz w:val="24"/>
                <w:szCs w:val="24"/>
              </w:rPr>
              <w:t xml:space="preserve">Этика и её значение в жизни человека. </w:t>
            </w:r>
          </w:p>
          <w:p w14:paraId="626084C1" w14:textId="77777777" w:rsidR="00A37EBB" w:rsidRPr="000B4C0B" w:rsidRDefault="00A37EBB" w:rsidP="000B4C0B">
            <w:pPr>
              <w:pStyle w:val="a4"/>
              <w:spacing w:line="240" w:lineRule="auto"/>
              <w:jc w:val="both"/>
              <w:rPr>
                <w:rStyle w:val="a7"/>
                <w:rFonts w:ascii="Times New Roman" w:hAnsi="Times New Roman" w:cs="Times New Roman"/>
                <w:bCs/>
                <w:color w:val="auto"/>
                <w:sz w:val="24"/>
                <w:szCs w:val="24"/>
              </w:rPr>
            </w:pPr>
            <w:r w:rsidRPr="000B4C0B">
              <w:rPr>
                <w:rStyle w:val="a7"/>
                <w:rFonts w:ascii="Times New Roman" w:hAnsi="Times New Roman" w:cs="Times New Roman"/>
                <w:bCs/>
                <w:color w:val="auto"/>
                <w:sz w:val="24"/>
                <w:szCs w:val="24"/>
              </w:rPr>
              <w:t xml:space="preserve">Нормы морали. Нравственные ценности, идеалы, принципы. </w:t>
            </w:r>
          </w:p>
          <w:p w14:paraId="2BD1DA66" w14:textId="77777777" w:rsidR="00A37EBB" w:rsidRPr="000B4C0B" w:rsidRDefault="00A37EBB"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t>(8 ч)</w:t>
            </w:r>
          </w:p>
        </w:tc>
        <w:tc>
          <w:tcPr>
            <w:tcW w:w="3544" w:type="dxa"/>
            <w:tcBorders>
              <w:top w:val="single" w:sz="4" w:space="0" w:color="000000"/>
              <w:left w:val="single" w:sz="4" w:space="0" w:color="000000"/>
              <w:right w:val="single" w:sz="4" w:space="0" w:color="000000"/>
            </w:tcBorders>
            <w:tcMar>
              <w:top w:w="113" w:type="dxa"/>
              <w:left w:w="170" w:type="dxa"/>
              <w:bottom w:w="136" w:type="dxa"/>
              <w:right w:w="170" w:type="dxa"/>
            </w:tcMar>
          </w:tcPr>
          <w:p w14:paraId="2CB43F51" w14:textId="77777777" w:rsidR="00A37EBB" w:rsidRPr="000B4C0B" w:rsidRDefault="00A37EB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Этика в отношениях людей в обществе. Добро и зло как основные категории этики. Культура и религия. Нормы морали. «Золотое правило этики». Нравственные ценности, идеалы, принципы в культуре народов России.</w:t>
            </w:r>
          </w:p>
        </w:tc>
        <w:tc>
          <w:tcPr>
            <w:tcW w:w="8505" w:type="dxa"/>
            <w:tcBorders>
              <w:top w:val="single" w:sz="4" w:space="0" w:color="000000"/>
              <w:left w:val="single" w:sz="4" w:space="0" w:color="000000"/>
              <w:right w:val="single" w:sz="4" w:space="0" w:color="000000"/>
            </w:tcBorders>
            <w:tcMar>
              <w:top w:w="113" w:type="dxa"/>
              <w:left w:w="170" w:type="dxa"/>
              <w:bottom w:w="136" w:type="dxa"/>
              <w:right w:w="170" w:type="dxa"/>
            </w:tcMar>
          </w:tcPr>
          <w:p w14:paraId="19EDCC1D" w14:textId="77777777" w:rsidR="00A37EBB" w:rsidRPr="000B4C0B" w:rsidRDefault="00A37EB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Использовать основные понятия темы в устной и письменной речи,</w:t>
            </w:r>
            <w:r w:rsidR="00E57798" w:rsidRPr="000B4C0B">
              <w:rPr>
                <w:rFonts w:ascii="Times New Roman" w:hAnsi="Times New Roman" w:cs="Times New Roman"/>
                <w:color w:val="auto"/>
                <w:sz w:val="24"/>
                <w:szCs w:val="24"/>
              </w:rPr>
              <w:t xml:space="preserve"> </w:t>
            </w:r>
            <w:r w:rsidRPr="000B4C0B">
              <w:rPr>
                <w:rFonts w:ascii="Times New Roman" w:hAnsi="Times New Roman" w:cs="Times New Roman"/>
                <w:color w:val="auto"/>
                <w:sz w:val="24"/>
                <w:szCs w:val="24"/>
              </w:rPr>
              <w:t>рассматривать иллюстративный материал, соотносить текст с иллюстрациями.</w:t>
            </w:r>
          </w:p>
          <w:p w14:paraId="52BC252A" w14:textId="77777777" w:rsidR="00A37EBB" w:rsidRPr="000B4C0B" w:rsidRDefault="00A37EB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Составлять небольшой текст-рассуждение на темы добра и зла, моральных ценностей, идеалов. </w:t>
            </w:r>
          </w:p>
          <w:p w14:paraId="16EA91AE" w14:textId="77777777" w:rsidR="00A37EBB" w:rsidRPr="000B4C0B" w:rsidRDefault="00A37EB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Высказывать суждения оценочного характера о значении нравственности в жизни человека, семьи, народа, общества, государства. </w:t>
            </w:r>
          </w:p>
          <w:p w14:paraId="3FE37662" w14:textId="77777777" w:rsidR="00A37EBB" w:rsidRPr="000B4C0B" w:rsidRDefault="00A37EB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Рассуждать о возможности и необходимости соблюдения нравственных норм в жизни человека, общества, раскрывать понимание «золотого правила этики».</w:t>
            </w:r>
          </w:p>
          <w:p w14:paraId="144173F5" w14:textId="77777777" w:rsidR="00A37EBB" w:rsidRPr="000B4C0B" w:rsidRDefault="00A37EB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Размышлять и рассуждать на морально-этические темы.</w:t>
            </w:r>
          </w:p>
          <w:p w14:paraId="2E0A3620" w14:textId="77777777" w:rsidR="00A37EBB" w:rsidRPr="000B4C0B" w:rsidRDefault="00A37EB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свои достижения.</w:t>
            </w:r>
          </w:p>
        </w:tc>
      </w:tr>
      <w:tr w:rsidR="000B4C0B" w:rsidRPr="000B4C0B" w14:paraId="14CDB99A" w14:textId="77777777" w:rsidTr="00E57798">
        <w:trPr>
          <w:trHeight w:val="588"/>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092FDAAC"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t>Государство и мораль гражданина.</w:t>
            </w:r>
            <w:r w:rsidR="00031B42" w:rsidRPr="000B4C0B">
              <w:rPr>
                <w:rStyle w:val="a7"/>
                <w:rFonts w:ascii="Times New Roman" w:hAnsi="Times New Roman" w:cs="Times New Roman"/>
                <w:bCs/>
                <w:color w:val="auto"/>
                <w:sz w:val="24"/>
                <w:szCs w:val="24"/>
              </w:rPr>
              <w:t xml:space="preserve"> </w:t>
            </w:r>
            <w:r w:rsidRPr="000B4C0B">
              <w:rPr>
                <w:rStyle w:val="a7"/>
                <w:rFonts w:ascii="Times New Roman" w:hAnsi="Times New Roman" w:cs="Times New Roman"/>
                <w:bCs/>
                <w:color w:val="auto"/>
                <w:sz w:val="24"/>
                <w:szCs w:val="24"/>
              </w:rPr>
              <w:t xml:space="preserve">Основной Закон (Конституция) в государстве как источник российской гражданской </w:t>
            </w:r>
            <w:r w:rsidRPr="000B4C0B">
              <w:rPr>
                <w:rStyle w:val="a7"/>
                <w:rFonts w:ascii="Times New Roman" w:hAnsi="Times New Roman" w:cs="Times New Roman"/>
                <w:bCs/>
                <w:color w:val="auto"/>
                <w:sz w:val="24"/>
                <w:szCs w:val="24"/>
              </w:rPr>
              <w:lastRenderedPageBreak/>
              <w:t>этики (1 ч)</w:t>
            </w:r>
          </w:p>
        </w:tc>
        <w:tc>
          <w:tcPr>
            <w:tcW w:w="35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0BE4B794"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lastRenderedPageBreak/>
              <w:t>Нравственный долг и ответственность человека в обществе. Мораль в культуре народов России. Государство и мораль гражданина. Основной Закон (Конституция) в России как источник общепринятых норм гражданкой этики в российском обществе.</w:t>
            </w:r>
          </w:p>
        </w:tc>
        <w:tc>
          <w:tcPr>
            <w:tcW w:w="85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06359FE"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Читать и понимать учебный текст, объяснять значение слов (терминов и понятий) с опорой на текст учебника.</w:t>
            </w:r>
          </w:p>
          <w:p w14:paraId="5E804C13"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Выражать понимание нравственного долга и ответственности человека в российском обществе, государстве.</w:t>
            </w:r>
          </w:p>
          <w:p w14:paraId="7AF356D5"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российской гражданской этике как общепринятых в российском обществе нормах морали, отношений и поведения людей, основанных на конституционных правах, свободах, обязанностях человека.</w:t>
            </w:r>
          </w:p>
          <w:p w14:paraId="645712BA"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Раскрывать основное содержание норм российской гражданской этики (справедливость, ответственность, ценность и достоинство человеческой </w:t>
            </w:r>
            <w:r w:rsidRPr="000B4C0B">
              <w:rPr>
                <w:rFonts w:ascii="Times New Roman" w:hAnsi="Times New Roman" w:cs="Times New Roman"/>
                <w:color w:val="auto"/>
                <w:sz w:val="24"/>
                <w:szCs w:val="24"/>
              </w:rPr>
              <w:lastRenderedPageBreak/>
              <w:t>жизни, взаимоуважение, уважение к старшим, к труду, свобода совести, свобода вероисповедания, забота о природе, историческом и культурном наследии и др.).</w:t>
            </w:r>
          </w:p>
          <w:p w14:paraId="7B765264"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Использовать систему условных обозначений при выполнении заданий.</w:t>
            </w:r>
          </w:p>
          <w:p w14:paraId="0543CAF5"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свои достижения.</w:t>
            </w:r>
          </w:p>
        </w:tc>
      </w:tr>
      <w:tr w:rsidR="000B4C0B" w:rsidRPr="000B4C0B" w14:paraId="3C481364" w14:textId="77777777" w:rsidTr="00E57798">
        <w:trPr>
          <w:trHeight w:val="3704"/>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3355FCF2" w14:textId="77777777" w:rsidR="00B70ADD" w:rsidRPr="000B4C0B" w:rsidRDefault="00B70ADD" w:rsidP="000B4C0B">
            <w:pPr>
              <w:pStyle w:val="a4"/>
              <w:spacing w:line="240" w:lineRule="auto"/>
              <w:jc w:val="both"/>
              <w:rPr>
                <w:rStyle w:val="a7"/>
                <w:rFonts w:ascii="Times New Roman" w:hAnsi="Times New Roman" w:cs="Times New Roman"/>
                <w:bCs/>
                <w:color w:val="auto"/>
                <w:sz w:val="24"/>
                <w:szCs w:val="24"/>
              </w:rPr>
            </w:pPr>
            <w:r w:rsidRPr="000B4C0B">
              <w:rPr>
                <w:rStyle w:val="a7"/>
                <w:rFonts w:ascii="Times New Roman" w:hAnsi="Times New Roman" w:cs="Times New Roman"/>
                <w:bCs/>
                <w:color w:val="auto"/>
                <w:sz w:val="24"/>
                <w:szCs w:val="24"/>
              </w:rPr>
              <w:lastRenderedPageBreak/>
              <w:t>Образцы нравственности в культуре Отечества, народов России.</w:t>
            </w:r>
          </w:p>
          <w:p w14:paraId="04D5AC01"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t xml:space="preserve">Природа и человек (8 ч) </w:t>
            </w:r>
          </w:p>
        </w:tc>
        <w:tc>
          <w:tcPr>
            <w:tcW w:w="35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14345EE9"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Образцы нравственности в культуре Отечества, народов России. Справедливость, дружба, труд, помощь нуждающимся, служение своему народу, России. Народные сказки, пословицы, поговорки о нравственности. </w:t>
            </w:r>
          </w:p>
          <w:p w14:paraId="3829BB21"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Отношение к природе как нравственная категория.</w:t>
            </w:r>
          </w:p>
        </w:tc>
        <w:tc>
          <w:tcPr>
            <w:tcW w:w="85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33FCBA74"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Рассуждать о необходимости соблюдения нравственных норм жизни в обществе.</w:t>
            </w:r>
          </w:p>
          <w:p w14:paraId="0189C957"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Рассуждать о нравственных нормах на примерах образцов поведения людей, исторических и литературных героев, защитников Отечества в истории России и современности.</w:t>
            </w:r>
          </w:p>
          <w:p w14:paraId="1DFDAFE0"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Рассуждать о возможности и необходимости бережного отношения к природе и личной ответственности за это каждого человека.</w:t>
            </w:r>
          </w:p>
          <w:p w14:paraId="2850F0BB"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Осуществлять поиск необходимой информации для выполнения заданий.</w:t>
            </w:r>
          </w:p>
          <w:p w14:paraId="442FF86F"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Составлять небольшой текст-рассуждение на тему «Образцы нравственного поведения в культуре Отечества».</w:t>
            </w:r>
          </w:p>
          <w:p w14:paraId="7F5A88E2"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Использовать знания, полученные на уроках по литературному чтению и окружающему миру, для осмысления примеров нравственного поведения людей в истории и культуре Отечества.</w:t>
            </w:r>
          </w:p>
          <w:p w14:paraId="4F42446E"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Проверять себя и самостоятельно оценивать свои достижения. </w:t>
            </w:r>
          </w:p>
        </w:tc>
      </w:tr>
      <w:tr w:rsidR="000B4C0B" w:rsidRPr="000B4C0B" w14:paraId="65E5801F" w14:textId="77777777" w:rsidTr="00E57798">
        <w:trPr>
          <w:trHeight w:val="2416"/>
        </w:trPr>
        <w:tc>
          <w:tcPr>
            <w:tcW w:w="2410" w:type="dxa"/>
            <w:tcBorders>
              <w:top w:val="single" w:sz="4" w:space="0" w:color="000000"/>
              <w:left w:val="single" w:sz="4" w:space="0" w:color="000000"/>
              <w:right w:val="single" w:sz="4" w:space="0" w:color="000000"/>
            </w:tcBorders>
            <w:tcMar>
              <w:top w:w="113" w:type="dxa"/>
              <w:left w:w="170" w:type="dxa"/>
              <w:bottom w:w="136" w:type="dxa"/>
              <w:right w:w="170" w:type="dxa"/>
            </w:tcMar>
          </w:tcPr>
          <w:p w14:paraId="341CBE98" w14:textId="77777777" w:rsidR="00A37EBB" w:rsidRPr="000B4C0B" w:rsidRDefault="00A37EBB"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t>Праздники как одна из форм исторической памяти (2 ч)</w:t>
            </w:r>
          </w:p>
        </w:tc>
        <w:tc>
          <w:tcPr>
            <w:tcW w:w="3544" w:type="dxa"/>
            <w:tcBorders>
              <w:top w:val="single" w:sz="4" w:space="0" w:color="000000"/>
              <w:left w:val="single" w:sz="4" w:space="0" w:color="000000"/>
              <w:right w:val="single" w:sz="4" w:space="0" w:color="000000"/>
            </w:tcBorders>
            <w:tcMar>
              <w:top w:w="113" w:type="dxa"/>
              <w:left w:w="170" w:type="dxa"/>
              <w:bottom w:w="136" w:type="dxa"/>
              <w:right w:w="170" w:type="dxa"/>
            </w:tcMar>
          </w:tcPr>
          <w:p w14:paraId="4DC889D6" w14:textId="77777777" w:rsidR="00A37EBB" w:rsidRPr="000B4C0B" w:rsidRDefault="00A37EB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Народные, государственные праздники в России. Нравственное значение праздника, значение праздников для укрепления единства народа, сохранения исторической памяти.</w:t>
            </w:r>
          </w:p>
        </w:tc>
        <w:tc>
          <w:tcPr>
            <w:tcW w:w="8505" w:type="dxa"/>
            <w:tcBorders>
              <w:top w:val="single" w:sz="4" w:space="0" w:color="000000"/>
              <w:left w:val="single" w:sz="4" w:space="0" w:color="000000"/>
              <w:right w:val="single" w:sz="4" w:space="0" w:color="000000"/>
            </w:tcBorders>
            <w:tcMar>
              <w:top w:w="113" w:type="dxa"/>
              <w:left w:w="170" w:type="dxa"/>
              <w:bottom w:w="136" w:type="dxa"/>
              <w:right w:w="170" w:type="dxa"/>
            </w:tcMar>
          </w:tcPr>
          <w:p w14:paraId="215CAE8F" w14:textId="77777777" w:rsidR="00A37EBB" w:rsidRPr="000B4C0B" w:rsidRDefault="00A37EB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Объяснять значение праздников как одной из форм исторической памяти народа, общества, их значение для укрепления единства народа, общества.</w:t>
            </w:r>
          </w:p>
          <w:p w14:paraId="7BA1794A" w14:textId="77777777" w:rsidR="00A37EBB" w:rsidRPr="000B4C0B" w:rsidRDefault="00A37EB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российских праздниках (государственные, народные, религиозные, семейные), День народного единства, День защитников Отечества и др., о праздниках в своём регионе, местности проживания.</w:t>
            </w:r>
          </w:p>
          <w:p w14:paraId="7CB707D0" w14:textId="77777777" w:rsidR="00A37EBB" w:rsidRPr="000B4C0B" w:rsidRDefault="00A37EB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Осуществлять поиск необходимой информации для выполнения заданий.</w:t>
            </w:r>
          </w:p>
          <w:p w14:paraId="14B3A130" w14:textId="77777777" w:rsidR="00A37EBB" w:rsidRPr="000B4C0B" w:rsidRDefault="00A37EB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Использовать речевые средства, навыки смыслового чтения учебных текстов, участвовать в беседе.</w:t>
            </w:r>
          </w:p>
          <w:p w14:paraId="4A3B7432" w14:textId="77777777" w:rsidR="00A37EBB" w:rsidRPr="000B4C0B" w:rsidRDefault="00A37EB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свои достижения.</w:t>
            </w:r>
          </w:p>
        </w:tc>
      </w:tr>
      <w:tr w:rsidR="000B4C0B" w:rsidRPr="000B4C0B" w14:paraId="21EDCF4E" w14:textId="77777777" w:rsidTr="00E57798">
        <w:trPr>
          <w:trHeight w:val="305"/>
        </w:trPr>
        <w:tc>
          <w:tcPr>
            <w:tcW w:w="2410" w:type="dxa"/>
            <w:tcBorders>
              <w:top w:val="single" w:sz="4" w:space="0" w:color="000000"/>
              <w:left w:val="single" w:sz="4" w:space="0" w:color="000000"/>
              <w:bottom w:val="single" w:sz="4" w:space="0" w:color="auto"/>
              <w:right w:val="single" w:sz="4" w:space="0" w:color="000000"/>
            </w:tcBorders>
            <w:tcMar>
              <w:top w:w="113" w:type="dxa"/>
              <w:left w:w="170" w:type="dxa"/>
              <w:bottom w:w="136" w:type="dxa"/>
              <w:right w:w="170" w:type="dxa"/>
            </w:tcMar>
          </w:tcPr>
          <w:p w14:paraId="30711CEC"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t xml:space="preserve">Семейные </w:t>
            </w:r>
            <w:r w:rsidRPr="000B4C0B">
              <w:rPr>
                <w:rStyle w:val="a7"/>
                <w:rFonts w:ascii="Times New Roman" w:hAnsi="Times New Roman" w:cs="Times New Roman"/>
                <w:bCs/>
                <w:color w:val="auto"/>
                <w:sz w:val="24"/>
                <w:szCs w:val="24"/>
              </w:rPr>
              <w:lastRenderedPageBreak/>
              <w:t>ценности. Этика семейных отношений (1 ч)</w:t>
            </w:r>
          </w:p>
        </w:tc>
        <w:tc>
          <w:tcPr>
            <w:tcW w:w="3544" w:type="dxa"/>
            <w:tcBorders>
              <w:top w:val="single" w:sz="4" w:space="0" w:color="000000"/>
              <w:left w:val="single" w:sz="4" w:space="0" w:color="000000"/>
              <w:bottom w:val="single" w:sz="4" w:space="0" w:color="auto"/>
              <w:right w:val="single" w:sz="4" w:space="0" w:color="000000"/>
            </w:tcBorders>
            <w:tcMar>
              <w:top w:w="113" w:type="dxa"/>
              <w:left w:w="170" w:type="dxa"/>
              <w:bottom w:w="136" w:type="dxa"/>
              <w:right w:w="170" w:type="dxa"/>
            </w:tcMar>
          </w:tcPr>
          <w:p w14:paraId="7E6F66A4"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lastRenderedPageBreak/>
              <w:t xml:space="preserve">Семья как ценность. Семейные </w:t>
            </w:r>
            <w:r w:rsidRPr="000B4C0B">
              <w:rPr>
                <w:rFonts w:ascii="Times New Roman" w:hAnsi="Times New Roman" w:cs="Times New Roman"/>
                <w:color w:val="auto"/>
                <w:sz w:val="24"/>
                <w:szCs w:val="24"/>
              </w:rPr>
              <w:lastRenderedPageBreak/>
              <w:t>ценности в России. Этика семейных отношений. Традиционные семейные ценности народов России.</w:t>
            </w:r>
          </w:p>
        </w:tc>
        <w:tc>
          <w:tcPr>
            <w:tcW w:w="8505" w:type="dxa"/>
            <w:tcBorders>
              <w:top w:val="single" w:sz="4" w:space="0" w:color="000000"/>
              <w:left w:val="single" w:sz="4" w:space="0" w:color="000000"/>
              <w:bottom w:val="single" w:sz="4" w:space="0" w:color="auto"/>
              <w:right w:val="single" w:sz="4" w:space="0" w:color="000000"/>
            </w:tcBorders>
            <w:tcMar>
              <w:top w:w="113" w:type="dxa"/>
              <w:left w:w="170" w:type="dxa"/>
              <w:bottom w:w="136" w:type="dxa"/>
              <w:right w:w="170" w:type="dxa"/>
            </w:tcMar>
          </w:tcPr>
          <w:p w14:paraId="12C1AAC6"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lastRenderedPageBreak/>
              <w:t>Объяснять значение слов (терминов и понятий) с опорой на учебный текст.</w:t>
            </w:r>
          </w:p>
          <w:p w14:paraId="2AC137E3"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lastRenderedPageBreak/>
              <w:t>Раскрывать основное содержание понимания семьи, отношений в семье на основе взаимной любви и уважения, любовь и забота родителей о детях; любовь и забота детей о нуждающихся в помощи родителях; уважение старших.</w:t>
            </w:r>
          </w:p>
          <w:p w14:paraId="5189BDA8"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Рассказывать о семейных традициях народов России, приводить примеры. </w:t>
            </w:r>
          </w:p>
          <w:p w14:paraId="2C3DA6BB"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Осуществлять поиск необходимой информации для выполнения заданий.</w:t>
            </w:r>
          </w:p>
          <w:p w14:paraId="54321F76"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свои достижения.</w:t>
            </w:r>
          </w:p>
        </w:tc>
      </w:tr>
      <w:tr w:rsidR="000B4C0B" w:rsidRPr="000B4C0B" w14:paraId="36D0AF8E" w14:textId="77777777" w:rsidTr="00E57798">
        <w:trPr>
          <w:trHeight w:val="2187"/>
        </w:trPr>
        <w:tc>
          <w:tcPr>
            <w:tcW w:w="2410"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3B36AA38" w14:textId="77777777" w:rsidR="00A37EBB" w:rsidRPr="000B4C0B" w:rsidRDefault="00A37EBB"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lastRenderedPageBreak/>
              <w:t>Трудовая мораль. Нравственные традиции предпринимательства (3 ч)</w:t>
            </w:r>
          </w:p>
        </w:tc>
        <w:tc>
          <w:tcPr>
            <w:tcW w:w="3544"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3B2CF9BD" w14:textId="77777777" w:rsidR="00A37EBB" w:rsidRPr="000B4C0B" w:rsidRDefault="00A37EB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Труд как ценность. Уважение труда, трудящихся людей в культуре народов России. Нравственные традиции предпринимательства в России, благотворительность.</w:t>
            </w:r>
          </w:p>
        </w:tc>
        <w:tc>
          <w:tcPr>
            <w:tcW w:w="8505"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4775A7DE" w14:textId="77777777" w:rsidR="00A37EBB" w:rsidRPr="000B4C0B" w:rsidRDefault="00A37EB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Анализировать прочитанное с точки зрения полученных ранее знаний.</w:t>
            </w:r>
          </w:p>
          <w:p w14:paraId="07B5D22F" w14:textId="77777777" w:rsidR="00A37EBB" w:rsidRPr="000B4C0B" w:rsidRDefault="00A37EB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Рассказывать о трудовой морали, нравственных традициях трудовой деятельности, предпринимательства в России, приводить примеры. </w:t>
            </w:r>
          </w:p>
          <w:p w14:paraId="654D0314" w14:textId="77777777" w:rsidR="00A37EBB" w:rsidRPr="000B4C0B" w:rsidRDefault="00A37EB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Объяснять значение слов (терминов и понятий) с опорой на учебный текст.</w:t>
            </w:r>
          </w:p>
          <w:p w14:paraId="567C0456" w14:textId="77777777" w:rsidR="00A37EBB" w:rsidRPr="000B4C0B" w:rsidRDefault="00A37EB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Высказывать суждения оценочного характера о трудолюбии, честном труде, об уважении к труду, к трудящимся людям, результатам труда (своего и других людей).</w:t>
            </w:r>
          </w:p>
          <w:p w14:paraId="6EBF2A8F" w14:textId="77777777" w:rsidR="00A37EBB" w:rsidRPr="000B4C0B" w:rsidRDefault="00A37EB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свои достижения.</w:t>
            </w:r>
          </w:p>
        </w:tc>
      </w:tr>
      <w:tr w:rsidR="000B4C0B" w:rsidRPr="000B4C0B" w14:paraId="0B6E794F" w14:textId="77777777" w:rsidTr="00E57798">
        <w:trPr>
          <w:trHeight w:val="60"/>
        </w:trPr>
        <w:tc>
          <w:tcPr>
            <w:tcW w:w="2410" w:type="dxa"/>
            <w:tcBorders>
              <w:top w:val="single" w:sz="4" w:space="0" w:color="auto"/>
              <w:left w:val="single" w:sz="4" w:space="0" w:color="000000"/>
              <w:bottom w:val="single" w:sz="4" w:space="0" w:color="000000"/>
              <w:right w:val="single" w:sz="4" w:space="0" w:color="000000"/>
            </w:tcBorders>
            <w:tcMar>
              <w:top w:w="113" w:type="dxa"/>
              <w:left w:w="170" w:type="dxa"/>
              <w:bottom w:w="136" w:type="dxa"/>
              <w:right w:w="170" w:type="dxa"/>
            </w:tcMar>
          </w:tcPr>
          <w:p w14:paraId="7EEB9AF2" w14:textId="77777777" w:rsidR="00B70ADD" w:rsidRPr="000B4C0B" w:rsidRDefault="00E57798"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t xml:space="preserve">Что значит быть нравственным в наше время. </w:t>
            </w:r>
            <w:r w:rsidR="00B70ADD" w:rsidRPr="000B4C0B">
              <w:rPr>
                <w:rStyle w:val="a7"/>
                <w:rFonts w:ascii="Times New Roman" w:hAnsi="Times New Roman" w:cs="Times New Roman"/>
                <w:bCs/>
                <w:color w:val="auto"/>
                <w:sz w:val="24"/>
                <w:szCs w:val="24"/>
              </w:rPr>
              <w:t>Методы нравственного самосовершенствования (6 ч)</w:t>
            </w:r>
          </w:p>
        </w:tc>
        <w:tc>
          <w:tcPr>
            <w:tcW w:w="3544" w:type="dxa"/>
            <w:tcBorders>
              <w:top w:val="single" w:sz="4" w:space="0" w:color="auto"/>
              <w:left w:val="single" w:sz="4" w:space="0" w:color="000000"/>
              <w:bottom w:val="single" w:sz="4" w:space="0" w:color="000000"/>
              <w:right w:val="single" w:sz="4" w:space="0" w:color="000000"/>
            </w:tcBorders>
            <w:tcMar>
              <w:top w:w="113" w:type="dxa"/>
              <w:left w:w="170" w:type="dxa"/>
              <w:bottom w:w="136" w:type="dxa"/>
              <w:right w:w="170" w:type="dxa"/>
            </w:tcMar>
          </w:tcPr>
          <w:p w14:paraId="2FA4373E"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Нравственность общества и нравственность личности, человека. Нравственные требования в наше время. Воспитание нравственной культуры в обществе и самовоспитание человека. Нравственный выбор. Нравственное самосовершенствование.</w:t>
            </w:r>
          </w:p>
        </w:tc>
        <w:tc>
          <w:tcPr>
            <w:tcW w:w="8505" w:type="dxa"/>
            <w:tcBorders>
              <w:top w:val="single" w:sz="4" w:space="0" w:color="auto"/>
              <w:left w:val="single" w:sz="4" w:space="0" w:color="000000"/>
              <w:bottom w:val="single" w:sz="4" w:space="0" w:color="000000"/>
              <w:right w:val="single" w:sz="4" w:space="0" w:color="000000"/>
            </w:tcBorders>
            <w:tcMar>
              <w:top w:w="113" w:type="dxa"/>
              <w:left w:w="170" w:type="dxa"/>
              <w:bottom w:w="136" w:type="dxa"/>
              <w:right w:w="170" w:type="dxa"/>
            </w:tcMar>
          </w:tcPr>
          <w:p w14:paraId="49E80CC8"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Выражать своими словами понятия урока.</w:t>
            </w:r>
          </w:p>
          <w:p w14:paraId="663F2487"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Приводить примеры нравственных поступков, оценивать поступки свои и других людей.</w:t>
            </w:r>
          </w:p>
          <w:p w14:paraId="1F694103"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Соотносить нравственные нормы с анализом личного опыта поведения.</w:t>
            </w:r>
          </w:p>
          <w:p w14:paraId="23EFCE22"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Составлять небольшой текст-рассуждение на тему «Образцы нравственного поведения людей в современной жизни».</w:t>
            </w:r>
          </w:p>
          <w:p w14:paraId="41C3B11D"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 xml:space="preserve">Проверять себя и самостоятельно оценивать свои достижения. </w:t>
            </w:r>
          </w:p>
        </w:tc>
      </w:tr>
      <w:tr w:rsidR="000B4C0B" w:rsidRPr="000B4C0B" w14:paraId="2902642D" w14:textId="77777777" w:rsidTr="00E57798">
        <w:trPr>
          <w:trHeight w:val="2856"/>
        </w:trPr>
        <w:tc>
          <w:tcPr>
            <w:tcW w:w="2410" w:type="dxa"/>
            <w:tcBorders>
              <w:top w:val="single" w:sz="4" w:space="0" w:color="000000"/>
              <w:left w:val="single" w:sz="4" w:space="0" w:color="000000"/>
              <w:right w:val="single" w:sz="4" w:space="0" w:color="000000"/>
            </w:tcBorders>
            <w:tcMar>
              <w:top w:w="113" w:type="dxa"/>
              <w:left w:w="170" w:type="dxa"/>
              <w:bottom w:w="136" w:type="dxa"/>
              <w:right w:w="170" w:type="dxa"/>
            </w:tcMar>
          </w:tcPr>
          <w:p w14:paraId="28308206" w14:textId="77777777" w:rsidR="00A37EBB" w:rsidRPr="000B4C0B" w:rsidRDefault="00A37EBB"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lastRenderedPageBreak/>
              <w:t>Этикет (2 ч)</w:t>
            </w:r>
          </w:p>
        </w:tc>
        <w:tc>
          <w:tcPr>
            <w:tcW w:w="3544" w:type="dxa"/>
            <w:tcBorders>
              <w:top w:val="single" w:sz="4" w:space="0" w:color="000000"/>
              <w:left w:val="single" w:sz="4" w:space="0" w:color="000000"/>
              <w:right w:val="single" w:sz="4" w:space="0" w:color="000000"/>
            </w:tcBorders>
            <w:tcMar>
              <w:top w:w="113" w:type="dxa"/>
              <w:left w:w="170" w:type="dxa"/>
              <w:bottom w:w="136" w:type="dxa"/>
              <w:right w:w="170" w:type="dxa"/>
            </w:tcMar>
          </w:tcPr>
          <w:p w14:paraId="67F8EE1A" w14:textId="77777777" w:rsidR="00A37EBB" w:rsidRPr="000B4C0B" w:rsidRDefault="00A37EBB"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Понятие этикета. Этика и этикет в отношениях к старшим, учителям, в коллективе, дома и в школе, в разных жизненных ситуациях. Речевой этикет.</w:t>
            </w:r>
          </w:p>
        </w:tc>
        <w:tc>
          <w:tcPr>
            <w:tcW w:w="8505" w:type="dxa"/>
            <w:tcBorders>
              <w:top w:val="single" w:sz="4" w:space="0" w:color="000000"/>
              <w:left w:val="single" w:sz="4" w:space="0" w:color="000000"/>
              <w:right w:val="single" w:sz="4" w:space="0" w:color="000000"/>
            </w:tcBorders>
            <w:tcMar>
              <w:top w:w="113" w:type="dxa"/>
              <w:left w:w="170" w:type="dxa"/>
              <w:bottom w:w="136" w:type="dxa"/>
              <w:right w:w="170" w:type="dxa"/>
            </w:tcMar>
          </w:tcPr>
          <w:p w14:paraId="53D3580D" w14:textId="77777777" w:rsidR="00A66303" w:rsidRPr="000B4C0B" w:rsidRDefault="00A663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Размышлять и рассуждать на темы правил поведения в обществе.</w:t>
            </w:r>
          </w:p>
          <w:p w14:paraId="6DE5C72F" w14:textId="77777777" w:rsidR="00A66303" w:rsidRPr="000B4C0B" w:rsidRDefault="00A663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Различать нравственные нормы и правила этикета, приводить примеры.</w:t>
            </w:r>
          </w:p>
          <w:p w14:paraId="23173576" w14:textId="77777777" w:rsidR="00A66303" w:rsidRPr="000B4C0B" w:rsidRDefault="00A663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Объяснять взаимосвязь этики и этикета, целесообразность правил этикета.</w:t>
            </w:r>
          </w:p>
          <w:p w14:paraId="4C6AAC2F" w14:textId="77777777" w:rsidR="00A66303" w:rsidRPr="000B4C0B" w:rsidRDefault="00A663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Рассказывать о правилах этикета в разных жизненных ситуациях, приводить примеры, использовать народные пословицы и поговорки.</w:t>
            </w:r>
          </w:p>
          <w:p w14:paraId="335C6962" w14:textId="77777777" w:rsidR="00A66303" w:rsidRPr="000B4C0B" w:rsidRDefault="00A663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Обосновывать необходимость соблюдения правил этикета в разных ситуациях.</w:t>
            </w:r>
            <w:r w:rsidR="00031B42" w:rsidRPr="000B4C0B">
              <w:rPr>
                <w:rFonts w:ascii="Times New Roman" w:hAnsi="Times New Roman" w:cs="Times New Roman"/>
                <w:color w:val="auto"/>
                <w:sz w:val="24"/>
                <w:szCs w:val="24"/>
              </w:rPr>
              <w:t xml:space="preserve"> </w:t>
            </w:r>
          </w:p>
          <w:p w14:paraId="7B439410" w14:textId="77777777" w:rsidR="00A66303" w:rsidRPr="000B4C0B" w:rsidRDefault="00A663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Осуществлять поиск необходимой информации для выполнения заданий.</w:t>
            </w:r>
          </w:p>
          <w:p w14:paraId="6A94243E" w14:textId="77777777" w:rsidR="00A66303" w:rsidRPr="000B4C0B" w:rsidRDefault="00A663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Применять навыки осознанного построения речевых высказываний в соответствии с коммуникативными задачами.</w:t>
            </w:r>
          </w:p>
          <w:p w14:paraId="503F573B" w14:textId="77777777" w:rsidR="00A37EBB" w:rsidRPr="000B4C0B" w:rsidRDefault="00A66303"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свои достижения.</w:t>
            </w:r>
          </w:p>
        </w:tc>
      </w:tr>
      <w:tr w:rsidR="000B4C0B" w:rsidRPr="000B4C0B" w14:paraId="517ED3D2" w14:textId="77777777" w:rsidTr="00E57798">
        <w:trPr>
          <w:trHeight w:val="2147"/>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5BC9E1D8"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Style w:val="a7"/>
                <w:rFonts w:ascii="Times New Roman" w:hAnsi="Times New Roman" w:cs="Times New Roman"/>
                <w:bCs/>
                <w:color w:val="auto"/>
                <w:sz w:val="24"/>
                <w:szCs w:val="24"/>
              </w:rPr>
              <w:t xml:space="preserve">Любовь и уважение к Отечеству. Патриотизм </w:t>
            </w:r>
            <w:proofErr w:type="spellStart"/>
            <w:r w:rsidRPr="000B4C0B">
              <w:rPr>
                <w:rStyle w:val="a7"/>
                <w:rFonts w:ascii="Times New Roman" w:hAnsi="Times New Roman" w:cs="Times New Roman"/>
                <w:bCs/>
                <w:color w:val="auto"/>
                <w:sz w:val="24"/>
                <w:szCs w:val="24"/>
              </w:rPr>
              <w:t>многонациональ</w:t>
            </w:r>
            <w:r w:rsidR="00A66303" w:rsidRPr="000B4C0B">
              <w:rPr>
                <w:rStyle w:val="a7"/>
                <w:rFonts w:ascii="Times New Roman" w:hAnsi="Times New Roman" w:cs="Times New Roman"/>
                <w:bCs/>
                <w:color w:val="auto"/>
                <w:sz w:val="24"/>
                <w:szCs w:val="24"/>
              </w:rPr>
              <w:t>-</w:t>
            </w:r>
            <w:r w:rsidR="00E57798" w:rsidRPr="000B4C0B">
              <w:rPr>
                <w:rStyle w:val="a7"/>
                <w:rFonts w:ascii="Times New Roman" w:hAnsi="Times New Roman" w:cs="Times New Roman"/>
                <w:bCs/>
                <w:color w:val="auto"/>
                <w:sz w:val="24"/>
                <w:szCs w:val="24"/>
              </w:rPr>
              <w:t>ного</w:t>
            </w:r>
            <w:proofErr w:type="spellEnd"/>
            <w:r w:rsidR="00E57798" w:rsidRPr="000B4C0B">
              <w:rPr>
                <w:rStyle w:val="a7"/>
                <w:rFonts w:ascii="Times New Roman" w:hAnsi="Times New Roman" w:cs="Times New Roman"/>
                <w:bCs/>
                <w:color w:val="auto"/>
                <w:sz w:val="24"/>
                <w:szCs w:val="24"/>
              </w:rPr>
              <w:t xml:space="preserve"> и </w:t>
            </w:r>
            <w:proofErr w:type="spellStart"/>
            <w:r w:rsidRPr="000B4C0B">
              <w:rPr>
                <w:rStyle w:val="a7"/>
                <w:rFonts w:ascii="Times New Roman" w:hAnsi="Times New Roman" w:cs="Times New Roman"/>
                <w:bCs/>
                <w:color w:val="auto"/>
                <w:sz w:val="24"/>
                <w:szCs w:val="24"/>
              </w:rPr>
              <w:t>многоконфесси</w:t>
            </w:r>
            <w:r w:rsidR="00A66303" w:rsidRPr="000B4C0B">
              <w:rPr>
                <w:rStyle w:val="a7"/>
                <w:rFonts w:ascii="Times New Roman" w:hAnsi="Times New Roman" w:cs="Times New Roman"/>
                <w:bCs/>
                <w:color w:val="auto"/>
                <w:sz w:val="24"/>
                <w:szCs w:val="24"/>
              </w:rPr>
              <w:t>-</w:t>
            </w:r>
            <w:r w:rsidRPr="000B4C0B">
              <w:rPr>
                <w:rStyle w:val="a7"/>
                <w:rFonts w:ascii="Times New Roman" w:hAnsi="Times New Roman" w:cs="Times New Roman"/>
                <w:bCs/>
                <w:color w:val="auto"/>
                <w:sz w:val="24"/>
                <w:szCs w:val="24"/>
              </w:rPr>
              <w:t>онального</w:t>
            </w:r>
            <w:proofErr w:type="spellEnd"/>
            <w:r w:rsidRPr="000B4C0B">
              <w:rPr>
                <w:rStyle w:val="a7"/>
                <w:rFonts w:ascii="Times New Roman" w:hAnsi="Times New Roman" w:cs="Times New Roman"/>
                <w:bCs/>
                <w:color w:val="auto"/>
                <w:sz w:val="24"/>
                <w:szCs w:val="24"/>
              </w:rPr>
              <w:t xml:space="preserve"> народа России (2 ч)</w:t>
            </w:r>
          </w:p>
        </w:tc>
        <w:tc>
          <w:tcPr>
            <w:tcW w:w="35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AEA10F4"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Служение человека обществу, Родине, Отечеству в культуре народов России. Патриотизм многонационального и многоконфессионального народа России.</w:t>
            </w:r>
          </w:p>
        </w:tc>
        <w:tc>
          <w:tcPr>
            <w:tcW w:w="85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309959A7"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Закреплять и систематизировать представления о российской светской этике, духовно-нравственной культуре многонационального народа России, их значении в жизни человека, семьи, российского общества.</w:t>
            </w:r>
          </w:p>
          <w:p w14:paraId="06111CA2"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Сопоставлять понятия «патриотизм», «Отечество», «многонациональный народ России», «служение», соотносить определения с понятиями, делать выводы.</w:t>
            </w:r>
          </w:p>
          <w:p w14:paraId="598438D5"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Использовать основные понятия темы в устной и письменной речи.</w:t>
            </w:r>
          </w:p>
          <w:p w14:paraId="4085363F" w14:textId="77777777" w:rsidR="00B70ADD" w:rsidRPr="000B4C0B" w:rsidRDefault="00B70ADD" w:rsidP="000B4C0B">
            <w:pPr>
              <w:pStyle w:val="a4"/>
              <w:spacing w:line="240" w:lineRule="auto"/>
              <w:jc w:val="both"/>
              <w:rPr>
                <w:rFonts w:ascii="Times New Roman" w:hAnsi="Times New Roman" w:cs="Times New Roman"/>
                <w:color w:val="auto"/>
                <w:sz w:val="24"/>
                <w:szCs w:val="24"/>
              </w:rPr>
            </w:pPr>
            <w:r w:rsidRPr="000B4C0B">
              <w:rPr>
                <w:rFonts w:ascii="Times New Roman" w:hAnsi="Times New Roman" w:cs="Times New Roman"/>
                <w:color w:val="auto"/>
                <w:sz w:val="24"/>
                <w:szCs w:val="24"/>
              </w:rPr>
              <w:t>Проверять себя и самостоятельно оценивать свои достижения.</w:t>
            </w:r>
          </w:p>
        </w:tc>
      </w:tr>
    </w:tbl>
    <w:p w14:paraId="0990FD54" w14:textId="77777777" w:rsidR="00E53B95" w:rsidRPr="000B4C0B" w:rsidRDefault="00E53B95" w:rsidP="000B4C0B">
      <w:pPr>
        <w:pStyle w:val="a3"/>
        <w:spacing w:line="240" w:lineRule="auto"/>
        <w:rPr>
          <w:rFonts w:ascii="Times New Roman" w:hAnsi="Times New Roman" w:cs="Times New Roman"/>
          <w:color w:val="auto"/>
          <w:sz w:val="24"/>
          <w:szCs w:val="24"/>
        </w:rPr>
        <w:sectPr w:rsidR="00E53B95" w:rsidRPr="000B4C0B" w:rsidSect="007B7BD5">
          <w:pgSz w:w="16838" w:h="11906" w:orient="landscape" w:code="9"/>
          <w:pgMar w:top="851" w:right="1134" w:bottom="1135" w:left="1134" w:header="720" w:footer="720" w:gutter="0"/>
          <w:cols w:space="720"/>
          <w:noEndnote/>
          <w:docGrid w:linePitch="381"/>
        </w:sectPr>
      </w:pPr>
    </w:p>
    <w:p w14:paraId="1A53316C" w14:textId="77777777" w:rsidR="00B70ADD" w:rsidRPr="000B4C0B" w:rsidRDefault="00B70ADD" w:rsidP="000B4C0B">
      <w:pPr>
        <w:pStyle w:val="a3"/>
        <w:spacing w:line="240" w:lineRule="auto"/>
        <w:ind w:firstLine="709"/>
        <w:rPr>
          <w:rFonts w:ascii="Times New Roman" w:hAnsi="Times New Roman" w:cs="Times New Roman"/>
          <w:color w:val="auto"/>
          <w:sz w:val="24"/>
          <w:szCs w:val="24"/>
        </w:rPr>
      </w:pPr>
    </w:p>
    <w:p w14:paraId="049BAEAA" w14:textId="77777777" w:rsidR="00B70ADD" w:rsidRPr="000B4C0B" w:rsidRDefault="00B70ADD" w:rsidP="000B4C0B">
      <w:pPr>
        <w:pStyle w:val="a3"/>
        <w:spacing w:line="240" w:lineRule="auto"/>
        <w:ind w:firstLine="709"/>
        <w:rPr>
          <w:rStyle w:val="a7"/>
          <w:rFonts w:ascii="Times New Roman" w:hAnsi="Times New Roman" w:cs="Times New Roman"/>
          <w:b w:val="0"/>
          <w:color w:val="auto"/>
          <w:sz w:val="24"/>
          <w:szCs w:val="24"/>
        </w:rPr>
      </w:pPr>
      <w:r w:rsidRPr="000B4C0B">
        <w:rPr>
          <w:rFonts w:ascii="Times New Roman" w:hAnsi="Times New Roman" w:cs="Times New Roman"/>
          <w:color w:val="auto"/>
          <w:sz w:val="24"/>
          <w:szCs w:val="24"/>
        </w:rPr>
        <w:t>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w:t>
      </w:r>
      <w:r w:rsidR="00A66303" w:rsidRPr="000B4C0B">
        <w:rPr>
          <w:rFonts w:ascii="Times New Roman" w:hAnsi="Times New Roman" w:cs="Times New Roman"/>
          <w:color w:val="auto"/>
          <w:sz w:val="24"/>
          <w:szCs w:val="24"/>
        </w:rPr>
        <w:t xml:space="preserve"> </w:t>
      </w:r>
      <w:r w:rsidRPr="000B4C0B">
        <w:rPr>
          <w:rFonts w:ascii="Times New Roman" w:hAnsi="Times New Roman" w:cs="Times New Roman"/>
          <w:color w:val="auto"/>
          <w:sz w:val="24"/>
          <w:szCs w:val="24"/>
        </w:rPr>
        <w:t>реализующими дидактические возможности ИКТ, содержание которых соответствует законодательству об образовании.</w:t>
      </w:r>
    </w:p>
    <w:sectPr w:rsidR="00B70ADD" w:rsidRPr="000B4C0B" w:rsidSect="000517BA">
      <w:pgSz w:w="11906" w:h="16838" w:code="9"/>
      <w:pgMar w:top="1134" w:right="850"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ED824" w14:textId="77777777" w:rsidR="007B4365" w:rsidRDefault="007B4365">
      <w:pPr>
        <w:spacing w:after="0" w:line="240" w:lineRule="auto"/>
      </w:pPr>
      <w:r>
        <w:separator/>
      </w:r>
    </w:p>
  </w:endnote>
  <w:endnote w:type="continuationSeparator" w:id="0">
    <w:p w14:paraId="5752D303" w14:textId="77777777" w:rsidR="007B4365" w:rsidRDefault="007B4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SchoolBookSanPin">
    <w:altName w:val="Calisto MT"/>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 w:name="Minion Pro">
    <w:panose1 w:val="00000000000000000000"/>
    <w:charset w:val="00"/>
    <w:family w:val="roman"/>
    <w:notTrueType/>
    <w:pitch w:val="variable"/>
    <w:sig w:usb0="00000003" w:usb1="00000000" w:usb2="00000000" w:usb3="00000000" w:csb0="00000001" w:csb1="00000000"/>
  </w:font>
  <w:font w:name="PragmaticaSanPin-Bold">
    <w:altName w:val="Calibri"/>
    <w:panose1 w:val="00000000000000000000"/>
    <w:charset w:val="CC"/>
    <w:family w:val="auto"/>
    <w:notTrueType/>
    <w:pitch w:val="default"/>
    <w:sig w:usb0="00000201" w:usb1="00000000" w:usb2="00000000" w:usb3="00000000" w:csb0="00000004" w:csb1="00000000"/>
  </w:font>
  <w:font w:name="PragmaticaSanPin Medium">
    <w:altName w:val="Calibri"/>
    <w:panose1 w:val="00000000000000000000"/>
    <w:charset w:val="CC"/>
    <w:family w:val="auto"/>
    <w:notTrueType/>
    <w:pitch w:val="default"/>
    <w:sig w:usb0="00000201" w:usb1="00000000" w:usb2="00000000" w:usb3="00000000" w:csb0="00000004" w:csb1="00000000"/>
  </w:font>
  <w:font w:name="OfficinaSansMediumITC-Regular">
    <w:altName w:val="Yu Gothic"/>
    <w:panose1 w:val="00000000000000000000"/>
    <w:charset w:val="00"/>
    <w:family w:val="auto"/>
    <w:notTrueType/>
    <w:pitch w:val="default"/>
    <w:sig w:usb0="00000003" w:usb1="00000000" w:usb2="00000000" w:usb3="00000000" w:csb0="00000001" w:csb1="00000000"/>
  </w:font>
  <w:font w:name="SchoolBookSanPin-Bold">
    <w:altName w:val="Calibri"/>
    <w:panose1 w:val="00000000000000000000"/>
    <w:charset w:val="00"/>
    <w:family w:val="roman"/>
    <w:notTrueType/>
    <w:pitch w:val="default"/>
  </w:font>
  <w:font w:name="SchoolBookSanPin Cyr">
    <w:altName w:val="Cambria"/>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A1EA" w14:textId="77777777" w:rsidR="00E434F3" w:rsidRPr="00A66303" w:rsidRDefault="00E434F3" w:rsidP="00A66303">
    <w:pPr>
      <w:pStyle w:val="ae"/>
      <w:spacing w:after="0" w:line="240" w:lineRule="auto"/>
      <w:ind w:firstLine="0"/>
      <w:rPr>
        <w:rFonts w:ascii="Calibri" w:hAnsi="Calibri"/>
        <w:sz w:val="14"/>
        <w:szCs w:val="14"/>
      </w:rPr>
    </w:pPr>
  </w:p>
  <w:p w14:paraId="0BB35079" w14:textId="77777777" w:rsidR="00E434F3" w:rsidRPr="00A66303" w:rsidRDefault="00E434F3" w:rsidP="00D76DC7">
    <w:pPr>
      <w:pStyle w:val="ae"/>
      <w:ind w:firstLine="0"/>
      <w:jc w:val="center"/>
      <w:rPr>
        <w:rFonts w:ascii="Times New Roman" w:hAnsi="Times New Roman"/>
        <w:sz w:val="20"/>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3D5E" w14:textId="77777777" w:rsidR="00E434F3" w:rsidRPr="00A66303" w:rsidRDefault="00E434F3" w:rsidP="00A66303">
    <w:pPr>
      <w:pStyle w:val="ae"/>
      <w:spacing w:after="0" w:line="240" w:lineRule="auto"/>
      <w:ind w:firstLine="0"/>
      <w:jc w:val="right"/>
      <w:rPr>
        <w:rFonts w:ascii="Times New Roman" w:hAnsi="Times New Roman"/>
        <w:sz w:val="14"/>
        <w:szCs w:val="14"/>
      </w:rPr>
    </w:pPr>
  </w:p>
  <w:p w14:paraId="78A90BA6" w14:textId="77777777" w:rsidR="00E434F3" w:rsidRPr="00A66303" w:rsidRDefault="00E434F3" w:rsidP="00635000">
    <w:pPr>
      <w:pStyle w:val="ae"/>
      <w:ind w:firstLine="0"/>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9C091" w14:textId="77777777" w:rsidR="00E434F3" w:rsidRDefault="00E434F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0FDC5" w14:textId="77777777" w:rsidR="007B4365" w:rsidRDefault="007B4365">
      <w:pPr>
        <w:spacing w:after="0" w:line="240" w:lineRule="auto"/>
      </w:pPr>
      <w:r>
        <w:separator/>
      </w:r>
    </w:p>
  </w:footnote>
  <w:footnote w:type="continuationSeparator" w:id="0">
    <w:p w14:paraId="2F1FEDC6" w14:textId="77777777" w:rsidR="007B4365" w:rsidRDefault="007B4365">
      <w:pPr>
        <w:spacing w:after="0" w:line="240" w:lineRule="auto"/>
      </w:pPr>
      <w:r>
        <w:continuationSeparator/>
      </w:r>
    </w:p>
  </w:footnote>
  <w:footnote w:id="1">
    <w:p w14:paraId="2F657ABD" w14:textId="77777777" w:rsidR="00E434F3" w:rsidRDefault="00E434F3" w:rsidP="00BF7C3A">
      <w:pPr>
        <w:pStyle w:val="a3"/>
        <w:ind w:left="227" w:hanging="227"/>
        <w:rPr>
          <w:rFonts w:ascii="SchoolBookSanPin Cyr" w:hAnsi="SchoolBookSanPin Cyr" w:cs="SchoolBookSanPin Cyr"/>
          <w:spacing w:val="-1"/>
          <w:sz w:val="18"/>
          <w:szCs w:val="18"/>
        </w:rPr>
      </w:pPr>
      <w:r>
        <w:rPr>
          <w:vertAlign w:val="superscript"/>
        </w:rPr>
        <w:footnoteRef/>
      </w:r>
      <w:r>
        <w:rPr>
          <w:rFonts w:ascii="SchoolBookSanPin Cyr" w:hAnsi="SchoolBookSanPin Cyr" w:cs="SchoolBookSanPin Cyr"/>
          <w:spacing w:val="-1"/>
          <w:sz w:val="18"/>
          <w:szCs w:val="18"/>
        </w:rPr>
        <w:tab/>
      </w:r>
      <w:r w:rsidRPr="00F74DA1">
        <w:rPr>
          <w:rFonts w:ascii="Times New Roman" w:hAnsi="Times New Roman" w:cs="Times New Roman"/>
          <w:spacing w:val="-1"/>
        </w:rPr>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p w14:paraId="63227BBA" w14:textId="77777777" w:rsidR="00E434F3" w:rsidRDefault="00E434F3" w:rsidP="00BF7C3A">
      <w:pPr>
        <w:pStyle w:val="a3"/>
        <w:ind w:left="227" w:hanging="227"/>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401E3" w14:textId="77777777" w:rsidR="00E434F3" w:rsidRDefault="00E434F3">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86837" w14:textId="77777777" w:rsidR="00E434F3" w:rsidRDefault="00E434F3">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953FB" w14:textId="77777777" w:rsidR="00E434F3" w:rsidRDefault="00E434F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DE4"/>
    <w:multiLevelType w:val="hybridMultilevel"/>
    <w:tmpl w:val="89A28CF4"/>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674598"/>
    <w:multiLevelType w:val="multilevel"/>
    <w:tmpl w:val="3DA8DA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15:restartNumberingAfterBreak="0">
    <w:nsid w:val="07F571EB"/>
    <w:multiLevelType w:val="hybridMultilevel"/>
    <w:tmpl w:val="40B6F7B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1C005CC0"/>
    <w:multiLevelType w:val="hybridMultilevel"/>
    <w:tmpl w:val="C41E3D1C"/>
    <w:lvl w:ilvl="0" w:tplc="B63EF05C">
      <w:start w:val="1"/>
      <w:numFmt w:val="bullet"/>
      <w:lvlText w:val="–"/>
      <w:lvlJc w:val="left"/>
      <w:pPr>
        <w:ind w:left="1571" w:hanging="360"/>
      </w:pPr>
      <w:rPr>
        <w:rFonts w:ascii="Times New Roman" w:hAnsi="Times New Roman" w:cs="Times New Roman"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4" w15:restartNumberingAfterBreak="0">
    <w:nsid w:val="29F14B77"/>
    <w:multiLevelType w:val="hybridMultilevel"/>
    <w:tmpl w:val="A836B910"/>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455C1B"/>
    <w:multiLevelType w:val="hybridMultilevel"/>
    <w:tmpl w:val="61A0B070"/>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3972DA"/>
    <w:multiLevelType w:val="hybridMultilevel"/>
    <w:tmpl w:val="CD8C0352"/>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CC0EFC"/>
    <w:multiLevelType w:val="hybridMultilevel"/>
    <w:tmpl w:val="0BB8D30C"/>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7F1A73"/>
    <w:multiLevelType w:val="hybridMultilevel"/>
    <w:tmpl w:val="E6B694FC"/>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9D2C8D"/>
    <w:multiLevelType w:val="hybridMultilevel"/>
    <w:tmpl w:val="C960DF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94D707E"/>
    <w:multiLevelType w:val="hybridMultilevel"/>
    <w:tmpl w:val="5776D1B2"/>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193C1F"/>
    <w:multiLevelType w:val="hybridMultilevel"/>
    <w:tmpl w:val="62002C2A"/>
    <w:lvl w:ilvl="0" w:tplc="B63EF05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C402610"/>
    <w:multiLevelType w:val="hybridMultilevel"/>
    <w:tmpl w:val="B784C5DE"/>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246D46"/>
    <w:multiLevelType w:val="hybridMultilevel"/>
    <w:tmpl w:val="A654683E"/>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1E7CC3"/>
    <w:multiLevelType w:val="multilevel"/>
    <w:tmpl w:val="0DF840F8"/>
    <w:lvl w:ilvl="0">
      <w:start w:val="1"/>
      <w:numFmt w:val="bullet"/>
      <w:lvlText w:val=""/>
      <w:lvlJc w:val="left"/>
      <w:pPr>
        <w:tabs>
          <w:tab w:val="num" w:pos="718"/>
        </w:tabs>
        <w:ind w:left="718" w:hanging="360"/>
      </w:pPr>
      <w:rPr>
        <w:rFonts w:ascii="Symbol" w:hAnsi="Symbol" w:hint="default"/>
        <w:sz w:val="20"/>
      </w:rPr>
    </w:lvl>
    <w:lvl w:ilvl="1" w:tentative="1">
      <w:start w:val="1"/>
      <w:numFmt w:val="bullet"/>
      <w:lvlText w:val="o"/>
      <w:lvlJc w:val="left"/>
      <w:pPr>
        <w:tabs>
          <w:tab w:val="num" w:pos="1438"/>
        </w:tabs>
        <w:ind w:left="1438" w:hanging="360"/>
      </w:pPr>
      <w:rPr>
        <w:rFonts w:ascii="Courier New" w:hAnsi="Courier New" w:hint="default"/>
        <w:sz w:val="20"/>
      </w:rPr>
    </w:lvl>
    <w:lvl w:ilvl="2" w:tentative="1">
      <w:start w:val="1"/>
      <w:numFmt w:val="bullet"/>
      <w:lvlText w:val=""/>
      <w:lvlJc w:val="left"/>
      <w:pPr>
        <w:tabs>
          <w:tab w:val="num" w:pos="2158"/>
        </w:tabs>
        <w:ind w:left="2158" w:hanging="360"/>
      </w:pPr>
      <w:rPr>
        <w:rFonts w:ascii="Wingdings" w:hAnsi="Wingdings" w:hint="default"/>
        <w:sz w:val="20"/>
      </w:rPr>
    </w:lvl>
    <w:lvl w:ilvl="3" w:tentative="1">
      <w:start w:val="1"/>
      <w:numFmt w:val="bullet"/>
      <w:lvlText w:val=""/>
      <w:lvlJc w:val="left"/>
      <w:pPr>
        <w:tabs>
          <w:tab w:val="num" w:pos="2878"/>
        </w:tabs>
        <w:ind w:left="2878" w:hanging="360"/>
      </w:pPr>
      <w:rPr>
        <w:rFonts w:ascii="Wingdings" w:hAnsi="Wingdings" w:hint="default"/>
        <w:sz w:val="20"/>
      </w:rPr>
    </w:lvl>
    <w:lvl w:ilvl="4" w:tentative="1">
      <w:start w:val="1"/>
      <w:numFmt w:val="bullet"/>
      <w:lvlText w:val=""/>
      <w:lvlJc w:val="left"/>
      <w:pPr>
        <w:tabs>
          <w:tab w:val="num" w:pos="3598"/>
        </w:tabs>
        <w:ind w:left="3598" w:hanging="360"/>
      </w:pPr>
      <w:rPr>
        <w:rFonts w:ascii="Wingdings" w:hAnsi="Wingdings" w:hint="default"/>
        <w:sz w:val="20"/>
      </w:rPr>
    </w:lvl>
    <w:lvl w:ilvl="5" w:tentative="1">
      <w:start w:val="1"/>
      <w:numFmt w:val="bullet"/>
      <w:lvlText w:val=""/>
      <w:lvlJc w:val="left"/>
      <w:pPr>
        <w:tabs>
          <w:tab w:val="num" w:pos="4318"/>
        </w:tabs>
        <w:ind w:left="4318" w:hanging="360"/>
      </w:pPr>
      <w:rPr>
        <w:rFonts w:ascii="Wingdings" w:hAnsi="Wingdings" w:hint="default"/>
        <w:sz w:val="20"/>
      </w:rPr>
    </w:lvl>
    <w:lvl w:ilvl="6" w:tentative="1">
      <w:start w:val="1"/>
      <w:numFmt w:val="bullet"/>
      <w:lvlText w:val=""/>
      <w:lvlJc w:val="left"/>
      <w:pPr>
        <w:tabs>
          <w:tab w:val="num" w:pos="5038"/>
        </w:tabs>
        <w:ind w:left="5038" w:hanging="360"/>
      </w:pPr>
      <w:rPr>
        <w:rFonts w:ascii="Wingdings" w:hAnsi="Wingdings" w:hint="default"/>
        <w:sz w:val="20"/>
      </w:rPr>
    </w:lvl>
    <w:lvl w:ilvl="7" w:tentative="1">
      <w:start w:val="1"/>
      <w:numFmt w:val="bullet"/>
      <w:lvlText w:val=""/>
      <w:lvlJc w:val="left"/>
      <w:pPr>
        <w:tabs>
          <w:tab w:val="num" w:pos="5758"/>
        </w:tabs>
        <w:ind w:left="5758" w:hanging="360"/>
      </w:pPr>
      <w:rPr>
        <w:rFonts w:ascii="Wingdings" w:hAnsi="Wingdings" w:hint="default"/>
        <w:sz w:val="20"/>
      </w:rPr>
    </w:lvl>
    <w:lvl w:ilvl="8" w:tentative="1">
      <w:start w:val="1"/>
      <w:numFmt w:val="bullet"/>
      <w:lvlText w:val=""/>
      <w:lvlJc w:val="left"/>
      <w:pPr>
        <w:tabs>
          <w:tab w:val="num" w:pos="6478"/>
        </w:tabs>
        <w:ind w:left="6478" w:hanging="360"/>
      </w:pPr>
      <w:rPr>
        <w:rFonts w:ascii="Wingdings" w:hAnsi="Wingdings" w:hint="default"/>
        <w:sz w:val="20"/>
      </w:rPr>
    </w:lvl>
  </w:abstractNum>
  <w:abstractNum w:abstractNumId="15" w15:restartNumberingAfterBreak="0">
    <w:nsid w:val="648D53EA"/>
    <w:multiLevelType w:val="multilevel"/>
    <w:tmpl w:val="18E44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CC67C3"/>
    <w:multiLevelType w:val="hybridMultilevel"/>
    <w:tmpl w:val="D55EF0D6"/>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2CF33D3"/>
    <w:multiLevelType w:val="hybridMultilevel"/>
    <w:tmpl w:val="E1C49970"/>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E3A3A54"/>
    <w:multiLevelType w:val="hybridMultilevel"/>
    <w:tmpl w:val="EAD0E626"/>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3"/>
  </w:num>
  <w:num w:numId="4">
    <w:abstractNumId w:val="10"/>
  </w:num>
  <w:num w:numId="5">
    <w:abstractNumId w:val="7"/>
  </w:num>
  <w:num w:numId="6">
    <w:abstractNumId w:val="12"/>
  </w:num>
  <w:num w:numId="7">
    <w:abstractNumId w:val="4"/>
  </w:num>
  <w:num w:numId="8">
    <w:abstractNumId w:val="16"/>
  </w:num>
  <w:num w:numId="9">
    <w:abstractNumId w:val="6"/>
  </w:num>
  <w:num w:numId="10">
    <w:abstractNumId w:val="18"/>
  </w:num>
  <w:num w:numId="11">
    <w:abstractNumId w:val="17"/>
  </w:num>
  <w:num w:numId="12">
    <w:abstractNumId w:val="8"/>
  </w:num>
  <w:num w:numId="13">
    <w:abstractNumId w:val="5"/>
  </w:num>
  <w:num w:numId="14">
    <w:abstractNumId w:val="0"/>
  </w:num>
  <w:num w:numId="15">
    <w:abstractNumId w:val="15"/>
  </w:num>
  <w:num w:numId="16">
    <w:abstractNumId w:val="14"/>
  </w:num>
  <w:num w:numId="17">
    <w:abstractNumId w:val="1"/>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4950"/>
    <w:rsid w:val="000072D4"/>
    <w:rsid w:val="00022E05"/>
    <w:rsid w:val="00031B42"/>
    <w:rsid w:val="00041791"/>
    <w:rsid w:val="000517BA"/>
    <w:rsid w:val="00067DBD"/>
    <w:rsid w:val="00081A7B"/>
    <w:rsid w:val="0008622A"/>
    <w:rsid w:val="00091C85"/>
    <w:rsid w:val="0009453C"/>
    <w:rsid w:val="000A0AF2"/>
    <w:rsid w:val="000B225B"/>
    <w:rsid w:val="000B4C0B"/>
    <w:rsid w:val="000E5698"/>
    <w:rsid w:val="000F0F43"/>
    <w:rsid w:val="00123E1D"/>
    <w:rsid w:val="001473AA"/>
    <w:rsid w:val="00182C39"/>
    <w:rsid w:val="00185EBA"/>
    <w:rsid w:val="00196EDD"/>
    <w:rsid w:val="001B068D"/>
    <w:rsid w:val="001B6EA1"/>
    <w:rsid w:val="001C79BB"/>
    <w:rsid w:val="001D0443"/>
    <w:rsid w:val="001F6013"/>
    <w:rsid w:val="00225062"/>
    <w:rsid w:val="0024110B"/>
    <w:rsid w:val="00241AF6"/>
    <w:rsid w:val="002C1D1E"/>
    <w:rsid w:val="0030015C"/>
    <w:rsid w:val="0031348C"/>
    <w:rsid w:val="0032046F"/>
    <w:rsid w:val="00364345"/>
    <w:rsid w:val="003919A8"/>
    <w:rsid w:val="00392028"/>
    <w:rsid w:val="003B7284"/>
    <w:rsid w:val="003D473D"/>
    <w:rsid w:val="003E1FF8"/>
    <w:rsid w:val="003F0CC6"/>
    <w:rsid w:val="003F3E03"/>
    <w:rsid w:val="00406E62"/>
    <w:rsid w:val="00411F2A"/>
    <w:rsid w:val="00423D15"/>
    <w:rsid w:val="00426134"/>
    <w:rsid w:val="00466297"/>
    <w:rsid w:val="0047775E"/>
    <w:rsid w:val="00492C79"/>
    <w:rsid w:val="004947E2"/>
    <w:rsid w:val="004D38F6"/>
    <w:rsid w:val="004D4B01"/>
    <w:rsid w:val="004E3578"/>
    <w:rsid w:val="004E3E6B"/>
    <w:rsid w:val="004E5B08"/>
    <w:rsid w:val="004F0DBB"/>
    <w:rsid w:val="004F3CBF"/>
    <w:rsid w:val="00501D00"/>
    <w:rsid w:val="00507F88"/>
    <w:rsid w:val="00513925"/>
    <w:rsid w:val="0051495C"/>
    <w:rsid w:val="00521D6C"/>
    <w:rsid w:val="00532FB0"/>
    <w:rsid w:val="00540557"/>
    <w:rsid w:val="00545755"/>
    <w:rsid w:val="00547891"/>
    <w:rsid w:val="005818B0"/>
    <w:rsid w:val="005916FF"/>
    <w:rsid w:val="005952D1"/>
    <w:rsid w:val="005A5002"/>
    <w:rsid w:val="005B4268"/>
    <w:rsid w:val="005B4971"/>
    <w:rsid w:val="005C6908"/>
    <w:rsid w:val="005D2873"/>
    <w:rsid w:val="005F03AF"/>
    <w:rsid w:val="005F3693"/>
    <w:rsid w:val="006079C6"/>
    <w:rsid w:val="00615849"/>
    <w:rsid w:val="006249D0"/>
    <w:rsid w:val="00635000"/>
    <w:rsid w:val="00662FC8"/>
    <w:rsid w:val="00674CEA"/>
    <w:rsid w:val="00687237"/>
    <w:rsid w:val="006C334D"/>
    <w:rsid w:val="006C4619"/>
    <w:rsid w:val="006D70BA"/>
    <w:rsid w:val="006E3089"/>
    <w:rsid w:val="00732BDA"/>
    <w:rsid w:val="00746F27"/>
    <w:rsid w:val="0077358D"/>
    <w:rsid w:val="007816BB"/>
    <w:rsid w:val="007867E7"/>
    <w:rsid w:val="007B4365"/>
    <w:rsid w:val="007B7BD5"/>
    <w:rsid w:val="007F09F7"/>
    <w:rsid w:val="007F3B5C"/>
    <w:rsid w:val="00823D65"/>
    <w:rsid w:val="008318D5"/>
    <w:rsid w:val="00846220"/>
    <w:rsid w:val="008C7FCC"/>
    <w:rsid w:val="008D4974"/>
    <w:rsid w:val="008E5046"/>
    <w:rsid w:val="00903D26"/>
    <w:rsid w:val="00920F96"/>
    <w:rsid w:val="00965F02"/>
    <w:rsid w:val="00993CF1"/>
    <w:rsid w:val="009A5724"/>
    <w:rsid w:val="009D0569"/>
    <w:rsid w:val="009E39A3"/>
    <w:rsid w:val="009F459E"/>
    <w:rsid w:val="00A10305"/>
    <w:rsid w:val="00A107DA"/>
    <w:rsid w:val="00A13CA2"/>
    <w:rsid w:val="00A14641"/>
    <w:rsid w:val="00A368B6"/>
    <w:rsid w:val="00A37EBB"/>
    <w:rsid w:val="00A66303"/>
    <w:rsid w:val="00A70964"/>
    <w:rsid w:val="00A77636"/>
    <w:rsid w:val="00A82060"/>
    <w:rsid w:val="00A968C4"/>
    <w:rsid w:val="00AB7EAD"/>
    <w:rsid w:val="00AE04E7"/>
    <w:rsid w:val="00AE065E"/>
    <w:rsid w:val="00B144B1"/>
    <w:rsid w:val="00B177CB"/>
    <w:rsid w:val="00B50CB1"/>
    <w:rsid w:val="00B70ADD"/>
    <w:rsid w:val="00B87DC3"/>
    <w:rsid w:val="00B960AD"/>
    <w:rsid w:val="00BD7E99"/>
    <w:rsid w:val="00BE2D96"/>
    <w:rsid w:val="00BF2D11"/>
    <w:rsid w:val="00BF7C3A"/>
    <w:rsid w:val="00C05E96"/>
    <w:rsid w:val="00C243F4"/>
    <w:rsid w:val="00C40FBB"/>
    <w:rsid w:val="00C46D09"/>
    <w:rsid w:val="00C50641"/>
    <w:rsid w:val="00C51E57"/>
    <w:rsid w:val="00C5688B"/>
    <w:rsid w:val="00CC3357"/>
    <w:rsid w:val="00CE6E8A"/>
    <w:rsid w:val="00CF1064"/>
    <w:rsid w:val="00CF33F1"/>
    <w:rsid w:val="00D3639F"/>
    <w:rsid w:val="00D54F66"/>
    <w:rsid w:val="00D560A4"/>
    <w:rsid w:val="00D61578"/>
    <w:rsid w:val="00D76DC7"/>
    <w:rsid w:val="00D8568F"/>
    <w:rsid w:val="00DB2BE1"/>
    <w:rsid w:val="00DE201D"/>
    <w:rsid w:val="00E11D4D"/>
    <w:rsid w:val="00E259B5"/>
    <w:rsid w:val="00E368E3"/>
    <w:rsid w:val="00E434F3"/>
    <w:rsid w:val="00E53B95"/>
    <w:rsid w:val="00E57798"/>
    <w:rsid w:val="00E712BF"/>
    <w:rsid w:val="00E97B5F"/>
    <w:rsid w:val="00EC38C1"/>
    <w:rsid w:val="00F26BD5"/>
    <w:rsid w:val="00F3377E"/>
    <w:rsid w:val="00F35798"/>
    <w:rsid w:val="00F42030"/>
    <w:rsid w:val="00F5345C"/>
    <w:rsid w:val="00F55DB5"/>
    <w:rsid w:val="00F73F20"/>
    <w:rsid w:val="00F74DA1"/>
    <w:rsid w:val="00F80EBB"/>
    <w:rsid w:val="00F839C9"/>
    <w:rsid w:val="00F94950"/>
    <w:rsid w:val="00FA1051"/>
    <w:rsid w:val="00FB12E8"/>
    <w:rsid w:val="00FC1758"/>
    <w:rsid w:val="00FC25B2"/>
    <w:rsid w:val="00FC6725"/>
    <w:rsid w:val="00FD4F97"/>
    <w:rsid w:val="00FD7F5F"/>
    <w:rsid w:val="00FE6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261C9A"/>
  <w15:docId w15:val="{A4CF4255-3F07-45F3-BFF8-2FA20A6C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060"/>
    <w:pPr>
      <w:widowControl w:val="0"/>
      <w:autoSpaceDE w:val="0"/>
      <w:autoSpaceDN w:val="0"/>
      <w:adjustRightInd w:val="0"/>
      <w:spacing w:after="160" w:line="288" w:lineRule="auto"/>
      <w:ind w:firstLine="709"/>
      <w:jc w:val="both"/>
      <w:textAlignment w:val="center"/>
    </w:pPr>
    <w:rPr>
      <w:rFonts w:ascii="SchoolBookSanPin" w:hAnsi="SchoolBookSanPin" w:cs="SchoolBookSanPin"/>
      <w:color w:val="000000"/>
      <w:sz w:val="28"/>
      <w:szCs w:val="28"/>
    </w:rPr>
  </w:style>
  <w:style w:type="paragraph" w:styleId="1">
    <w:name w:val="heading 1"/>
    <w:basedOn w:val="a"/>
    <w:next w:val="a"/>
    <w:link w:val="10"/>
    <w:uiPriority w:val="9"/>
    <w:qFormat/>
    <w:rsid w:val="00F74DA1"/>
    <w:pPr>
      <w:keepNext/>
      <w:spacing w:before="240" w:after="60"/>
      <w:outlineLvl w:val="0"/>
    </w:pPr>
    <w:rPr>
      <w:rFonts w:ascii="Calibri Light" w:hAnsi="Calibri Light" w:cs="Times New Roman"/>
      <w:b/>
      <w:bCs/>
      <w:kern w:val="32"/>
      <w:sz w:val="32"/>
      <w:szCs w:val="32"/>
    </w:rPr>
  </w:style>
  <w:style w:type="paragraph" w:styleId="2">
    <w:name w:val="heading 2"/>
    <w:basedOn w:val="a"/>
    <w:next w:val="a"/>
    <w:link w:val="20"/>
    <w:uiPriority w:val="9"/>
    <w:semiHidden/>
    <w:unhideWhenUsed/>
    <w:qFormat/>
    <w:rsid w:val="00E368E3"/>
    <w:pPr>
      <w:keepNext/>
      <w:spacing w:before="240" w:after="60"/>
      <w:outlineLvl w:val="1"/>
    </w:pPr>
    <w:rPr>
      <w:rFonts w:ascii="Calibri Light" w:hAnsi="Calibri Light" w:cs="Times New Roman"/>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A82060"/>
    <w:pPr>
      <w:widowControl w:val="0"/>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h1">
    <w:name w:val="h1"/>
    <w:basedOn w:val="NoParagraphStyle"/>
    <w:uiPriority w:val="99"/>
    <w:rsid w:val="00A82060"/>
    <w:pPr>
      <w:pageBreakBefore/>
      <w:pBdr>
        <w:bottom w:val="single" w:sz="4" w:space="5" w:color="auto"/>
      </w:pBdr>
      <w:suppressAutoHyphens/>
      <w:spacing w:before="480" w:after="224" w:line="238" w:lineRule="atLeast"/>
    </w:pPr>
    <w:rPr>
      <w:rFonts w:ascii="PragmaticaSanPin-Bold" w:hAnsi="PragmaticaSanPin-Bold" w:cs="PragmaticaSanPin-Bold"/>
      <w:b/>
      <w:bCs/>
      <w:caps/>
      <w:lang w:val="ru-RU"/>
    </w:rPr>
  </w:style>
  <w:style w:type="paragraph" w:customStyle="1" w:styleId="body">
    <w:name w:val="body"/>
    <w:basedOn w:val="NoParagraphStyle"/>
    <w:uiPriority w:val="99"/>
    <w:rsid w:val="00A82060"/>
    <w:pPr>
      <w:spacing w:line="238" w:lineRule="atLeast"/>
      <w:ind w:firstLine="227"/>
      <w:jc w:val="both"/>
    </w:pPr>
    <w:rPr>
      <w:rFonts w:ascii="SchoolBookSanPin" w:hAnsi="SchoolBookSanPin" w:cs="SchoolBookSanPin"/>
      <w:sz w:val="20"/>
      <w:szCs w:val="20"/>
      <w:lang w:val="ru-RU"/>
    </w:rPr>
  </w:style>
  <w:style w:type="paragraph" w:customStyle="1" w:styleId="TOC-1">
    <w:name w:val="TOC-1"/>
    <w:basedOn w:val="body"/>
    <w:uiPriority w:val="99"/>
    <w:rsid w:val="00A82060"/>
    <w:pPr>
      <w:tabs>
        <w:tab w:val="right" w:pos="6350"/>
      </w:tabs>
      <w:suppressAutoHyphens/>
      <w:spacing w:before="120"/>
      <w:ind w:firstLine="0"/>
      <w:jc w:val="left"/>
    </w:pPr>
  </w:style>
  <w:style w:type="paragraph" w:customStyle="1" w:styleId="a3">
    <w:name w:val="Основной (Основной Текст)"/>
    <w:basedOn w:val="NoParagraphStyle"/>
    <w:uiPriority w:val="99"/>
    <w:rsid w:val="00A82060"/>
    <w:pPr>
      <w:spacing w:line="238" w:lineRule="atLeast"/>
      <w:ind w:firstLine="227"/>
      <w:jc w:val="both"/>
    </w:pPr>
    <w:rPr>
      <w:rFonts w:ascii="SchoolBookSanPin" w:hAnsi="SchoolBookSanPin" w:cs="SchoolBookSanPin"/>
      <w:sz w:val="20"/>
      <w:szCs w:val="20"/>
      <w:lang w:val="ru-RU"/>
    </w:rPr>
  </w:style>
  <w:style w:type="paragraph" w:customStyle="1" w:styleId="h3">
    <w:name w:val="h3"/>
    <w:basedOn w:val="NoParagraphStyle"/>
    <w:uiPriority w:val="99"/>
    <w:rsid w:val="00A82060"/>
    <w:pPr>
      <w:keepNext/>
      <w:suppressAutoHyphens/>
      <w:spacing w:before="164" w:after="74" w:line="238" w:lineRule="atLeast"/>
    </w:pPr>
    <w:rPr>
      <w:rFonts w:ascii="PragmaticaSanPin-Bold" w:hAnsi="PragmaticaSanPin-Bold" w:cs="PragmaticaSanPin-Bold"/>
      <w:b/>
      <w:bCs/>
      <w:sz w:val="22"/>
      <w:szCs w:val="22"/>
      <w:lang w:val="ru-RU"/>
    </w:rPr>
  </w:style>
  <w:style w:type="paragraph" w:customStyle="1" w:styleId="h2">
    <w:name w:val="h2"/>
    <w:basedOn w:val="h1"/>
    <w:uiPriority w:val="99"/>
    <w:rsid w:val="00A82060"/>
    <w:pPr>
      <w:keepNext/>
      <w:pageBreakBefore w:val="0"/>
      <w:pBdr>
        <w:bottom w:val="none" w:sz="0" w:space="0" w:color="auto"/>
      </w:pBdr>
      <w:spacing w:before="340" w:after="113"/>
    </w:pPr>
    <w:rPr>
      <w:rFonts w:ascii="PragmaticaSanPin Medium" w:hAnsi="PragmaticaSanPin Medium" w:cs="PragmaticaSanPin Medium"/>
      <w:sz w:val="22"/>
      <w:szCs w:val="22"/>
    </w:rPr>
  </w:style>
  <w:style w:type="paragraph" w:customStyle="1" w:styleId="21">
    <w:name w:val="Список 2 (Основной Текст)"/>
    <w:basedOn w:val="a3"/>
    <w:uiPriority w:val="99"/>
    <w:rsid w:val="00A82060"/>
    <w:pPr>
      <w:tabs>
        <w:tab w:val="left" w:pos="227"/>
      </w:tabs>
      <w:ind w:left="227" w:hanging="227"/>
    </w:pPr>
  </w:style>
  <w:style w:type="paragraph" w:customStyle="1" w:styleId="h4">
    <w:name w:val="h4"/>
    <w:basedOn w:val="body"/>
    <w:uiPriority w:val="99"/>
    <w:rsid w:val="00A82060"/>
    <w:pPr>
      <w:spacing w:before="181" w:after="57"/>
      <w:ind w:firstLine="0"/>
    </w:pPr>
    <w:rPr>
      <w:rFonts w:ascii="OfficinaSansMediumITC-Regular" w:hAnsi="OfficinaSansMediumITC-Regular" w:cs="OfficinaSansMediumITC-Regular"/>
    </w:rPr>
  </w:style>
  <w:style w:type="paragraph" w:customStyle="1" w:styleId="a4">
    <w:name w:val="Таблица Влево (Таблицы)"/>
    <w:basedOn w:val="body"/>
    <w:uiPriority w:val="99"/>
    <w:rsid w:val="00A82060"/>
    <w:pPr>
      <w:spacing w:line="200" w:lineRule="atLeast"/>
      <w:ind w:firstLine="0"/>
      <w:jc w:val="left"/>
    </w:pPr>
    <w:rPr>
      <w:sz w:val="18"/>
      <w:szCs w:val="18"/>
    </w:rPr>
  </w:style>
  <w:style w:type="paragraph" w:customStyle="1" w:styleId="a5">
    <w:name w:val="Таблица Головка (Таблицы)"/>
    <w:basedOn w:val="a4"/>
    <w:uiPriority w:val="99"/>
    <w:rsid w:val="00A82060"/>
    <w:pPr>
      <w:suppressAutoHyphens/>
      <w:jc w:val="center"/>
    </w:pPr>
    <w:rPr>
      <w:rFonts w:ascii="SchoolBookSanPin-Bold" w:hAnsi="SchoolBookSanPin-Bold" w:cs="SchoolBookSanPin-Bold"/>
      <w:b/>
      <w:bCs/>
    </w:rPr>
  </w:style>
  <w:style w:type="character" w:customStyle="1" w:styleId="a6">
    <w:name w:val="Курсив (Выделения)"/>
    <w:uiPriority w:val="99"/>
    <w:rsid w:val="00A82060"/>
    <w:rPr>
      <w:i/>
    </w:rPr>
  </w:style>
  <w:style w:type="character" w:customStyle="1" w:styleId="a7">
    <w:name w:val="Полужирный (Выделения)"/>
    <w:uiPriority w:val="99"/>
    <w:rsid w:val="00A82060"/>
    <w:rPr>
      <w:b/>
    </w:rPr>
  </w:style>
  <w:style w:type="character" w:customStyle="1" w:styleId="a8">
    <w:name w:val="Верх. Индекс (Индексы)"/>
    <w:uiPriority w:val="99"/>
    <w:rsid w:val="00A82060"/>
    <w:rPr>
      <w:position w:val="6"/>
      <w:sz w:val="13"/>
    </w:rPr>
  </w:style>
  <w:style w:type="paragraph" w:customStyle="1" w:styleId="BasicParagraph">
    <w:name w:val="[Basic Paragraph]"/>
    <w:basedOn w:val="NoParagraphStyle"/>
    <w:uiPriority w:val="99"/>
    <w:rsid w:val="00EC38C1"/>
    <w:pPr>
      <w:widowControl/>
      <w:spacing w:line="240" w:lineRule="atLeast"/>
      <w:ind w:firstLine="227"/>
      <w:jc w:val="both"/>
    </w:pPr>
    <w:rPr>
      <w:rFonts w:ascii="SchoolBookSanPin" w:hAnsi="SchoolBookSanPin" w:cs="SchoolBookSanPin"/>
      <w:sz w:val="20"/>
      <w:szCs w:val="20"/>
      <w:lang w:val="ru-RU"/>
    </w:rPr>
  </w:style>
  <w:style w:type="table" w:styleId="a9">
    <w:name w:val="Table Grid"/>
    <w:basedOn w:val="a1"/>
    <w:uiPriority w:val="39"/>
    <w:rsid w:val="00A37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F74DA1"/>
    <w:rPr>
      <w:rFonts w:ascii="Calibri Light" w:eastAsia="Times New Roman" w:hAnsi="Calibri Light" w:cs="Times New Roman"/>
      <w:b/>
      <w:bCs/>
      <w:color w:val="000000"/>
      <w:kern w:val="32"/>
      <w:sz w:val="32"/>
      <w:szCs w:val="32"/>
    </w:rPr>
  </w:style>
  <w:style w:type="paragraph" w:styleId="aa">
    <w:name w:val="Title"/>
    <w:basedOn w:val="a"/>
    <w:next w:val="a"/>
    <w:link w:val="ab"/>
    <w:uiPriority w:val="10"/>
    <w:qFormat/>
    <w:rsid w:val="00F74DA1"/>
    <w:pPr>
      <w:spacing w:before="240" w:after="60"/>
      <w:jc w:val="center"/>
      <w:outlineLvl w:val="0"/>
    </w:pPr>
    <w:rPr>
      <w:rFonts w:ascii="Calibri Light" w:hAnsi="Calibri Light" w:cs="Times New Roman"/>
      <w:b/>
      <w:bCs/>
      <w:kern w:val="28"/>
      <w:sz w:val="32"/>
      <w:szCs w:val="32"/>
    </w:rPr>
  </w:style>
  <w:style w:type="character" w:customStyle="1" w:styleId="ab">
    <w:name w:val="Заголовок Знак"/>
    <w:link w:val="aa"/>
    <w:uiPriority w:val="10"/>
    <w:rsid w:val="00F74DA1"/>
    <w:rPr>
      <w:rFonts w:ascii="Calibri Light" w:eastAsia="Times New Roman" w:hAnsi="Calibri Light" w:cs="Times New Roman"/>
      <w:b/>
      <w:bCs/>
      <w:color w:val="000000"/>
      <w:kern w:val="28"/>
      <w:sz w:val="32"/>
      <w:szCs w:val="32"/>
    </w:rPr>
  </w:style>
  <w:style w:type="paragraph" w:styleId="ac">
    <w:name w:val="header"/>
    <w:basedOn w:val="a"/>
    <w:link w:val="ad"/>
    <w:uiPriority w:val="99"/>
    <w:unhideWhenUsed/>
    <w:rsid w:val="009F459E"/>
    <w:pPr>
      <w:tabs>
        <w:tab w:val="center" w:pos="4677"/>
        <w:tab w:val="right" w:pos="9355"/>
      </w:tabs>
    </w:pPr>
    <w:rPr>
      <w:rFonts w:cs="Times New Roman"/>
    </w:rPr>
  </w:style>
  <w:style w:type="character" w:customStyle="1" w:styleId="ad">
    <w:name w:val="Верхний колонтитул Знак"/>
    <w:link w:val="ac"/>
    <w:uiPriority w:val="99"/>
    <w:rsid w:val="009F459E"/>
    <w:rPr>
      <w:rFonts w:ascii="SchoolBookSanPin" w:hAnsi="SchoolBookSanPin" w:cs="SchoolBookSanPin"/>
      <w:color w:val="000000"/>
      <w:sz w:val="28"/>
      <w:szCs w:val="28"/>
    </w:rPr>
  </w:style>
  <w:style w:type="paragraph" w:styleId="ae">
    <w:name w:val="footer"/>
    <w:basedOn w:val="a"/>
    <w:link w:val="af"/>
    <w:uiPriority w:val="99"/>
    <w:unhideWhenUsed/>
    <w:rsid w:val="009F459E"/>
    <w:pPr>
      <w:tabs>
        <w:tab w:val="center" w:pos="4677"/>
        <w:tab w:val="right" w:pos="9355"/>
      </w:tabs>
    </w:pPr>
    <w:rPr>
      <w:rFonts w:cs="Times New Roman"/>
    </w:rPr>
  </w:style>
  <w:style w:type="character" w:customStyle="1" w:styleId="af">
    <w:name w:val="Нижний колонтитул Знак"/>
    <w:link w:val="ae"/>
    <w:uiPriority w:val="99"/>
    <w:rsid w:val="009F459E"/>
    <w:rPr>
      <w:rFonts w:ascii="SchoolBookSanPin" w:hAnsi="SchoolBookSanPin" w:cs="SchoolBookSanPin"/>
      <w:color w:val="000000"/>
      <w:sz w:val="28"/>
      <w:szCs w:val="28"/>
    </w:rPr>
  </w:style>
  <w:style w:type="paragraph" w:styleId="af0">
    <w:name w:val="TOC Heading"/>
    <w:basedOn w:val="1"/>
    <w:next w:val="a"/>
    <w:uiPriority w:val="39"/>
    <w:unhideWhenUsed/>
    <w:qFormat/>
    <w:rsid w:val="00D76DC7"/>
    <w:pPr>
      <w:keepLines/>
      <w:widowControl/>
      <w:autoSpaceDE/>
      <w:autoSpaceDN/>
      <w:adjustRightInd/>
      <w:spacing w:after="0" w:line="259" w:lineRule="auto"/>
      <w:ind w:firstLine="0"/>
      <w:jc w:val="left"/>
      <w:textAlignment w:val="auto"/>
      <w:outlineLvl w:val="9"/>
    </w:pPr>
    <w:rPr>
      <w:b w:val="0"/>
      <w:bCs w:val="0"/>
      <w:color w:val="2F5496"/>
      <w:kern w:val="0"/>
    </w:rPr>
  </w:style>
  <w:style w:type="paragraph" w:styleId="11">
    <w:name w:val="toc 1"/>
    <w:basedOn w:val="a"/>
    <w:next w:val="a"/>
    <w:autoRedefine/>
    <w:uiPriority w:val="39"/>
    <w:unhideWhenUsed/>
    <w:rsid w:val="00D76DC7"/>
    <w:pPr>
      <w:tabs>
        <w:tab w:val="right" w:leader="dot" w:pos="9345"/>
      </w:tabs>
      <w:spacing w:before="40" w:after="40" w:line="240" w:lineRule="auto"/>
      <w:ind w:left="284" w:firstLine="0"/>
    </w:pPr>
  </w:style>
  <w:style w:type="character" w:styleId="af1">
    <w:name w:val="Hyperlink"/>
    <w:uiPriority w:val="99"/>
    <w:unhideWhenUsed/>
    <w:rsid w:val="00D76DC7"/>
    <w:rPr>
      <w:color w:val="0563C1"/>
      <w:u w:val="single"/>
    </w:rPr>
  </w:style>
  <w:style w:type="table" w:styleId="af2">
    <w:name w:val="Light List"/>
    <w:basedOn w:val="a1"/>
    <w:uiPriority w:val="61"/>
    <w:rsid w:val="00674CE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3">
    <w:name w:val="Normal (Web)"/>
    <w:basedOn w:val="a"/>
    <w:uiPriority w:val="99"/>
    <w:unhideWhenUsed/>
    <w:rsid w:val="00BF7C3A"/>
    <w:pPr>
      <w:widowControl/>
      <w:autoSpaceDE/>
      <w:autoSpaceDN/>
      <w:adjustRightInd/>
      <w:spacing w:before="100" w:beforeAutospacing="1" w:after="100" w:afterAutospacing="1" w:line="240" w:lineRule="auto"/>
      <w:ind w:firstLine="0"/>
      <w:jc w:val="left"/>
      <w:textAlignment w:val="auto"/>
    </w:pPr>
    <w:rPr>
      <w:rFonts w:ascii="Times New Roman" w:hAnsi="Times New Roman" w:cs="Times New Roman"/>
      <w:color w:val="auto"/>
      <w:sz w:val="24"/>
      <w:szCs w:val="24"/>
    </w:rPr>
  </w:style>
  <w:style w:type="paragraph" w:styleId="af4">
    <w:name w:val="List Paragraph"/>
    <w:basedOn w:val="a"/>
    <w:uiPriority w:val="34"/>
    <w:qFormat/>
    <w:rsid w:val="00B87DC3"/>
    <w:pPr>
      <w:widowControl/>
      <w:autoSpaceDE/>
      <w:autoSpaceDN/>
      <w:adjustRightInd/>
      <w:spacing w:line="259" w:lineRule="auto"/>
      <w:ind w:left="720" w:firstLine="0"/>
      <w:contextualSpacing/>
      <w:jc w:val="left"/>
      <w:textAlignment w:val="auto"/>
    </w:pPr>
    <w:rPr>
      <w:rFonts w:ascii="Calibri" w:eastAsia="Calibri" w:hAnsi="Calibri" w:cs="Times New Roman"/>
      <w:color w:val="auto"/>
      <w:sz w:val="22"/>
      <w:szCs w:val="22"/>
      <w:lang w:eastAsia="en-US"/>
    </w:rPr>
  </w:style>
  <w:style w:type="character" w:customStyle="1" w:styleId="markedcontent">
    <w:name w:val="markedcontent"/>
    <w:rsid w:val="00B87DC3"/>
  </w:style>
  <w:style w:type="character" w:customStyle="1" w:styleId="20">
    <w:name w:val="Заголовок 2 Знак"/>
    <w:link w:val="2"/>
    <w:uiPriority w:val="9"/>
    <w:semiHidden/>
    <w:rsid w:val="00E368E3"/>
    <w:rPr>
      <w:rFonts w:ascii="Calibri Light" w:eastAsia="Times New Roman" w:hAnsi="Calibri Light" w:cs="Times New Roman"/>
      <w:b/>
      <w:bCs/>
      <w:i/>
      <w:iCs/>
      <w:color w:val="000000"/>
      <w:sz w:val="28"/>
      <w:szCs w:val="28"/>
    </w:rPr>
  </w:style>
  <w:style w:type="paragraph" w:styleId="22">
    <w:name w:val="toc 2"/>
    <w:basedOn w:val="a"/>
    <w:next w:val="a"/>
    <w:autoRedefine/>
    <w:uiPriority w:val="39"/>
    <w:unhideWhenUsed/>
    <w:rsid w:val="005D2873"/>
    <w:pPr>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52DC6-3353-4485-B44E-F5D535F10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73</Pages>
  <Words>24129</Words>
  <Characters>137541</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Минасян Н.В.</dc:creator>
  <cp:keywords/>
  <dc:description/>
  <cp:lastModifiedBy>User2</cp:lastModifiedBy>
  <cp:revision>54</cp:revision>
  <dcterms:created xsi:type="dcterms:W3CDTF">2022-11-26T09:25:00Z</dcterms:created>
  <dcterms:modified xsi:type="dcterms:W3CDTF">2023-08-21T13:16:00Z</dcterms:modified>
</cp:coreProperties>
</file>