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1752" w:rsidRPr="00756810" w:rsidTr="00733275">
        <w:tc>
          <w:tcPr>
            <w:tcW w:w="4785" w:type="dxa"/>
          </w:tcPr>
          <w:p w:rsidR="002A1752" w:rsidRDefault="002A1752" w:rsidP="00733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52675" cy="338971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66" cy="339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A1752" w:rsidRPr="00756810" w:rsidRDefault="002A1752" w:rsidP="00733275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810"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 w:rsidRPr="00756810">
              <w:rPr>
                <w:rFonts w:ascii="Times New Roman" w:hAnsi="Times New Roman" w:cs="Times New Roman"/>
                <w:sz w:val="28"/>
                <w:szCs w:val="28"/>
              </w:rPr>
              <w:t xml:space="preserve"> А.Я.   Дифференцированные психолого-педагогические условия  обучения младших школьников с нарушениями опорно-двигательного аппарата</w:t>
            </w:r>
            <w:r w:rsidRPr="003E72C5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А.Я. </w:t>
            </w:r>
            <w:proofErr w:type="spellStart"/>
            <w:r w:rsidRPr="003E72C5"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 w:rsidRPr="003E72C5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Парадигма</w:t>
            </w:r>
            <w:r w:rsidRPr="003E72C5">
              <w:rPr>
                <w:rFonts w:ascii="Times New Roman" w:hAnsi="Times New Roman" w:cs="Times New Roman"/>
                <w:sz w:val="28"/>
                <w:szCs w:val="28"/>
              </w:rPr>
              <w:t xml:space="preserve">, 2023 -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3E7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7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E7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752" w:rsidRDefault="002A1752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2" w:rsidRPr="00D122B4" w:rsidRDefault="002A1752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752" w:rsidRDefault="002A1752" w:rsidP="002A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752" w:rsidRDefault="002A1752" w:rsidP="002A1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752" w:rsidRPr="00F04ACD" w:rsidRDefault="002A1752" w:rsidP="002A1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ED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 w:rsidRPr="00D563ED">
        <w:rPr>
          <w:rFonts w:ascii="Times New Roman" w:hAnsi="Times New Roman" w:cs="Times New Roman"/>
          <w:b/>
          <w:sz w:val="28"/>
          <w:szCs w:val="28"/>
        </w:rPr>
        <w:t>:</w:t>
      </w:r>
      <w:r w:rsidRPr="00F04AC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04ACD">
        <w:rPr>
          <w:rFonts w:ascii="Times New Roman" w:hAnsi="Times New Roman" w:cs="Times New Roman"/>
          <w:sz w:val="28"/>
          <w:szCs w:val="28"/>
        </w:rPr>
        <w:t xml:space="preserve"> монографии раскрываются вопросы организации специальных образовательных  условий для детей с нарушениями опорно-двигательного аппарата младшего школьного возраста. Проблема создания специальных условий рассматривается как в теоретическом, так и в практическом аспекте. Описаны типологические варианты развития младших школьников с  двигательными нарушениями, дифференцированные  с учетом уровня особых образовательных потребностей; представлен алгоритм проектирования индивидуально-ориентированных  условий их обучения.</w:t>
      </w:r>
    </w:p>
    <w:p w:rsidR="002A1752" w:rsidRDefault="002A1752" w:rsidP="002A1752">
      <w:pPr>
        <w:suppressAutoHyphens/>
        <w:spacing w:before="16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752" w:rsidRPr="00A42DEB" w:rsidRDefault="002A1752" w:rsidP="002A1752">
      <w:pPr>
        <w:suppressAutoHyphens/>
        <w:spacing w:before="160" w:after="0"/>
        <w:jc w:val="both"/>
        <w:rPr>
          <w:rFonts w:ascii="Times New Roman" w:hAnsi="Times New Roman" w:cs="Times New Roman"/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275F3D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275F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42DEB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42DEB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 </w:t>
      </w:r>
      <w:r>
        <w:rPr>
          <w:rFonts w:ascii="Times New Roman" w:hAnsi="Times New Roman" w:cs="Times New Roman"/>
          <w:sz w:val="28"/>
          <w:szCs w:val="28"/>
        </w:rPr>
        <w:t xml:space="preserve">вариативные </w:t>
      </w:r>
      <w:r w:rsidRPr="00A42DEB">
        <w:rPr>
          <w:rFonts w:ascii="Times New Roman" w:hAnsi="Times New Roman" w:cs="Times New Roman"/>
          <w:sz w:val="28"/>
          <w:szCs w:val="28"/>
        </w:rPr>
        <w:t>особые образовательные потребности</w:t>
      </w:r>
      <w:r>
        <w:rPr>
          <w:rFonts w:ascii="Times New Roman" w:hAnsi="Times New Roman" w:cs="Times New Roman"/>
          <w:sz w:val="28"/>
          <w:szCs w:val="28"/>
        </w:rPr>
        <w:t>, проектирование специальных условий обучения</w:t>
      </w:r>
      <w:r w:rsidRPr="00A42DEB">
        <w:rPr>
          <w:rFonts w:ascii="Times New Roman" w:hAnsi="Times New Roman" w:cs="Times New Roman"/>
          <w:sz w:val="28"/>
          <w:szCs w:val="28"/>
        </w:rPr>
        <w:t>.</w:t>
      </w:r>
    </w:p>
    <w:p w:rsidR="002A1752" w:rsidRPr="00756810" w:rsidRDefault="002A1752" w:rsidP="002A1752">
      <w:pPr>
        <w:pStyle w:val="a4"/>
        <w:keepLines/>
        <w:spacing w:before="160" w:line="276" w:lineRule="auto"/>
        <w:ind w:right="-35"/>
        <w:jc w:val="both"/>
        <w:rPr>
          <w:sz w:val="28"/>
          <w:szCs w:val="28"/>
        </w:rPr>
      </w:pPr>
    </w:p>
    <w:p w:rsidR="002A1752" w:rsidRDefault="002A1752" w:rsidP="002A1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6D" w:rsidRDefault="009F536D"/>
    <w:sectPr w:rsidR="009F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A1752"/>
    <w:rsid w:val="002A1752"/>
    <w:rsid w:val="009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A1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A175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2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2023-05-26T09:10:00Z</dcterms:created>
  <dcterms:modified xsi:type="dcterms:W3CDTF">2023-05-26T09:10:00Z</dcterms:modified>
</cp:coreProperties>
</file>