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2E" w:rsidRPr="007A4D2E" w:rsidRDefault="007A4D2E" w:rsidP="007A4D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9"/>
        <w:gridCol w:w="5528"/>
      </w:tblGrid>
      <w:tr w:rsidR="00824CE3" w:rsidTr="003047D4">
        <w:trPr>
          <w:trHeight w:val="6086"/>
        </w:trPr>
        <w:tc>
          <w:tcPr>
            <w:tcW w:w="3829" w:type="dxa"/>
          </w:tcPr>
          <w:p w:rsidR="00824CE3" w:rsidRDefault="00F23F05" w:rsidP="003047D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23F05">
              <w:rPr>
                <w:rFonts w:ascii="Times New Roman" w:hAnsi="Times New Roman" w:cs="Times New Roman"/>
                <w:bCs/>
                <w:sz w:val="28"/>
                <w:szCs w:val="24"/>
              </w:rPr>
              <w:drawing>
                <wp:inline distT="0" distB="0" distL="0" distR="0">
                  <wp:extent cx="1856302" cy="2886075"/>
                  <wp:effectExtent l="19050" t="0" r="0" b="0"/>
                  <wp:docPr id="2" name="Рисунок 1" descr="http://www.schoolpress.ru/upload/resize_cache/iblock/e60/169_213_17aa4d1ebb8778620b4448c8ec63cf76e/vospitanie_i_obuchenie_detey_s_narusheniyami_razvitiya_2023_02_c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hoolpress.ru/upload/resize_cache/iblock/e60/169_213_17aa4d1ebb8778620b4448c8ec63cf76e/vospitanie_i_obuchenie_detey_s_narusheniyami_razvitiya_2023_02_c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302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47D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   </w:t>
            </w:r>
          </w:p>
        </w:tc>
        <w:tc>
          <w:tcPr>
            <w:tcW w:w="5528" w:type="dxa"/>
          </w:tcPr>
          <w:p w:rsidR="00443395" w:rsidRPr="00443395" w:rsidRDefault="00443395" w:rsidP="00443395">
            <w:pPr>
              <w:shd w:val="clear" w:color="auto" w:fill="FFFFFF"/>
              <w:tabs>
                <w:tab w:val="left" w:pos="0"/>
                <w:tab w:val="left" w:pos="5954"/>
                <w:tab w:val="left" w:leader="underscore" w:pos="93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3395">
              <w:rPr>
                <w:rFonts w:ascii="Times New Roman" w:hAnsi="Times New Roman" w:cs="Times New Roman"/>
                <w:sz w:val="28"/>
                <w:szCs w:val="28"/>
              </w:rPr>
              <w:t xml:space="preserve">Волкова С.В., </w:t>
            </w:r>
            <w:proofErr w:type="spellStart"/>
            <w:r w:rsidR="00E11921" w:rsidRPr="00443395">
              <w:rPr>
                <w:rFonts w:ascii="Times New Roman" w:hAnsi="Times New Roman" w:cs="Times New Roman"/>
                <w:sz w:val="28"/>
                <w:szCs w:val="28"/>
              </w:rPr>
              <w:t>Закрепина</w:t>
            </w:r>
            <w:proofErr w:type="spellEnd"/>
            <w:r w:rsidR="00E11921" w:rsidRPr="00443395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  <w:r w:rsidR="00824CE3" w:rsidRPr="00443395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2E7500" w:rsidRPr="00443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395">
              <w:rPr>
                <w:rFonts w:ascii="Times New Roman" w:hAnsi="Times New Roman" w:cs="Times New Roman"/>
                <w:sz w:val="28"/>
                <w:szCs w:val="28"/>
              </w:rPr>
              <w:t xml:space="preserve">Мишина Г.А., </w:t>
            </w:r>
            <w:proofErr w:type="spellStart"/>
            <w:r w:rsidRPr="00443395">
              <w:rPr>
                <w:rFonts w:ascii="Times New Roman" w:hAnsi="Times New Roman" w:cs="Times New Roman"/>
                <w:sz w:val="28"/>
                <w:szCs w:val="28"/>
              </w:rPr>
              <w:t>Бутусова</w:t>
            </w:r>
            <w:proofErr w:type="spellEnd"/>
            <w:r w:rsidRPr="00443395">
              <w:rPr>
                <w:rFonts w:ascii="Times New Roman" w:hAnsi="Times New Roman" w:cs="Times New Roman"/>
                <w:sz w:val="28"/>
                <w:szCs w:val="28"/>
              </w:rPr>
              <w:t xml:space="preserve"> Т.Ю., </w:t>
            </w:r>
            <w:proofErr w:type="spellStart"/>
            <w:r w:rsidRPr="00443395">
              <w:rPr>
                <w:rFonts w:ascii="Times New Roman" w:hAnsi="Times New Roman" w:cs="Times New Roman"/>
                <w:sz w:val="28"/>
                <w:szCs w:val="28"/>
              </w:rPr>
              <w:t>Кошечкина</w:t>
            </w:r>
            <w:proofErr w:type="spellEnd"/>
            <w:r w:rsidRPr="00443395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="009B625D" w:rsidRPr="00443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3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433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лючевые ориентиры преемственности </w:t>
            </w:r>
          </w:p>
          <w:p w:rsidR="00443395" w:rsidRPr="00443395" w:rsidRDefault="00443395" w:rsidP="00443395">
            <w:pPr>
              <w:shd w:val="clear" w:color="auto" w:fill="FFFFFF"/>
              <w:tabs>
                <w:tab w:val="left" w:pos="0"/>
                <w:tab w:val="left" w:pos="5954"/>
                <w:tab w:val="left" w:leader="underscore" w:pos="93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33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Дошкольного 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школьного образования детей с ОВЗ</w:t>
            </w:r>
            <w:r w:rsidRPr="004433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/</w:t>
            </w:r>
            <w:r w:rsidRPr="00443395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Pr="00443395">
              <w:rPr>
                <w:rFonts w:ascii="Times New Roman" w:hAnsi="Times New Roman" w:cs="Times New Roman"/>
                <w:sz w:val="28"/>
                <w:szCs w:val="28"/>
              </w:rPr>
              <w:t xml:space="preserve"> Волкова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А.В.</w:t>
            </w:r>
            <w:r w:rsidRPr="00443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395">
              <w:rPr>
                <w:rFonts w:ascii="Times New Roman" w:hAnsi="Times New Roman" w:cs="Times New Roman"/>
                <w:sz w:val="28"/>
                <w:szCs w:val="28"/>
              </w:rPr>
              <w:t>Закрепина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2271" w:rsidRPr="00443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271">
              <w:rPr>
                <w:rFonts w:ascii="Times New Roman" w:hAnsi="Times New Roman" w:cs="Times New Roman"/>
                <w:sz w:val="28"/>
                <w:szCs w:val="28"/>
              </w:rPr>
              <w:t>Г.А.</w:t>
            </w:r>
            <w:r w:rsidR="001C2271" w:rsidRPr="00443395">
              <w:rPr>
                <w:rFonts w:ascii="Times New Roman" w:hAnsi="Times New Roman" w:cs="Times New Roman"/>
                <w:sz w:val="28"/>
                <w:szCs w:val="28"/>
              </w:rPr>
              <w:t xml:space="preserve"> Мишина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2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proofErr w:type="gramEnd"/>
            <w:r w:rsidR="001C2271">
              <w:rPr>
                <w:rFonts w:ascii="Times New Roman" w:hAnsi="Times New Roman" w:cs="Times New Roman"/>
                <w:sz w:val="28"/>
                <w:szCs w:val="28"/>
              </w:rPr>
              <w:t>Т.Ю.</w:t>
            </w:r>
            <w:r w:rsidRPr="00443395">
              <w:rPr>
                <w:rFonts w:ascii="Times New Roman" w:hAnsi="Times New Roman" w:cs="Times New Roman"/>
                <w:sz w:val="28"/>
                <w:szCs w:val="28"/>
              </w:rPr>
              <w:t>Бутусова</w:t>
            </w:r>
            <w:proofErr w:type="spellEnd"/>
            <w:r w:rsidRPr="004433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C2271">
              <w:rPr>
                <w:rFonts w:ascii="Times New Roman" w:hAnsi="Times New Roman" w:cs="Times New Roman"/>
                <w:sz w:val="28"/>
                <w:szCs w:val="28"/>
              </w:rPr>
              <w:t>Т.В.Кошечкина</w:t>
            </w:r>
            <w:proofErr w:type="spellEnd"/>
          </w:p>
          <w:p w:rsidR="00443395" w:rsidRPr="006B634B" w:rsidRDefault="00443395" w:rsidP="004433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</w:p>
          <w:p w:rsidR="00824CE3" w:rsidRDefault="00824CE3" w:rsidP="003047D4">
            <w:pPr>
              <w:spacing w:line="360" w:lineRule="auto"/>
              <w:ind w:right="178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:rsidR="009F1C46" w:rsidRDefault="009F1C46" w:rsidP="000657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05" w:rsidRPr="00796937" w:rsidRDefault="00F23F05" w:rsidP="00F23F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937">
        <w:rPr>
          <w:rFonts w:ascii="Times New Roman" w:eastAsia="Calibri" w:hAnsi="Times New Roman" w:cs="Times New Roman"/>
          <w:b/>
          <w:bCs/>
          <w:sz w:val="28"/>
          <w:szCs w:val="28"/>
        </w:rPr>
        <w:t>Аннотация:</w:t>
      </w:r>
      <w:r w:rsidRPr="00796937">
        <w:rPr>
          <w:rFonts w:ascii="Times New Roman" w:eastAsia="Calibri" w:hAnsi="Times New Roman" w:cs="Times New Roman"/>
          <w:sz w:val="28"/>
          <w:szCs w:val="28"/>
        </w:rPr>
        <w:t xml:space="preserve"> В статье представлены материалы, отражающие результаты теоретико-методологического анализа проблемы преемственности в образовании детей с ограниченными возможностями здоровья на разных возрастных этапах и ступенях образования. </w:t>
      </w:r>
    </w:p>
    <w:p w:rsidR="00F23F05" w:rsidRPr="00796937" w:rsidRDefault="00F23F05" w:rsidP="00F23F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937">
        <w:rPr>
          <w:rFonts w:ascii="Times New Roman" w:eastAsia="Calibri" w:hAnsi="Times New Roman" w:cs="Times New Roman"/>
          <w:sz w:val="28"/>
          <w:szCs w:val="28"/>
        </w:rPr>
        <w:t>Рассматриваются значимые аспекты взаимодействия образовательных организаций различного уровня, обеспечивающие преемственность и непрерывность при создании специальных условий обучения и воспитания детей с особыми образовательными потребностями.</w:t>
      </w:r>
    </w:p>
    <w:p w:rsidR="00F23F05" w:rsidRPr="00796937" w:rsidRDefault="00F23F05" w:rsidP="00F23F0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F05" w:rsidRPr="00796937" w:rsidRDefault="00F23F05" w:rsidP="00F23F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937">
        <w:rPr>
          <w:rFonts w:ascii="Times New Roman" w:eastAsia="Calibri" w:hAnsi="Times New Roman" w:cs="Times New Roman"/>
          <w:b/>
          <w:bCs/>
          <w:sz w:val="28"/>
          <w:szCs w:val="28"/>
        </w:rPr>
        <w:t>Ключевые слова:</w:t>
      </w:r>
      <w:r w:rsidRPr="00796937">
        <w:rPr>
          <w:rFonts w:ascii="Times New Roman" w:eastAsia="Calibri" w:hAnsi="Times New Roman" w:cs="Times New Roman"/>
          <w:sz w:val="28"/>
          <w:szCs w:val="28"/>
        </w:rPr>
        <w:t xml:space="preserve"> дети с ограниченными возможностями здоровья, специальные образовательные условия, преемственность образовательных задач, ступени образования, специальные образовательные потребности</w:t>
      </w:r>
    </w:p>
    <w:sectPr w:rsidR="00F23F05" w:rsidRPr="00796937" w:rsidSect="00D122B4">
      <w:footerReference w:type="default" r:id="rId7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961" w:rsidRDefault="00325961" w:rsidP="00D563ED">
      <w:pPr>
        <w:spacing w:after="0" w:line="240" w:lineRule="auto"/>
      </w:pPr>
      <w:r>
        <w:separator/>
      </w:r>
    </w:p>
  </w:endnote>
  <w:endnote w:type="continuationSeparator" w:id="0">
    <w:p w:rsidR="00325961" w:rsidRDefault="00325961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8150934"/>
      <w:docPartObj>
        <w:docPartGallery w:val="Page Numbers (Bottom of Page)"/>
        <w:docPartUnique/>
      </w:docPartObj>
    </w:sdtPr>
    <w:sdtContent>
      <w:p w:rsidR="00065704" w:rsidRDefault="00152DDB">
        <w:pPr>
          <w:pStyle w:val="a9"/>
          <w:jc w:val="right"/>
        </w:pPr>
        <w:r>
          <w:fldChar w:fldCharType="begin"/>
        </w:r>
        <w:r w:rsidR="00065704">
          <w:instrText>PAGE   \* MERGEFORMAT</w:instrText>
        </w:r>
        <w:r>
          <w:fldChar w:fldCharType="separate"/>
        </w:r>
        <w:r w:rsidR="00F23F05">
          <w:rPr>
            <w:noProof/>
          </w:rPr>
          <w:t>1</w:t>
        </w:r>
        <w:r>
          <w:fldChar w:fldCharType="end"/>
        </w:r>
      </w:p>
    </w:sdtContent>
  </w:sdt>
  <w:p w:rsidR="00065704" w:rsidRDefault="000657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961" w:rsidRDefault="00325961" w:rsidP="00D563ED">
      <w:pPr>
        <w:spacing w:after="0" w:line="240" w:lineRule="auto"/>
      </w:pPr>
      <w:r>
        <w:separator/>
      </w:r>
    </w:p>
  </w:footnote>
  <w:footnote w:type="continuationSeparator" w:id="0">
    <w:p w:rsidR="00325961" w:rsidRDefault="00325961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6CB"/>
    <w:rsid w:val="00024191"/>
    <w:rsid w:val="000570FD"/>
    <w:rsid w:val="00065704"/>
    <w:rsid w:val="00071C87"/>
    <w:rsid w:val="000F3786"/>
    <w:rsid w:val="00152DDB"/>
    <w:rsid w:val="001C2271"/>
    <w:rsid w:val="00232F86"/>
    <w:rsid w:val="00281C89"/>
    <w:rsid w:val="002948F1"/>
    <w:rsid w:val="002E25A6"/>
    <w:rsid w:val="002E7500"/>
    <w:rsid w:val="003047D4"/>
    <w:rsid w:val="00325961"/>
    <w:rsid w:val="003876CB"/>
    <w:rsid w:val="00404AC4"/>
    <w:rsid w:val="004134F8"/>
    <w:rsid w:val="00443395"/>
    <w:rsid w:val="00447C47"/>
    <w:rsid w:val="00483334"/>
    <w:rsid w:val="004A6E07"/>
    <w:rsid w:val="00551C8D"/>
    <w:rsid w:val="005D55DD"/>
    <w:rsid w:val="005F0BA8"/>
    <w:rsid w:val="005F2124"/>
    <w:rsid w:val="00602465"/>
    <w:rsid w:val="00614CA4"/>
    <w:rsid w:val="00623EF7"/>
    <w:rsid w:val="006634E3"/>
    <w:rsid w:val="006B6B03"/>
    <w:rsid w:val="007052EB"/>
    <w:rsid w:val="00764C47"/>
    <w:rsid w:val="007720EA"/>
    <w:rsid w:val="007A4D2E"/>
    <w:rsid w:val="007A5399"/>
    <w:rsid w:val="007C217C"/>
    <w:rsid w:val="008234FF"/>
    <w:rsid w:val="00824CE3"/>
    <w:rsid w:val="00824FB8"/>
    <w:rsid w:val="00857E31"/>
    <w:rsid w:val="0087575A"/>
    <w:rsid w:val="008E24FA"/>
    <w:rsid w:val="00903C8E"/>
    <w:rsid w:val="0093310E"/>
    <w:rsid w:val="009872D0"/>
    <w:rsid w:val="009B625D"/>
    <w:rsid w:val="009F1C46"/>
    <w:rsid w:val="00A038CE"/>
    <w:rsid w:val="00A2010D"/>
    <w:rsid w:val="00A27B8F"/>
    <w:rsid w:val="00A53DB7"/>
    <w:rsid w:val="00B03D33"/>
    <w:rsid w:val="00B0730E"/>
    <w:rsid w:val="00BB212C"/>
    <w:rsid w:val="00BE63C8"/>
    <w:rsid w:val="00C11654"/>
    <w:rsid w:val="00CB4727"/>
    <w:rsid w:val="00D122B4"/>
    <w:rsid w:val="00D24C23"/>
    <w:rsid w:val="00D50D3E"/>
    <w:rsid w:val="00D563ED"/>
    <w:rsid w:val="00D639A7"/>
    <w:rsid w:val="00DA4054"/>
    <w:rsid w:val="00DD01DC"/>
    <w:rsid w:val="00E11921"/>
    <w:rsid w:val="00E601A9"/>
    <w:rsid w:val="00F23F05"/>
    <w:rsid w:val="00F2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DC"/>
  </w:style>
  <w:style w:type="paragraph" w:styleId="4">
    <w:name w:val="heading 4"/>
    <w:basedOn w:val="a"/>
    <w:link w:val="40"/>
    <w:uiPriority w:val="9"/>
    <w:qFormat/>
    <w:rsid w:val="007C21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63ED"/>
  </w:style>
  <w:style w:type="paragraph" w:styleId="a9">
    <w:name w:val="footer"/>
    <w:basedOn w:val="a"/>
    <w:link w:val="aa"/>
    <w:uiPriority w:val="99"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63ED"/>
  </w:style>
  <w:style w:type="character" w:customStyle="1" w:styleId="40">
    <w:name w:val="Заголовок 4 Знак"/>
    <w:basedOn w:val="a0"/>
    <w:link w:val="4"/>
    <w:uiPriority w:val="9"/>
    <w:rsid w:val="007C21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C21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Светлана</cp:lastModifiedBy>
  <cp:revision>5</cp:revision>
  <dcterms:created xsi:type="dcterms:W3CDTF">2022-11-15T17:51:00Z</dcterms:created>
  <dcterms:modified xsi:type="dcterms:W3CDTF">2023-04-24T13:48:00Z</dcterms:modified>
</cp:coreProperties>
</file>