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44" w:rsidRDefault="00A134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96646" cy="3114675"/>
            <wp:effectExtent l="19050" t="0" r="8354" b="0"/>
            <wp:docPr id="1" name="Рисунок 0" descr="Обложка - defektologiya_2023_01_co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- defektologiya_2023_01_cov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646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505" w:rsidRPr="00D60043" w:rsidRDefault="00AF6108" w:rsidP="00AF6108">
      <w:pPr>
        <w:jc w:val="both"/>
        <w:rPr>
          <w:rFonts w:ascii="Times New Roman" w:hAnsi="Times New Roman" w:cs="Times New Roman"/>
          <w:sz w:val="28"/>
          <w:szCs w:val="28"/>
        </w:rPr>
      </w:pPr>
      <w:r w:rsidRPr="00AF6108">
        <w:rPr>
          <w:rFonts w:ascii="Times New Roman" w:hAnsi="Times New Roman" w:cs="Times New Roman"/>
          <w:sz w:val="28"/>
          <w:szCs w:val="28"/>
        </w:rPr>
        <w:t xml:space="preserve">Кузнецова М.С. </w:t>
      </w:r>
      <w:proofErr w:type="spellStart"/>
      <w:r w:rsidRPr="00AF6108">
        <w:rPr>
          <w:rFonts w:ascii="Times New Roman" w:hAnsi="Times New Roman" w:cs="Times New Roman"/>
          <w:sz w:val="28"/>
          <w:szCs w:val="28"/>
        </w:rPr>
        <w:t>Медико-психолого-педагогическое</w:t>
      </w:r>
      <w:proofErr w:type="spellEnd"/>
      <w:r w:rsidRPr="00AF6108">
        <w:rPr>
          <w:rFonts w:ascii="Times New Roman" w:hAnsi="Times New Roman" w:cs="Times New Roman"/>
          <w:sz w:val="28"/>
          <w:szCs w:val="28"/>
        </w:rPr>
        <w:t xml:space="preserve"> консультирование: возможности и ограничения. Взгляд родителей и специалистов. Сообщение 1 // Дефектология. 2023. № 1. C. 44. DOI: 10.47639/0130-3074_2023_1_44.</w:t>
      </w:r>
    </w:p>
    <w:p w:rsidR="00D60043" w:rsidRPr="00D60043" w:rsidRDefault="00D60043" w:rsidP="00D60043">
      <w:pPr>
        <w:jc w:val="both"/>
        <w:rPr>
          <w:rFonts w:ascii="Times New Roman" w:hAnsi="Times New Roman" w:cs="Times New Roman"/>
          <w:sz w:val="28"/>
          <w:szCs w:val="28"/>
        </w:rPr>
      </w:pPr>
      <w:r w:rsidRPr="00D60043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D60043">
        <w:rPr>
          <w:rFonts w:ascii="Times New Roman" w:hAnsi="Times New Roman" w:cs="Times New Roman"/>
          <w:sz w:val="28"/>
          <w:szCs w:val="28"/>
        </w:rPr>
        <w:t xml:space="preserve"> В статье приводятся результаты опроса специалистов (врачей, дефектологов, психологов) и родителей детей с ОВЗ о разных аспектах </w:t>
      </w:r>
      <w:proofErr w:type="spellStart"/>
      <w:r w:rsidRPr="00D60043">
        <w:rPr>
          <w:rFonts w:ascii="Times New Roman" w:hAnsi="Times New Roman" w:cs="Times New Roman"/>
          <w:sz w:val="28"/>
          <w:szCs w:val="28"/>
        </w:rPr>
        <w:t>медико-психолого-педагогического</w:t>
      </w:r>
      <w:proofErr w:type="spellEnd"/>
      <w:r w:rsidRPr="00D60043">
        <w:rPr>
          <w:rFonts w:ascii="Times New Roman" w:hAnsi="Times New Roman" w:cs="Times New Roman"/>
          <w:sz w:val="28"/>
          <w:szCs w:val="28"/>
        </w:rPr>
        <w:t xml:space="preserve"> консультирования. Полученные данные позволяют проанализировать возможности и ограничения, а также наметить точки роста этой традиционной для системы специального образования формы работы. В данной публикации представлено описание проведенного исследования и проанализированы ответы специалистов междисциплинарной команды. </w:t>
      </w:r>
    </w:p>
    <w:p w:rsidR="00457505" w:rsidRPr="00D60043" w:rsidRDefault="00D60043" w:rsidP="00D60043">
      <w:pPr>
        <w:jc w:val="both"/>
        <w:rPr>
          <w:rFonts w:ascii="Times New Roman" w:hAnsi="Times New Roman" w:cs="Times New Roman"/>
          <w:sz w:val="28"/>
          <w:szCs w:val="28"/>
        </w:rPr>
      </w:pPr>
      <w:r w:rsidRPr="00D6004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D6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43">
        <w:rPr>
          <w:rFonts w:ascii="Times New Roman" w:hAnsi="Times New Roman" w:cs="Times New Roman"/>
          <w:sz w:val="28"/>
          <w:szCs w:val="28"/>
        </w:rPr>
        <w:t>медико-психолого-педагогическое</w:t>
      </w:r>
      <w:proofErr w:type="spellEnd"/>
      <w:r w:rsidRPr="00D60043">
        <w:rPr>
          <w:rFonts w:ascii="Times New Roman" w:hAnsi="Times New Roman" w:cs="Times New Roman"/>
          <w:sz w:val="28"/>
          <w:szCs w:val="28"/>
        </w:rPr>
        <w:t xml:space="preserve"> консультирование, междисциплинарное консультирование, комиссионное консультирование, родители детей с ОВЗ.</w:t>
      </w:r>
    </w:p>
    <w:sectPr w:rsidR="00457505" w:rsidRPr="00D60043" w:rsidSect="0035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431"/>
    <w:rsid w:val="00026F9A"/>
    <w:rsid w:val="00045972"/>
    <w:rsid w:val="002F3266"/>
    <w:rsid w:val="00352844"/>
    <w:rsid w:val="00410C6E"/>
    <w:rsid w:val="00457505"/>
    <w:rsid w:val="008518CD"/>
    <w:rsid w:val="009F0025"/>
    <w:rsid w:val="00A13431"/>
    <w:rsid w:val="00AF6108"/>
    <w:rsid w:val="00B50FA1"/>
    <w:rsid w:val="00D60043"/>
    <w:rsid w:val="00E073D2"/>
    <w:rsid w:val="00FC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>Kraftway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Домашний</cp:lastModifiedBy>
  <cp:revision>5</cp:revision>
  <dcterms:created xsi:type="dcterms:W3CDTF">2023-02-03T09:44:00Z</dcterms:created>
  <dcterms:modified xsi:type="dcterms:W3CDTF">2023-02-03T09:48:00Z</dcterms:modified>
</cp:coreProperties>
</file>