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56"/>
        <w:gridCol w:w="4515"/>
      </w:tblGrid>
      <w:tr w:rsidR="0049129A" w:rsidTr="008D305D">
        <w:tc>
          <w:tcPr>
            <w:tcW w:w="3794" w:type="dxa"/>
          </w:tcPr>
          <w:p w:rsidR="0049129A" w:rsidRDefault="008D305D">
            <w:r w:rsidRPr="008D305D">
              <w:rPr>
                <w:noProof/>
                <w:lang w:eastAsia="ru-RU"/>
              </w:rPr>
              <w:object w:dxaOrig="8611" w:dyaOrig="118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1.95pt;height:334.05pt" o:ole="">
                  <v:imagedata r:id="rId4" o:title=""/>
                </v:shape>
                <o:OLEObject Type="Embed" ProgID="Acrobat.Document.DC" ShapeID="_x0000_i1025" DrawAspect="Content" ObjectID="_1735378825" r:id="rId5"/>
              </w:object>
            </w:r>
          </w:p>
        </w:tc>
        <w:tc>
          <w:tcPr>
            <w:tcW w:w="4786" w:type="dxa"/>
          </w:tcPr>
          <w:p w:rsidR="008D305D" w:rsidRDefault="008D305D" w:rsidP="008D305D">
            <w:pP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8D305D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</w:rPr>
              <w:t>База данных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«Электронный глоссарий финансовых терминов для лиц с ограниченными возможностями здоровья и с инвалидностью»</w:t>
            </w:r>
          </w:p>
          <w:p w:rsidR="008D305D" w:rsidRPr="008D305D" w:rsidRDefault="008D305D" w:rsidP="008D305D">
            <w:pP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8D305D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</w:rPr>
              <w:t>Правообладатель:</w:t>
            </w:r>
            <w:r>
              <w:rPr>
                <w:rFonts w:ascii="Open Sans" w:hAnsi="Open Sans"/>
                <w:color w:val="2F2F2F"/>
                <w:sz w:val="27"/>
                <w:szCs w:val="27"/>
              </w:rPr>
              <w:t xml:space="preserve"> ФГБНУ «Институт коррекционной педагогики Российской академии образования»</w:t>
            </w:r>
          </w:p>
          <w:p w:rsidR="008D305D" w:rsidRPr="008D305D" w:rsidRDefault="008D305D" w:rsidP="008D30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305D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</w:rPr>
              <w:t>Авторы: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Беликова Анастасия Игоревна, Соловьева Татьяна Александровна</w:t>
            </w:r>
          </w:p>
          <w:p w:rsidR="0049129A" w:rsidRPr="008D305D" w:rsidRDefault="0049129A" w:rsidP="008D305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129A" w:rsidRPr="008D305D" w:rsidTr="008D305D">
        <w:tc>
          <w:tcPr>
            <w:tcW w:w="8580" w:type="dxa"/>
            <w:gridSpan w:val="2"/>
          </w:tcPr>
          <w:p w:rsidR="00D662BC" w:rsidRPr="00D662BC" w:rsidRDefault="00D662BC" w:rsidP="00D662B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662BC">
              <w:rPr>
                <w:rFonts w:ascii="Times New Roman" w:hAnsi="Times New Roman"/>
                <w:sz w:val="28"/>
                <w:szCs w:val="28"/>
              </w:rPr>
              <w:t xml:space="preserve">База данных предназначена для обеспечения доступности и качества информации лицам с ограниченными возможностями здоровья (ОВЗ), реализацию их особых образовательных потребностей в формировании финансовой грамотности с учетом особенностей здоровья, </w:t>
            </w:r>
            <w:proofErr w:type="gramStart"/>
            <w:r w:rsidRPr="00D662BC">
              <w:rPr>
                <w:rFonts w:ascii="Times New Roman" w:hAnsi="Times New Roman"/>
                <w:sz w:val="28"/>
                <w:szCs w:val="28"/>
              </w:rPr>
              <w:t>адресован</w:t>
            </w:r>
            <w:proofErr w:type="gramEnd"/>
            <w:r w:rsidRPr="00D662BC">
              <w:rPr>
                <w:rFonts w:ascii="Times New Roman" w:hAnsi="Times New Roman"/>
                <w:sz w:val="28"/>
                <w:szCs w:val="28"/>
              </w:rPr>
              <w:t xml:space="preserve"> всем категориям лиц с ОВЗ и с инвалидностью. Единицей глоссария является карточка финансового термина, созданная в единой системе с другими терминами. На выбор пользователя предлагается три варианта его структуры: по алфавиту, по темам, по ситуациям.  Каждый термин сопровождается визуализацией. Для лиц с нарушениями слуха предлагается видео сопровождение с бегущей текстовой строкой, используются средства русского жестового языка с элементами калькирующей жестовой речи. Для лиц с нарушениями зрения предназначена специальная версия экранного доступа для слабовидящих, возможность использования приложений </w:t>
            </w:r>
            <w:proofErr w:type="spellStart"/>
            <w:r w:rsidRPr="00D662BC">
              <w:rPr>
                <w:rFonts w:ascii="Times New Roman" w:hAnsi="Times New Roman"/>
                <w:sz w:val="28"/>
                <w:szCs w:val="28"/>
              </w:rPr>
              <w:t>невизуального</w:t>
            </w:r>
            <w:proofErr w:type="spellEnd"/>
            <w:r w:rsidRPr="00D662BC">
              <w:rPr>
                <w:rFonts w:ascii="Times New Roman" w:hAnsi="Times New Roman"/>
                <w:sz w:val="28"/>
                <w:szCs w:val="28"/>
              </w:rPr>
              <w:t xml:space="preserve"> доступа для слепых.</w:t>
            </w:r>
          </w:p>
          <w:p w:rsidR="0049129A" w:rsidRPr="008D305D" w:rsidRDefault="0049129A" w:rsidP="008D305D">
            <w:pPr>
              <w:pStyle w:val="a7"/>
              <w:shd w:val="clear" w:color="auto" w:fill="FFFFFF"/>
              <w:spacing w:before="0" w:beforeAutospacing="0" w:after="240" w:afterAutospacing="0"/>
              <w:jc w:val="both"/>
              <w:textAlignment w:val="baseline"/>
            </w:pPr>
          </w:p>
        </w:tc>
      </w:tr>
    </w:tbl>
    <w:p w:rsidR="00347159" w:rsidRPr="008D305D" w:rsidRDefault="00347159"/>
    <w:sectPr w:rsidR="00347159" w:rsidRPr="008D305D" w:rsidSect="003471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9129A"/>
    <w:rsid w:val="00347159"/>
    <w:rsid w:val="0049129A"/>
    <w:rsid w:val="008D305D"/>
    <w:rsid w:val="009E0A8F"/>
    <w:rsid w:val="00D31F6A"/>
    <w:rsid w:val="00D662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1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29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912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49129A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8D3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61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2023-01-16T07:52:00Z</dcterms:created>
  <dcterms:modified xsi:type="dcterms:W3CDTF">2023-01-16T09:54:00Z</dcterms:modified>
</cp:coreProperties>
</file>