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4"/>
        <w:tblpPr w:leftFromText="180" w:rightFromText="180" w:vertAnchor="text" w:tblpY="-66"/>
        <w:tblW w:w="95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141708" w:rsidRPr="00141708" w14:paraId="7D822969" w14:textId="77777777" w:rsidTr="00D122B4">
        <w:tc>
          <w:tcPr>
            <w:tcW w:w="4785" w:type="dxa"/>
          </w:tcPr>
          <w:p w14:paraId="381A6F39" w14:textId="77777777" w:rsidR="00D122B4" w:rsidRDefault="004769AD" w:rsidP="00D122B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2163" w14:anchorId="7E8BA22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3.5pt;height:273.75pt" o:ole="">
                  <v:imagedata r:id="rId6" o:title=""/>
                </v:shape>
                <o:OLEObject Type="Embed" ProgID="PBrush" ShapeID="_x0000_i1025" DrawAspect="Content" ObjectID="_1734944812" r:id="rId7"/>
              </w:object>
            </w:r>
          </w:p>
        </w:tc>
        <w:tc>
          <w:tcPr>
            <w:tcW w:w="4786" w:type="dxa"/>
          </w:tcPr>
          <w:p w14:paraId="6929A3EA" w14:textId="64F0F980" w:rsidR="00D122B4" w:rsidRPr="00107132" w:rsidRDefault="0092408A" w:rsidP="00141708">
            <w:pPr>
              <w:spacing w:line="360" w:lineRule="auto"/>
              <w:ind w:left="-16" w:hanging="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 с тяжелыми множественными нарушениями развития: от изучения к новаторским практикам воспитания и обучения</w:t>
            </w:r>
            <w:r w:rsidR="00B11017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11017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рестоматия</w:t>
            </w:r>
            <w:r w:rsidR="004769A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 С 1900 по 1990 гг.</w:t>
            </w:r>
            <w:r w:rsidR="004769A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/ Т.Н. Исаева </w:t>
            </w:r>
            <w:r w:rsidRPr="0092408A">
              <w:rPr>
                <w:rFonts w:ascii="Times New Roman" w:hAnsi="Times New Roman" w:cs="Times New Roman"/>
                <w:sz w:val="28"/>
                <w:szCs w:val="28"/>
              </w:rPr>
              <w:t>[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др.</w:t>
            </w:r>
            <w:r w:rsidRPr="0092408A">
              <w:rPr>
                <w:rFonts w:ascii="Times New Roman" w:hAnsi="Times New Roman" w:cs="Times New Roman"/>
                <w:sz w:val="28"/>
                <w:szCs w:val="28"/>
              </w:rPr>
              <w:t>]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 под редакцией Т.А.</w:t>
            </w:r>
            <w:r w:rsidR="00B11017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Соловьевой, С.Б.</w:t>
            </w:r>
            <w:r w:rsidR="00B11017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Лазуренко. – М.: ФГБНУ «Институт коррекционной педагогики РАО», 2022</w:t>
            </w:r>
            <w:r w:rsidR="004769A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464 с.</w:t>
            </w:r>
            <w:r w:rsidR="001071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0713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ISBN</w:t>
            </w:r>
            <w:r w:rsidR="00107132" w:rsidRPr="0010713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07132">
              <w:rPr>
                <w:rFonts w:ascii="Times New Roman" w:hAnsi="Times New Roman" w:cs="Times New Roman"/>
                <w:sz w:val="28"/>
                <w:szCs w:val="28"/>
              </w:rPr>
              <w:t>978-5-907436-62-6</w:t>
            </w:r>
          </w:p>
        </w:tc>
      </w:tr>
    </w:tbl>
    <w:p w14:paraId="057BA672" w14:textId="77777777" w:rsidR="00D563ED" w:rsidRPr="00326635" w:rsidRDefault="00D563ED" w:rsidP="00D563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3AD1C48" w14:textId="27A49C64" w:rsidR="00005043" w:rsidRDefault="00D563ED" w:rsidP="0092408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63ED">
        <w:rPr>
          <w:rFonts w:ascii="Times New Roman" w:hAnsi="Times New Roman" w:cs="Times New Roman"/>
          <w:b/>
          <w:sz w:val="28"/>
          <w:szCs w:val="28"/>
        </w:rPr>
        <w:t>Аннотация</w:t>
      </w:r>
      <w:r w:rsidR="00B11017">
        <w:rPr>
          <w:rFonts w:ascii="Times New Roman" w:hAnsi="Times New Roman" w:cs="Times New Roman"/>
          <w:b/>
          <w:sz w:val="28"/>
          <w:szCs w:val="28"/>
        </w:rPr>
        <w:t>.</w:t>
      </w:r>
      <w:r w:rsidRPr="00326635">
        <w:rPr>
          <w:rFonts w:ascii="Times New Roman" w:hAnsi="Times New Roman" w:cs="Times New Roman"/>
          <w:sz w:val="28"/>
          <w:szCs w:val="28"/>
        </w:rPr>
        <w:t xml:space="preserve"> </w:t>
      </w:r>
      <w:r w:rsidR="0092408A">
        <w:rPr>
          <w:rFonts w:ascii="Times New Roman" w:hAnsi="Times New Roman" w:cs="Times New Roman"/>
          <w:sz w:val="28"/>
          <w:szCs w:val="28"/>
        </w:rPr>
        <w:t xml:space="preserve">Хрестоматия представляет наиболее значимые в области клинико-психолого-педагогического изучения, организации обучения и психолого-педагогической помощи детям с умственной отсталостью и тяжелыми множественными нарушениями развития работы известных отечественных ученых-новаторов, опубликованные в период с 1900 по 1990 годы. Статьи объединяет поиск теоретического и практического обоснования потенциальных способностей детей с ТМНР к обучению и социальной интеграции. Материалы хрестоматии сопровождаются справками об авторах и краткими комментариями составителей с указанием ценности и места данного научного исследования в системе профессиональных знаний. </w:t>
      </w:r>
    </w:p>
    <w:p w14:paraId="5322F130" w14:textId="77777777" w:rsidR="0092408A" w:rsidRPr="00326635" w:rsidRDefault="0092408A" w:rsidP="0092408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Данное издание может использоваться как в сочетании с учебниками и учебными пособиями по дефектологии, так и отдельно в качестве учебной книги. </w:t>
      </w:r>
    </w:p>
    <w:sectPr w:rsidR="0092408A" w:rsidRPr="00326635" w:rsidSect="00D122B4">
      <w:pgSz w:w="11906" w:h="16838"/>
      <w:pgMar w:top="1418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E4EA7F" w14:textId="77777777" w:rsidR="00C05550" w:rsidRDefault="00C05550" w:rsidP="00D563ED">
      <w:pPr>
        <w:spacing w:after="0" w:line="240" w:lineRule="auto"/>
      </w:pPr>
      <w:r>
        <w:separator/>
      </w:r>
    </w:p>
  </w:endnote>
  <w:endnote w:type="continuationSeparator" w:id="0">
    <w:p w14:paraId="28B91ED9" w14:textId="77777777" w:rsidR="00C05550" w:rsidRDefault="00C05550" w:rsidP="00D563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BD992E" w14:textId="77777777" w:rsidR="00C05550" w:rsidRDefault="00C05550" w:rsidP="00D563ED">
      <w:pPr>
        <w:spacing w:after="0" w:line="240" w:lineRule="auto"/>
      </w:pPr>
      <w:r>
        <w:separator/>
      </w:r>
    </w:p>
  </w:footnote>
  <w:footnote w:type="continuationSeparator" w:id="0">
    <w:p w14:paraId="67693E0C" w14:textId="77777777" w:rsidR="00C05550" w:rsidRDefault="00C05550" w:rsidP="00D563E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76CB"/>
    <w:rsid w:val="00005043"/>
    <w:rsid w:val="000D09C0"/>
    <w:rsid w:val="000F3786"/>
    <w:rsid w:val="000F7AAB"/>
    <w:rsid w:val="00107132"/>
    <w:rsid w:val="00127C31"/>
    <w:rsid w:val="00141708"/>
    <w:rsid w:val="001F42AE"/>
    <w:rsid w:val="001F75AB"/>
    <w:rsid w:val="0021047C"/>
    <w:rsid w:val="00232F86"/>
    <w:rsid w:val="002D16A8"/>
    <w:rsid w:val="00326635"/>
    <w:rsid w:val="0037437B"/>
    <w:rsid w:val="003876CB"/>
    <w:rsid w:val="0039268C"/>
    <w:rsid w:val="003C2A4F"/>
    <w:rsid w:val="00404AC4"/>
    <w:rsid w:val="004769AD"/>
    <w:rsid w:val="00483334"/>
    <w:rsid w:val="004E4219"/>
    <w:rsid w:val="00521A33"/>
    <w:rsid w:val="005C7132"/>
    <w:rsid w:val="005D55DD"/>
    <w:rsid w:val="005F0BA8"/>
    <w:rsid w:val="00691796"/>
    <w:rsid w:val="007075A0"/>
    <w:rsid w:val="0075440B"/>
    <w:rsid w:val="007A5399"/>
    <w:rsid w:val="008234FF"/>
    <w:rsid w:val="00830ABF"/>
    <w:rsid w:val="008A4B00"/>
    <w:rsid w:val="00903C8E"/>
    <w:rsid w:val="0092408A"/>
    <w:rsid w:val="0093310E"/>
    <w:rsid w:val="009B32BF"/>
    <w:rsid w:val="009D24C2"/>
    <w:rsid w:val="00A038CE"/>
    <w:rsid w:val="00A27B8F"/>
    <w:rsid w:val="00A315D6"/>
    <w:rsid w:val="00AF05FC"/>
    <w:rsid w:val="00B0730E"/>
    <w:rsid w:val="00B11017"/>
    <w:rsid w:val="00B1315E"/>
    <w:rsid w:val="00B725B1"/>
    <w:rsid w:val="00C05550"/>
    <w:rsid w:val="00C1762A"/>
    <w:rsid w:val="00C24944"/>
    <w:rsid w:val="00C75D81"/>
    <w:rsid w:val="00CB4727"/>
    <w:rsid w:val="00D12211"/>
    <w:rsid w:val="00D122B4"/>
    <w:rsid w:val="00D563ED"/>
    <w:rsid w:val="00D639A7"/>
    <w:rsid w:val="00DD01DC"/>
    <w:rsid w:val="00E35F59"/>
    <w:rsid w:val="00F26830"/>
    <w:rsid w:val="00FB2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6608D0"/>
  <w15:docId w15:val="{FA8FF4FF-AA01-4535-84BC-735B460B6A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D01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876CB"/>
    <w:pPr>
      <w:spacing w:after="160" w:line="256" w:lineRule="auto"/>
      <w:ind w:left="720"/>
      <w:contextualSpacing/>
    </w:pPr>
  </w:style>
  <w:style w:type="table" w:styleId="a4">
    <w:name w:val="Table Grid"/>
    <w:basedOn w:val="a1"/>
    <w:uiPriority w:val="39"/>
    <w:rsid w:val="003876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3876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876CB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D563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563ED"/>
  </w:style>
  <w:style w:type="paragraph" w:styleId="a9">
    <w:name w:val="footer"/>
    <w:basedOn w:val="a"/>
    <w:link w:val="aa"/>
    <w:uiPriority w:val="99"/>
    <w:semiHidden/>
    <w:unhideWhenUsed/>
    <w:rsid w:val="00D563E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D563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170</Words>
  <Characters>971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Мария Маркович</cp:lastModifiedBy>
  <cp:revision>2</cp:revision>
  <dcterms:created xsi:type="dcterms:W3CDTF">2023-01-11T09:20:00Z</dcterms:created>
  <dcterms:modified xsi:type="dcterms:W3CDTF">2023-01-11T09:20:00Z</dcterms:modified>
</cp:coreProperties>
</file>