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text" w:tblpY="-66"/>
        <w:tblW w:w="92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3"/>
        <w:gridCol w:w="4854"/>
      </w:tblGrid>
      <w:tr w:rsidR="00D12211" w14:paraId="6D9FBB75" w14:textId="77777777" w:rsidTr="00074533">
        <w:tc>
          <w:tcPr>
            <w:tcW w:w="4443" w:type="dxa"/>
          </w:tcPr>
          <w:p w14:paraId="5236D1B8" w14:textId="4A531290" w:rsidR="00D122B4" w:rsidRDefault="00412D89" w:rsidP="00D12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8955" w:dyaOrig="12585" w14:anchorId="67B052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6.25pt;height:289.5pt" o:ole="">
                  <v:imagedata r:id="rId6" o:title=""/>
                </v:shape>
                <o:OLEObject Type="Embed" ProgID="PBrush" ShapeID="_x0000_i1025" DrawAspect="Content" ObjectID="_1734944639" r:id="rId7"/>
              </w:object>
            </w:r>
          </w:p>
        </w:tc>
        <w:tc>
          <w:tcPr>
            <w:tcW w:w="4854" w:type="dxa"/>
          </w:tcPr>
          <w:p w14:paraId="749AFE66" w14:textId="18A37ADF" w:rsidR="00074533" w:rsidRDefault="00DD7280" w:rsidP="00074533">
            <w:pPr>
              <w:spacing w:line="360" w:lineRule="auto"/>
              <w:ind w:left="-16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DD7280">
              <w:rPr>
                <w:rFonts w:ascii="Times New Roman" w:hAnsi="Times New Roman" w:cs="Times New Roman"/>
                <w:sz w:val="28"/>
                <w:szCs w:val="28"/>
              </w:rPr>
              <w:t xml:space="preserve">Горохова М.С. Учет </w:t>
            </w:r>
            <w:proofErr w:type="spellStart"/>
            <w:r w:rsidRPr="00DD7280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Pr="00DD7280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в организации</w:t>
            </w:r>
            <w:r w:rsidR="00F30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28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социально-бытовой </w:t>
            </w:r>
            <w:r w:rsidR="00F30CEC">
              <w:rPr>
                <w:rFonts w:ascii="Times New Roman" w:hAnsi="Times New Roman" w:cs="Times New Roman"/>
                <w:sz w:val="28"/>
                <w:szCs w:val="28"/>
              </w:rPr>
              <w:t>ориентировки детей-сирот с ТМНР</w:t>
            </w:r>
            <w:r w:rsidR="00412D89">
              <w:rPr>
                <w:rFonts w:ascii="Times New Roman" w:hAnsi="Times New Roman" w:cs="Times New Roman"/>
                <w:sz w:val="28"/>
                <w:szCs w:val="28"/>
              </w:rPr>
              <w:t xml:space="preserve"> / М.С. Горохова</w:t>
            </w:r>
            <w:r w:rsidR="00F30CEC">
              <w:rPr>
                <w:rFonts w:ascii="Times New Roman" w:hAnsi="Times New Roman" w:cs="Times New Roman"/>
                <w:sz w:val="28"/>
                <w:szCs w:val="28"/>
              </w:rPr>
              <w:t xml:space="preserve"> //</w:t>
            </w:r>
            <w:r>
              <w:t xml:space="preserve"> </w:t>
            </w:r>
            <w:r w:rsidRPr="00DD7280">
              <w:rPr>
                <w:rFonts w:ascii="Times New Roman" w:hAnsi="Times New Roman" w:cs="Times New Roman"/>
                <w:sz w:val="28"/>
                <w:szCs w:val="28"/>
              </w:rPr>
              <w:t xml:space="preserve">Научные основы </w:t>
            </w:r>
            <w:proofErr w:type="spellStart"/>
            <w:r w:rsidRPr="00DD7280">
              <w:rPr>
                <w:rFonts w:ascii="Times New Roman" w:hAnsi="Times New Roman" w:cs="Times New Roman"/>
                <w:sz w:val="28"/>
                <w:szCs w:val="28"/>
              </w:rPr>
              <w:t>здоровьесбережения</w:t>
            </w:r>
            <w:proofErr w:type="spellEnd"/>
            <w:r w:rsidRPr="00DD7280">
              <w:rPr>
                <w:rFonts w:ascii="Times New Roman" w:hAnsi="Times New Roman" w:cs="Times New Roman"/>
                <w:sz w:val="28"/>
                <w:szCs w:val="28"/>
              </w:rPr>
              <w:t xml:space="preserve"> детей с особыми</w:t>
            </w:r>
            <w:r w:rsidR="00074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280">
              <w:rPr>
                <w:rFonts w:ascii="Times New Roman" w:hAnsi="Times New Roman" w:cs="Times New Roman"/>
                <w:sz w:val="28"/>
                <w:szCs w:val="28"/>
              </w:rPr>
              <w:t>образовательными потребностями</w:t>
            </w:r>
            <w:r w:rsidR="00412D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D7280">
              <w:rPr>
                <w:rFonts w:ascii="Times New Roman" w:hAnsi="Times New Roman" w:cs="Times New Roman"/>
                <w:sz w:val="28"/>
                <w:szCs w:val="28"/>
              </w:rPr>
              <w:t xml:space="preserve"> Сборник материалов II Всероссийской конференции «Научные основы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D7280">
              <w:rPr>
                <w:rFonts w:ascii="Times New Roman" w:hAnsi="Times New Roman" w:cs="Times New Roman"/>
                <w:sz w:val="28"/>
                <w:szCs w:val="28"/>
              </w:rPr>
              <w:t>доровьесбережения</w:t>
            </w:r>
            <w:proofErr w:type="spellEnd"/>
            <w:r w:rsidRPr="00DD7280">
              <w:rPr>
                <w:rFonts w:ascii="Times New Roman" w:hAnsi="Times New Roman" w:cs="Times New Roman"/>
                <w:sz w:val="28"/>
                <w:szCs w:val="28"/>
              </w:rPr>
              <w:t xml:space="preserve"> детей с особыми образовательными потребностями» (27 октября 2022 года, г. Москва). – М.:</w:t>
            </w:r>
            <w:r w:rsidR="00F30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280">
              <w:rPr>
                <w:rFonts w:ascii="Times New Roman" w:hAnsi="Times New Roman" w:cs="Times New Roman"/>
                <w:sz w:val="28"/>
                <w:szCs w:val="28"/>
              </w:rPr>
              <w:t>ФГБНУ «ИКП РАО», 2022. –</w:t>
            </w:r>
            <w:r w:rsidR="00074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C185C75" w14:textId="306A2F07" w:rsidR="00D122B4" w:rsidRPr="00D122B4" w:rsidRDefault="00F30CEC" w:rsidP="00074533">
            <w:pPr>
              <w:spacing w:line="360" w:lineRule="auto"/>
              <w:ind w:left="-16" w:hanging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17-21.</w:t>
            </w:r>
          </w:p>
        </w:tc>
      </w:tr>
    </w:tbl>
    <w:p w14:paraId="23E7783C" w14:textId="77777777" w:rsidR="00D563ED" w:rsidRDefault="00D563ED" w:rsidP="00D563E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DAC614" w14:textId="7B9D7C32" w:rsidR="00B11231" w:rsidRPr="00D20FE9" w:rsidRDefault="00B11231" w:rsidP="00F30CE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1231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412D89">
        <w:rPr>
          <w:rFonts w:ascii="Times New Roman" w:hAnsi="Times New Roman" w:cs="Times New Roman"/>
          <w:b/>
          <w:sz w:val="28"/>
          <w:szCs w:val="28"/>
        </w:rPr>
        <w:t>:</w:t>
      </w:r>
      <w:r w:rsidRPr="00B11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2D89">
        <w:rPr>
          <w:rFonts w:ascii="Times New Roman" w:hAnsi="Times New Roman" w:cs="Times New Roman"/>
          <w:sz w:val="28"/>
          <w:szCs w:val="28"/>
        </w:rPr>
        <w:t>в</w:t>
      </w:r>
      <w:r w:rsidR="00F30CEC" w:rsidRPr="00F30CEC">
        <w:rPr>
          <w:rFonts w:ascii="Times New Roman" w:hAnsi="Times New Roman" w:cs="Times New Roman"/>
          <w:sz w:val="28"/>
          <w:szCs w:val="28"/>
        </w:rPr>
        <w:t xml:space="preserve"> статье представлен позитивный опыт применения</w:t>
      </w:r>
      <w:r w:rsidR="00F30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CEC" w:rsidRPr="00F30CE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F30CEC" w:rsidRPr="00F30CEC">
        <w:rPr>
          <w:rFonts w:ascii="Times New Roman" w:hAnsi="Times New Roman" w:cs="Times New Roman"/>
          <w:sz w:val="28"/>
          <w:szCs w:val="28"/>
        </w:rPr>
        <w:t xml:space="preserve"> технологий в организации социально-бытовой</w:t>
      </w:r>
      <w:r w:rsidR="00F30CEC">
        <w:rPr>
          <w:rFonts w:ascii="Times New Roman" w:hAnsi="Times New Roman" w:cs="Times New Roman"/>
          <w:sz w:val="28"/>
          <w:szCs w:val="28"/>
        </w:rPr>
        <w:t xml:space="preserve"> </w:t>
      </w:r>
      <w:r w:rsidR="00F30CEC" w:rsidRPr="00F30CEC">
        <w:rPr>
          <w:rFonts w:ascii="Times New Roman" w:hAnsi="Times New Roman" w:cs="Times New Roman"/>
          <w:sz w:val="28"/>
          <w:szCs w:val="28"/>
        </w:rPr>
        <w:t>ориентировки детей-сирот с ТМНР. Сделан вывод о влиянии учета</w:t>
      </w:r>
      <w:r w:rsidR="00F30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0CEC" w:rsidRPr="00F30CEC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="00F30CEC" w:rsidRPr="00F30CEC">
        <w:rPr>
          <w:rFonts w:ascii="Times New Roman" w:hAnsi="Times New Roman" w:cs="Times New Roman"/>
          <w:sz w:val="28"/>
          <w:szCs w:val="28"/>
        </w:rPr>
        <w:t xml:space="preserve"> технологий на успешность овладения социально</w:t>
      </w:r>
      <w:r w:rsidR="00F30CEC">
        <w:rPr>
          <w:rFonts w:ascii="Times New Roman" w:hAnsi="Times New Roman" w:cs="Times New Roman"/>
          <w:sz w:val="28"/>
          <w:szCs w:val="28"/>
        </w:rPr>
        <w:t>-</w:t>
      </w:r>
      <w:r w:rsidR="00F30CEC" w:rsidRPr="00F30CEC">
        <w:rPr>
          <w:rFonts w:ascii="Times New Roman" w:hAnsi="Times New Roman" w:cs="Times New Roman"/>
          <w:sz w:val="28"/>
          <w:szCs w:val="28"/>
        </w:rPr>
        <w:t>бытовыми навыками детьми данной нозологической группы.</w:t>
      </w:r>
    </w:p>
    <w:p w14:paraId="7909FF56" w14:textId="7E36AABC" w:rsidR="003876CB" w:rsidRPr="00B11231" w:rsidRDefault="00B11231" w:rsidP="00F30CEC">
      <w:pPr>
        <w:spacing w:line="360" w:lineRule="auto"/>
        <w:jc w:val="both"/>
        <w:rPr>
          <w:bCs/>
          <w:sz w:val="28"/>
          <w:szCs w:val="28"/>
        </w:rPr>
      </w:pPr>
      <w:r w:rsidRPr="00B11231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F30CEC" w:rsidRPr="00F30CEC">
        <w:rPr>
          <w:rFonts w:ascii="Times New Roman" w:hAnsi="Times New Roman" w:cs="Times New Roman"/>
          <w:bCs/>
          <w:sz w:val="28"/>
          <w:szCs w:val="28"/>
        </w:rPr>
        <w:t>дети-сироты с ТМНР, социально-бытовая</w:t>
      </w:r>
      <w:r w:rsidR="00F30C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0CEC" w:rsidRPr="00F30CEC">
        <w:rPr>
          <w:rFonts w:ascii="Times New Roman" w:hAnsi="Times New Roman" w:cs="Times New Roman"/>
          <w:bCs/>
          <w:sz w:val="28"/>
          <w:szCs w:val="28"/>
        </w:rPr>
        <w:t xml:space="preserve">ориентировка, </w:t>
      </w:r>
      <w:proofErr w:type="spellStart"/>
      <w:r w:rsidR="00F30CEC" w:rsidRPr="00F30CEC">
        <w:rPr>
          <w:rFonts w:ascii="Times New Roman" w:hAnsi="Times New Roman" w:cs="Times New Roman"/>
          <w:bCs/>
          <w:sz w:val="28"/>
          <w:szCs w:val="28"/>
        </w:rPr>
        <w:t>здоровьесберегающие</w:t>
      </w:r>
      <w:proofErr w:type="spellEnd"/>
      <w:r w:rsidR="00F30CEC" w:rsidRPr="00F30CEC">
        <w:rPr>
          <w:rFonts w:ascii="Times New Roman" w:hAnsi="Times New Roman" w:cs="Times New Roman"/>
          <w:bCs/>
          <w:sz w:val="28"/>
          <w:szCs w:val="28"/>
        </w:rPr>
        <w:t xml:space="preserve"> технологии.</w:t>
      </w:r>
    </w:p>
    <w:sectPr w:rsidR="003876CB" w:rsidRPr="00B11231" w:rsidSect="00D122B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7D6B4" w14:textId="77777777" w:rsidR="00560D6A" w:rsidRDefault="00560D6A" w:rsidP="00D563ED">
      <w:pPr>
        <w:spacing w:after="0" w:line="240" w:lineRule="auto"/>
      </w:pPr>
      <w:r>
        <w:separator/>
      </w:r>
    </w:p>
  </w:endnote>
  <w:endnote w:type="continuationSeparator" w:id="0">
    <w:p w14:paraId="450E3B18" w14:textId="77777777" w:rsidR="00560D6A" w:rsidRDefault="00560D6A" w:rsidP="00D5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1A436" w14:textId="77777777" w:rsidR="00560D6A" w:rsidRDefault="00560D6A" w:rsidP="00D563ED">
      <w:pPr>
        <w:spacing w:after="0" w:line="240" w:lineRule="auto"/>
      </w:pPr>
      <w:r>
        <w:separator/>
      </w:r>
    </w:p>
  </w:footnote>
  <w:footnote w:type="continuationSeparator" w:id="0">
    <w:p w14:paraId="3423F1B3" w14:textId="77777777" w:rsidR="00560D6A" w:rsidRDefault="00560D6A" w:rsidP="00D56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6CB"/>
    <w:rsid w:val="00074533"/>
    <w:rsid w:val="000F3786"/>
    <w:rsid w:val="001F75AB"/>
    <w:rsid w:val="00232F86"/>
    <w:rsid w:val="002D16A8"/>
    <w:rsid w:val="003876CB"/>
    <w:rsid w:val="003A6D3F"/>
    <w:rsid w:val="003C2A4F"/>
    <w:rsid w:val="00404AC4"/>
    <w:rsid w:val="00412D89"/>
    <w:rsid w:val="004828E6"/>
    <w:rsid w:val="00483334"/>
    <w:rsid w:val="004E4219"/>
    <w:rsid w:val="00560D6A"/>
    <w:rsid w:val="005D55DD"/>
    <w:rsid w:val="005F0BA8"/>
    <w:rsid w:val="007A5399"/>
    <w:rsid w:val="007D0174"/>
    <w:rsid w:val="008234FF"/>
    <w:rsid w:val="008A4B00"/>
    <w:rsid w:val="008B76FF"/>
    <w:rsid w:val="00903C8E"/>
    <w:rsid w:val="0093310E"/>
    <w:rsid w:val="00A038CE"/>
    <w:rsid w:val="00A27B8F"/>
    <w:rsid w:val="00A315D6"/>
    <w:rsid w:val="00AD5BEF"/>
    <w:rsid w:val="00B0730E"/>
    <w:rsid w:val="00B11231"/>
    <w:rsid w:val="00B33DD1"/>
    <w:rsid w:val="00B644AC"/>
    <w:rsid w:val="00C27CBA"/>
    <w:rsid w:val="00CB4727"/>
    <w:rsid w:val="00D12211"/>
    <w:rsid w:val="00D122B4"/>
    <w:rsid w:val="00D20FE9"/>
    <w:rsid w:val="00D54A57"/>
    <w:rsid w:val="00D563ED"/>
    <w:rsid w:val="00D639A7"/>
    <w:rsid w:val="00DD01DC"/>
    <w:rsid w:val="00DD7280"/>
    <w:rsid w:val="00EA61D9"/>
    <w:rsid w:val="00F30CEC"/>
    <w:rsid w:val="00FA0B33"/>
    <w:rsid w:val="00FC0353"/>
    <w:rsid w:val="00FE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CC03"/>
  <w15:docId w15:val="{FA8FF4FF-AA01-4535-84BC-735B460B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6CB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39"/>
    <w:rsid w:val="00387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6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5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63ED"/>
  </w:style>
  <w:style w:type="paragraph" w:styleId="a9">
    <w:name w:val="footer"/>
    <w:basedOn w:val="a"/>
    <w:link w:val="aa"/>
    <w:uiPriority w:val="99"/>
    <w:semiHidden/>
    <w:unhideWhenUsed/>
    <w:rsid w:val="00D5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6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Мария Маркович</cp:lastModifiedBy>
  <cp:revision>2</cp:revision>
  <dcterms:created xsi:type="dcterms:W3CDTF">2023-01-11T09:18:00Z</dcterms:created>
  <dcterms:modified xsi:type="dcterms:W3CDTF">2023-01-11T09:18:00Z</dcterms:modified>
</cp:coreProperties>
</file>