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44" w:rsidRDefault="00027B25">
      <w:r>
        <w:rPr>
          <w:noProof/>
          <w:lang w:eastAsia="ru-RU"/>
        </w:rPr>
        <w:drawing>
          <wp:inline distT="0" distB="0" distL="0" distR="0">
            <wp:extent cx="2647023" cy="3810000"/>
            <wp:effectExtent l="19050" t="0" r="927" b="0"/>
            <wp:docPr id="1" name="Рисунок 0" descr="ОРЛОВА ОБЛ-1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ЛОВА ОБЛ-1-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878" cy="381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EB" w:rsidRDefault="00DA5BEB" w:rsidP="00DA5B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F7E">
        <w:rPr>
          <w:rFonts w:ascii="Times New Roman" w:hAnsi="Times New Roman" w:cs="Times New Roman"/>
          <w:bCs/>
          <w:sz w:val="28"/>
          <w:szCs w:val="28"/>
        </w:rPr>
        <w:t>Орлова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A5F7E">
        <w:rPr>
          <w:rFonts w:ascii="Times New Roman" w:hAnsi="Times New Roman" w:cs="Times New Roman"/>
          <w:bCs/>
          <w:sz w:val="28"/>
          <w:szCs w:val="28"/>
        </w:rPr>
        <w:t xml:space="preserve"> А.Н. Использование графического метода в </w:t>
      </w:r>
      <w:proofErr w:type="spellStart"/>
      <w:proofErr w:type="gramStart"/>
      <w:r w:rsidRPr="00CA5F7E">
        <w:rPr>
          <w:rFonts w:ascii="Times New Roman" w:hAnsi="Times New Roman" w:cs="Times New Roman"/>
          <w:bCs/>
          <w:sz w:val="28"/>
          <w:szCs w:val="28"/>
        </w:rPr>
        <w:t>скрининг-диагностике</w:t>
      </w:r>
      <w:proofErr w:type="spellEnd"/>
      <w:proofErr w:type="gramEnd"/>
      <w:r w:rsidRPr="00CA5F7E">
        <w:rPr>
          <w:rFonts w:ascii="Times New Roman" w:hAnsi="Times New Roman" w:cs="Times New Roman"/>
          <w:bCs/>
          <w:sz w:val="28"/>
          <w:szCs w:val="28"/>
        </w:rPr>
        <w:t xml:space="preserve"> психического развития детей дошкольного возраста: монография / А.Н.Орлова. – М.: Галлея – </w:t>
      </w:r>
      <w:proofErr w:type="spellStart"/>
      <w:r w:rsidRPr="00CA5F7E">
        <w:rPr>
          <w:rFonts w:ascii="Times New Roman" w:hAnsi="Times New Roman" w:cs="Times New Roman"/>
          <w:bCs/>
          <w:sz w:val="28"/>
          <w:szCs w:val="28"/>
        </w:rPr>
        <w:t>Принт</w:t>
      </w:r>
      <w:proofErr w:type="spellEnd"/>
      <w:r w:rsidRPr="00CA5F7E">
        <w:rPr>
          <w:rFonts w:ascii="Times New Roman" w:hAnsi="Times New Roman" w:cs="Times New Roman"/>
          <w:bCs/>
          <w:sz w:val="28"/>
          <w:szCs w:val="28"/>
        </w:rPr>
        <w:t>, 2022. – 17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A5F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A5F7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A5F7E">
        <w:rPr>
          <w:rFonts w:ascii="Times New Roman" w:hAnsi="Times New Roman" w:cs="Times New Roman"/>
          <w:bCs/>
          <w:sz w:val="28"/>
          <w:szCs w:val="28"/>
        </w:rPr>
        <w:t>.</w:t>
      </w:r>
    </w:p>
    <w:p w:rsidR="000844E9" w:rsidRPr="000844E9" w:rsidRDefault="000844E9" w:rsidP="00DA5B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4E9">
        <w:rPr>
          <w:rFonts w:ascii="Times New Roman" w:hAnsi="Times New Roman" w:cs="Times New Roman"/>
          <w:sz w:val="28"/>
          <w:szCs w:val="28"/>
        </w:rPr>
        <w:t>ISBN 978-5-6049024-9-3</w:t>
      </w:r>
    </w:p>
    <w:p w:rsidR="005133F9" w:rsidRDefault="005133F9" w:rsidP="00DA5B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3F9" w:rsidRPr="005133F9" w:rsidRDefault="005133F9" w:rsidP="00513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3F9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3F9">
        <w:rPr>
          <w:rFonts w:ascii="Times New Roman" w:hAnsi="Times New Roman" w:cs="Times New Roman"/>
          <w:sz w:val="28"/>
          <w:szCs w:val="28"/>
        </w:rPr>
        <w:t>В монографии представлен комплекс рисуночных методик, направленных на  выявление детей дошкольного возраста (5 - 6 лет) с различным неблагополучием психического развития. Показано, что качественно-количественный анализ рисуночной деятельности, как одной из ведущих в дошкольном возрасте, способен предоставить объективную и надежную информацию о соответствии психического развития ребенка возрастной норме или отклонении от нее.</w:t>
      </w:r>
    </w:p>
    <w:p w:rsidR="005133F9" w:rsidRPr="005133F9" w:rsidRDefault="005133F9" w:rsidP="00513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3F9">
        <w:rPr>
          <w:rFonts w:ascii="Times New Roman" w:hAnsi="Times New Roman" w:cs="Times New Roman"/>
          <w:sz w:val="28"/>
          <w:szCs w:val="28"/>
        </w:rPr>
        <w:t>Монография может быть полезна психологам, дефектологам, специалистам других профилей, занимающихся изучением и диагностикой психического развития детей дошкольного возраста.</w:t>
      </w:r>
    </w:p>
    <w:p w:rsidR="005133F9" w:rsidRPr="005133F9" w:rsidRDefault="005133F9" w:rsidP="005133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33F9">
        <w:rPr>
          <w:rFonts w:ascii="Times New Roman" w:hAnsi="Times New Roman"/>
          <w:sz w:val="28"/>
          <w:szCs w:val="28"/>
        </w:rPr>
        <w:t xml:space="preserve">Работа выполнена в рамках </w:t>
      </w:r>
      <w:proofErr w:type="spellStart"/>
      <w:r w:rsidRPr="005133F9">
        <w:rPr>
          <w:rFonts w:ascii="Times New Roman" w:hAnsi="Times New Roman"/>
          <w:sz w:val="28"/>
          <w:szCs w:val="28"/>
        </w:rPr>
        <w:t>Госзадания</w:t>
      </w:r>
      <w:proofErr w:type="spellEnd"/>
      <w:r w:rsidRPr="005133F9">
        <w:rPr>
          <w:rFonts w:ascii="Times New Roman" w:hAnsi="Times New Roman"/>
          <w:sz w:val="28"/>
          <w:szCs w:val="28"/>
        </w:rPr>
        <w:t xml:space="preserve"> Министерства просвещения РФ ФГБНУ «Институт коррекционной педагогики Российской академии образования» № 073–00067–22–04.</w:t>
      </w:r>
    </w:p>
    <w:p w:rsidR="005133F9" w:rsidRPr="00CA5F7E" w:rsidRDefault="005133F9" w:rsidP="00DA5BEB">
      <w:pPr>
        <w:spacing w:after="0"/>
        <w:jc w:val="both"/>
        <w:rPr>
          <w:sz w:val="28"/>
          <w:szCs w:val="28"/>
        </w:rPr>
      </w:pPr>
    </w:p>
    <w:p w:rsidR="00DA5BEB" w:rsidRPr="00CA5F7E" w:rsidRDefault="00DA5BEB" w:rsidP="00DA5B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BEB" w:rsidRDefault="00DA5BEB"/>
    <w:sectPr w:rsidR="00DA5BEB" w:rsidSect="0035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B25"/>
    <w:rsid w:val="00027B25"/>
    <w:rsid w:val="00045972"/>
    <w:rsid w:val="000844E9"/>
    <w:rsid w:val="001B010A"/>
    <w:rsid w:val="00211D28"/>
    <w:rsid w:val="00254F1F"/>
    <w:rsid w:val="002F3266"/>
    <w:rsid w:val="00352844"/>
    <w:rsid w:val="003B470D"/>
    <w:rsid w:val="00410C6E"/>
    <w:rsid w:val="005133F9"/>
    <w:rsid w:val="0088046F"/>
    <w:rsid w:val="0090713E"/>
    <w:rsid w:val="00951756"/>
    <w:rsid w:val="00B50FA1"/>
    <w:rsid w:val="00CF1030"/>
    <w:rsid w:val="00D424B5"/>
    <w:rsid w:val="00DA5BEB"/>
    <w:rsid w:val="00DF20B2"/>
    <w:rsid w:val="00FC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>Kraftway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Домашний</cp:lastModifiedBy>
  <cp:revision>5</cp:revision>
  <dcterms:created xsi:type="dcterms:W3CDTF">2023-01-24T09:55:00Z</dcterms:created>
  <dcterms:modified xsi:type="dcterms:W3CDTF">2023-01-24T12:13:00Z</dcterms:modified>
</cp:coreProperties>
</file>