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95F" w14:textId="075BE214" w:rsidR="003A6C04" w:rsidRDefault="004D7069">
      <w:r>
        <w:rPr>
          <w:noProof/>
        </w:rPr>
        <w:drawing>
          <wp:inline distT="0" distB="0" distL="0" distR="0" wp14:anchorId="5DB3BF79" wp14:editId="44D9A80C">
            <wp:extent cx="3068000" cy="4248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00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BC1B" w14:textId="7CC94367" w:rsidR="004D7069" w:rsidRDefault="004D7069"/>
    <w:p w14:paraId="5237D991" w14:textId="43E4AE20" w:rsidR="00CC7FC8" w:rsidRDefault="00CC7FC8" w:rsidP="00CC7FC8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FC8">
        <w:rPr>
          <w:rFonts w:ascii="Times New Roman" w:hAnsi="Times New Roman"/>
          <w:sz w:val="28"/>
          <w:szCs w:val="28"/>
        </w:rPr>
        <w:t xml:space="preserve">Модель профессионального </w:t>
      </w:r>
      <w:proofErr w:type="gramStart"/>
      <w:r w:rsidRPr="00CC7FC8">
        <w:rPr>
          <w:rFonts w:ascii="Times New Roman" w:hAnsi="Times New Roman"/>
          <w:sz w:val="28"/>
          <w:szCs w:val="28"/>
        </w:rPr>
        <w:t>становления  будущего</w:t>
      </w:r>
      <w:proofErr w:type="gramEnd"/>
      <w:r w:rsidRPr="00CC7FC8">
        <w:rPr>
          <w:rFonts w:ascii="Times New Roman" w:hAnsi="Times New Roman"/>
          <w:sz w:val="28"/>
          <w:szCs w:val="28"/>
        </w:rPr>
        <w:t>  педагога-дефектолога в условиях  информатизации образования</w:t>
      </w:r>
      <w:r w:rsidRPr="00CC7FC8">
        <w:rPr>
          <w:rFonts w:ascii="Times New Roman" w:hAnsi="Times New Roman"/>
          <w:color w:val="222222"/>
          <w:sz w:val="28"/>
          <w:szCs w:val="28"/>
          <w:lang w:eastAsia="ru-RU"/>
        </w:rPr>
        <w:t>/правообладатель Федеральное государственное научное учреждение «Институт коррекционной педагогики Российской академии образования» /автор Шилова Е.А.</w:t>
      </w:r>
      <w:r w:rsidRPr="00CC7FC8">
        <w:rPr>
          <w:rFonts w:ascii="Times New Roman" w:hAnsi="Times New Roman"/>
          <w:sz w:val="28"/>
          <w:szCs w:val="28"/>
        </w:rPr>
        <w:t xml:space="preserve"> – </w:t>
      </w:r>
      <w:r w:rsidRPr="00CC7FC8">
        <w:rPr>
          <w:rFonts w:ascii="Times New Roman" w:hAnsi="Times New Roman"/>
          <w:color w:val="222222"/>
          <w:sz w:val="28"/>
          <w:szCs w:val="28"/>
          <w:lang w:eastAsia="ru-RU"/>
        </w:rPr>
        <w:t>№</w:t>
      </w:r>
      <w:r w:rsidRPr="00CC7FC8">
        <w:rPr>
          <w:rFonts w:ascii="Times New Roman" w:hAnsi="Times New Roman"/>
          <w:sz w:val="28"/>
          <w:szCs w:val="28"/>
        </w:rPr>
        <w:t xml:space="preserve"> 2022622666</w:t>
      </w:r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</w:t>
      </w:r>
      <w:proofErr w:type="spellEnd"/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C7FC8">
        <w:rPr>
          <w:rFonts w:ascii="Times New Roman" w:hAnsi="Times New Roman"/>
          <w:sz w:val="28"/>
          <w:szCs w:val="28"/>
        </w:rPr>
        <w:t xml:space="preserve">13.10.2022 </w:t>
      </w:r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C7FC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внесена в Реестр баз данных  </w:t>
      </w:r>
      <w:r w:rsidRPr="00CC7FC8">
        <w:rPr>
          <w:rFonts w:ascii="Times New Roman" w:hAnsi="Times New Roman"/>
          <w:sz w:val="28"/>
          <w:szCs w:val="28"/>
        </w:rPr>
        <w:t>28.10.2022</w:t>
      </w:r>
      <w:r w:rsidRPr="00CC7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6F8EB6D" w14:textId="77777777" w:rsidR="00CC7FC8" w:rsidRPr="00CC7FC8" w:rsidRDefault="00CC7FC8" w:rsidP="00CC7FC8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14:paraId="1C7D6D91" w14:textId="53F28D38" w:rsidR="004D7069" w:rsidRPr="00CC7FC8" w:rsidRDefault="004D7069" w:rsidP="00CC7FC8">
      <w:pPr>
        <w:pStyle w:val="a3"/>
        <w:snapToGri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FC8">
        <w:rPr>
          <w:rFonts w:ascii="Times New Roman" w:hAnsi="Times New Roman"/>
          <w:sz w:val="28"/>
          <w:szCs w:val="28"/>
        </w:rPr>
        <w:t xml:space="preserve">База данных представляет собой объективную форму сбора и представления содержащегося в ней </w:t>
      </w:r>
      <w:r w:rsidRPr="00CC7FC8">
        <w:rPr>
          <w:rFonts w:ascii="Times New Roman" w:hAnsi="Times New Roman" w:cs="Times New Roman"/>
          <w:sz w:val="28"/>
          <w:szCs w:val="28"/>
        </w:rPr>
        <w:t>массива информации, структурированного по следующим параметрам: научно-методологическое обоснование</w:t>
      </w:r>
      <w:r w:rsidRPr="00CC7FC8">
        <w:rPr>
          <w:rFonts w:ascii="Times New Roman" w:hAnsi="Times New Roman"/>
          <w:bCs/>
          <w:sz w:val="28"/>
          <w:szCs w:val="28"/>
        </w:rPr>
        <w:t>, принципы проектирования, целевой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прогностический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содержательный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организационный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конструктивный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коммуникативный</w:t>
      </w:r>
      <w:r w:rsidR="00845D72" w:rsidRPr="00CC7FC8">
        <w:rPr>
          <w:rFonts w:ascii="Times New Roman" w:hAnsi="Times New Roman"/>
          <w:bCs/>
          <w:sz w:val="28"/>
          <w:szCs w:val="28"/>
        </w:rPr>
        <w:t>,</w:t>
      </w:r>
      <w:r w:rsidRPr="00CC7FC8">
        <w:rPr>
          <w:rFonts w:ascii="Times New Roman" w:hAnsi="Times New Roman"/>
          <w:bCs/>
          <w:sz w:val="28"/>
          <w:szCs w:val="28"/>
        </w:rPr>
        <w:t xml:space="preserve"> рефлексивно-оценочный компонент</w:t>
      </w:r>
      <w:r w:rsidRPr="00CC7FC8">
        <w:rPr>
          <w:rFonts w:ascii="Times New Roman" w:hAnsi="Times New Roman"/>
          <w:bCs/>
          <w:sz w:val="28"/>
          <w:szCs w:val="28"/>
        </w:rPr>
        <w:t xml:space="preserve">ы модели и </w:t>
      </w:r>
      <w:r w:rsidRPr="00CC7FC8">
        <w:rPr>
          <w:rFonts w:ascii="Times New Roman" w:hAnsi="Times New Roman"/>
          <w:bCs/>
          <w:sz w:val="28"/>
          <w:szCs w:val="28"/>
        </w:rPr>
        <w:t xml:space="preserve"> результат </w:t>
      </w:r>
      <w:r w:rsidRPr="00CC7FC8">
        <w:rPr>
          <w:rFonts w:ascii="Times New Roman" w:hAnsi="Times New Roman"/>
          <w:bCs/>
          <w:sz w:val="28"/>
          <w:szCs w:val="28"/>
        </w:rPr>
        <w:t xml:space="preserve">ее </w:t>
      </w:r>
      <w:r w:rsidRPr="00CC7FC8">
        <w:rPr>
          <w:rFonts w:ascii="Times New Roman" w:hAnsi="Times New Roman"/>
          <w:bCs/>
          <w:sz w:val="28"/>
          <w:szCs w:val="28"/>
        </w:rPr>
        <w:t>реализации</w:t>
      </w:r>
      <w:r w:rsidRPr="00CC7FC8">
        <w:rPr>
          <w:rFonts w:ascii="Times New Roman" w:hAnsi="Times New Roman"/>
          <w:bCs/>
          <w:sz w:val="28"/>
          <w:szCs w:val="28"/>
        </w:rPr>
        <w:t>.</w:t>
      </w:r>
      <w:r w:rsidRPr="00CC7FC8">
        <w:rPr>
          <w:rFonts w:ascii="Times New Roman" w:hAnsi="Times New Roman"/>
          <w:bCs/>
          <w:sz w:val="28"/>
          <w:szCs w:val="28"/>
        </w:rPr>
        <w:t xml:space="preserve"> </w:t>
      </w:r>
      <w:r w:rsidR="00845D72" w:rsidRPr="00CC7FC8">
        <w:rPr>
          <w:rFonts w:ascii="Times New Roman" w:hAnsi="Times New Roman"/>
          <w:sz w:val="28"/>
          <w:szCs w:val="28"/>
        </w:rPr>
        <w:t xml:space="preserve">Применяется </w:t>
      </w:r>
      <w:proofErr w:type="gramStart"/>
      <w:r w:rsidR="00845D72" w:rsidRPr="00CC7FC8">
        <w:rPr>
          <w:rFonts w:ascii="Times New Roman" w:hAnsi="Times New Roman"/>
          <w:sz w:val="28"/>
          <w:szCs w:val="28"/>
        </w:rPr>
        <w:t>для</w:t>
      </w:r>
      <w:r w:rsidRPr="00CC7FC8">
        <w:rPr>
          <w:rFonts w:ascii="Times New Roman" w:hAnsi="Times New Roman"/>
          <w:sz w:val="28"/>
          <w:szCs w:val="28"/>
        </w:rPr>
        <w:t xml:space="preserve"> </w:t>
      </w:r>
      <w:r w:rsidRPr="00CC7FC8">
        <w:rPr>
          <w:rFonts w:ascii="Times New Roman" w:hAnsi="Times New Roman"/>
          <w:sz w:val="28"/>
          <w:szCs w:val="28"/>
        </w:rPr>
        <w:t xml:space="preserve"> моделирования</w:t>
      </w:r>
      <w:proofErr w:type="gramEnd"/>
      <w:r w:rsidRPr="00CC7FC8">
        <w:rPr>
          <w:rFonts w:ascii="Times New Roman" w:hAnsi="Times New Roman"/>
          <w:sz w:val="28"/>
          <w:szCs w:val="28"/>
        </w:rPr>
        <w:t xml:space="preserve"> </w:t>
      </w:r>
      <w:r w:rsidRPr="00CC7FC8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CC7FC8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CC7FC8">
        <w:rPr>
          <w:rFonts w:ascii="Times New Roman" w:hAnsi="Times New Roman" w:cs="Times New Roman"/>
          <w:sz w:val="28"/>
          <w:szCs w:val="28"/>
        </w:rPr>
        <w:t xml:space="preserve">го </w:t>
      </w:r>
      <w:r w:rsidRPr="00CC7FC8">
        <w:rPr>
          <w:rFonts w:ascii="Times New Roman" w:hAnsi="Times New Roman" w:cs="Times New Roman"/>
          <w:sz w:val="28"/>
          <w:szCs w:val="28"/>
        </w:rPr>
        <w:t xml:space="preserve"> </w:t>
      </w:r>
      <w:r w:rsidRPr="00CC7FC8">
        <w:rPr>
          <w:rFonts w:ascii="Times New Roman" w:hAnsi="Times New Roman" w:cs="Times New Roman"/>
          <w:sz w:val="28"/>
          <w:szCs w:val="28"/>
        </w:rPr>
        <w:t xml:space="preserve">становления студентов в условиях информатизации образования на этапе  </w:t>
      </w:r>
      <w:r w:rsidR="00845D72" w:rsidRPr="00CC7FC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CC7FC8">
        <w:rPr>
          <w:rFonts w:ascii="Times New Roman" w:hAnsi="Times New Roman" w:cs="Times New Roman"/>
          <w:sz w:val="28"/>
          <w:szCs w:val="28"/>
        </w:rPr>
        <w:t xml:space="preserve">в вузе </w:t>
      </w:r>
      <w:r w:rsidRPr="00CC7FC8">
        <w:rPr>
          <w:rFonts w:ascii="Times New Roman" w:hAnsi="Times New Roman" w:cs="Times New Roman"/>
          <w:sz w:val="28"/>
          <w:szCs w:val="28"/>
        </w:rPr>
        <w:t xml:space="preserve"> студентов (бакалавров, магистров)</w:t>
      </w:r>
      <w:r w:rsidRPr="00CC7FC8">
        <w:rPr>
          <w:rFonts w:ascii="Times New Roman" w:hAnsi="Times New Roman" w:cs="Times New Roman"/>
          <w:sz w:val="28"/>
          <w:szCs w:val="28"/>
        </w:rPr>
        <w:t xml:space="preserve"> </w:t>
      </w:r>
      <w:r w:rsidRPr="00CC7FC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845D72" w:rsidRPr="00CC7FC8">
        <w:rPr>
          <w:rFonts w:ascii="Times New Roman" w:hAnsi="Times New Roman" w:cs="Times New Roman"/>
          <w:sz w:val="28"/>
          <w:szCs w:val="28"/>
        </w:rPr>
        <w:t xml:space="preserve">44.03.03 </w:t>
      </w:r>
      <w:r w:rsidRPr="00CC7FC8">
        <w:rPr>
          <w:rFonts w:ascii="Times New Roman" w:hAnsi="Times New Roman" w:cs="Times New Roman"/>
          <w:sz w:val="28"/>
          <w:szCs w:val="28"/>
        </w:rPr>
        <w:t xml:space="preserve">«Специальное (дефектологическое) образование», а также для </w:t>
      </w:r>
      <w:r w:rsidR="00845D72" w:rsidRPr="00CC7FC8">
        <w:rPr>
          <w:rFonts w:ascii="Times New Roman" w:hAnsi="Times New Roman" w:cs="Times New Roman"/>
          <w:sz w:val="28"/>
          <w:szCs w:val="28"/>
        </w:rPr>
        <w:t>переподготовки</w:t>
      </w:r>
      <w:r w:rsidR="00845D72" w:rsidRPr="00CC7FC8">
        <w:rPr>
          <w:rFonts w:ascii="Times New Roman" w:hAnsi="Times New Roman" w:cs="Times New Roman"/>
          <w:sz w:val="28"/>
          <w:szCs w:val="28"/>
        </w:rPr>
        <w:t xml:space="preserve">  и </w:t>
      </w:r>
      <w:r w:rsidRPr="00CC7FC8">
        <w:rPr>
          <w:rFonts w:ascii="Times New Roman" w:hAnsi="Times New Roman" w:cs="Times New Roman"/>
          <w:sz w:val="28"/>
          <w:szCs w:val="28"/>
        </w:rPr>
        <w:t xml:space="preserve">повышения квалификации учителей-дефектологов, учителей-логопедов. </w:t>
      </w:r>
    </w:p>
    <w:p w14:paraId="366003C5" w14:textId="77777777" w:rsidR="004D7069" w:rsidRPr="00CC7FC8" w:rsidRDefault="004D7069" w:rsidP="00CC7FC8">
      <w:pPr>
        <w:spacing w:after="0"/>
        <w:ind w:firstLine="851"/>
        <w:rPr>
          <w:sz w:val="28"/>
          <w:szCs w:val="28"/>
        </w:rPr>
      </w:pPr>
    </w:p>
    <w:sectPr w:rsidR="004D7069" w:rsidRPr="00CC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233"/>
    <w:multiLevelType w:val="hybridMultilevel"/>
    <w:tmpl w:val="2D2EAC3E"/>
    <w:lvl w:ilvl="0" w:tplc="7214CDE4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4514" w:hanging="360"/>
      </w:pPr>
    </w:lvl>
    <w:lvl w:ilvl="2" w:tplc="0419001B" w:tentative="1">
      <w:start w:val="1"/>
      <w:numFmt w:val="lowerRoman"/>
      <w:lvlText w:val="%3."/>
      <w:lvlJc w:val="right"/>
      <w:pPr>
        <w:ind w:left="-3794" w:hanging="180"/>
      </w:pPr>
    </w:lvl>
    <w:lvl w:ilvl="3" w:tplc="0419000F" w:tentative="1">
      <w:start w:val="1"/>
      <w:numFmt w:val="decimal"/>
      <w:lvlText w:val="%4."/>
      <w:lvlJc w:val="left"/>
      <w:pPr>
        <w:ind w:left="-3074" w:hanging="360"/>
      </w:pPr>
    </w:lvl>
    <w:lvl w:ilvl="4" w:tplc="04190019" w:tentative="1">
      <w:start w:val="1"/>
      <w:numFmt w:val="lowerLetter"/>
      <w:lvlText w:val="%5."/>
      <w:lvlJc w:val="left"/>
      <w:pPr>
        <w:ind w:left="-2354" w:hanging="360"/>
      </w:pPr>
    </w:lvl>
    <w:lvl w:ilvl="5" w:tplc="0419001B" w:tentative="1">
      <w:start w:val="1"/>
      <w:numFmt w:val="lowerRoman"/>
      <w:lvlText w:val="%6."/>
      <w:lvlJc w:val="right"/>
      <w:pPr>
        <w:ind w:left="-1634" w:hanging="180"/>
      </w:pPr>
    </w:lvl>
    <w:lvl w:ilvl="6" w:tplc="0419000F" w:tentative="1">
      <w:start w:val="1"/>
      <w:numFmt w:val="decimal"/>
      <w:lvlText w:val="%7."/>
      <w:lvlJc w:val="left"/>
      <w:pPr>
        <w:ind w:left="-914" w:hanging="360"/>
      </w:pPr>
    </w:lvl>
    <w:lvl w:ilvl="7" w:tplc="04190019" w:tentative="1">
      <w:start w:val="1"/>
      <w:numFmt w:val="lowerLetter"/>
      <w:lvlText w:val="%8."/>
      <w:lvlJc w:val="left"/>
      <w:pPr>
        <w:ind w:left="-194" w:hanging="360"/>
      </w:pPr>
    </w:lvl>
    <w:lvl w:ilvl="8" w:tplc="0419001B" w:tentative="1">
      <w:start w:val="1"/>
      <w:numFmt w:val="lowerRoman"/>
      <w:lvlText w:val="%9."/>
      <w:lvlJc w:val="right"/>
      <w:pPr>
        <w:ind w:left="526" w:hanging="180"/>
      </w:pPr>
    </w:lvl>
  </w:abstractNum>
  <w:num w:numId="1" w16cid:durableId="113464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5"/>
    <w:rsid w:val="003A6C04"/>
    <w:rsid w:val="004D7069"/>
    <w:rsid w:val="00845D72"/>
    <w:rsid w:val="00A62C55"/>
    <w:rsid w:val="00C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53F0"/>
  <w15:chartTrackingRefBased/>
  <w15:docId w15:val="{7DF9DDB6-A74C-4E0D-BEA9-5473EDCE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06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53</cp:lastModifiedBy>
  <cp:revision>3</cp:revision>
  <dcterms:created xsi:type="dcterms:W3CDTF">2022-11-12T13:07:00Z</dcterms:created>
  <dcterms:modified xsi:type="dcterms:W3CDTF">2022-11-12T13:30:00Z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2022-11-12T13:28:48Z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a1465369-124b-4c5b-8667-d4f756b68bcf</vt:lpwstr>
  </property>
  <property fmtid="{D5CDD505-2E9C-101B-9397-08002B2CF9AE}" pid="7" name="MSIP_Label_defa4170-0d19-0005-0004-bc88714345d2_ActionId">
    <vt:lpwstr>f7113c1d-536d-488b-8a96-8754290cf8da</vt:lpwstr>
  </property>
  <property fmtid="{D5CDD505-2E9C-101B-9397-08002B2CF9AE}" pid="8" name="MSIP_Label_defa4170-0d19-0005-0004-bc88714345d2_ContentBits">
    <vt:lpwstr>0</vt:lpwstr>
  </property>
</Properties>
</file>