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2CF8" w14:textId="77777777" w:rsidR="00465101" w:rsidRPr="002B4745" w:rsidRDefault="00465101" w:rsidP="006F094B">
      <w:pPr>
        <w:spacing w:after="0" w:line="312" w:lineRule="auto"/>
        <w:jc w:val="center"/>
        <w:rPr>
          <w:rFonts w:ascii="Times New Roman" w:eastAsia="Times New Roman" w:hAnsi="Times New Roman" w:cs="Times New Roman"/>
          <w:b/>
          <w:sz w:val="28"/>
          <w:szCs w:val="28"/>
        </w:rPr>
      </w:pPr>
      <w:bookmarkStart w:id="0" w:name="_Hlk108452187"/>
      <w:r w:rsidRPr="002B4745">
        <w:rPr>
          <w:rFonts w:ascii="Times New Roman" w:eastAsia="Times New Roman" w:hAnsi="Times New Roman" w:cs="Times New Roman"/>
          <w:b/>
          <w:sz w:val="28"/>
          <w:szCs w:val="28"/>
        </w:rPr>
        <w:t>ЦИКЛ ВНЕУРОЧНЫХ ЗАНЯТИЙ «РАЗГОВОРЫ О ВАЖНОМ»</w:t>
      </w:r>
    </w:p>
    <w:p w14:paraId="30A40C4C" w14:textId="77777777" w:rsidR="00465101" w:rsidRPr="002B4745" w:rsidRDefault="009439DC" w:rsidP="00AC03CE">
      <w:pPr>
        <w:spacing w:after="0" w:line="312" w:lineRule="auto"/>
        <w:jc w:val="center"/>
        <w:rPr>
          <w:rFonts w:ascii="Times New Roman" w:eastAsia="Times New Roman" w:hAnsi="Times New Roman" w:cs="Times New Roman"/>
          <w:b/>
          <w:sz w:val="28"/>
          <w:szCs w:val="28"/>
        </w:rPr>
      </w:pPr>
      <w:r w:rsidRPr="002B4745">
        <w:rPr>
          <w:rFonts w:ascii="Times New Roman" w:eastAsia="Times New Roman" w:hAnsi="Times New Roman" w:cs="Times New Roman"/>
          <w:b/>
          <w:sz w:val="28"/>
          <w:szCs w:val="28"/>
        </w:rPr>
        <w:t xml:space="preserve">ДЛЯ ОБУЧАЮЩИХСЯ С НАРУШЕНИЯМИ ЗРЕНИЯ </w:t>
      </w:r>
      <w:proofErr w:type="gramStart"/>
      <w:r w:rsidRPr="002B4745">
        <w:rPr>
          <w:rFonts w:ascii="Times New Roman" w:eastAsia="Times New Roman" w:hAnsi="Times New Roman" w:cs="Times New Roman"/>
          <w:b/>
          <w:sz w:val="28"/>
          <w:szCs w:val="28"/>
        </w:rPr>
        <w:t>8-10</w:t>
      </w:r>
      <w:proofErr w:type="gramEnd"/>
      <w:r w:rsidR="00465101" w:rsidRPr="002B4745">
        <w:rPr>
          <w:rFonts w:ascii="Times New Roman" w:eastAsia="Times New Roman" w:hAnsi="Times New Roman" w:cs="Times New Roman"/>
          <w:b/>
          <w:sz w:val="28"/>
          <w:szCs w:val="28"/>
        </w:rPr>
        <w:t xml:space="preserve"> </w:t>
      </w:r>
      <w:r w:rsidRPr="002B4745">
        <w:rPr>
          <w:rFonts w:ascii="Times New Roman" w:eastAsia="Times New Roman" w:hAnsi="Times New Roman" w:cs="Times New Roman"/>
          <w:b/>
          <w:sz w:val="28"/>
          <w:szCs w:val="28"/>
        </w:rPr>
        <w:t>КЛАССОВ</w:t>
      </w:r>
    </w:p>
    <w:p w14:paraId="20789029" w14:textId="77777777" w:rsidR="00465101" w:rsidRPr="002B4745" w:rsidRDefault="00465101" w:rsidP="006F094B">
      <w:pPr>
        <w:spacing w:after="0" w:line="312" w:lineRule="auto"/>
        <w:jc w:val="center"/>
        <w:rPr>
          <w:rFonts w:ascii="Times New Roman" w:eastAsia="Times New Roman" w:hAnsi="Times New Roman" w:cs="Times New Roman"/>
          <w:b/>
          <w:sz w:val="28"/>
          <w:szCs w:val="28"/>
        </w:rPr>
      </w:pPr>
      <w:r w:rsidRPr="002B4745">
        <w:rPr>
          <w:rFonts w:ascii="Times New Roman" w:eastAsia="Times New Roman" w:hAnsi="Times New Roman" w:cs="Times New Roman"/>
          <w:b/>
          <w:sz w:val="28"/>
          <w:szCs w:val="28"/>
        </w:rPr>
        <w:t>ТЕМА: «ПЕРВЫЙ РАЗГОВОР О ВАЖНОМ»</w:t>
      </w:r>
    </w:p>
    <w:p w14:paraId="4C3F327C" w14:textId="77777777" w:rsidR="00465101" w:rsidRPr="002B4745" w:rsidRDefault="00465101" w:rsidP="006F094B">
      <w:pPr>
        <w:spacing w:after="0" w:line="312" w:lineRule="auto"/>
        <w:jc w:val="center"/>
        <w:rPr>
          <w:rFonts w:ascii="Times New Roman" w:eastAsia="Times New Roman" w:hAnsi="Times New Roman" w:cs="Times New Roman"/>
          <w:sz w:val="28"/>
          <w:szCs w:val="28"/>
        </w:rPr>
      </w:pPr>
      <w:r w:rsidRPr="002B4745">
        <w:rPr>
          <w:rFonts w:ascii="Times New Roman" w:eastAsia="Times New Roman" w:hAnsi="Times New Roman" w:cs="Times New Roman"/>
          <w:sz w:val="28"/>
          <w:szCs w:val="28"/>
        </w:rPr>
        <w:t>5 сентября 2022 г.</w:t>
      </w:r>
    </w:p>
    <w:p w14:paraId="2F80A4BA" w14:textId="77777777" w:rsidR="00465101" w:rsidRPr="002B4745" w:rsidRDefault="00AC03CE" w:rsidP="006F094B">
      <w:pPr>
        <w:spacing w:after="0" w:line="312" w:lineRule="auto"/>
        <w:jc w:val="center"/>
        <w:rPr>
          <w:rFonts w:ascii="Times New Roman" w:eastAsia="Times New Roman" w:hAnsi="Times New Roman" w:cs="Times New Roman"/>
          <w:b/>
          <w:bCs/>
          <w:caps/>
          <w:sz w:val="28"/>
          <w:szCs w:val="28"/>
        </w:rPr>
      </w:pPr>
      <w:r w:rsidRPr="002B4745">
        <w:rPr>
          <w:rFonts w:ascii="Times New Roman" w:eastAsia="Times New Roman" w:hAnsi="Times New Roman" w:cs="Times New Roman"/>
          <w:b/>
          <w:bCs/>
          <w:caps/>
          <w:sz w:val="28"/>
          <w:szCs w:val="28"/>
        </w:rPr>
        <w:t xml:space="preserve"> </w:t>
      </w:r>
      <w:r w:rsidR="00465101" w:rsidRPr="002B4745">
        <w:rPr>
          <w:rFonts w:ascii="Times New Roman" w:eastAsia="Times New Roman" w:hAnsi="Times New Roman" w:cs="Times New Roman"/>
          <w:b/>
          <w:bCs/>
          <w:caps/>
          <w:sz w:val="28"/>
          <w:szCs w:val="28"/>
        </w:rPr>
        <w:t>«</w:t>
      </w:r>
      <w:r w:rsidR="00465101" w:rsidRPr="002B4745">
        <w:rPr>
          <w:rFonts w:ascii="Times New Roman" w:eastAsia="Times New Roman" w:hAnsi="Times New Roman" w:cs="Times New Roman"/>
          <w:b/>
          <w:bCs/>
          <w:sz w:val="28"/>
          <w:szCs w:val="28"/>
        </w:rPr>
        <w:t>М</w:t>
      </w:r>
      <w:r w:rsidRPr="002B4745">
        <w:rPr>
          <w:rFonts w:ascii="Times New Roman" w:eastAsia="Times New Roman" w:hAnsi="Times New Roman" w:cs="Times New Roman"/>
          <w:b/>
          <w:bCs/>
          <w:sz w:val="28"/>
          <w:szCs w:val="28"/>
        </w:rPr>
        <w:t>ы</w:t>
      </w:r>
      <w:r w:rsidR="00465101" w:rsidRPr="002B4745">
        <w:rPr>
          <w:rFonts w:ascii="Times New Roman" w:eastAsia="Times New Roman" w:hAnsi="Times New Roman" w:cs="Times New Roman"/>
          <w:b/>
          <w:bCs/>
          <w:sz w:val="28"/>
          <w:szCs w:val="28"/>
        </w:rPr>
        <w:t xml:space="preserve"> – Р</w:t>
      </w:r>
      <w:r w:rsidRPr="002B4745">
        <w:rPr>
          <w:rFonts w:ascii="Times New Roman" w:eastAsia="Times New Roman" w:hAnsi="Times New Roman" w:cs="Times New Roman"/>
          <w:b/>
          <w:bCs/>
          <w:sz w:val="28"/>
          <w:szCs w:val="28"/>
        </w:rPr>
        <w:t>оссия</w:t>
      </w:r>
      <w:r w:rsidR="00465101" w:rsidRPr="002B4745">
        <w:rPr>
          <w:rFonts w:ascii="Times New Roman" w:eastAsia="Times New Roman" w:hAnsi="Times New Roman" w:cs="Times New Roman"/>
          <w:b/>
          <w:bCs/>
          <w:sz w:val="28"/>
          <w:szCs w:val="28"/>
        </w:rPr>
        <w:t>. В</w:t>
      </w:r>
      <w:r w:rsidRPr="002B4745">
        <w:rPr>
          <w:rFonts w:ascii="Times New Roman" w:eastAsia="Times New Roman" w:hAnsi="Times New Roman" w:cs="Times New Roman"/>
          <w:b/>
          <w:bCs/>
          <w:sz w:val="28"/>
          <w:szCs w:val="28"/>
        </w:rPr>
        <w:t>озможности</w:t>
      </w:r>
      <w:r w:rsidR="00465101" w:rsidRPr="002B4745">
        <w:rPr>
          <w:rFonts w:ascii="Times New Roman" w:eastAsia="Times New Roman" w:hAnsi="Times New Roman" w:cs="Times New Roman"/>
          <w:b/>
          <w:bCs/>
          <w:sz w:val="28"/>
          <w:szCs w:val="28"/>
        </w:rPr>
        <w:t xml:space="preserve"> - </w:t>
      </w:r>
      <w:r w:rsidRPr="002B4745">
        <w:rPr>
          <w:rFonts w:ascii="Times New Roman" w:eastAsia="Times New Roman" w:hAnsi="Times New Roman" w:cs="Times New Roman"/>
          <w:b/>
          <w:bCs/>
          <w:sz w:val="28"/>
          <w:szCs w:val="28"/>
        </w:rPr>
        <w:t>будущее</w:t>
      </w:r>
      <w:r w:rsidR="00465101" w:rsidRPr="002B4745">
        <w:rPr>
          <w:rFonts w:ascii="Times New Roman" w:eastAsia="Times New Roman" w:hAnsi="Times New Roman" w:cs="Times New Roman"/>
          <w:b/>
          <w:bCs/>
          <w:caps/>
          <w:sz w:val="28"/>
          <w:szCs w:val="28"/>
        </w:rPr>
        <w:t>»</w:t>
      </w:r>
    </w:p>
    <w:bookmarkEnd w:id="0"/>
    <w:p w14:paraId="753C39B3" w14:textId="77777777" w:rsidR="00465101" w:rsidRPr="002B4745" w:rsidRDefault="00465101" w:rsidP="006F094B">
      <w:pPr>
        <w:spacing w:after="0" w:line="312" w:lineRule="auto"/>
        <w:jc w:val="center"/>
        <w:rPr>
          <w:rFonts w:ascii="Times New Roman" w:eastAsia="Times New Roman" w:hAnsi="Times New Roman" w:cs="Times New Roman"/>
          <w:sz w:val="28"/>
          <w:szCs w:val="28"/>
          <w:shd w:val="clear" w:color="auto" w:fill="FFFFFF"/>
        </w:rPr>
      </w:pPr>
    </w:p>
    <w:p w14:paraId="227E88D5" w14:textId="77777777" w:rsidR="00465101" w:rsidRPr="002B4745" w:rsidRDefault="00465101" w:rsidP="006F094B">
      <w:pPr>
        <w:spacing w:after="0" w:line="312" w:lineRule="auto"/>
        <w:ind w:firstLine="709"/>
        <w:jc w:val="both"/>
        <w:rPr>
          <w:rFonts w:ascii="Times New Roman" w:hAnsi="Times New Roman" w:cs="Times New Roman"/>
          <w:b/>
          <w:sz w:val="28"/>
          <w:szCs w:val="28"/>
        </w:rPr>
      </w:pPr>
      <w:r w:rsidRPr="002B4745">
        <w:rPr>
          <w:rFonts w:ascii="Times New Roman" w:hAnsi="Times New Roman" w:cs="Times New Roman"/>
          <w:b/>
          <w:sz w:val="28"/>
          <w:szCs w:val="28"/>
        </w:rPr>
        <w:t>Цели занятия:</w:t>
      </w:r>
    </w:p>
    <w:p w14:paraId="6B541025" w14:textId="77777777" w:rsidR="00465101" w:rsidRPr="002B4745" w:rsidRDefault="00465101" w:rsidP="006F094B">
      <w:pPr>
        <w:pStyle w:val="a8"/>
        <w:numPr>
          <w:ilvl w:val="0"/>
          <w:numId w:val="1"/>
        </w:numPr>
        <w:tabs>
          <w:tab w:val="left" w:pos="1134"/>
        </w:tabs>
        <w:spacing w:line="312" w:lineRule="auto"/>
        <w:ind w:left="0" w:firstLine="709"/>
        <w:jc w:val="both"/>
        <w:rPr>
          <w:rFonts w:cs="Times New Roman"/>
          <w:szCs w:val="28"/>
        </w:rPr>
      </w:pPr>
      <w:r w:rsidRPr="002B4745">
        <w:rPr>
          <w:rFonts w:cs="Times New Roman"/>
          <w:szCs w:val="28"/>
        </w:rPr>
        <w:t xml:space="preserve">Сформировать у </w:t>
      </w:r>
      <w:r w:rsidR="00AC03CE" w:rsidRPr="002B4745">
        <w:rPr>
          <w:rFonts w:cs="Times New Roman"/>
          <w:szCs w:val="28"/>
        </w:rPr>
        <w:t>обучающихся</w:t>
      </w:r>
      <w:r w:rsidRPr="002B4745">
        <w:rPr>
          <w:rFonts w:cs="Times New Roman"/>
          <w:szCs w:val="28"/>
        </w:rPr>
        <w:t xml:space="preserve"> </w:t>
      </w:r>
      <w:r w:rsidR="00390EE5" w:rsidRPr="002B4745">
        <w:rPr>
          <w:rFonts w:cs="Times New Roman"/>
          <w:szCs w:val="28"/>
        </w:rPr>
        <w:t xml:space="preserve">с нарушениями зрения </w:t>
      </w:r>
      <w:r w:rsidRPr="002B4745">
        <w:rPr>
          <w:rFonts w:cs="Times New Roman"/>
          <w:szCs w:val="28"/>
        </w:rPr>
        <w:t>представление о потенциале и пользе самореализации и самоопределения, используя возможности платформы</w:t>
      </w:r>
      <w:r w:rsidR="00AC03CE" w:rsidRPr="002B4745">
        <w:rPr>
          <w:rFonts w:cs="Times New Roman"/>
          <w:szCs w:val="28"/>
        </w:rPr>
        <w:t xml:space="preserve"> «Россия – страна возможностей».</w:t>
      </w:r>
    </w:p>
    <w:p w14:paraId="12FC4132" w14:textId="77777777" w:rsidR="00465101" w:rsidRPr="002B4745" w:rsidRDefault="00465101" w:rsidP="006F094B">
      <w:pPr>
        <w:pStyle w:val="a8"/>
        <w:numPr>
          <w:ilvl w:val="0"/>
          <w:numId w:val="1"/>
        </w:numPr>
        <w:tabs>
          <w:tab w:val="left" w:pos="1134"/>
        </w:tabs>
        <w:spacing w:line="312" w:lineRule="auto"/>
        <w:ind w:left="0" w:firstLine="709"/>
        <w:jc w:val="both"/>
        <w:rPr>
          <w:rFonts w:cs="Times New Roman"/>
          <w:szCs w:val="28"/>
        </w:rPr>
      </w:pPr>
      <w:r w:rsidRPr="002B4745">
        <w:rPr>
          <w:rFonts w:cs="Times New Roman"/>
          <w:szCs w:val="28"/>
        </w:rPr>
        <w:t>Развивать потребность в разносторонней позитивной самореализации через освоение новых знаний и приобретение прак</w:t>
      </w:r>
      <w:r w:rsidR="00AC03CE" w:rsidRPr="002B4745">
        <w:rPr>
          <w:rFonts w:cs="Times New Roman"/>
          <w:szCs w:val="28"/>
        </w:rPr>
        <w:t>тического опыта самоопределения.</w:t>
      </w:r>
    </w:p>
    <w:p w14:paraId="725DE86A" w14:textId="77777777" w:rsidR="00465101" w:rsidRPr="002B4745" w:rsidRDefault="00465101" w:rsidP="006F094B">
      <w:pPr>
        <w:pStyle w:val="a8"/>
        <w:numPr>
          <w:ilvl w:val="0"/>
          <w:numId w:val="1"/>
        </w:numPr>
        <w:tabs>
          <w:tab w:val="left" w:pos="1134"/>
        </w:tabs>
        <w:spacing w:line="312" w:lineRule="auto"/>
        <w:ind w:left="0" w:firstLine="709"/>
        <w:jc w:val="both"/>
        <w:rPr>
          <w:rFonts w:cs="Times New Roman"/>
          <w:b/>
          <w:bCs/>
          <w:szCs w:val="28"/>
        </w:rPr>
      </w:pPr>
      <w:r w:rsidRPr="002B4745">
        <w:rPr>
          <w:rFonts w:cs="Times New Roman"/>
          <w:szCs w:val="28"/>
        </w:rPr>
        <w:t>Воспитывать деятельностный патриотизм как ценностно-смысловое отношение к Родине, выраженное в гражданской идентичности, социальном созидании, несении социальной ответственности через осмысленную самореализацию и самоопределение.</w:t>
      </w:r>
    </w:p>
    <w:p w14:paraId="17AA0EC4" w14:textId="77777777" w:rsidR="003225F0" w:rsidRPr="002B4745" w:rsidRDefault="00AC03CE" w:rsidP="006F094B">
      <w:pPr>
        <w:pStyle w:val="a8"/>
        <w:numPr>
          <w:ilvl w:val="0"/>
          <w:numId w:val="1"/>
        </w:numPr>
        <w:tabs>
          <w:tab w:val="left" w:pos="1134"/>
        </w:tabs>
        <w:spacing w:line="312" w:lineRule="auto"/>
        <w:ind w:left="0" w:firstLine="709"/>
        <w:jc w:val="both"/>
        <w:rPr>
          <w:rFonts w:cs="Times New Roman"/>
          <w:b/>
          <w:bCs/>
          <w:szCs w:val="28"/>
        </w:rPr>
      </w:pPr>
      <w:r w:rsidRPr="002B4745">
        <w:rPr>
          <w:rFonts w:cs="Times New Roman"/>
          <w:szCs w:val="28"/>
        </w:rPr>
        <w:t>По</w:t>
      </w:r>
      <w:r w:rsidR="003225F0" w:rsidRPr="002B4745">
        <w:rPr>
          <w:rFonts w:cs="Times New Roman"/>
          <w:szCs w:val="28"/>
        </w:rPr>
        <w:t>знакомить обучающихся с наиболее значимыми мероприятиями Российской Федерации</w:t>
      </w:r>
      <w:r w:rsidR="00956CF8" w:rsidRPr="002B4745">
        <w:rPr>
          <w:rFonts w:cs="Times New Roman"/>
          <w:szCs w:val="28"/>
        </w:rPr>
        <w:t>,</w:t>
      </w:r>
      <w:r w:rsidR="003225F0" w:rsidRPr="002B4745">
        <w:rPr>
          <w:rFonts w:cs="Times New Roman"/>
          <w:szCs w:val="28"/>
        </w:rPr>
        <w:t xml:space="preserve"> проводимыми для школьников: всероссийской олимпиадой школьников и международными олимпиадами, мотивировать их к участию в данных мероприятиях.</w:t>
      </w:r>
    </w:p>
    <w:p w14:paraId="72052A2D" w14:textId="77777777" w:rsidR="00465101" w:rsidRPr="002B4745" w:rsidRDefault="00465101" w:rsidP="006F094B">
      <w:pPr>
        <w:pStyle w:val="a8"/>
        <w:tabs>
          <w:tab w:val="left" w:pos="1134"/>
        </w:tabs>
        <w:spacing w:line="312" w:lineRule="auto"/>
        <w:ind w:left="0" w:firstLine="709"/>
        <w:jc w:val="both"/>
        <w:rPr>
          <w:rFonts w:cs="Times New Roman"/>
          <w:b/>
          <w:szCs w:val="28"/>
        </w:rPr>
      </w:pPr>
    </w:p>
    <w:p w14:paraId="4B2FEA4C" w14:textId="77777777" w:rsidR="00465101" w:rsidRPr="002B4745" w:rsidRDefault="00465101" w:rsidP="006F094B">
      <w:pPr>
        <w:spacing w:after="0" w:line="312" w:lineRule="auto"/>
        <w:ind w:firstLine="709"/>
        <w:jc w:val="both"/>
        <w:rPr>
          <w:rStyle w:val="fontstyle21"/>
          <w:rFonts w:ascii="Times New Roman" w:hAnsi="Times New Roman" w:cs="Times New Roman"/>
          <w:color w:val="auto"/>
          <w:sz w:val="28"/>
          <w:szCs w:val="28"/>
        </w:rPr>
      </w:pPr>
      <w:r w:rsidRPr="002B4745">
        <w:rPr>
          <w:rStyle w:val="fontstyle21"/>
          <w:rFonts w:ascii="Times New Roman" w:hAnsi="Times New Roman" w:cs="Times New Roman"/>
          <w:b/>
          <w:bCs/>
          <w:color w:val="auto"/>
          <w:sz w:val="28"/>
          <w:szCs w:val="28"/>
        </w:rPr>
        <w:t xml:space="preserve">Продолжительность </w:t>
      </w:r>
      <w:r w:rsidRPr="002B4745">
        <w:rPr>
          <w:rFonts w:ascii="Times New Roman" w:hAnsi="Times New Roman" w:cs="Times New Roman"/>
          <w:b/>
          <w:sz w:val="28"/>
          <w:szCs w:val="28"/>
        </w:rPr>
        <w:t>занятия</w:t>
      </w:r>
      <w:r w:rsidR="009D45CC" w:rsidRPr="002B4745">
        <w:rPr>
          <w:rStyle w:val="fontstyle21"/>
          <w:rFonts w:ascii="Times New Roman" w:hAnsi="Times New Roman" w:cs="Times New Roman"/>
          <w:color w:val="auto"/>
          <w:sz w:val="28"/>
          <w:szCs w:val="28"/>
        </w:rPr>
        <w:t>: 30</w:t>
      </w:r>
      <w:r w:rsidRPr="002B4745">
        <w:rPr>
          <w:rStyle w:val="fontstyle21"/>
          <w:rFonts w:ascii="Times New Roman" w:hAnsi="Times New Roman" w:cs="Times New Roman"/>
          <w:color w:val="auto"/>
          <w:sz w:val="28"/>
          <w:szCs w:val="28"/>
        </w:rPr>
        <w:t xml:space="preserve"> минут</w:t>
      </w:r>
    </w:p>
    <w:p w14:paraId="083C3975" w14:textId="77777777" w:rsidR="00465101" w:rsidRPr="002B4745" w:rsidRDefault="00465101" w:rsidP="006F094B">
      <w:pPr>
        <w:spacing w:after="0" w:line="312" w:lineRule="auto"/>
        <w:ind w:firstLine="709"/>
        <w:jc w:val="both"/>
        <w:rPr>
          <w:rStyle w:val="fontstyle21"/>
          <w:rFonts w:ascii="Times New Roman" w:hAnsi="Times New Roman" w:cs="Times New Roman"/>
          <w:color w:val="auto"/>
          <w:sz w:val="28"/>
          <w:szCs w:val="28"/>
        </w:rPr>
      </w:pPr>
    </w:p>
    <w:p w14:paraId="0974FACD" w14:textId="77777777" w:rsidR="00465101" w:rsidRPr="002B4745" w:rsidRDefault="00465101" w:rsidP="006F094B">
      <w:pPr>
        <w:spacing w:after="0" w:line="312" w:lineRule="auto"/>
        <w:ind w:firstLine="709"/>
        <w:jc w:val="both"/>
        <w:rPr>
          <w:rStyle w:val="fontstyle21"/>
          <w:rFonts w:ascii="Times New Roman" w:hAnsi="Times New Roman" w:cs="Times New Roman"/>
          <w:color w:val="auto"/>
          <w:sz w:val="28"/>
          <w:szCs w:val="28"/>
        </w:rPr>
      </w:pPr>
      <w:r w:rsidRPr="002B4745">
        <w:rPr>
          <w:rStyle w:val="fontstyle21"/>
          <w:rFonts w:ascii="Times New Roman" w:hAnsi="Times New Roman" w:cs="Times New Roman"/>
          <w:b/>
          <w:bCs/>
          <w:color w:val="auto"/>
          <w:sz w:val="28"/>
          <w:szCs w:val="28"/>
        </w:rPr>
        <w:t xml:space="preserve">Рекомендуемая форма </w:t>
      </w:r>
      <w:r w:rsidRPr="002B4745">
        <w:rPr>
          <w:rFonts w:ascii="Times New Roman" w:hAnsi="Times New Roman" w:cs="Times New Roman"/>
          <w:b/>
          <w:sz w:val="28"/>
          <w:szCs w:val="28"/>
        </w:rPr>
        <w:t>занятия</w:t>
      </w:r>
      <w:r w:rsidRPr="002B4745">
        <w:rPr>
          <w:rStyle w:val="fontstyle21"/>
          <w:rFonts w:ascii="Times New Roman" w:hAnsi="Times New Roman" w:cs="Times New Roman"/>
          <w:color w:val="auto"/>
          <w:sz w:val="28"/>
          <w:szCs w:val="28"/>
        </w:rPr>
        <w:t>: эвристическая беседа. Занятие предполагает также использование видеофрагментов</w:t>
      </w:r>
      <w:r w:rsidR="00390EE5" w:rsidRPr="002B4745">
        <w:rPr>
          <w:rStyle w:val="fontstyle21"/>
          <w:rFonts w:ascii="Times New Roman" w:hAnsi="Times New Roman" w:cs="Times New Roman"/>
          <w:color w:val="auto"/>
          <w:sz w:val="28"/>
          <w:szCs w:val="28"/>
        </w:rPr>
        <w:t xml:space="preserve"> (сопровождаемых </w:t>
      </w:r>
      <w:proofErr w:type="spellStart"/>
      <w:r w:rsidR="00390EE5" w:rsidRPr="002B4745">
        <w:rPr>
          <w:rStyle w:val="fontstyle21"/>
          <w:rFonts w:ascii="Times New Roman" w:hAnsi="Times New Roman" w:cs="Times New Roman"/>
          <w:color w:val="auto"/>
          <w:sz w:val="28"/>
          <w:szCs w:val="28"/>
        </w:rPr>
        <w:t>тифлокомментированием</w:t>
      </w:r>
      <w:proofErr w:type="spellEnd"/>
      <w:r w:rsidR="00390EE5" w:rsidRPr="002B4745">
        <w:rPr>
          <w:rStyle w:val="fontstyle21"/>
          <w:rFonts w:ascii="Times New Roman" w:hAnsi="Times New Roman" w:cs="Times New Roman"/>
          <w:color w:val="auto"/>
          <w:sz w:val="28"/>
          <w:szCs w:val="28"/>
        </w:rPr>
        <w:t>),</w:t>
      </w:r>
      <w:r w:rsidRPr="002B4745">
        <w:rPr>
          <w:rStyle w:val="fontstyle21"/>
          <w:rFonts w:ascii="Times New Roman" w:hAnsi="Times New Roman" w:cs="Times New Roman"/>
          <w:color w:val="auto"/>
          <w:sz w:val="28"/>
          <w:szCs w:val="28"/>
        </w:rPr>
        <w:t xml:space="preserve"> </w:t>
      </w:r>
      <w:r w:rsidR="006823BA" w:rsidRPr="002B4745">
        <w:rPr>
          <w:rStyle w:val="fontstyle21"/>
          <w:rFonts w:ascii="Times New Roman" w:hAnsi="Times New Roman" w:cs="Times New Roman"/>
          <w:color w:val="auto"/>
          <w:sz w:val="28"/>
          <w:szCs w:val="28"/>
        </w:rPr>
        <w:t>презентационных материалов</w:t>
      </w:r>
      <w:r w:rsidR="00390EE5" w:rsidRPr="002B4745">
        <w:rPr>
          <w:rStyle w:val="fontstyle21"/>
          <w:rFonts w:ascii="Times New Roman" w:hAnsi="Times New Roman" w:cs="Times New Roman"/>
          <w:color w:val="auto"/>
          <w:sz w:val="28"/>
          <w:szCs w:val="28"/>
        </w:rPr>
        <w:t xml:space="preserve"> </w:t>
      </w:r>
      <w:r w:rsidR="00A37B3D" w:rsidRPr="002B4745">
        <w:rPr>
          <w:rStyle w:val="fontstyle21"/>
          <w:rFonts w:ascii="Times New Roman" w:hAnsi="Times New Roman" w:cs="Times New Roman"/>
          <w:color w:val="auto"/>
          <w:sz w:val="28"/>
          <w:szCs w:val="28"/>
        </w:rPr>
        <w:t>(соответствующих требованиям для лиц с нарушениями зрения)</w:t>
      </w:r>
      <w:r w:rsidRPr="002B4745">
        <w:rPr>
          <w:rStyle w:val="fontstyle21"/>
          <w:rFonts w:ascii="Times New Roman" w:hAnsi="Times New Roman" w:cs="Times New Roman"/>
          <w:color w:val="auto"/>
          <w:sz w:val="28"/>
          <w:szCs w:val="28"/>
        </w:rPr>
        <w:t xml:space="preserve">, включает исследование и групповую работу. </w:t>
      </w:r>
    </w:p>
    <w:p w14:paraId="67C62DE9" w14:textId="77777777" w:rsidR="00AC03CE" w:rsidRPr="002B4745" w:rsidRDefault="00AC03CE" w:rsidP="00AC03CE">
      <w:pPr>
        <w:spacing w:after="0" w:line="312" w:lineRule="auto"/>
        <w:ind w:firstLine="709"/>
        <w:jc w:val="both"/>
        <w:rPr>
          <w:rStyle w:val="fontstyle21"/>
          <w:rFonts w:ascii="Times New Roman" w:hAnsi="Times New Roman" w:cs="Times New Roman"/>
          <w:color w:val="auto"/>
          <w:sz w:val="28"/>
          <w:szCs w:val="28"/>
        </w:rPr>
      </w:pPr>
      <w:r w:rsidRPr="002B4745">
        <w:rPr>
          <w:rStyle w:val="fontstyle21"/>
          <w:rFonts w:ascii="Times New Roman" w:hAnsi="Times New Roman" w:cs="Times New Roman"/>
          <w:b/>
          <w:bCs/>
          <w:color w:val="auto"/>
          <w:sz w:val="28"/>
          <w:szCs w:val="28"/>
        </w:rPr>
        <w:t>Комплект материалов</w:t>
      </w:r>
      <w:r w:rsidRPr="002B4745">
        <w:rPr>
          <w:rStyle w:val="fontstyle21"/>
          <w:rFonts w:ascii="Times New Roman" w:hAnsi="Times New Roman" w:cs="Times New Roman"/>
          <w:color w:val="auto"/>
          <w:sz w:val="28"/>
          <w:szCs w:val="28"/>
        </w:rPr>
        <w:t>:</w:t>
      </w:r>
    </w:p>
    <w:p w14:paraId="38DC40A0" w14:textId="77777777" w:rsidR="00AC03CE" w:rsidRPr="002B4745" w:rsidRDefault="00AC03CE" w:rsidP="00AC03CE">
      <w:pPr>
        <w:pStyle w:val="a8"/>
        <w:numPr>
          <w:ilvl w:val="0"/>
          <w:numId w:val="9"/>
        </w:numPr>
        <w:spacing w:line="312" w:lineRule="auto"/>
        <w:jc w:val="both"/>
        <w:rPr>
          <w:rFonts w:cs="Times New Roman"/>
          <w:szCs w:val="28"/>
        </w:rPr>
      </w:pPr>
      <w:r w:rsidRPr="002B4745">
        <w:rPr>
          <w:rFonts w:cs="Times New Roman"/>
          <w:szCs w:val="28"/>
        </w:rPr>
        <w:t>сценарий,</w:t>
      </w:r>
    </w:p>
    <w:p w14:paraId="74A81310" w14:textId="77777777" w:rsidR="00AC03CE" w:rsidRPr="002B4745" w:rsidRDefault="00AC03CE" w:rsidP="00AC03CE">
      <w:pPr>
        <w:pStyle w:val="a8"/>
        <w:numPr>
          <w:ilvl w:val="0"/>
          <w:numId w:val="9"/>
        </w:numPr>
        <w:spacing w:line="312" w:lineRule="auto"/>
        <w:jc w:val="both"/>
        <w:rPr>
          <w:rFonts w:cs="Times New Roman"/>
          <w:szCs w:val="28"/>
        </w:rPr>
      </w:pPr>
      <w:r w:rsidRPr="002B4745">
        <w:rPr>
          <w:rFonts w:cs="Times New Roman"/>
          <w:szCs w:val="28"/>
        </w:rPr>
        <w:t>видеоролик «Истории успеха»</w:t>
      </w:r>
      <w:r w:rsidR="00A37B3D" w:rsidRPr="002B4745">
        <w:rPr>
          <w:rFonts w:cs="Times New Roman"/>
          <w:szCs w:val="28"/>
        </w:rPr>
        <w:t xml:space="preserve"> </w:t>
      </w:r>
      <w:r w:rsidR="00A37B3D" w:rsidRPr="002B4745">
        <w:rPr>
          <w:szCs w:val="28"/>
        </w:rPr>
        <w:t xml:space="preserve">(сопровождается </w:t>
      </w:r>
      <w:proofErr w:type="spellStart"/>
      <w:r w:rsidR="00A37B3D" w:rsidRPr="002B4745">
        <w:rPr>
          <w:szCs w:val="28"/>
        </w:rPr>
        <w:t>тифлокомментированием</w:t>
      </w:r>
      <w:proofErr w:type="spellEnd"/>
      <w:r w:rsidR="00A37B3D" w:rsidRPr="002B4745">
        <w:rPr>
          <w:szCs w:val="28"/>
        </w:rPr>
        <w:t>)</w:t>
      </w:r>
      <w:r w:rsidRPr="002B4745">
        <w:rPr>
          <w:rFonts w:cs="Times New Roman"/>
          <w:szCs w:val="28"/>
        </w:rPr>
        <w:t>,</w:t>
      </w:r>
    </w:p>
    <w:p w14:paraId="6EF03DF4" w14:textId="77777777" w:rsidR="00AC03CE" w:rsidRPr="002B4745" w:rsidRDefault="00AC03CE" w:rsidP="00AC03CE">
      <w:pPr>
        <w:pStyle w:val="a8"/>
        <w:numPr>
          <w:ilvl w:val="0"/>
          <w:numId w:val="9"/>
        </w:numPr>
        <w:spacing w:line="312" w:lineRule="auto"/>
        <w:jc w:val="both"/>
        <w:rPr>
          <w:rFonts w:cs="Times New Roman"/>
          <w:szCs w:val="28"/>
        </w:rPr>
      </w:pPr>
      <w:r w:rsidRPr="002B4745">
        <w:rPr>
          <w:rFonts w:cs="Times New Roman"/>
          <w:szCs w:val="28"/>
        </w:rPr>
        <w:t>промо-ролик «РСВ»</w:t>
      </w:r>
      <w:r w:rsidR="00A37B3D" w:rsidRPr="002B4745">
        <w:rPr>
          <w:rFonts w:cs="Times New Roman"/>
          <w:szCs w:val="28"/>
        </w:rPr>
        <w:t xml:space="preserve"> </w:t>
      </w:r>
      <w:r w:rsidR="00A37B3D" w:rsidRPr="002B4745">
        <w:rPr>
          <w:szCs w:val="28"/>
        </w:rPr>
        <w:t xml:space="preserve">(сопровождается </w:t>
      </w:r>
      <w:proofErr w:type="spellStart"/>
      <w:r w:rsidR="00A37B3D" w:rsidRPr="002B4745">
        <w:rPr>
          <w:szCs w:val="28"/>
        </w:rPr>
        <w:t>тифлокомментированием</w:t>
      </w:r>
      <w:proofErr w:type="spellEnd"/>
      <w:r w:rsidR="00A37B3D" w:rsidRPr="002B4745">
        <w:rPr>
          <w:szCs w:val="28"/>
        </w:rPr>
        <w:t>)</w:t>
      </w:r>
      <w:r w:rsidRPr="002B4745">
        <w:rPr>
          <w:rFonts w:cs="Times New Roman"/>
          <w:szCs w:val="28"/>
        </w:rPr>
        <w:t>,</w:t>
      </w:r>
    </w:p>
    <w:p w14:paraId="11859E46" w14:textId="77777777" w:rsidR="00AC03CE" w:rsidRPr="002B4745" w:rsidRDefault="00AC03CE" w:rsidP="00AC03CE">
      <w:pPr>
        <w:pStyle w:val="a8"/>
        <w:numPr>
          <w:ilvl w:val="0"/>
          <w:numId w:val="9"/>
        </w:numPr>
        <w:spacing w:line="312" w:lineRule="auto"/>
        <w:jc w:val="both"/>
        <w:rPr>
          <w:rFonts w:cs="Times New Roman"/>
          <w:szCs w:val="28"/>
        </w:rPr>
      </w:pPr>
      <w:r w:rsidRPr="002B4745">
        <w:rPr>
          <w:rFonts w:cs="Times New Roman"/>
          <w:szCs w:val="28"/>
        </w:rPr>
        <w:lastRenderedPageBreak/>
        <w:t>видео-приветствие лидеров и амбассадоров проектов</w:t>
      </w:r>
      <w:r w:rsidR="00A37B3D" w:rsidRPr="002B4745">
        <w:rPr>
          <w:rFonts w:cs="Times New Roman"/>
          <w:szCs w:val="28"/>
        </w:rPr>
        <w:t xml:space="preserve"> (сопровождается описательными комментариями учителя),</w:t>
      </w:r>
    </w:p>
    <w:p w14:paraId="4E1594CF" w14:textId="77777777" w:rsidR="00AC03CE" w:rsidRPr="002B4745" w:rsidRDefault="00AC03CE" w:rsidP="00AC03CE">
      <w:pPr>
        <w:pStyle w:val="a8"/>
        <w:numPr>
          <w:ilvl w:val="0"/>
          <w:numId w:val="9"/>
        </w:numPr>
        <w:spacing w:line="312" w:lineRule="auto"/>
        <w:jc w:val="both"/>
        <w:rPr>
          <w:rFonts w:cs="Times New Roman"/>
          <w:szCs w:val="28"/>
        </w:rPr>
      </w:pPr>
      <w:r w:rsidRPr="002B4745">
        <w:rPr>
          <w:rFonts w:cs="Times New Roman"/>
          <w:szCs w:val="28"/>
        </w:rPr>
        <w:t>видеоролик «Всероссийская олимпиада школьников 2021/22»</w:t>
      </w:r>
      <w:r w:rsidR="00A37B3D" w:rsidRPr="002B4745">
        <w:rPr>
          <w:rFonts w:cs="Times New Roman"/>
          <w:szCs w:val="28"/>
        </w:rPr>
        <w:t xml:space="preserve"> </w:t>
      </w:r>
      <w:r w:rsidR="00A37B3D" w:rsidRPr="002B4745">
        <w:rPr>
          <w:szCs w:val="28"/>
        </w:rPr>
        <w:t xml:space="preserve">(сопровождается </w:t>
      </w:r>
      <w:proofErr w:type="spellStart"/>
      <w:r w:rsidR="00A37B3D" w:rsidRPr="002B4745">
        <w:rPr>
          <w:szCs w:val="28"/>
        </w:rPr>
        <w:t>тифлокомментированием</w:t>
      </w:r>
      <w:proofErr w:type="spellEnd"/>
      <w:r w:rsidR="00A37B3D" w:rsidRPr="002B4745">
        <w:rPr>
          <w:szCs w:val="28"/>
        </w:rPr>
        <w:t>)</w:t>
      </w:r>
      <w:r w:rsidRPr="002B4745">
        <w:rPr>
          <w:rFonts w:cs="Times New Roman"/>
          <w:szCs w:val="28"/>
        </w:rPr>
        <w:t xml:space="preserve">, </w:t>
      </w:r>
    </w:p>
    <w:p w14:paraId="2CFA9793" w14:textId="77777777" w:rsidR="00AC03CE" w:rsidRPr="002B4745" w:rsidRDefault="00AC03CE" w:rsidP="00AC03CE">
      <w:pPr>
        <w:pStyle w:val="a8"/>
        <w:numPr>
          <w:ilvl w:val="0"/>
          <w:numId w:val="10"/>
        </w:numPr>
        <w:spacing w:line="312" w:lineRule="auto"/>
        <w:ind w:firstLine="273"/>
        <w:jc w:val="both"/>
        <w:rPr>
          <w:rFonts w:cs="Times New Roman"/>
          <w:szCs w:val="28"/>
        </w:rPr>
      </w:pPr>
      <w:r w:rsidRPr="002B4745">
        <w:rPr>
          <w:rFonts w:cs="Times New Roman"/>
          <w:szCs w:val="28"/>
        </w:rPr>
        <w:t>презент</w:t>
      </w:r>
      <w:r w:rsidR="006823BA" w:rsidRPr="002B4745">
        <w:rPr>
          <w:rFonts w:cs="Times New Roman"/>
          <w:szCs w:val="28"/>
        </w:rPr>
        <w:t>ационные материалы</w:t>
      </w:r>
      <w:r w:rsidR="00A37B3D" w:rsidRPr="002B4745">
        <w:rPr>
          <w:rFonts w:cs="Times New Roman"/>
          <w:szCs w:val="28"/>
        </w:rPr>
        <w:t xml:space="preserve"> </w:t>
      </w:r>
      <w:r w:rsidR="00A37B3D" w:rsidRPr="002B4745">
        <w:rPr>
          <w:szCs w:val="28"/>
        </w:rPr>
        <w:t>(должны быть разработаны в соответствии с требованиями к мультимедийным презентациям для лиц с нарушениями зрения)</w:t>
      </w:r>
      <w:r w:rsidR="006823BA" w:rsidRPr="002B4745">
        <w:rPr>
          <w:rFonts w:cs="Times New Roman"/>
          <w:szCs w:val="28"/>
        </w:rPr>
        <w:t>.</w:t>
      </w:r>
    </w:p>
    <w:p w14:paraId="2495BC18" w14:textId="77777777" w:rsidR="00AA7665" w:rsidRPr="002B4745" w:rsidRDefault="00AA7665" w:rsidP="00AA7665">
      <w:pPr>
        <w:pStyle w:val="a8"/>
        <w:spacing w:line="312" w:lineRule="auto"/>
        <w:ind w:left="993"/>
        <w:jc w:val="both"/>
        <w:rPr>
          <w:rStyle w:val="fontstyle21"/>
          <w:rFonts w:ascii="Times New Roman" w:hAnsi="Times New Roman" w:cs="Times New Roman"/>
          <w:color w:val="auto"/>
          <w:sz w:val="28"/>
          <w:szCs w:val="28"/>
        </w:rPr>
      </w:pPr>
    </w:p>
    <w:p w14:paraId="1F5DA875" w14:textId="77777777" w:rsidR="00465101" w:rsidRPr="002B4745" w:rsidRDefault="00465101" w:rsidP="006F094B">
      <w:pPr>
        <w:spacing w:after="0" w:line="312" w:lineRule="auto"/>
        <w:ind w:firstLine="709"/>
        <w:jc w:val="both"/>
        <w:rPr>
          <w:rStyle w:val="fontstyle21"/>
          <w:rFonts w:ascii="Times New Roman" w:hAnsi="Times New Roman" w:cs="Times New Roman"/>
          <w:b/>
          <w:bCs/>
          <w:color w:val="auto"/>
          <w:sz w:val="28"/>
          <w:szCs w:val="28"/>
        </w:rPr>
      </w:pPr>
      <w:r w:rsidRPr="002B4745">
        <w:rPr>
          <w:rStyle w:val="fontstyle21"/>
          <w:rFonts w:ascii="Times New Roman" w:hAnsi="Times New Roman" w:cs="Times New Roman"/>
          <w:b/>
          <w:bCs/>
          <w:color w:val="auto"/>
          <w:sz w:val="28"/>
          <w:szCs w:val="28"/>
        </w:rPr>
        <w:t>Содержательные блоки занятия</w:t>
      </w:r>
      <w:r w:rsidR="00AA7665" w:rsidRPr="002B4745">
        <w:rPr>
          <w:rStyle w:val="fontstyle21"/>
          <w:rFonts w:ascii="Times New Roman" w:hAnsi="Times New Roman" w:cs="Times New Roman"/>
          <w:b/>
          <w:bCs/>
          <w:color w:val="auto"/>
          <w:sz w:val="28"/>
          <w:szCs w:val="28"/>
        </w:rPr>
        <w:t>:</w:t>
      </w:r>
    </w:p>
    <w:p w14:paraId="67144BC5" w14:textId="77777777" w:rsidR="00465101" w:rsidRPr="002B4745" w:rsidRDefault="00AC03CE" w:rsidP="006F094B">
      <w:pPr>
        <w:spacing w:after="0" w:line="312" w:lineRule="auto"/>
        <w:ind w:firstLine="709"/>
        <w:jc w:val="both"/>
        <w:rPr>
          <w:rStyle w:val="fontstyle21"/>
          <w:rFonts w:ascii="Times New Roman" w:hAnsi="Times New Roman" w:cs="Times New Roman"/>
          <w:b/>
          <w:color w:val="auto"/>
          <w:sz w:val="28"/>
          <w:szCs w:val="28"/>
        </w:rPr>
      </w:pPr>
      <w:r w:rsidRPr="002B4745">
        <w:rPr>
          <w:rStyle w:val="fontstyle21"/>
          <w:rFonts w:ascii="Times New Roman" w:hAnsi="Times New Roman" w:cs="Times New Roman"/>
          <w:b/>
          <w:color w:val="auto"/>
          <w:sz w:val="28"/>
          <w:szCs w:val="28"/>
        </w:rPr>
        <w:t>Часть 1. Мотивационная</w:t>
      </w:r>
      <w:r w:rsidR="005B56C9" w:rsidRPr="002B4745">
        <w:rPr>
          <w:rStyle w:val="fontstyle21"/>
          <w:rFonts w:ascii="Times New Roman" w:hAnsi="Times New Roman" w:cs="Times New Roman"/>
          <w:b/>
          <w:color w:val="auto"/>
          <w:sz w:val="28"/>
          <w:szCs w:val="28"/>
        </w:rPr>
        <w:t>.</w:t>
      </w:r>
    </w:p>
    <w:p w14:paraId="10ABB869" w14:textId="77777777" w:rsidR="00465101" w:rsidRPr="002B4745" w:rsidRDefault="00AC03CE" w:rsidP="006F094B">
      <w:pPr>
        <w:spacing w:after="0" w:line="312" w:lineRule="auto"/>
        <w:ind w:firstLine="709"/>
        <w:jc w:val="both"/>
        <w:rPr>
          <w:rStyle w:val="fontstyle21"/>
          <w:rFonts w:ascii="Times New Roman" w:hAnsi="Times New Roman" w:cs="Times New Roman"/>
          <w:b/>
          <w:color w:val="auto"/>
          <w:sz w:val="28"/>
          <w:szCs w:val="28"/>
        </w:rPr>
      </w:pPr>
      <w:r w:rsidRPr="002B4745">
        <w:rPr>
          <w:rStyle w:val="fontstyle21"/>
          <w:rFonts w:ascii="Times New Roman" w:hAnsi="Times New Roman" w:cs="Times New Roman"/>
          <w:b/>
          <w:color w:val="auto"/>
          <w:sz w:val="28"/>
          <w:szCs w:val="28"/>
        </w:rPr>
        <w:t>Часть 2. Основная</w:t>
      </w:r>
      <w:r w:rsidR="005B56C9" w:rsidRPr="002B4745">
        <w:rPr>
          <w:rStyle w:val="fontstyle21"/>
          <w:rFonts w:ascii="Times New Roman" w:hAnsi="Times New Roman" w:cs="Times New Roman"/>
          <w:b/>
          <w:color w:val="auto"/>
          <w:sz w:val="28"/>
          <w:szCs w:val="28"/>
        </w:rPr>
        <w:t>.</w:t>
      </w:r>
    </w:p>
    <w:p w14:paraId="26CE4094" w14:textId="77777777" w:rsidR="00465101" w:rsidRPr="002B4745" w:rsidRDefault="00465101" w:rsidP="006F094B">
      <w:pPr>
        <w:spacing w:after="0" w:line="312" w:lineRule="auto"/>
        <w:ind w:firstLine="709"/>
        <w:jc w:val="both"/>
        <w:rPr>
          <w:rFonts w:ascii="Times New Roman" w:eastAsia="Times New Roman" w:hAnsi="Times New Roman" w:cs="Times New Roman"/>
          <w:b/>
          <w:bCs/>
          <w:sz w:val="28"/>
          <w:szCs w:val="28"/>
          <w:shd w:val="clear" w:color="auto" w:fill="FFFFFF"/>
        </w:rPr>
      </w:pPr>
      <w:r w:rsidRPr="002B4745">
        <w:rPr>
          <w:rStyle w:val="fontstyle21"/>
          <w:rFonts w:ascii="Times New Roman" w:hAnsi="Times New Roman" w:cs="Times New Roman"/>
          <w:b/>
          <w:color w:val="auto"/>
          <w:sz w:val="28"/>
          <w:szCs w:val="28"/>
        </w:rPr>
        <w:t>Часть 3. Заключение</w:t>
      </w:r>
      <w:r w:rsidR="005B56C9" w:rsidRPr="002B4745">
        <w:rPr>
          <w:rStyle w:val="fontstyle21"/>
          <w:rFonts w:ascii="Times New Roman" w:hAnsi="Times New Roman" w:cs="Times New Roman"/>
          <w:b/>
          <w:color w:val="auto"/>
          <w:sz w:val="28"/>
          <w:szCs w:val="28"/>
        </w:rPr>
        <w:t>.</w:t>
      </w:r>
    </w:p>
    <w:p w14:paraId="51903C97" w14:textId="77777777" w:rsidR="00465101" w:rsidRPr="002B4745" w:rsidRDefault="00465101" w:rsidP="006F094B">
      <w:pPr>
        <w:spacing w:after="0" w:line="312" w:lineRule="auto"/>
        <w:ind w:firstLine="709"/>
        <w:jc w:val="both"/>
        <w:rPr>
          <w:rFonts w:ascii="Times New Roman" w:eastAsia="Times New Roman" w:hAnsi="Times New Roman" w:cs="Times New Roman"/>
          <w:b/>
          <w:bCs/>
          <w:sz w:val="28"/>
          <w:szCs w:val="28"/>
          <w:shd w:val="clear" w:color="auto" w:fill="FFFFFF"/>
        </w:rPr>
        <w:sectPr w:rsidR="00465101" w:rsidRPr="002B474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pPr>
    </w:p>
    <w:p w14:paraId="257149FE" w14:textId="77777777" w:rsidR="00465101" w:rsidRPr="002B4745" w:rsidRDefault="006C1EA6" w:rsidP="006F094B">
      <w:pPr>
        <w:spacing w:after="0" w:line="312" w:lineRule="auto"/>
        <w:jc w:val="center"/>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lastRenderedPageBreak/>
        <w:t>СЦЕНАРИЙ</w:t>
      </w:r>
      <w:r w:rsidR="008D6D03" w:rsidRPr="002B4745">
        <w:rPr>
          <w:rFonts w:ascii="Times New Roman" w:eastAsia="Times New Roman" w:hAnsi="Times New Roman" w:cs="Times New Roman"/>
          <w:b/>
          <w:bCs/>
          <w:sz w:val="28"/>
          <w:szCs w:val="28"/>
          <w:shd w:val="clear" w:color="auto" w:fill="FFFFFF"/>
        </w:rPr>
        <w:t xml:space="preserve"> ЗАНЯТИЯ</w:t>
      </w:r>
    </w:p>
    <w:tbl>
      <w:tblPr>
        <w:tblStyle w:val="a6"/>
        <w:tblW w:w="5213" w:type="pct"/>
        <w:tblLook w:val="04A0" w:firstRow="1" w:lastRow="0" w:firstColumn="1" w:lastColumn="0" w:noHBand="0" w:noVBand="1"/>
      </w:tblPr>
      <w:tblGrid>
        <w:gridCol w:w="1228"/>
        <w:gridCol w:w="2406"/>
        <w:gridCol w:w="9074"/>
        <w:gridCol w:w="2472"/>
      </w:tblGrid>
      <w:tr w:rsidR="002B4745" w:rsidRPr="002B4745" w14:paraId="4825A841" w14:textId="77777777" w:rsidTr="006823BA">
        <w:tc>
          <w:tcPr>
            <w:tcW w:w="1200" w:type="pct"/>
            <w:gridSpan w:val="2"/>
            <w:shd w:val="clear" w:color="auto" w:fill="D9D9D9" w:themeFill="background1" w:themeFillShade="D9"/>
            <w:vAlign w:val="center"/>
          </w:tcPr>
          <w:p w14:paraId="063066A6" w14:textId="77777777" w:rsidR="00465101" w:rsidRPr="002B4745" w:rsidRDefault="00465101" w:rsidP="006F094B">
            <w:pPr>
              <w:spacing w:line="312" w:lineRule="auto"/>
              <w:jc w:val="center"/>
              <w:rPr>
                <w:rFonts w:ascii="Times New Roman" w:hAnsi="Times New Roman" w:cs="Times New Roman"/>
                <w:b/>
                <w:bCs/>
                <w:sz w:val="28"/>
                <w:szCs w:val="28"/>
              </w:rPr>
            </w:pPr>
            <w:r w:rsidRPr="002B4745">
              <w:rPr>
                <w:rFonts w:ascii="Times New Roman" w:hAnsi="Times New Roman" w:cs="Times New Roman"/>
                <w:b/>
                <w:bCs/>
                <w:sz w:val="28"/>
                <w:szCs w:val="28"/>
              </w:rPr>
              <w:t>ХОД ЗАНЯТИЯ</w:t>
            </w:r>
          </w:p>
        </w:tc>
        <w:tc>
          <w:tcPr>
            <w:tcW w:w="2998" w:type="pct"/>
            <w:vMerge w:val="restart"/>
            <w:shd w:val="clear" w:color="auto" w:fill="D9D9D9" w:themeFill="background1" w:themeFillShade="D9"/>
            <w:vAlign w:val="center"/>
          </w:tcPr>
          <w:p w14:paraId="09DEABD3" w14:textId="77777777" w:rsidR="00465101" w:rsidRPr="002B4745" w:rsidRDefault="00465101" w:rsidP="006F094B">
            <w:pPr>
              <w:spacing w:line="312" w:lineRule="auto"/>
              <w:jc w:val="center"/>
              <w:rPr>
                <w:rFonts w:ascii="Times New Roman" w:eastAsia="Times New Roman" w:hAnsi="Times New Roman" w:cs="Times New Roman"/>
                <w:b/>
                <w:bCs/>
                <w:sz w:val="28"/>
                <w:szCs w:val="28"/>
                <w:shd w:val="clear" w:color="auto" w:fill="FFFFFF"/>
              </w:rPr>
            </w:pPr>
            <w:r w:rsidRPr="002B4745">
              <w:rPr>
                <w:rFonts w:ascii="Times New Roman" w:hAnsi="Times New Roman" w:cs="Times New Roman"/>
                <w:b/>
                <w:bCs/>
                <w:sz w:val="28"/>
                <w:szCs w:val="28"/>
              </w:rPr>
              <w:t>СОДЕРЖАНИЕ</w:t>
            </w:r>
          </w:p>
        </w:tc>
        <w:tc>
          <w:tcPr>
            <w:tcW w:w="802" w:type="pct"/>
            <w:vMerge w:val="restart"/>
            <w:shd w:val="clear" w:color="auto" w:fill="D9D9D9" w:themeFill="background1" w:themeFillShade="D9"/>
            <w:vAlign w:val="center"/>
          </w:tcPr>
          <w:p w14:paraId="3E727600" w14:textId="77777777" w:rsidR="00465101" w:rsidRPr="002B4745" w:rsidRDefault="00465101" w:rsidP="006F094B">
            <w:pPr>
              <w:spacing w:line="312" w:lineRule="auto"/>
              <w:jc w:val="center"/>
              <w:rPr>
                <w:rFonts w:ascii="Times New Roman" w:hAnsi="Times New Roman" w:cs="Times New Roman"/>
                <w:b/>
                <w:bCs/>
                <w:sz w:val="28"/>
                <w:szCs w:val="28"/>
              </w:rPr>
            </w:pPr>
            <w:r w:rsidRPr="002B4745">
              <w:rPr>
                <w:rFonts w:ascii="Times New Roman" w:hAnsi="Times New Roman" w:cs="Times New Roman"/>
                <w:b/>
                <w:bCs/>
                <w:sz w:val="28"/>
                <w:szCs w:val="28"/>
              </w:rPr>
              <w:t>РЕЗУЛЬТАТ</w:t>
            </w:r>
          </w:p>
        </w:tc>
      </w:tr>
      <w:tr w:rsidR="002B4745" w:rsidRPr="002B4745" w14:paraId="1354AE83" w14:textId="77777777" w:rsidTr="006823BA">
        <w:tc>
          <w:tcPr>
            <w:tcW w:w="398" w:type="pct"/>
            <w:shd w:val="clear" w:color="auto" w:fill="D9D9D9" w:themeFill="background1" w:themeFillShade="D9"/>
            <w:vAlign w:val="center"/>
          </w:tcPr>
          <w:p w14:paraId="67B49FAD" w14:textId="77777777" w:rsidR="00465101" w:rsidRPr="002B4745" w:rsidRDefault="00465101" w:rsidP="006F094B">
            <w:pPr>
              <w:spacing w:line="312" w:lineRule="auto"/>
              <w:jc w:val="center"/>
              <w:rPr>
                <w:rFonts w:ascii="Times New Roman" w:hAnsi="Times New Roman" w:cs="Times New Roman"/>
                <w:b/>
                <w:bCs/>
                <w:sz w:val="28"/>
                <w:szCs w:val="28"/>
              </w:rPr>
            </w:pPr>
            <w:r w:rsidRPr="002B4745">
              <w:rPr>
                <w:rFonts w:ascii="Times New Roman" w:hAnsi="Times New Roman" w:cs="Times New Roman"/>
                <w:b/>
                <w:bCs/>
                <w:sz w:val="28"/>
                <w:szCs w:val="28"/>
              </w:rPr>
              <w:t>ВРЕМЯ</w:t>
            </w:r>
          </w:p>
        </w:tc>
        <w:tc>
          <w:tcPr>
            <w:tcW w:w="802" w:type="pct"/>
            <w:shd w:val="clear" w:color="auto" w:fill="D9D9D9" w:themeFill="background1" w:themeFillShade="D9"/>
          </w:tcPr>
          <w:p w14:paraId="175E966D" w14:textId="77777777" w:rsidR="00465101" w:rsidRPr="002B4745" w:rsidRDefault="00465101" w:rsidP="006F094B">
            <w:pPr>
              <w:spacing w:line="312" w:lineRule="auto"/>
              <w:jc w:val="center"/>
              <w:rPr>
                <w:rFonts w:ascii="Times New Roman" w:hAnsi="Times New Roman" w:cs="Times New Roman"/>
                <w:b/>
                <w:bCs/>
                <w:sz w:val="28"/>
                <w:szCs w:val="28"/>
              </w:rPr>
            </w:pPr>
            <w:r w:rsidRPr="002B4745">
              <w:rPr>
                <w:rFonts w:ascii="Times New Roman" w:hAnsi="Times New Roman" w:cs="Times New Roman"/>
                <w:b/>
                <w:bCs/>
                <w:sz w:val="28"/>
                <w:szCs w:val="28"/>
              </w:rPr>
              <w:t>ЭТАП</w:t>
            </w:r>
          </w:p>
        </w:tc>
        <w:tc>
          <w:tcPr>
            <w:tcW w:w="2998" w:type="pct"/>
            <w:vMerge/>
          </w:tcPr>
          <w:p w14:paraId="22BDA0A0" w14:textId="77777777" w:rsidR="00465101" w:rsidRPr="002B4745" w:rsidRDefault="00465101" w:rsidP="006F094B">
            <w:pPr>
              <w:spacing w:line="312" w:lineRule="auto"/>
              <w:jc w:val="both"/>
              <w:rPr>
                <w:rFonts w:ascii="Times New Roman" w:eastAsia="Times New Roman" w:hAnsi="Times New Roman" w:cs="Times New Roman"/>
                <w:b/>
                <w:bCs/>
                <w:sz w:val="28"/>
                <w:szCs w:val="28"/>
                <w:shd w:val="clear" w:color="auto" w:fill="FFFFFF"/>
              </w:rPr>
            </w:pPr>
          </w:p>
        </w:tc>
        <w:tc>
          <w:tcPr>
            <w:tcW w:w="802" w:type="pct"/>
            <w:vMerge/>
          </w:tcPr>
          <w:p w14:paraId="5FC7E979" w14:textId="77777777" w:rsidR="00465101" w:rsidRPr="002B4745" w:rsidRDefault="00465101" w:rsidP="006F094B">
            <w:pPr>
              <w:spacing w:line="312" w:lineRule="auto"/>
              <w:jc w:val="both"/>
              <w:rPr>
                <w:rFonts w:ascii="Times New Roman" w:eastAsia="Times New Roman" w:hAnsi="Times New Roman" w:cs="Times New Roman"/>
                <w:b/>
                <w:bCs/>
                <w:sz w:val="28"/>
                <w:szCs w:val="28"/>
                <w:shd w:val="clear" w:color="auto" w:fill="FFFFFF"/>
              </w:rPr>
            </w:pPr>
          </w:p>
        </w:tc>
      </w:tr>
      <w:tr w:rsidR="002B4745" w:rsidRPr="002B4745" w14:paraId="678DD86E" w14:textId="77777777" w:rsidTr="006823BA">
        <w:trPr>
          <w:trHeight w:val="1450"/>
        </w:trPr>
        <w:tc>
          <w:tcPr>
            <w:tcW w:w="398" w:type="pct"/>
            <w:vAlign w:val="center"/>
          </w:tcPr>
          <w:p w14:paraId="32B78C1E"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1'</w:t>
            </w:r>
          </w:p>
        </w:tc>
        <w:tc>
          <w:tcPr>
            <w:tcW w:w="802" w:type="pct"/>
            <w:vAlign w:val="center"/>
          </w:tcPr>
          <w:p w14:paraId="46871B09" w14:textId="77777777" w:rsidR="00465101" w:rsidRPr="002B4745" w:rsidRDefault="00465101"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Введение</w:t>
            </w:r>
          </w:p>
        </w:tc>
        <w:tc>
          <w:tcPr>
            <w:tcW w:w="2998" w:type="pct"/>
            <w:shd w:val="clear" w:color="auto" w:fill="auto"/>
          </w:tcPr>
          <w:p w14:paraId="482514B1" w14:textId="77777777" w:rsidR="00465101" w:rsidRPr="002B4745" w:rsidRDefault="00465101" w:rsidP="006F094B">
            <w:pPr>
              <w:pStyle w:val="a3"/>
              <w:tabs>
                <w:tab w:val="left" w:pos="993"/>
              </w:tabs>
              <w:spacing w:line="312" w:lineRule="auto"/>
              <w:jc w:val="both"/>
              <w:rPr>
                <w:rFonts w:ascii="Times New Roman" w:hAnsi="Times New Roman" w:cs="Times New Roman"/>
                <w:sz w:val="28"/>
                <w:szCs w:val="28"/>
              </w:rPr>
            </w:pPr>
            <w:r w:rsidRPr="002B4745">
              <w:rPr>
                <w:rFonts w:ascii="Times New Roman" w:hAnsi="Times New Roman" w:cs="Times New Roman"/>
                <w:b/>
                <w:bCs/>
                <w:iCs/>
                <w:sz w:val="28"/>
                <w:szCs w:val="28"/>
              </w:rPr>
              <w:t>Учитель</w:t>
            </w:r>
            <w:proofErr w:type="gramStart"/>
            <w:r w:rsidRPr="002B4745">
              <w:rPr>
                <w:rFonts w:ascii="Times New Roman" w:hAnsi="Times New Roman" w:cs="Times New Roman"/>
                <w:b/>
                <w:bCs/>
                <w:i/>
                <w:iCs/>
                <w:sz w:val="28"/>
                <w:szCs w:val="28"/>
              </w:rPr>
              <w:t>:</w:t>
            </w:r>
            <w:r w:rsidRPr="002B4745">
              <w:rPr>
                <w:rFonts w:ascii="Times New Roman" w:hAnsi="Times New Roman" w:cs="Times New Roman"/>
                <w:sz w:val="28"/>
                <w:szCs w:val="28"/>
              </w:rPr>
              <w:t xml:space="preserve"> Здравствуйте</w:t>
            </w:r>
            <w:proofErr w:type="gramEnd"/>
            <w:r w:rsidRPr="002B4745">
              <w:rPr>
                <w:rFonts w:ascii="Times New Roman" w:hAnsi="Times New Roman" w:cs="Times New Roman"/>
                <w:sz w:val="28"/>
                <w:szCs w:val="28"/>
              </w:rPr>
              <w:t>, ребята! На первом «Разговоре о важном» мы поговорим о возможностях, которые сегодня есть у каждого из вас, чтобы стать успешнее, чтобы с уверенностью и любовью смотреть в свое будущее и будущее нашей страны.</w:t>
            </w:r>
          </w:p>
          <w:p w14:paraId="51979DC5" w14:textId="77777777" w:rsidR="00465101" w:rsidRPr="002B4745" w:rsidRDefault="00465101" w:rsidP="006F094B">
            <w:pPr>
              <w:pStyle w:val="a3"/>
              <w:tabs>
                <w:tab w:val="left" w:pos="993"/>
              </w:tabs>
              <w:spacing w:line="312" w:lineRule="auto"/>
              <w:jc w:val="both"/>
              <w:rPr>
                <w:rFonts w:ascii="Times New Roman" w:hAnsi="Times New Roman" w:cs="Times New Roman"/>
                <w:sz w:val="28"/>
                <w:szCs w:val="28"/>
              </w:rPr>
            </w:pPr>
            <w:r w:rsidRPr="002B4745">
              <w:rPr>
                <w:rFonts w:ascii="Times New Roman" w:hAnsi="Times New Roman" w:cs="Times New Roman"/>
                <w:sz w:val="28"/>
                <w:szCs w:val="28"/>
              </w:rPr>
              <w:t>Опыт поколений и этапы развития общества подсказывают, что каждый человек может добиться успеха. Обратимся к тем, у кого уже это получилось.</w:t>
            </w:r>
          </w:p>
        </w:tc>
        <w:tc>
          <w:tcPr>
            <w:tcW w:w="802" w:type="pct"/>
            <w:vAlign w:val="center"/>
          </w:tcPr>
          <w:p w14:paraId="408C75BE"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Знакомство с темой занятия и целью</w:t>
            </w:r>
          </w:p>
        </w:tc>
      </w:tr>
      <w:tr w:rsidR="002B4745" w:rsidRPr="002B4745" w14:paraId="40D36CF9" w14:textId="77777777" w:rsidTr="006823BA">
        <w:tc>
          <w:tcPr>
            <w:tcW w:w="398" w:type="pct"/>
            <w:vAlign w:val="center"/>
          </w:tcPr>
          <w:p w14:paraId="47B4EF11"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7'</w:t>
            </w:r>
          </w:p>
        </w:tc>
        <w:tc>
          <w:tcPr>
            <w:tcW w:w="802" w:type="pct"/>
            <w:vAlign w:val="center"/>
          </w:tcPr>
          <w:p w14:paraId="034449BA" w14:textId="77777777" w:rsidR="00465101" w:rsidRPr="002B4745" w:rsidRDefault="00465101"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Ролик</w:t>
            </w:r>
            <w:r w:rsidR="006823BA" w:rsidRPr="002B4745">
              <w:rPr>
                <w:rFonts w:ascii="Times New Roman" w:eastAsia="Times New Roman" w:hAnsi="Times New Roman" w:cs="Times New Roman"/>
                <w:b/>
                <w:bCs/>
                <w:sz w:val="28"/>
                <w:szCs w:val="28"/>
                <w:shd w:val="clear" w:color="auto" w:fill="FFFFFF"/>
              </w:rPr>
              <w:t xml:space="preserve"> 1</w:t>
            </w:r>
            <w:r w:rsidRPr="002B4745">
              <w:rPr>
                <w:rFonts w:ascii="Times New Roman" w:eastAsia="Times New Roman" w:hAnsi="Times New Roman" w:cs="Times New Roman"/>
                <w:b/>
                <w:bCs/>
                <w:sz w:val="28"/>
                <w:szCs w:val="28"/>
                <w:shd w:val="clear" w:color="auto" w:fill="FFFFFF"/>
              </w:rPr>
              <w:t xml:space="preserve"> «Истории успеха»</w:t>
            </w:r>
          </w:p>
        </w:tc>
        <w:tc>
          <w:tcPr>
            <w:tcW w:w="2998" w:type="pct"/>
            <w:shd w:val="clear" w:color="auto" w:fill="auto"/>
            <w:vAlign w:val="center"/>
          </w:tcPr>
          <w:p w14:paraId="6DCD2348" w14:textId="77777777" w:rsidR="00465101" w:rsidRPr="002B4745" w:rsidRDefault="00465101" w:rsidP="006F094B">
            <w:pPr>
              <w:pStyle w:val="a3"/>
              <w:tabs>
                <w:tab w:val="left" w:pos="993"/>
              </w:tabs>
              <w:spacing w:line="312" w:lineRule="auto"/>
              <w:jc w:val="both"/>
              <w:rPr>
                <w:rFonts w:ascii="Times New Roman" w:hAnsi="Times New Roman" w:cs="Times New Roman"/>
                <w:sz w:val="28"/>
                <w:szCs w:val="28"/>
              </w:rPr>
            </w:pPr>
            <w:r w:rsidRPr="002B4745">
              <w:rPr>
                <w:rFonts w:ascii="Times New Roman" w:hAnsi="Times New Roman" w:cs="Times New Roman"/>
                <w:sz w:val="28"/>
                <w:szCs w:val="28"/>
              </w:rPr>
              <w:t>Презентация платформы. Знакомство с историями успеха и проектами.</w:t>
            </w:r>
          </w:p>
        </w:tc>
        <w:tc>
          <w:tcPr>
            <w:tcW w:w="802" w:type="pct"/>
            <w:vAlign w:val="center"/>
          </w:tcPr>
          <w:p w14:paraId="71CF82A2"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Знакомство с историями успеха сверстников</w:t>
            </w:r>
          </w:p>
        </w:tc>
      </w:tr>
      <w:tr w:rsidR="002B4745" w:rsidRPr="002B4745" w14:paraId="5F2A3F71" w14:textId="77777777" w:rsidTr="006823BA">
        <w:trPr>
          <w:trHeight w:val="1131"/>
        </w:trPr>
        <w:tc>
          <w:tcPr>
            <w:tcW w:w="398" w:type="pct"/>
            <w:vAlign w:val="center"/>
          </w:tcPr>
          <w:p w14:paraId="0A086A7F"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6'</w:t>
            </w:r>
          </w:p>
        </w:tc>
        <w:tc>
          <w:tcPr>
            <w:tcW w:w="802" w:type="pct"/>
            <w:vAlign w:val="center"/>
          </w:tcPr>
          <w:p w14:paraId="7FEA3C09" w14:textId="77777777" w:rsidR="00465101" w:rsidRPr="002B4745" w:rsidRDefault="00465101" w:rsidP="00AA7665">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 xml:space="preserve">Мотивационная </w:t>
            </w:r>
            <w:r w:rsidR="00AA7665" w:rsidRPr="002B4745">
              <w:rPr>
                <w:rFonts w:ascii="Times New Roman" w:eastAsia="Times New Roman" w:hAnsi="Times New Roman" w:cs="Times New Roman"/>
                <w:b/>
                <w:bCs/>
                <w:sz w:val="28"/>
                <w:szCs w:val="28"/>
                <w:shd w:val="clear" w:color="auto" w:fill="FFFFFF"/>
              </w:rPr>
              <w:t>часть.</w:t>
            </w:r>
          </w:p>
          <w:p w14:paraId="580E246C" w14:textId="77777777" w:rsidR="00AA7665" w:rsidRPr="002B4745" w:rsidRDefault="00AA7665" w:rsidP="00AA7665">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bCs/>
                <w:sz w:val="28"/>
                <w:szCs w:val="28"/>
                <w:shd w:val="clear" w:color="auto" w:fill="FFFFFF"/>
              </w:rPr>
              <w:t>Беседа</w:t>
            </w:r>
          </w:p>
        </w:tc>
        <w:tc>
          <w:tcPr>
            <w:tcW w:w="2998" w:type="pct"/>
          </w:tcPr>
          <w:p w14:paraId="31982684" w14:textId="77777777" w:rsidR="00465101" w:rsidRPr="002B4745" w:rsidRDefault="00AA7665"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465101" w:rsidRPr="002B4745">
              <w:rPr>
                <w:rFonts w:ascii="Times New Roman" w:eastAsia="Times New Roman" w:hAnsi="Times New Roman" w:cs="Times New Roman"/>
                <w:b/>
                <w:bCs/>
                <w:i/>
                <w:sz w:val="28"/>
                <w:szCs w:val="28"/>
                <w:shd w:val="clear" w:color="auto" w:fill="FFFFFF"/>
              </w:rPr>
              <w:t xml:space="preserve">: </w:t>
            </w:r>
            <w:r w:rsidR="00465101" w:rsidRPr="002B4745">
              <w:rPr>
                <w:rFonts w:ascii="Times New Roman" w:eastAsia="Times New Roman" w:hAnsi="Times New Roman" w:cs="Times New Roman"/>
                <w:iCs/>
                <w:sz w:val="28"/>
                <w:szCs w:val="28"/>
                <w:shd w:val="clear" w:color="auto" w:fill="FFFFFF"/>
              </w:rPr>
              <w:t xml:space="preserve">Ребята, вы заметили, как герои ролика похожи на вас? Их смело можно назвать людьми с активной жизненной позицией. </w:t>
            </w:r>
          </w:p>
          <w:p w14:paraId="350A6348"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Скажите, какие особенные черты личности присущи таким людям?</w:t>
            </w:r>
          </w:p>
          <w:p w14:paraId="6A8F8603" w14:textId="77777777" w:rsidR="00465101" w:rsidRPr="002B4745" w:rsidRDefault="00465101"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r w:rsidRPr="002B4745">
              <w:rPr>
                <w:rFonts w:ascii="Times New Roman" w:eastAsia="Times New Roman" w:hAnsi="Times New Roman" w:cs="Times New Roman"/>
                <w:i/>
                <w:iCs/>
                <w:sz w:val="28"/>
                <w:szCs w:val="28"/>
                <w:shd w:val="clear" w:color="auto" w:fill="FFFFFF"/>
              </w:rPr>
              <w:t>. Учитель фиксирует ответы</w:t>
            </w:r>
          </w:p>
          <w:p w14:paraId="1F151E86" w14:textId="77777777" w:rsidR="00465101" w:rsidRPr="002B4745" w:rsidRDefault="00AA7665"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465101" w:rsidRPr="002B4745">
              <w:rPr>
                <w:rFonts w:ascii="Times New Roman" w:eastAsia="Times New Roman" w:hAnsi="Times New Roman" w:cs="Times New Roman"/>
                <w:b/>
                <w:bCs/>
                <w:i/>
                <w:sz w:val="28"/>
                <w:szCs w:val="28"/>
                <w:shd w:val="clear" w:color="auto" w:fill="FFFFFF"/>
              </w:rPr>
              <w:t xml:space="preserve">: </w:t>
            </w:r>
            <w:r w:rsidR="00465101" w:rsidRPr="002B4745">
              <w:rPr>
                <w:rFonts w:ascii="Times New Roman" w:eastAsia="Times New Roman" w:hAnsi="Times New Roman" w:cs="Times New Roman"/>
                <w:iCs/>
                <w:sz w:val="28"/>
                <w:szCs w:val="28"/>
                <w:shd w:val="clear" w:color="auto" w:fill="FFFFFF"/>
              </w:rPr>
              <w:t xml:space="preserve">Вы правы! По нашему описанию это получился разносторонне развитый, неравнодушный исследователь, увлеченный любимым делом. </w:t>
            </w:r>
          </w:p>
          <w:p w14:paraId="0840B0B5"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А главное для такого человека - возможность видеть свое будущее, делать его реальным и мечтать.</w:t>
            </w:r>
          </w:p>
          <w:p w14:paraId="34C7C1CF"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Мечтать можно о разном. О хорошем отдыхе и счастливой семье, прыжке с парашютом или великом открытии. Подумайте каждый про себя, какая </w:t>
            </w:r>
            <w:r w:rsidRPr="002B4745">
              <w:rPr>
                <w:rFonts w:ascii="Times New Roman" w:eastAsia="Times New Roman" w:hAnsi="Times New Roman" w:cs="Times New Roman"/>
                <w:iCs/>
                <w:sz w:val="28"/>
                <w:szCs w:val="28"/>
                <w:shd w:val="clear" w:color="auto" w:fill="FFFFFF"/>
              </w:rPr>
              <w:lastRenderedPageBreak/>
              <w:t xml:space="preserve">у вас есть заветная мечта, которую вы лично хотели бы осуществить для других. </w:t>
            </w:r>
          </w:p>
          <w:p w14:paraId="6E62E28F"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Что это за мечта?</w:t>
            </w:r>
          </w:p>
          <w:p w14:paraId="629A8946" w14:textId="77777777" w:rsidR="00465101" w:rsidRPr="002B4745" w:rsidRDefault="00465101" w:rsidP="006F094B">
            <w:pPr>
              <w:spacing w:line="312" w:lineRule="auto"/>
              <w:jc w:val="both"/>
              <w:rPr>
                <w:rFonts w:ascii="Times New Roman" w:eastAsia="Times New Roman" w:hAnsi="Times New Roman" w:cs="Times New Roman"/>
                <w:i/>
                <w:sz w:val="28"/>
                <w:szCs w:val="28"/>
                <w:shd w:val="clear" w:color="auto" w:fill="FFFFFF"/>
              </w:rPr>
            </w:pPr>
            <w:r w:rsidRPr="002B4745">
              <w:rPr>
                <w:rFonts w:ascii="Times New Roman" w:eastAsia="Times New Roman" w:hAnsi="Times New Roman" w:cs="Times New Roman"/>
                <w:i/>
                <w:sz w:val="28"/>
                <w:szCs w:val="28"/>
                <w:shd w:val="clear" w:color="auto" w:fill="FFFFFF"/>
              </w:rPr>
              <w:t>Пауза на размышление</w:t>
            </w:r>
          </w:p>
          <w:p w14:paraId="5D91300C"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Согласитесь, очень сложно говорить о своей мечте, даже если она полезная, добрая а, может, и немного наивная. Но все-таки кто-то сможет поделиться с нами своими мечтами?</w:t>
            </w:r>
          </w:p>
          <w:p w14:paraId="25ED3299" w14:textId="77777777" w:rsidR="00465101" w:rsidRPr="002B4745" w:rsidRDefault="00465101" w:rsidP="006F094B">
            <w:pPr>
              <w:spacing w:line="312" w:lineRule="auto"/>
              <w:jc w:val="both"/>
              <w:rPr>
                <w:rFonts w:ascii="Times New Roman" w:eastAsia="Times New Roman" w:hAnsi="Times New Roman" w:cs="Times New Roman"/>
                <w:b/>
                <w:bCs/>
                <w:i/>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r w:rsidRPr="002B4745">
              <w:rPr>
                <w:rFonts w:ascii="Times New Roman" w:eastAsia="Times New Roman" w:hAnsi="Times New Roman" w:cs="Times New Roman"/>
                <w:i/>
                <w:iCs/>
                <w:sz w:val="28"/>
                <w:szCs w:val="28"/>
                <w:shd w:val="clear" w:color="auto" w:fill="FFFFFF"/>
              </w:rPr>
              <w:t xml:space="preserve"> по желанию.</w:t>
            </w:r>
          </w:p>
          <w:p w14:paraId="17BAE330" w14:textId="77777777" w:rsidR="00465101" w:rsidRPr="002B4745" w:rsidRDefault="007D4B2D"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hAnsi="Times New Roman" w:cs="Times New Roman"/>
                <w:b/>
                <w:bCs/>
                <w:iCs/>
                <w:sz w:val="28"/>
                <w:szCs w:val="28"/>
              </w:rPr>
              <w:t>Учитель</w:t>
            </w:r>
            <w:proofErr w:type="gramStart"/>
            <w:r w:rsidR="00465101" w:rsidRPr="002B4745">
              <w:rPr>
                <w:rFonts w:ascii="Times New Roman" w:eastAsia="Times New Roman" w:hAnsi="Times New Roman" w:cs="Times New Roman"/>
                <w:b/>
                <w:bCs/>
                <w:i/>
                <w:sz w:val="28"/>
                <w:szCs w:val="28"/>
                <w:shd w:val="clear" w:color="auto" w:fill="FFFFFF"/>
              </w:rPr>
              <w:t xml:space="preserve">: </w:t>
            </w:r>
            <w:r w:rsidR="00465101" w:rsidRPr="002B4745">
              <w:rPr>
                <w:rFonts w:ascii="Times New Roman" w:eastAsia="Times New Roman" w:hAnsi="Times New Roman" w:cs="Times New Roman"/>
                <w:iCs/>
                <w:sz w:val="28"/>
                <w:szCs w:val="28"/>
                <w:shd w:val="clear" w:color="auto" w:fill="FFFFFF"/>
              </w:rPr>
              <w:t>Спасибо</w:t>
            </w:r>
            <w:proofErr w:type="gramEnd"/>
            <w:r w:rsidR="00465101" w:rsidRPr="002B4745">
              <w:rPr>
                <w:rFonts w:ascii="Times New Roman" w:eastAsia="Times New Roman" w:hAnsi="Times New Roman" w:cs="Times New Roman"/>
                <w:iCs/>
                <w:sz w:val="28"/>
                <w:szCs w:val="28"/>
                <w:shd w:val="clear" w:color="auto" w:fill="FFFFFF"/>
              </w:rPr>
              <w:t>! Это очень ценно. Чем чаще мы будем говорить о своих добрых мечтах и действовать, чтобы их дости</w:t>
            </w:r>
            <w:r w:rsidR="009C2B63" w:rsidRPr="002B4745">
              <w:rPr>
                <w:rFonts w:ascii="Times New Roman" w:eastAsia="Times New Roman" w:hAnsi="Times New Roman" w:cs="Times New Roman"/>
                <w:iCs/>
                <w:sz w:val="28"/>
                <w:szCs w:val="28"/>
                <w:shd w:val="clear" w:color="auto" w:fill="FFFFFF"/>
              </w:rPr>
              <w:t>ч</w:t>
            </w:r>
            <w:r w:rsidR="00465101" w:rsidRPr="002B4745">
              <w:rPr>
                <w:rFonts w:ascii="Times New Roman" w:eastAsia="Times New Roman" w:hAnsi="Times New Roman" w:cs="Times New Roman"/>
                <w:iCs/>
                <w:sz w:val="28"/>
                <w:szCs w:val="28"/>
                <w:shd w:val="clear" w:color="auto" w:fill="FFFFFF"/>
              </w:rPr>
              <w:t>ь, тем быстрее мы найдем единомышленников. Мне хочется пожелать вам, чтобы озвученные мечты и те мечты, которые сейчас не прозвучали, но были добрыми и светлыми, обязательно сбылись.</w:t>
            </w:r>
          </w:p>
        </w:tc>
        <w:tc>
          <w:tcPr>
            <w:tcW w:w="802" w:type="pct"/>
            <w:vAlign w:val="center"/>
          </w:tcPr>
          <w:p w14:paraId="77AA667A" w14:textId="77777777" w:rsidR="00465101" w:rsidRPr="002B4745" w:rsidRDefault="00465101" w:rsidP="007D4B2D">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lastRenderedPageBreak/>
              <w:t xml:space="preserve">Самоактуализация </w:t>
            </w:r>
            <w:r w:rsidR="007D4B2D" w:rsidRPr="002B4745">
              <w:rPr>
                <w:rFonts w:ascii="Times New Roman" w:eastAsia="Times New Roman" w:hAnsi="Times New Roman" w:cs="Times New Roman"/>
                <w:sz w:val="28"/>
                <w:szCs w:val="28"/>
                <w:shd w:val="clear" w:color="auto" w:fill="FFFFFF"/>
              </w:rPr>
              <w:t>обучающихся</w:t>
            </w:r>
          </w:p>
        </w:tc>
      </w:tr>
      <w:tr w:rsidR="002B4745" w:rsidRPr="002B4745" w14:paraId="2C51A307" w14:textId="77777777" w:rsidTr="006823BA">
        <w:tc>
          <w:tcPr>
            <w:tcW w:w="398" w:type="pct"/>
            <w:vMerge w:val="restart"/>
            <w:vAlign w:val="center"/>
          </w:tcPr>
          <w:p w14:paraId="72D0CC42"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3'</w:t>
            </w:r>
          </w:p>
        </w:tc>
        <w:tc>
          <w:tcPr>
            <w:tcW w:w="802" w:type="pct"/>
            <w:vAlign w:val="center"/>
          </w:tcPr>
          <w:p w14:paraId="4F38E3A1" w14:textId="77777777" w:rsidR="00465101" w:rsidRPr="002B4745" w:rsidRDefault="00AA7665"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Основная часть</w:t>
            </w:r>
          </w:p>
        </w:tc>
        <w:tc>
          <w:tcPr>
            <w:tcW w:w="2998" w:type="pct"/>
          </w:tcPr>
          <w:p w14:paraId="548187CE" w14:textId="77777777" w:rsidR="00465101" w:rsidRPr="002B4745" w:rsidRDefault="007D4B2D"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proofErr w:type="gramStart"/>
            <w:r w:rsidR="00465101" w:rsidRPr="002B4745">
              <w:rPr>
                <w:rFonts w:ascii="Times New Roman" w:eastAsia="Times New Roman" w:hAnsi="Times New Roman" w:cs="Times New Roman"/>
                <w:b/>
                <w:bCs/>
                <w:i/>
                <w:sz w:val="28"/>
                <w:szCs w:val="28"/>
                <w:shd w:val="clear" w:color="auto" w:fill="FFFFFF"/>
              </w:rPr>
              <w:t xml:space="preserve">: </w:t>
            </w:r>
            <w:r w:rsidR="00465101" w:rsidRPr="002B4745">
              <w:rPr>
                <w:rFonts w:ascii="Times New Roman" w:eastAsia="Times New Roman" w:hAnsi="Times New Roman" w:cs="Times New Roman"/>
                <w:iCs/>
                <w:sz w:val="28"/>
                <w:szCs w:val="28"/>
                <w:shd w:val="clear" w:color="auto" w:fill="FFFFFF"/>
              </w:rPr>
              <w:t>Вернемся</w:t>
            </w:r>
            <w:proofErr w:type="gramEnd"/>
            <w:r w:rsidR="00465101" w:rsidRPr="002B4745">
              <w:rPr>
                <w:rFonts w:ascii="Times New Roman" w:eastAsia="Times New Roman" w:hAnsi="Times New Roman" w:cs="Times New Roman"/>
                <w:iCs/>
                <w:sz w:val="28"/>
                <w:szCs w:val="28"/>
                <w:shd w:val="clear" w:color="auto" w:fill="FFFFFF"/>
              </w:rPr>
              <w:t xml:space="preserve"> к нашим героям? Это успешные ребята из разных уголков России, которые похожи на вас, а вы похожи на них. И всех вас объединяют возможности, которые сегодня доступны каждому благодаря платформе «Россия – страна возможностей»</w:t>
            </w:r>
          </w:p>
        </w:tc>
        <w:tc>
          <w:tcPr>
            <w:tcW w:w="802" w:type="pct"/>
            <w:vMerge w:val="restart"/>
            <w:vAlign w:val="center"/>
          </w:tcPr>
          <w:p w14:paraId="0843CE65"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Знакомство с РСВ</w:t>
            </w:r>
          </w:p>
        </w:tc>
      </w:tr>
      <w:tr w:rsidR="002B4745" w:rsidRPr="002B4745" w14:paraId="4EE60A3A" w14:textId="77777777" w:rsidTr="006823BA">
        <w:tc>
          <w:tcPr>
            <w:tcW w:w="398" w:type="pct"/>
            <w:vMerge/>
            <w:vAlign w:val="center"/>
          </w:tcPr>
          <w:p w14:paraId="52E80F12"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p>
        </w:tc>
        <w:tc>
          <w:tcPr>
            <w:tcW w:w="802" w:type="pct"/>
            <w:vAlign w:val="center"/>
          </w:tcPr>
          <w:p w14:paraId="2B9702FA" w14:textId="77777777" w:rsidR="00465101" w:rsidRPr="002B4745" w:rsidRDefault="006823BA"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 xml:space="preserve">Ролик 2. </w:t>
            </w:r>
            <w:r w:rsidR="00465101" w:rsidRPr="002B4745">
              <w:rPr>
                <w:rFonts w:ascii="Times New Roman" w:eastAsia="Times New Roman" w:hAnsi="Times New Roman" w:cs="Times New Roman"/>
                <w:b/>
                <w:bCs/>
                <w:sz w:val="28"/>
                <w:szCs w:val="28"/>
                <w:shd w:val="clear" w:color="auto" w:fill="FFFFFF"/>
              </w:rPr>
              <w:t xml:space="preserve">Промо-ролик </w:t>
            </w:r>
          </w:p>
        </w:tc>
        <w:tc>
          <w:tcPr>
            <w:tcW w:w="2998" w:type="pct"/>
            <w:vAlign w:val="center"/>
          </w:tcPr>
          <w:p w14:paraId="5B59F7B3" w14:textId="77777777" w:rsidR="00465101" w:rsidRPr="002B4745" w:rsidRDefault="00465101"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Промо-ролик «Россия – страна возможностей»</w:t>
            </w:r>
          </w:p>
        </w:tc>
        <w:tc>
          <w:tcPr>
            <w:tcW w:w="802" w:type="pct"/>
            <w:vMerge/>
            <w:vAlign w:val="center"/>
          </w:tcPr>
          <w:p w14:paraId="258087CA" w14:textId="77777777" w:rsidR="00465101" w:rsidRPr="002B4745" w:rsidRDefault="00465101" w:rsidP="006F094B">
            <w:pPr>
              <w:spacing w:line="312" w:lineRule="auto"/>
              <w:jc w:val="both"/>
              <w:rPr>
                <w:rFonts w:ascii="Times New Roman" w:eastAsia="Times New Roman" w:hAnsi="Times New Roman" w:cs="Times New Roman"/>
                <w:sz w:val="28"/>
                <w:szCs w:val="28"/>
                <w:shd w:val="clear" w:color="auto" w:fill="FFFFFF"/>
              </w:rPr>
            </w:pPr>
          </w:p>
        </w:tc>
      </w:tr>
      <w:tr w:rsidR="002B4745" w:rsidRPr="002B4745" w14:paraId="729BF5DB" w14:textId="77777777" w:rsidTr="006823BA">
        <w:tc>
          <w:tcPr>
            <w:tcW w:w="398" w:type="pct"/>
            <w:vMerge w:val="restart"/>
            <w:vAlign w:val="center"/>
          </w:tcPr>
          <w:p w14:paraId="6A233599" w14:textId="77777777" w:rsidR="00311953" w:rsidRPr="002B4745" w:rsidRDefault="00311953"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8'</w:t>
            </w:r>
          </w:p>
        </w:tc>
        <w:tc>
          <w:tcPr>
            <w:tcW w:w="802" w:type="pct"/>
            <w:vAlign w:val="center"/>
          </w:tcPr>
          <w:p w14:paraId="63CC2950" w14:textId="77777777" w:rsidR="00311953" w:rsidRPr="002B4745" w:rsidRDefault="00AA7665"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Основная часть</w:t>
            </w:r>
          </w:p>
        </w:tc>
        <w:tc>
          <w:tcPr>
            <w:tcW w:w="2998" w:type="pct"/>
          </w:tcPr>
          <w:p w14:paraId="2A59D022" w14:textId="77777777" w:rsidR="00311953" w:rsidRPr="002B4745" w:rsidRDefault="007D4B2D"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311953" w:rsidRPr="002B4745">
              <w:rPr>
                <w:rFonts w:ascii="Times New Roman" w:eastAsia="Times New Roman" w:hAnsi="Times New Roman" w:cs="Times New Roman"/>
                <w:b/>
                <w:bCs/>
                <w:i/>
                <w:sz w:val="28"/>
                <w:szCs w:val="28"/>
                <w:shd w:val="clear" w:color="auto" w:fill="FFFFFF"/>
              </w:rPr>
              <w:t xml:space="preserve">: </w:t>
            </w:r>
            <w:r w:rsidR="00311953" w:rsidRPr="002B4745">
              <w:rPr>
                <w:rFonts w:ascii="Times New Roman" w:eastAsia="Times New Roman" w:hAnsi="Times New Roman" w:cs="Times New Roman"/>
                <w:iCs/>
                <w:sz w:val="28"/>
                <w:szCs w:val="28"/>
                <w:shd w:val="clear" w:color="auto" w:fill="FFFFFF"/>
              </w:rPr>
              <w:t xml:space="preserve">Вы уже слышали о проектах платформы из уст наших героев, кто-то знаком с этими проектами, потому что принимал в них участие. </w:t>
            </w:r>
          </w:p>
          <w:p w14:paraId="52927BAC" w14:textId="77777777" w:rsidR="00311953" w:rsidRPr="002B4745" w:rsidRDefault="00311953"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lastRenderedPageBreak/>
              <w:t>Сейчас к Вам обратятся лидеры и амбассадоры проектов и подскажут, какой проект и как поможет приблизить вас к исполнению вашей заветной мечты.</w:t>
            </w:r>
          </w:p>
        </w:tc>
        <w:tc>
          <w:tcPr>
            <w:tcW w:w="802" w:type="pct"/>
            <w:vMerge w:val="restart"/>
            <w:vAlign w:val="center"/>
          </w:tcPr>
          <w:p w14:paraId="589F4EB9" w14:textId="77777777" w:rsidR="00311953" w:rsidRPr="002B4745" w:rsidRDefault="00311953"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lastRenderedPageBreak/>
              <w:t>Знакомство с проектами платформы</w:t>
            </w:r>
          </w:p>
        </w:tc>
      </w:tr>
      <w:tr w:rsidR="002B4745" w:rsidRPr="002B4745" w14:paraId="489A8651" w14:textId="77777777" w:rsidTr="006823BA">
        <w:tc>
          <w:tcPr>
            <w:tcW w:w="398" w:type="pct"/>
            <w:vMerge/>
            <w:vAlign w:val="center"/>
          </w:tcPr>
          <w:p w14:paraId="6433CCEA" w14:textId="77777777" w:rsidR="00311953" w:rsidRPr="002B4745" w:rsidRDefault="00311953" w:rsidP="006F094B">
            <w:pPr>
              <w:spacing w:line="312" w:lineRule="auto"/>
              <w:jc w:val="both"/>
              <w:rPr>
                <w:rFonts w:ascii="Times New Roman" w:eastAsia="Times New Roman" w:hAnsi="Times New Roman" w:cs="Times New Roman"/>
                <w:sz w:val="28"/>
                <w:szCs w:val="28"/>
                <w:shd w:val="clear" w:color="auto" w:fill="FFFFFF"/>
              </w:rPr>
            </w:pPr>
          </w:p>
        </w:tc>
        <w:tc>
          <w:tcPr>
            <w:tcW w:w="802" w:type="pct"/>
          </w:tcPr>
          <w:p w14:paraId="32491EAD" w14:textId="77777777" w:rsidR="00311953" w:rsidRPr="002B4745" w:rsidRDefault="006823BA"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 xml:space="preserve">Ролик 3. </w:t>
            </w:r>
            <w:r w:rsidR="00311953" w:rsidRPr="002B4745">
              <w:rPr>
                <w:rFonts w:ascii="Times New Roman" w:eastAsia="Times New Roman" w:hAnsi="Times New Roman" w:cs="Times New Roman"/>
                <w:b/>
                <w:bCs/>
                <w:sz w:val="28"/>
                <w:szCs w:val="28"/>
                <w:shd w:val="clear" w:color="auto" w:fill="FFFFFF"/>
              </w:rPr>
              <w:t xml:space="preserve">Видео-приветствие амбассадоров </w:t>
            </w:r>
          </w:p>
        </w:tc>
        <w:tc>
          <w:tcPr>
            <w:tcW w:w="2998" w:type="pct"/>
            <w:vAlign w:val="center"/>
          </w:tcPr>
          <w:p w14:paraId="3A2A9B61" w14:textId="77777777" w:rsidR="00311953" w:rsidRPr="002B4745" w:rsidRDefault="00311953"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Презентация проектов платформы РСВ</w:t>
            </w:r>
          </w:p>
        </w:tc>
        <w:tc>
          <w:tcPr>
            <w:tcW w:w="802" w:type="pct"/>
            <w:vMerge/>
            <w:vAlign w:val="center"/>
          </w:tcPr>
          <w:p w14:paraId="0F97AB7D" w14:textId="77777777" w:rsidR="00311953" w:rsidRPr="002B4745" w:rsidRDefault="00311953" w:rsidP="006F094B">
            <w:pPr>
              <w:spacing w:line="312" w:lineRule="auto"/>
              <w:jc w:val="both"/>
              <w:rPr>
                <w:rFonts w:ascii="Times New Roman" w:eastAsia="Times New Roman" w:hAnsi="Times New Roman" w:cs="Times New Roman"/>
                <w:sz w:val="28"/>
                <w:szCs w:val="28"/>
                <w:shd w:val="clear" w:color="auto" w:fill="FFFFFF"/>
              </w:rPr>
            </w:pPr>
          </w:p>
        </w:tc>
      </w:tr>
      <w:tr w:rsidR="002B4745" w:rsidRPr="002B4745" w14:paraId="0EFC5832" w14:textId="77777777" w:rsidTr="006823BA">
        <w:tc>
          <w:tcPr>
            <w:tcW w:w="398" w:type="pct"/>
            <w:vMerge w:val="restart"/>
            <w:vAlign w:val="center"/>
          </w:tcPr>
          <w:p w14:paraId="6B1FBC32"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5'</w:t>
            </w:r>
          </w:p>
        </w:tc>
        <w:tc>
          <w:tcPr>
            <w:tcW w:w="802" w:type="pct"/>
            <w:vAlign w:val="center"/>
          </w:tcPr>
          <w:p w14:paraId="3B83C426" w14:textId="77777777" w:rsidR="00B6584F" w:rsidRPr="002B4745" w:rsidRDefault="00AA7665"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Основная часть</w:t>
            </w:r>
          </w:p>
        </w:tc>
        <w:tc>
          <w:tcPr>
            <w:tcW w:w="2998" w:type="pct"/>
            <w:vAlign w:val="center"/>
          </w:tcPr>
          <w:p w14:paraId="4908B48E"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Многие</w:t>
            </w:r>
            <w:proofErr w:type="gramEnd"/>
            <w:r w:rsidR="00B6584F" w:rsidRPr="002B4745">
              <w:rPr>
                <w:rFonts w:ascii="Times New Roman" w:eastAsia="Times New Roman" w:hAnsi="Times New Roman" w:cs="Times New Roman"/>
                <w:bCs/>
                <w:sz w:val="28"/>
                <w:szCs w:val="28"/>
                <w:shd w:val="clear" w:color="auto" w:fill="FFFFFF"/>
              </w:rPr>
              <w:t xml:space="preserve"> из вас уже определились с направлением подготовки, которая в дальнейшем понадобится вам для поступления в средние и высшие учебные заведения. Какие предметы </w:t>
            </w:r>
            <w:r w:rsidR="00311953" w:rsidRPr="002B4745">
              <w:rPr>
                <w:rFonts w:ascii="Times New Roman" w:eastAsia="Times New Roman" w:hAnsi="Times New Roman" w:cs="Times New Roman"/>
                <w:bCs/>
                <w:sz w:val="28"/>
                <w:szCs w:val="28"/>
                <w:shd w:val="clear" w:color="auto" w:fill="FFFFFF"/>
              </w:rPr>
              <w:t xml:space="preserve">вы </w:t>
            </w:r>
            <w:r w:rsidR="00B6584F" w:rsidRPr="002B4745">
              <w:rPr>
                <w:rFonts w:ascii="Times New Roman" w:eastAsia="Times New Roman" w:hAnsi="Times New Roman" w:cs="Times New Roman"/>
                <w:bCs/>
                <w:sz w:val="28"/>
                <w:szCs w:val="28"/>
                <w:shd w:val="clear" w:color="auto" w:fill="FFFFFF"/>
              </w:rPr>
              <w:t xml:space="preserve">выбрали для более углубленного изучения и по каким предметам планируете сдавать ОГЭ, ЕГЭ?  </w:t>
            </w:r>
          </w:p>
          <w:p w14:paraId="6E0381C0" w14:textId="77777777" w:rsidR="00B6584F" w:rsidRPr="002B4745" w:rsidRDefault="00B6584F"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p w14:paraId="17959E9C"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Знаете</w:t>
            </w:r>
            <w:proofErr w:type="gramEnd"/>
            <w:r w:rsidR="00B6584F" w:rsidRPr="002B4745">
              <w:rPr>
                <w:rFonts w:ascii="Times New Roman" w:eastAsia="Times New Roman" w:hAnsi="Times New Roman" w:cs="Times New Roman"/>
                <w:bCs/>
                <w:sz w:val="28"/>
                <w:szCs w:val="28"/>
                <w:shd w:val="clear" w:color="auto" w:fill="FFFFFF"/>
              </w:rPr>
              <w:t xml:space="preserve"> ли вы, что при поступлении в вузы учитываются не только результаты сдачи ЕГЭ? Какие достижения могут учитываться вузами при приеме на обучение абитуриентов? </w:t>
            </w:r>
          </w:p>
          <w:p w14:paraId="61F283E3" w14:textId="77777777" w:rsidR="00B6584F" w:rsidRPr="002B4745" w:rsidRDefault="00B6584F"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p w14:paraId="2FBA84AA"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Действительно</w:t>
            </w:r>
            <w:proofErr w:type="gramEnd"/>
            <w:r w:rsidR="009C2B63" w:rsidRPr="002B4745">
              <w:rPr>
                <w:rFonts w:ascii="Times New Roman" w:eastAsia="Times New Roman" w:hAnsi="Times New Roman" w:cs="Times New Roman"/>
                <w:bCs/>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при сдаче документов в вуз дополнительные баллы могут начисляться за сдачу нормативов ГТО, победу в различных перечневых олимпиадах. Однако есть мероприятие, результаты которого дают самые большие преференции при поступлении в вузы. Кто может ответить, как называется это мероприятие? </w:t>
            </w:r>
          </w:p>
          <w:p w14:paraId="21804880" w14:textId="77777777" w:rsidR="007D4B2D" w:rsidRPr="002B4745" w:rsidRDefault="00B6584F" w:rsidP="006F094B">
            <w:pPr>
              <w:spacing w:line="312" w:lineRule="auto"/>
              <w:jc w:val="both"/>
              <w:rPr>
                <w:rFonts w:ascii="Times New Roman" w:eastAsia="Times New Roman" w:hAnsi="Times New Roman" w:cs="Times New Roman"/>
                <w:b/>
                <w:bCs/>
                <w:i/>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r w:rsidR="007D4B2D" w:rsidRPr="002B4745">
              <w:rPr>
                <w:rFonts w:ascii="Times New Roman" w:eastAsia="Times New Roman" w:hAnsi="Times New Roman" w:cs="Times New Roman"/>
                <w:b/>
                <w:bCs/>
                <w:i/>
                <w:sz w:val="28"/>
                <w:szCs w:val="28"/>
                <w:shd w:val="clear" w:color="auto" w:fill="FFFFFF"/>
              </w:rPr>
              <w:t xml:space="preserve"> </w:t>
            </w:r>
          </w:p>
          <w:p w14:paraId="516A08B4" w14:textId="77777777" w:rsidR="00B6584F" w:rsidRPr="002B4745" w:rsidRDefault="00B6584F"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b/>
                <w:bCs/>
                <w:i/>
                <w:sz w:val="28"/>
                <w:szCs w:val="28"/>
                <w:shd w:val="clear" w:color="auto" w:fill="FFFFFF"/>
              </w:rPr>
              <w:t xml:space="preserve">Ответ для учителя: </w:t>
            </w:r>
            <w:r w:rsidRPr="002B4745">
              <w:rPr>
                <w:rFonts w:ascii="Times New Roman" w:eastAsia="Times New Roman" w:hAnsi="Times New Roman" w:cs="Times New Roman"/>
                <w:bCs/>
                <w:sz w:val="28"/>
                <w:szCs w:val="28"/>
                <w:shd w:val="clear" w:color="auto" w:fill="FFFFFF"/>
              </w:rPr>
              <w:t>Всероссийская олимпиада школьников.</w:t>
            </w:r>
          </w:p>
          <w:p w14:paraId="6BDCAFB0"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lastRenderedPageBreak/>
              <w:t>Учитель</w:t>
            </w:r>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Победители и призёры заключительного этапа всероссийской олимпиады школьников имеют возможность поступить в вузы на профильные специальности без вступительных испытаний. Более подробно с правилами приема в вуз победителей и призёров олимпиады можно ознакомиться в Правилах приема на обучение конкретного вуза. </w:t>
            </w:r>
          </w:p>
          <w:p w14:paraId="0C4CEC06" w14:textId="77777777" w:rsidR="00B6584F" w:rsidRPr="002B4745" w:rsidRDefault="00B6584F"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bCs/>
                <w:sz w:val="28"/>
                <w:szCs w:val="28"/>
                <w:shd w:val="clear" w:color="auto" w:fill="FFFFFF"/>
              </w:rPr>
              <w:t xml:space="preserve">Всероссийская олимпиада школьников проходит по 24 предметам: </w:t>
            </w:r>
            <w:r w:rsidRPr="002B4745">
              <w:rPr>
                <w:rFonts w:ascii="Times New Roman" w:hAnsi="Times New Roman" w:cs="Times New Roman"/>
                <w:sz w:val="28"/>
                <w:szCs w:val="28"/>
              </w:rPr>
              <w:t>английский язык, астрономия, биология, география, информатика, искусство (МХК), испанский язык, история,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физика, физическая культура, французский язык, химия, экология, экономика. Каждый из вас может выбрать тот предмет, который ему наиболее интересен, и</w:t>
            </w:r>
            <w:r w:rsidR="00311953" w:rsidRPr="002B4745">
              <w:rPr>
                <w:rFonts w:ascii="Times New Roman" w:hAnsi="Times New Roman" w:cs="Times New Roman"/>
                <w:sz w:val="28"/>
                <w:szCs w:val="28"/>
              </w:rPr>
              <w:t>,</w:t>
            </w:r>
            <w:r w:rsidRPr="002B4745">
              <w:rPr>
                <w:rFonts w:ascii="Times New Roman" w:hAnsi="Times New Roman" w:cs="Times New Roman"/>
                <w:sz w:val="28"/>
                <w:szCs w:val="28"/>
              </w:rPr>
              <w:t xml:space="preserve"> конечно</w:t>
            </w:r>
            <w:r w:rsidR="00311953" w:rsidRPr="002B4745">
              <w:rPr>
                <w:rFonts w:ascii="Times New Roman" w:hAnsi="Times New Roman" w:cs="Times New Roman"/>
                <w:sz w:val="28"/>
                <w:szCs w:val="28"/>
              </w:rPr>
              <w:t>,</w:t>
            </w:r>
            <w:r w:rsidRPr="002B4745">
              <w:rPr>
                <w:rFonts w:ascii="Times New Roman" w:hAnsi="Times New Roman" w:cs="Times New Roman"/>
                <w:sz w:val="28"/>
                <w:szCs w:val="28"/>
              </w:rPr>
              <w:t xml:space="preserve"> который пригодится ему в дальнейшем.</w:t>
            </w:r>
          </w:p>
          <w:p w14:paraId="7E076A08" w14:textId="77777777" w:rsidR="00B6584F" w:rsidRPr="002B4745" w:rsidRDefault="007D4B2D" w:rsidP="006F094B">
            <w:pPr>
              <w:spacing w:line="312" w:lineRule="auto"/>
              <w:jc w:val="both"/>
              <w:rPr>
                <w:rFonts w:ascii="Times New Roman" w:hAnsi="Times New Roman" w:cs="Times New Roman"/>
                <w:sz w:val="28"/>
                <w:szCs w:val="28"/>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Давайте посмотрим с </w:t>
            </w:r>
            <w:r w:rsidR="00EC2C79" w:rsidRPr="002B4745">
              <w:rPr>
                <w:rFonts w:ascii="Times New Roman" w:eastAsia="Times New Roman" w:hAnsi="Times New Roman" w:cs="Times New Roman"/>
                <w:bCs/>
                <w:sz w:val="28"/>
                <w:szCs w:val="28"/>
                <w:shd w:val="clear" w:color="auto" w:fill="FFFFFF"/>
              </w:rPr>
              <w:t>в</w:t>
            </w:r>
            <w:r w:rsidR="00B6584F" w:rsidRPr="002B4745">
              <w:rPr>
                <w:rFonts w:ascii="Times New Roman" w:eastAsia="Times New Roman" w:hAnsi="Times New Roman" w:cs="Times New Roman"/>
                <w:bCs/>
                <w:sz w:val="28"/>
                <w:szCs w:val="28"/>
                <w:shd w:val="clear" w:color="auto" w:fill="FFFFFF"/>
              </w:rPr>
              <w:t>ами видеоролик о всероссийской олимпиаде школьников</w:t>
            </w:r>
          </w:p>
        </w:tc>
        <w:tc>
          <w:tcPr>
            <w:tcW w:w="802" w:type="pct"/>
            <w:vAlign w:val="center"/>
          </w:tcPr>
          <w:p w14:paraId="7D7BBC86"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lastRenderedPageBreak/>
              <w:t>Знакомство с самым массовым интеллектуальным состязанием для обучающихся – всероссийской олимпиадой школьников</w:t>
            </w:r>
          </w:p>
        </w:tc>
      </w:tr>
      <w:tr w:rsidR="002B4745" w:rsidRPr="002B4745" w14:paraId="0B809CC1" w14:textId="77777777" w:rsidTr="006823BA">
        <w:tc>
          <w:tcPr>
            <w:tcW w:w="398" w:type="pct"/>
            <w:vMerge/>
            <w:vAlign w:val="center"/>
          </w:tcPr>
          <w:p w14:paraId="01D01EDB"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c>
          <w:tcPr>
            <w:tcW w:w="802" w:type="pct"/>
          </w:tcPr>
          <w:p w14:paraId="283C5CE0" w14:textId="77777777" w:rsidR="00B6584F" w:rsidRPr="002B4745" w:rsidRDefault="00B6584F" w:rsidP="006F094B">
            <w:pPr>
              <w:spacing w:line="312" w:lineRule="auto"/>
              <w:jc w:val="both"/>
              <w:rPr>
                <w:rFonts w:ascii="Times New Roman" w:eastAsia="Times New Roman" w:hAnsi="Times New Roman" w:cs="Times New Roman"/>
                <w:b/>
                <w:bCs/>
                <w:sz w:val="28"/>
                <w:szCs w:val="28"/>
                <w:shd w:val="clear" w:color="auto" w:fill="FFFFFF"/>
              </w:rPr>
            </w:pPr>
            <w:r w:rsidRPr="002B4745">
              <w:rPr>
                <w:rStyle w:val="fontstyle21"/>
                <w:rFonts w:ascii="Times New Roman" w:hAnsi="Times New Roman" w:cs="Times New Roman"/>
                <w:b/>
                <w:color w:val="auto"/>
                <w:sz w:val="28"/>
                <w:szCs w:val="28"/>
              </w:rPr>
              <w:t xml:space="preserve">Ролик </w:t>
            </w:r>
            <w:r w:rsidR="006823BA" w:rsidRPr="002B4745">
              <w:rPr>
                <w:rStyle w:val="fontstyle21"/>
                <w:rFonts w:ascii="Times New Roman" w:hAnsi="Times New Roman" w:cs="Times New Roman"/>
                <w:b/>
                <w:color w:val="auto"/>
                <w:sz w:val="28"/>
                <w:szCs w:val="28"/>
              </w:rPr>
              <w:t xml:space="preserve">4. </w:t>
            </w:r>
            <w:r w:rsidRPr="002B4745">
              <w:rPr>
                <w:rStyle w:val="fontstyle21"/>
                <w:rFonts w:ascii="Times New Roman" w:hAnsi="Times New Roman" w:cs="Times New Roman"/>
                <w:b/>
                <w:color w:val="auto"/>
                <w:sz w:val="28"/>
                <w:szCs w:val="28"/>
              </w:rPr>
              <w:t>«Всероссийская олимпиада школьников 2021/22»</w:t>
            </w:r>
          </w:p>
        </w:tc>
        <w:tc>
          <w:tcPr>
            <w:tcW w:w="2998" w:type="pct"/>
            <w:vAlign w:val="center"/>
          </w:tcPr>
          <w:p w14:paraId="2EC3C263" w14:textId="77777777" w:rsidR="00B6584F" w:rsidRPr="002B4745" w:rsidRDefault="00B6584F" w:rsidP="006F094B">
            <w:pPr>
              <w:spacing w:line="312" w:lineRule="auto"/>
              <w:jc w:val="both"/>
              <w:rPr>
                <w:rFonts w:ascii="Times New Roman" w:eastAsiaTheme="minorHAnsi" w:hAnsi="Times New Roman" w:cs="Times New Roman"/>
                <w:sz w:val="28"/>
                <w:szCs w:val="28"/>
              </w:rPr>
            </w:pPr>
            <w:r w:rsidRPr="002B4745">
              <w:rPr>
                <w:rFonts w:ascii="Times New Roman" w:eastAsiaTheme="minorHAnsi" w:hAnsi="Times New Roman" w:cs="Times New Roman"/>
                <w:sz w:val="28"/>
                <w:szCs w:val="28"/>
              </w:rPr>
              <w:t xml:space="preserve">Показ видеоролика </w:t>
            </w:r>
            <w:r w:rsidRPr="002B4745">
              <w:rPr>
                <w:rStyle w:val="fontstyle21"/>
                <w:rFonts w:ascii="Times New Roman" w:hAnsi="Times New Roman" w:cs="Times New Roman"/>
                <w:color w:val="auto"/>
                <w:sz w:val="28"/>
                <w:szCs w:val="28"/>
              </w:rPr>
              <w:t xml:space="preserve">«Всероссийская олимпиада школьников 2021/22» </w:t>
            </w:r>
            <w:r w:rsidR="001120D6" w:rsidRPr="002B4745">
              <w:rPr>
                <w:rStyle w:val="fontstyle21"/>
                <w:rFonts w:ascii="Times New Roman" w:hAnsi="Times New Roman" w:cs="Times New Roman"/>
                <w:color w:val="auto"/>
                <w:sz w:val="28"/>
                <w:szCs w:val="28"/>
              </w:rPr>
              <w:t xml:space="preserve">(с </w:t>
            </w:r>
            <w:proofErr w:type="spellStart"/>
            <w:r w:rsidR="001120D6" w:rsidRPr="002B4745">
              <w:rPr>
                <w:rStyle w:val="fontstyle21"/>
                <w:rFonts w:ascii="Times New Roman" w:hAnsi="Times New Roman" w:cs="Times New Roman"/>
                <w:color w:val="auto"/>
                <w:sz w:val="28"/>
                <w:szCs w:val="28"/>
              </w:rPr>
              <w:t>тифлокомментированием</w:t>
            </w:r>
            <w:proofErr w:type="spellEnd"/>
            <w:r w:rsidR="001120D6" w:rsidRPr="002B4745">
              <w:rPr>
                <w:rStyle w:val="fontstyle21"/>
                <w:rFonts w:ascii="Times New Roman" w:hAnsi="Times New Roman" w:cs="Times New Roman"/>
                <w:color w:val="auto"/>
                <w:sz w:val="28"/>
                <w:szCs w:val="28"/>
              </w:rPr>
              <w:t xml:space="preserve">) </w:t>
            </w:r>
            <w:r w:rsidRPr="002B4745">
              <w:rPr>
                <w:rStyle w:val="fontstyle21"/>
                <w:rFonts w:ascii="Times New Roman" w:hAnsi="Times New Roman" w:cs="Times New Roman"/>
                <w:color w:val="auto"/>
                <w:sz w:val="28"/>
                <w:szCs w:val="28"/>
              </w:rPr>
              <w:t>и презентация «Олимпиады для школьников»</w:t>
            </w:r>
            <w:r w:rsidR="001120D6" w:rsidRPr="002B4745">
              <w:rPr>
                <w:rStyle w:val="fontstyle21"/>
                <w:rFonts w:ascii="Times New Roman" w:hAnsi="Times New Roman" w:cs="Times New Roman"/>
                <w:color w:val="auto"/>
                <w:sz w:val="28"/>
                <w:szCs w:val="28"/>
              </w:rPr>
              <w:t xml:space="preserve"> (адаптированная к зрительным возможностям слабовидящих обучающихся, с подробными комментариями учителя для слепых обучающихся)</w:t>
            </w:r>
          </w:p>
        </w:tc>
        <w:tc>
          <w:tcPr>
            <w:tcW w:w="802" w:type="pct"/>
            <w:vAlign w:val="center"/>
          </w:tcPr>
          <w:p w14:paraId="2705259C"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r>
      <w:tr w:rsidR="002B4745" w:rsidRPr="002B4745" w14:paraId="26FB0243" w14:textId="77777777" w:rsidTr="006823BA">
        <w:tc>
          <w:tcPr>
            <w:tcW w:w="398" w:type="pct"/>
            <w:vMerge/>
            <w:vAlign w:val="center"/>
          </w:tcPr>
          <w:p w14:paraId="600A4BBD"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c>
          <w:tcPr>
            <w:tcW w:w="802" w:type="pct"/>
          </w:tcPr>
          <w:p w14:paraId="06087146" w14:textId="77777777" w:rsidR="00B6584F" w:rsidRPr="002B4745" w:rsidRDefault="00B6584F" w:rsidP="006F094B">
            <w:pPr>
              <w:spacing w:line="312" w:lineRule="auto"/>
              <w:jc w:val="both"/>
              <w:rPr>
                <w:rStyle w:val="fontstyle21"/>
                <w:rFonts w:ascii="Times New Roman" w:hAnsi="Times New Roman" w:cs="Times New Roman"/>
                <w:b/>
                <w:color w:val="auto"/>
                <w:sz w:val="28"/>
                <w:szCs w:val="28"/>
              </w:rPr>
            </w:pPr>
            <w:r w:rsidRPr="002B4745">
              <w:rPr>
                <w:rStyle w:val="fontstyle21"/>
                <w:rFonts w:ascii="Times New Roman" w:hAnsi="Times New Roman" w:cs="Times New Roman"/>
                <w:b/>
                <w:color w:val="auto"/>
                <w:sz w:val="28"/>
                <w:szCs w:val="28"/>
              </w:rPr>
              <w:t>Обсуждение</w:t>
            </w:r>
          </w:p>
        </w:tc>
        <w:tc>
          <w:tcPr>
            <w:tcW w:w="2998" w:type="pct"/>
            <w:vAlign w:val="center"/>
          </w:tcPr>
          <w:p w14:paraId="0CEE3538"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А вы хотели бы поучаствовать во всероссийской олимпиаде школьников?</w:t>
            </w:r>
          </w:p>
          <w:p w14:paraId="297C4DF5" w14:textId="77777777" w:rsidR="00B6584F" w:rsidRPr="002B4745" w:rsidRDefault="00B6584F"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p w14:paraId="20C774B7"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lastRenderedPageBreak/>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Кто знает, как принять участие в олимпиаде?</w:t>
            </w:r>
          </w:p>
          <w:p w14:paraId="1ED5599D" w14:textId="77777777" w:rsidR="007D4B2D" w:rsidRPr="002B4745" w:rsidRDefault="00B6584F" w:rsidP="006F094B">
            <w:pPr>
              <w:spacing w:line="312" w:lineRule="auto"/>
              <w:jc w:val="both"/>
              <w:rPr>
                <w:rFonts w:ascii="Times New Roman" w:hAnsi="Times New Roman" w:cs="Times New Roman"/>
                <w:b/>
                <w:bCs/>
                <w:iCs/>
                <w:sz w:val="28"/>
                <w:szCs w:val="28"/>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r w:rsidR="007D4B2D" w:rsidRPr="002B4745">
              <w:rPr>
                <w:rFonts w:ascii="Times New Roman" w:hAnsi="Times New Roman" w:cs="Times New Roman"/>
                <w:b/>
                <w:bCs/>
                <w:iCs/>
                <w:sz w:val="28"/>
                <w:szCs w:val="28"/>
              </w:rPr>
              <w:t xml:space="preserve"> </w:t>
            </w:r>
          </w:p>
          <w:p w14:paraId="79DB9A4C"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Участие в олимпиаде может принять каждый школьник. Для этого необходимо заявить о своем желании своему классному руководителю</w:t>
            </w:r>
            <w:r w:rsidR="00EC2C79" w:rsidRPr="002B4745">
              <w:rPr>
                <w:rFonts w:ascii="Times New Roman" w:eastAsia="Times New Roman" w:hAnsi="Times New Roman" w:cs="Times New Roman"/>
                <w:bCs/>
                <w:sz w:val="28"/>
                <w:szCs w:val="28"/>
                <w:shd w:val="clear" w:color="auto" w:fill="FFFFFF"/>
              </w:rPr>
              <w:t xml:space="preserve"> (мне)</w:t>
            </w:r>
            <w:r w:rsidR="00B6584F" w:rsidRPr="002B4745">
              <w:rPr>
                <w:rFonts w:ascii="Times New Roman" w:eastAsia="Times New Roman" w:hAnsi="Times New Roman" w:cs="Times New Roman"/>
                <w:bCs/>
                <w:sz w:val="28"/>
                <w:szCs w:val="28"/>
                <w:shd w:val="clear" w:color="auto" w:fill="FFFFFF"/>
              </w:rPr>
              <w:t>, и он подскажет</w:t>
            </w:r>
            <w:r w:rsidR="00311953" w:rsidRPr="002B4745">
              <w:rPr>
                <w:rFonts w:ascii="Times New Roman" w:eastAsia="Times New Roman" w:hAnsi="Times New Roman" w:cs="Times New Roman"/>
                <w:bCs/>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как это сделать</w:t>
            </w:r>
            <w:r w:rsidR="00715622" w:rsidRPr="002B4745">
              <w:rPr>
                <w:rFonts w:ascii="Times New Roman" w:eastAsia="Times New Roman" w:hAnsi="Times New Roman" w:cs="Times New Roman"/>
                <w:bCs/>
                <w:sz w:val="28"/>
                <w:szCs w:val="28"/>
                <w:shd w:val="clear" w:color="auto" w:fill="FFFFFF"/>
              </w:rPr>
              <w:t>, или найти информацию об олимпиаде на сайте школы</w:t>
            </w:r>
            <w:r w:rsidR="00B6584F" w:rsidRPr="002B4745">
              <w:rPr>
                <w:rFonts w:ascii="Times New Roman" w:eastAsia="Times New Roman" w:hAnsi="Times New Roman" w:cs="Times New Roman"/>
                <w:bCs/>
                <w:sz w:val="28"/>
                <w:szCs w:val="28"/>
                <w:shd w:val="clear" w:color="auto" w:fill="FFFFFF"/>
              </w:rPr>
              <w:t xml:space="preserve">. Важно помнить, что если вы решили попробовать свои силы в олимпиаде, то вы должны участвовать, начиная со школьного этапа. Олимпиада включает в себя школьный, муниципальный, региональный и заключительный этапы. Школьный этап проходит в сентябре-октябре, муниципальный – в ноябре-декабре, региональный – в январе-феврале, заключительный – в марте-апреле. </w:t>
            </w:r>
          </w:p>
          <w:p w14:paraId="78BB53A3"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Что</w:t>
            </w:r>
            <w:proofErr w:type="gramEnd"/>
            <w:r w:rsidR="00B6584F" w:rsidRPr="002B4745">
              <w:rPr>
                <w:rFonts w:ascii="Times New Roman" w:eastAsia="Times New Roman" w:hAnsi="Times New Roman" w:cs="Times New Roman"/>
                <w:bCs/>
                <w:sz w:val="28"/>
                <w:szCs w:val="28"/>
                <w:shd w:val="clear" w:color="auto" w:fill="FFFFFF"/>
              </w:rPr>
              <w:t xml:space="preserve"> может дать вам победа в олимпиаде?</w:t>
            </w:r>
          </w:p>
          <w:p w14:paraId="45848222" w14:textId="23EB0861" w:rsidR="00B6584F" w:rsidRPr="002B4745" w:rsidRDefault="00B6584F"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594041" w:rsidRPr="002B4745">
              <w:rPr>
                <w:rFonts w:ascii="Times New Roman" w:eastAsia="Times New Roman" w:hAnsi="Times New Roman" w:cs="Times New Roman"/>
                <w:i/>
                <w:iCs/>
                <w:sz w:val="28"/>
                <w:szCs w:val="28"/>
                <w:shd w:val="clear" w:color="auto" w:fill="FFFFFF"/>
              </w:rPr>
              <w:t>обучающихся</w:t>
            </w:r>
          </w:p>
          <w:p w14:paraId="07813E2D" w14:textId="77777777" w:rsidR="00B6584F" w:rsidRPr="002B4745" w:rsidRDefault="00B6584F" w:rsidP="006F094B">
            <w:pPr>
              <w:pStyle w:val="aa"/>
              <w:shd w:val="clear" w:color="auto" w:fill="FFFFFF"/>
              <w:spacing w:before="0" w:beforeAutospacing="0" w:after="0" w:afterAutospacing="0" w:line="312" w:lineRule="auto"/>
              <w:jc w:val="both"/>
              <w:rPr>
                <w:bCs/>
                <w:spacing w:val="-2"/>
                <w:sz w:val="28"/>
                <w:szCs w:val="28"/>
              </w:rPr>
            </w:pPr>
            <w:r w:rsidRPr="002B4745">
              <w:rPr>
                <w:bCs/>
                <w:sz w:val="28"/>
                <w:szCs w:val="28"/>
                <w:shd w:val="clear" w:color="auto" w:fill="FFFFFF"/>
              </w:rPr>
              <w:t>Безусловно</w:t>
            </w:r>
            <w:r w:rsidR="00311953" w:rsidRPr="002B4745">
              <w:rPr>
                <w:bCs/>
                <w:sz w:val="28"/>
                <w:szCs w:val="28"/>
                <w:shd w:val="clear" w:color="auto" w:fill="FFFFFF"/>
              </w:rPr>
              <w:t>,</w:t>
            </w:r>
            <w:r w:rsidRPr="002B4745">
              <w:rPr>
                <w:bCs/>
                <w:sz w:val="28"/>
                <w:szCs w:val="28"/>
                <w:shd w:val="clear" w:color="auto" w:fill="FFFFFF"/>
              </w:rPr>
              <w:t xml:space="preserve"> благодаря участию в олимпиаде</w:t>
            </w:r>
            <w:r w:rsidR="00311953" w:rsidRPr="002B4745">
              <w:rPr>
                <w:bCs/>
                <w:sz w:val="28"/>
                <w:szCs w:val="28"/>
                <w:shd w:val="clear" w:color="auto" w:fill="FFFFFF"/>
              </w:rPr>
              <w:t>,</w:t>
            </w:r>
            <w:r w:rsidRPr="002B4745">
              <w:rPr>
                <w:bCs/>
                <w:sz w:val="28"/>
                <w:szCs w:val="28"/>
                <w:shd w:val="clear" w:color="auto" w:fill="FFFFFF"/>
              </w:rPr>
              <w:t xml:space="preserve"> вы узнаете много нового, </w:t>
            </w:r>
            <w:r w:rsidR="00E80A97" w:rsidRPr="002B4745">
              <w:rPr>
                <w:bCs/>
                <w:sz w:val="28"/>
                <w:szCs w:val="28"/>
                <w:shd w:val="clear" w:color="auto" w:fill="FFFFFF"/>
              </w:rPr>
              <w:t>глубже</w:t>
            </w:r>
            <w:r w:rsidRPr="002B4745">
              <w:rPr>
                <w:bCs/>
                <w:sz w:val="28"/>
                <w:szCs w:val="28"/>
                <w:shd w:val="clear" w:color="auto" w:fill="FFFFFF"/>
              </w:rPr>
              <w:t xml:space="preserve"> погрузитесь в интересующую вас область знаний, приобретете ценный опыт и не только. Важно знать, что если вы станете победителем или призёром заключительного этапа, то ваш диплом будет действовать 4 года</w:t>
            </w:r>
            <w:r w:rsidR="00311953" w:rsidRPr="002B4745">
              <w:rPr>
                <w:bCs/>
                <w:sz w:val="28"/>
                <w:szCs w:val="28"/>
                <w:shd w:val="clear" w:color="auto" w:fill="FFFFFF"/>
              </w:rPr>
              <w:t>,</w:t>
            </w:r>
            <w:r w:rsidRPr="002B4745">
              <w:rPr>
                <w:bCs/>
                <w:sz w:val="28"/>
                <w:szCs w:val="28"/>
                <w:shd w:val="clear" w:color="auto" w:fill="FFFFFF"/>
              </w:rPr>
              <w:t xml:space="preserve"> следующих за годом участия в олимпиаде, </w:t>
            </w:r>
            <w:proofErr w:type="gramStart"/>
            <w:r w:rsidRPr="002B4745">
              <w:rPr>
                <w:bCs/>
                <w:sz w:val="28"/>
                <w:szCs w:val="28"/>
                <w:shd w:val="clear" w:color="auto" w:fill="FFFFFF"/>
              </w:rPr>
              <w:t>т.е.</w:t>
            </w:r>
            <w:proofErr w:type="gramEnd"/>
            <w:r w:rsidRPr="002B4745">
              <w:rPr>
                <w:bCs/>
                <w:sz w:val="28"/>
                <w:szCs w:val="28"/>
                <w:shd w:val="clear" w:color="auto" w:fill="FFFFFF"/>
              </w:rPr>
              <w:t>, например, будучи восьмиклассником</w:t>
            </w:r>
            <w:r w:rsidR="007D4B2D" w:rsidRPr="002B4745">
              <w:rPr>
                <w:bCs/>
                <w:sz w:val="28"/>
                <w:szCs w:val="28"/>
                <w:shd w:val="clear" w:color="auto" w:fill="FFFFFF"/>
              </w:rPr>
              <w:t>,</w:t>
            </w:r>
            <w:r w:rsidRPr="002B4745">
              <w:rPr>
                <w:bCs/>
                <w:sz w:val="28"/>
                <w:szCs w:val="28"/>
                <w:shd w:val="clear" w:color="auto" w:fill="FFFFFF"/>
              </w:rPr>
              <w:t xml:space="preserve"> вы стали призёром заключительного этапа, то по окончании одиннадцатого класса можно поступить в вуз как призёр. </w:t>
            </w:r>
            <w:r w:rsidRPr="002B4745">
              <w:rPr>
                <w:spacing w:val="-2"/>
                <w:sz w:val="28"/>
                <w:szCs w:val="28"/>
                <w:shd w:val="clear" w:color="auto" w:fill="FFFFFF"/>
              </w:rPr>
              <w:t>Поступление в вуз – не единственный бонус всероссийской олимпиады школьников, в процессе обучения</w:t>
            </w:r>
            <w:r w:rsidR="00311953" w:rsidRPr="002B4745">
              <w:rPr>
                <w:spacing w:val="-2"/>
                <w:sz w:val="28"/>
                <w:szCs w:val="28"/>
                <w:shd w:val="clear" w:color="auto" w:fill="FFFFFF"/>
              </w:rPr>
              <w:t>,</w:t>
            </w:r>
            <w:r w:rsidRPr="002B4745">
              <w:rPr>
                <w:spacing w:val="-2"/>
                <w:sz w:val="28"/>
                <w:szCs w:val="28"/>
                <w:shd w:val="clear" w:color="auto" w:fill="FFFFFF"/>
              </w:rPr>
              <w:t xml:space="preserve"> будучи студентом</w:t>
            </w:r>
            <w:r w:rsidR="00311953" w:rsidRPr="002B4745">
              <w:rPr>
                <w:spacing w:val="-2"/>
                <w:sz w:val="28"/>
                <w:szCs w:val="28"/>
                <w:shd w:val="clear" w:color="auto" w:fill="FFFFFF"/>
              </w:rPr>
              <w:t>,</w:t>
            </w:r>
            <w:r w:rsidRPr="002B4745">
              <w:rPr>
                <w:spacing w:val="-2"/>
                <w:sz w:val="28"/>
                <w:szCs w:val="28"/>
                <w:shd w:val="clear" w:color="auto" w:fill="FFFFFF"/>
              </w:rPr>
              <w:t xml:space="preserve"> можно получать Грант Президента для победителей и призёров. Это </w:t>
            </w:r>
            <w:r w:rsidRPr="002B4745">
              <w:rPr>
                <w:rStyle w:val="a9"/>
                <w:b w:val="0"/>
                <w:spacing w:val="-2"/>
                <w:sz w:val="28"/>
                <w:szCs w:val="28"/>
                <w:shd w:val="clear" w:color="auto" w:fill="FFFFFF"/>
              </w:rPr>
              <w:t xml:space="preserve">регулярная денежная </w:t>
            </w:r>
            <w:r w:rsidRPr="002B4745">
              <w:rPr>
                <w:rStyle w:val="a9"/>
                <w:b w:val="0"/>
                <w:spacing w:val="-2"/>
                <w:sz w:val="28"/>
                <w:szCs w:val="28"/>
                <w:shd w:val="clear" w:color="auto" w:fill="FFFFFF"/>
              </w:rPr>
              <w:lastRenderedPageBreak/>
              <w:t>выплата</w:t>
            </w:r>
            <w:r w:rsidRPr="002B4745">
              <w:rPr>
                <w:sz w:val="28"/>
                <w:szCs w:val="28"/>
              </w:rPr>
              <w:t xml:space="preserve"> </w:t>
            </w:r>
            <w:r w:rsidRPr="002B4745">
              <w:rPr>
                <w:spacing w:val="-2"/>
                <w:sz w:val="28"/>
                <w:szCs w:val="28"/>
                <w:shd w:val="clear" w:color="auto" w:fill="FFFFFF"/>
              </w:rPr>
              <w:t>для студентов, поступивших на очную форму обучения на бюджетной основе</w:t>
            </w:r>
            <w:r w:rsidR="00EC2C79" w:rsidRPr="002B4745">
              <w:rPr>
                <w:spacing w:val="-2"/>
                <w:sz w:val="28"/>
                <w:szCs w:val="28"/>
                <w:shd w:val="clear" w:color="auto" w:fill="FFFFFF"/>
              </w:rPr>
              <w:t>,</w:t>
            </w:r>
            <w:r w:rsidRPr="002B4745">
              <w:rPr>
                <w:spacing w:val="-2"/>
                <w:sz w:val="28"/>
                <w:szCs w:val="28"/>
                <w:shd w:val="clear" w:color="auto" w:fill="FFFFFF"/>
              </w:rPr>
              <w:t xml:space="preserve"> в течение всего времени их обучения в вузе на программах бакалавриата или специалитета. </w:t>
            </w:r>
            <w:r w:rsidRPr="002B4745">
              <w:rPr>
                <w:bCs/>
                <w:spacing w:val="-2"/>
                <w:sz w:val="28"/>
                <w:szCs w:val="28"/>
              </w:rPr>
              <w:t>Размер Гранта на данный момент составляет</w:t>
            </w:r>
            <w:r w:rsidRPr="002B4745">
              <w:rPr>
                <w:rStyle w:val="a9"/>
                <w:rFonts w:eastAsiaTheme="minorEastAsia"/>
                <w:spacing w:val="-2"/>
                <w:sz w:val="28"/>
                <w:szCs w:val="28"/>
              </w:rPr>
              <w:t> </w:t>
            </w:r>
            <w:r w:rsidRPr="002B4745">
              <w:rPr>
                <w:rStyle w:val="a9"/>
                <w:rFonts w:eastAsiaTheme="minorEastAsia"/>
                <w:b w:val="0"/>
                <w:spacing w:val="-2"/>
                <w:sz w:val="28"/>
                <w:szCs w:val="28"/>
              </w:rPr>
              <w:t>20 000 рублей в месяц.</w:t>
            </w:r>
          </w:p>
          <w:p w14:paraId="043B0670" w14:textId="77777777" w:rsidR="00B6584F" w:rsidRPr="002B4745" w:rsidRDefault="00B6584F" w:rsidP="006F094B">
            <w:pPr>
              <w:pStyle w:val="aa"/>
              <w:shd w:val="clear" w:color="auto" w:fill="FFFFFF"/>
              <w:spacing w:before="0" w:beforeAutospacing="0" w:after="0" w:afterAutospacing="0" w:line="312" w:lineRule="auto"/>
              <w:jc w:val="both"/>
              <w:rPr>
                <w:bCs/>
                <w:spacing w:val="-2"/>
                <w:sz w:val="28"/>
                <w:szCs w:val="28"/>
              </w:rPr>
            </w:pPr>
            <w:r w:rsidRPr="002B4745">
              <w:rPr>
                <w:bCs/>
                <w:spacing w:val="-2"/>
                <w:sz w:val="28"/>
                <w:szCs w:val="28"/>
              </w:rPr>
              <w:t xml:space="preserve">Кроме данных «бонусов» для </w:t>
            </w:r>
            <w:r w:rsidR="009C2B63" w:rsidRPr="002B4745">
              <w:rPr>
                <w:bCs/>
                <w:spacing w:val="-2"/>
                <w:sz w:val="28"/>
                <w:szCs w:val="28"/>
              </w:rPr>
              <w:t>участников олимпиад</w:t>
            </w:r>
            <w:r w:rsidR="00E80A97" w:rsidRPr="002B4745">
              <w:rPr>
                <w:bCs/>
                <w:spacing w:val="-2"/>
                <w:sz w:val="28"/>
                <w:szCs w:val="28"/>
              </w:rPr>
              <w:t>,</w:t>
            </w:r>
            <w:r w:rsidRPr="002B4745">
              <w:rPr>
                <w:bCs/>
                <w:spacing w:val="-2"/>
                <w:sz w:val="28"/>
                <w:szCs w:val="28"/>
              </w:rPr>
              <w:t xml:space="preserve"> можно отметить и такие плюсы</w:t>
            </w:r>
            <w:r w:rsidR="00E80A97" w:rsidRPr="002B4745">
              <w:rPr>
                <w:bCs/>
                <w:spacing w:val="-2"/>
                <w:sz w:val="28"/>
                <w:szCs w:val="28"/>
              </w:rPr>
              <w:t>,</w:t>
            </w:r>
            <w:r w:rsidRPr="002B4745">
              <w:rPr>
                <w:bCs/>
                <w:spacing w:val="-2"/>
                <w:sz w:val="28"/>
                <w:szCs w:val="28"/>
              </w:rPr>
              <w:t xml:space="preserve"> как финансовое поощрение от субъектов Российской Федерации и дополнительные стипендии от вузов.</w:t>
            </w:r>
          </w:p>
          <w:p w14:paraId="6772B21B" w14:textId="77777777" w:rsidR="00715622" w:rsidRPr="002B4745" w:rsidRDefault="001960DA" w:rsidP="006F094B">
            <w:pPr>
              <w:pStyle w:val="aa"/>
              <w:shd w:val="clear" w:color="auto" w:fill="FFFFFF"/>
              <w:spacing w:before="0" w:beforeAutospacing="0" w:after="0" w:afterAutospacing="0" w:line="312" w:lineRule="auto"/>
              <w:jc w:val="both"/>
              <w:rPr>
                <w:rFonts w:eastAsiaTheme="minorHAnsi"/>
                <w:sz w:val="28"/>
                <w:szCs w:val="28"/>
              </w:rPr>
            </w:pPr>
            <w:r w:rsidRPr="002B4745">
              <w:rPr>
                <w:bCs/>
                <w:spacing w:val="-2"/>
                <w:sz w:val="28"/>
                <w:szCs w:val="28"/>
              </w:rPr>
              <w:t>В</w:t>
            </w:r>
            <w:r w:rsidR="00715622" w:rsidRPr="002B4745">
              <w:rPr>
                <w:bCs/>
                <w:spacing w:val="-2"/>
                <w:sz w:val="28"/>
                <w:szCs w:val="28"/>
              </w:rPr>
              <w:t xml:space="preserve">остребованность </w:t>
            </w:r>
            <w:r w:rsidR="00461C26" w:rsidRPr="002B4745">
              <w:rPr>
                <w:bCs/>
                <w:spacing w:val="-2"/>
                <w:sz w:val="28"/>
                <w:szCs w:val="28"/>
              </w:rPr>
              <w:t>таких ребят работодателями после обучения в вузе тоже является немаловажным фактором, как правило</w:t>
            </w:r>
            <w:r w:rsidR="00E80A97" w:rsidRPr="002B4745">
              <w:rPr>
                <w:bCs/>
                <w:spacing w:val="-2"/>
                <w:sz w:val="28"/>
                <w:szCs w:val="28"/>
              </w:rPr>
              <w:t>,</w:t>
            </w:r>
            <w:r w:rsidR="00461C26" w:rsidRPr="002B4745">
              <w:rPr>
                <w:bCs/>
                <w:spacing w:val="-2"/>
                <w:sz w:val="28"/>
                <w:szCs w:val="28"/>
              </w:rPr>
              <w:t xml:space="preserve"> они находят применение своим знаниям и умениям в области науки, инновационных разработок, передовых отраслей производства и технологий. </w:t>
            </w:r>
          </w:p>
        </w:tc>
        <w:tc>
          <w:tcPr>
            <w:tcW w:w="802" w:type="pct"/>
            <w:vAlign w:val="center"/>
          </w:tcPr>
          <w:p w14:paraId="36279139"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r>
      <w:tr w:rsidR="002B4745" w:rsidRPr="002B4745" w14:paraId="68750593" w14:textId="77777777" w:rsidTr="006823BA">
        <w:tc>
          <w:tcPr>
            <w:tcW w:w="398" w:type="pct"/>
            <w:vMerge w:val="restart"/>
            <w:vAlign w:val="center"/>
          </w:tcPr>
          <w:p w14:paraId="069293EB"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lastRenderedPageBreak/>
              <w:t>5'</w:t>
            </w:r>
          </w:p>
        </w:tc>
        <w:tc>
          <w:tcPr>
            <w:tcW w:w="802" w:type="pct"/>
            <w:vAlign w:val="center"/>
          </w:tcPr>
          <w:p w14:paraId="40414E1A" w14:textId="77777777" w:rsidR="00B6584F" w:rsidRPr="002B4745" w:rsidRDefault="00AA7665"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Основная часть</w:t>
            </w:r>
          </w:p>
        </w:tc>
        <w:tc>
          <w:tcPr>
            <w:tcW w:w="2998" w:type="pct"/>
            <w:vAlign w:val="center"/>
          </w:tcPr>
          <w:p w14:paraId="245E09F9"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Мы с вами кратко ознакомились с</w:t>
            </w:r>
            <w:r w:rsidR="00715622" w:rsidRPr="002B4745">
              <w:rPr>
                <w:rFonts w:ascii="Times New Roman" w:eastAsia="Times New Roman" w:hAnsi="Times New Roman" w:cs="Times New Roman"/>
                <w:bCs/>
                <w:sz w:val="28"/>
                <w:szCs w:val="28"/>
                <w:shd w:val="clear" w:color="auto" w:fill="FFFFFF"/>
              </w:rPr>
              <w:t>о</w:t>
            </w:r>
            <w:r w:rsidR="00B6584F" w:rsidRPr="002B4745">
              <w:rPr>
                <w:rFonts w:ascii="Times New Roman" w:eastAsia="Times New Roman" w:hAnsi="Times New Roman" w:cs="Times New Roman"/>
                <w:bCs/>
                <w:sz w:val="28"/>
                <w:szCs w:val="28"/>
                <w:shd w:val="clear" w:color="auto" w:fill="FFFFFF"/>
              </w:rPr>
              <w:t xml:space="preserve"> всероссийской олимпиадой школьников. </w:t>
            </w:r>
            <w:r w:rsidR="00E80A97" w:rsidRPr="002B4745">
              <w:rPr>
                <w:rFonts w:ascii="Times New Roman" w:eastAsia="Times New Roman" w:hAnsi="Times New Roman" w:cs="Times New Roman"/>
                <w:bCs/>
                <w:sz w:val="28"/>
                <w:szCs w:val="28"/>
                <w:shd w:val="clear" w:color="auto" w:fill="FFFFFF"/>
              </w:rPr>
              <w:t>П</w:t>
            </w:r>
            <w:r w:rsidR="00B6584F" w:rsidRPr="002B4745">
              <w:rPr>
                <w:rFonts w:ascii="Times New Roman" w:eastAsia="Times New Roman" w:hAnsi="Times New Roman" w:cs="Times New Roman"/>
                <w:bCs/>
                <w:sz w:val="28"/>
                <w:szCs w:val="28"/>
                <w:shd w:val="clear" w:color="auto" w:fill="FFFFFF"/>
              </w:rPr>
              <w:t xml:space="preserve">обеда в заключительном этапе, конечно, является важным достижением, но, если вы серьезно увлечены каким-либо предметом, то можно принять участие и в состязаниях для </w:t>
            </w:r>
            <w:r w:rsidR="006D2D86" w:rsidRPr="002B4745">
              <w:rPr>
                <w:rFonts w:ascii="Times New Roman" w:eastAsia="Times New Roman" w:hAnsi="Times New Roman" w:cs="Times New Roman"/>
                <w:bCs/>
                <w:sz w:val="28"/>
                <w:szCs w:val="28"/>
                <w:shd w:val="clear" w:color="auto" w:fill="FFFFFF"/>
              </w:rPr>
              <w:t>обучающихся</w:t>
            </w:r>
            <w:r w:rsidR="00B6584F" w:rsidRPr="002B4745">
              <w:rPr>
                <w:rFonts w:ascii="Times New Roman" w:eastAsia="Times New Roman" w:hAnsi="Times New Roman" w:cs="Times New Roman"/>
                <w:bCs/>
                <w:sz w:val="28"/>
                <w:szCs w:val="28"/>
                <w:shd w:val="clear" w:color="auto" w:fill="FFFFFF"/>
              </w:rPr>
              <w:t xml:space="preserve"> самого высокого уровня – Международных олимпиадах. Ежегодно лучшие из лучших </w:t>
            </w:r>
            <w:r w:rsidRPr="002B4745">
              <w:rPr>
                <w:rFonts w:ascii="Times New Roman" w:eastAsia="Times New Roman" w:hAnsi="Times New Roman" w:cs="Times New Roman"/>
                <w:bCs/>
                <w:sz w:val="28"/>
                <w:szCs w:val="28"/>
                <w:shd w:val="clear" w:color="auto" w:fill="FFFFFF"/>
              </w:rPr>
              <w:t>ребят</w:t>
            </w:r>
            <w:r w:rsidR="00B6584F" w:rsidRPr="002B4745">
              <w:rPr>
                <w:rFonts w:ascii="Times New Roman" w:eastAsia="Times New Roman" w:hAnsi="Times New Roman" w:cs="Times New Roman"/>
                <w:bCs/>
                <w:sz w:val="28"/>
                <w:szCs w:val="28"/>
                <w:shd w:val="clear" w:color="auto" w:fill="FFFFFF"/>
              </w:rPr>
              <w:t xml:space="preserve">, которые стали победителями заключительного этапа всероссийской олимпиады </w:t>
            </w:r>
            <w:r w:rsidR="00715622" w:rsidRPr="002B4745">
              <w:rPr>
                <w:rFonts w:ascii="Times New Roman" w:eastAsia="Times New Roman" w:hAnsi="Times New Roman" w:cs="Times New Roman"/>
                <w:bCs/>
                <w:sz w:val="28"/>
                <w:szCs w:val="28"/>
                <w:shd w:val="clear" w:color="auto" w:fill="FFFFFF"/>
              </w:rPr>
              <w:t xml:space="preserve">школьников </w:t>
            </w:r>
            <w:r w:rsidR="00B6584F" w:rsidRPr="002B4745">
              <w:rPr>
                <w:rFonts w:ascii="Times New Roman" w:eastAsia="Times New Roman" w:hAnsi="Times New Roman" w:cs="Times New Roman"/>
                <w:bCs/>
                <w:sz w:val="28"/>
                <w:szCs w:val="28"/>
                <w:shd w:val="clear" w:color="auto" w:fill="FFFFFF"/>
              </w:rPr>
              <w:t>и прошедшие отбор, учебно-тренировочные сборы, представляют нашу страну на Международных олимпиадах. Конечно</w:t>
            </w:r>
            <w:r w:rsidR="009C2B63" w:rsidRPr="002B4745">
              <w:rPr>
                <w:rFonts w:ascii="Times New Roman" w:eastAsia="Times New Roman" w:hAnsi="Times New Roman" w:cs="Times New Roman"/>
                <w:bCs/>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таких ребят немного, но они являются гордостью нашей страны, и будучи школьниками не только гарантировано станут студентами лучших </w:t>
            </w:r>
            <w:r w:rsidR="009C2B63" w:rsidRPr="002B4745">
              <w:rPr>
                <w:rFonts w:ascii="Times New Roman" w:eastAsia="Times New Roman" w:hAnsi="Times New Roman" w:cs="Times New Roman"/>
                <w:bCs/>
                <w:sz w:val="28"/>
                <w:szCs w:val="28"/>
                <w:shd w:val="clear" w:color="auto" w:fill="FFFFFF"/>
              </w:rPr>
              <w:t>университетов</w:t>
            </w:r>
            <w:r w:rsidR="00B6584F" w:rsidRPr="002B4745">
              <w:rPr>
                <w:rFonts w:ascii="Times New Roman" w:eastAsia="Times New Roman" w:hAnsi="Times New Roman" w:cs="Times New Roman"/>
                <w:bCs/>
                <w:sz w:val="28"/>
                <w:szCs w:val="28"/>
                <w:shd w:val="clear" w:color="auto" w:fill="FFFFFF"/>
              </w:rPr>
              <w:t xml:space="preserve"> России, но и безусловно привлекут к себе внимание работодателей.</w:t>
            </w:r>
          </w:p>
          <w:p w14:paraId="46B156B8" w14:textId="77777777" w:rsidR="00B6584F" w:rsidRPr="002B4745" w:rsidRDefault="00B6584F"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bCs/>
                <w:sz w:val="28"/>
                <w:szCs w:val="28"/>
                <w:shd w:val="clear" w:color="auto" w:fill="FFFFFF"/>
              </w:rPr>
              <w:lastRenderedPageBreak/>
              <w:t>В 2022 году наши школьники выступили блестяще по всем олимпиадам.</w:t>
            </w:r>
          </w:p>
          <w:p w14:paraId="1C58B2B4"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proofErr w:type="spellStart"/>
            <w:r w:rsidRPr="002B4745">
              <w:rPr>
                <w:rFonts w:ascii="Times New Roman" w:eastAsia="Times New Roman" w:hAnsi="Times New Roman" w:cs="Times New Roman"/>
                <w:b/>
                <w:bCs/>
                <w:i/>
                <w:sz w:val="28"/>
                <w:szCs w:val="28"/>
                <w:shd w:val="clear" w:color="auto" w:fill="FFFFFF"/>
              </w:rPr>
              <w:t>Справочно</w:t>
            </w:r>
            <w:proofErr w:type="spellEnd"/>
            <w:r w:rsidRPr="002B4745">
              <w:rPr>
                <w:rFonts w:ascii="Times New Roman" w:eastAsia="Times New Roman" w:hAnsi="Times New Roman" w:cs="Times New Roman"/>
                <w:b/>
                <w:bCs/>
                <w:i/>
                <w:sz w:val="28"/>
                <w:szCs w:val="28"/>
                <w:shd w:val="clear" w:color="auto" w:fill="FFFFFF"/>
              </w:rPr>
              <w:t xml:space="preserve"> для учителя: </w:t>
            </w:r>
            <w:r w:rsidRPr="002B4745">
              <w:rPr>
                <w:rFonts w:ascii="Times New Roman" w:eastAsia="Times New Roman" w:hAnsi="Times New Roman" w:cs="Times New Roman"/>
                <w:bCs/>
                <w:sz w:val="28"/>
                <w:szCs w:val="28"/>
                <w:shd w:val="clear" w:color="auto" w:fill="FFFFFF"/>
              </w:rPr>
              <w:t>Международные олимпиады проводятся по 8 направлениям: астрономия и астрофизика, биология, география, информатика, математика, физика, химия, естественнонаучная олимпиада</w:t>
            </w:r>
          </w:p>
        </w:tc>
        <w:tc>
          <w:tcPr>
            <w:tcW w:w="802" w:type="pct"/>
            <w:vAlign w:val="center"/>
          </w:tcPr>
          <w:p w14:paraId="11CC5F69"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lastRenderedPageBreak/>
              <w:t>Знакомство с Международными олимпиадами, в которых принимают участие школьники</w:t>
            </w:r>
          </w:p>
        </w:tc>
      </w:tr>
      <w:tr w:rsidR="002B4745" w:rsidRPr="002B4745" w14:paraId="5E0077A3" w14:textId="77777777" w:rsidTr="006823BA">
        <w:tc>
          <w:tcPr>
            <w:tcW w:w="398" w:type="pct"/>
            <w:vMerge/>
            <w:vAlign w:val="center"/>
          </w:tcPr>
          <w:p w14:paraId="6C63CEB6"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c>
          <w:tcPr>
            <w:tcW w:w="802" w:type="pct"/>
            <w:vAlign w:val="center"/>
          </w:tcPr>
          <w:p w14:paraId="4BFE150D" w14:textId="77777777" w:rsidR="00B6584F" w:rsidRPr="002B4745" w:rsidRDefault="00B6584F" w:rsidP="006F094B">
            <w:pPr>
              <w:spacing w:line="312" w:lineRule="auto"/>
              <w:jc w:val="both"/>
              <w:rPr>
                <w:rStyle w:val="fontstyle21"/>
                <w:rFonts w:ascii="Times New Roman" w:hAnsi="Times New Roman" w:cs="Times New Roman"/>
                <w:b/>
                <w:color w:val="auto"/>
                <w:sz w:val="28"/>
                <w:szCs w:val="28"/>
              </w:rPr>
            </w:pPr>
            <w:r w:rsidRPr="002B4745">
              <w:rPr>
                <w:rStyle w:val="fontstyle21"/>
                <w:rFonts w:ascii="Times New Roman" w:hAnsi="Times New Roman" w:cs="Times New Roman"/>
                <w:b/>
                <w:color w:val="auto"/>
                <w:sz w:val="28"/>
                <w:szCs w:val="28"/>
              </w:rPr>
              <w:t>Обсуждение</w:t>
            </w:r>
          </w:p>
        </w:tc>
        <w:tc>
          <w:tcPr>
            <w:tcW w:w="2998" w:type="pct"/>
            <w:vAlign w:val="center"/>
          </w:tcPr>
          <w:p w14:paraId="6D7A7427"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bCs/>
                <w:sz w:val="28"/>
                <w:szCs w:val="28"/>
                <w:shd w:val="clear" w:color="auto" w:fill="FFFFFF"/>
              </w:rPr>
              <w:t>А вы бы хотели стать участником Международной олимпиады? Знаете, что для этого необходимо?</w:t>
            </w:r>
          </w:p>
          <w:p w14:paraId="0DC6F39B" w14:textId="77777777" w:rsidR="00B6584F" w:rsidRPr="002B4745" w:rsidRDefault="00B6584F"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p w14:paraId="247C4977" w14:textId="77777777" w:rsidR="00B6584F" w:rsidRPr="002B4745" w:rsidRDefault="007D4B2D"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w:t>
            </w:r>
            <w:r w:rsidR="00B6584F" w:rsidRPr="002B4745">
              <w:rPr>
                <w:rFonts w:ascii="Times New Roman" w:eastAsia="Times New Roman" w:hAnsi="Times New Roman" w:cs="Times New Roman"/>
                <w:bCs/>
                <w:sz w:val="28"/>
                <w:szCs w:val="28"/>
                <w:shd w:val="clear" w:color="auto" w:fill="FFFFFF"/>
              </w:rPr>
              <w:t xml:space="preserve"> К</w:t>
            </w:r>
            <w:proofErr w:type="gramEnd"/>
            <w:r w:rsidR="00B6584F" w:rsidRPr="002B4745">
              <w:rPr>
                <w:rFonts w:ascii="Times New Roman" w:eastAsia="Times New Roman" w:hAnsi="Times New Roman" w:cs="Times New Roman"/>
                <w:bCs/>
                <w:sz w:val="28"/>
                <w:szCs w:val="28"/>
                <w:shd w:val="clear" w:color="auto" w:fill="FFFFFF"/>
              </w:rPr>
              <w:t xml:space="preserve"> участию в сборах для кандидатов на участие в Международных олимпиадах могут претендовать победители</w:t>
            </w:r>
            <w:r w:rsidR="001960DA" w:rsidRPr="002B4745">
              <w:rPr>
                <w:rFonts w:ascii="Times New Roman" w:eastAsia="Times New Roman" w:hAnsi="Times New Roman" w:cs="Times New Roman"/>
                <w:bCs/>
                <w:sz w:val="28"/>
                <w:szCs w:val="28"/>
                <w:shd w:val="clear" w:color="auto" w:fill="FFFFFF"/>
              </w:rPr>
              <w:t xml:space="preserve"> и призёры</w:t>
            </w:r>
            <w:r w:rsidR="00B6584F" w:rsidRPr="002B4745">
              <w:rPr>
                <w:rFonts w:ascii="Times New Roman" w:eastAsia="Times New Roman" w:hAnsi="Times New Roman" w:cs="Times New Roman"/>
                <w:bCs/>
                <w:sz w:val="28"/>
                <w:szCs w:val="28"/>
                <w:shd w:val="clear" w:color="auto" w:fill="FFFFFF"/>
              </w:rPr>
              <w:t xml:space="preserve"> всероссийской олимпиады школьников.</w:t>
            </w:r>
          </w:p>
          <w:p w14:paraId="4F1B30FF" w14:textId="77777777" w:rsidR="00B6584F" w:rsidRPr="002B4745" w:rsidRDefault="00B6584F" w:rsidP="006F094B">
            <w:pPr>
              <w:spacing w:line="312" w:lineRule="auto"/>
              <w:jc w:val="both"/>
              <w:rPr>
                <w:rFonts w:ascii="Times New Roman" w:eastAsia="Times New Roman" w:hAnsi="Times New Roman" w:cs="Times New Roman"/>
                <w:bCs/>
                <w:sz w:val="28"/>
                <w:szCs w:val="28"/>
                <w:shd w:val="clear" w:color="auto" w:fill="FFFFFF"/>
              </w:rPr>
            </w:pPr>
            <w:r w:rsidRPr="002B4745">
              <w:rPr>
                <w:rFonts w:ascii="Times New Roman" w:eastAsia="Times New Roman" w:hAnsi="Times New Roman" w:cs="Times New Roman"/>
                <w:bCs/>
                <w:sz w:val="28"/>
                <w:szCs w:val="28"/>
                <w:shd w:val="clear" w:color="auto" w:fill="FFFFFF"/>
              </w:rPr>
              <w:t xml:space="preserve">С такими </w:t>
            </w:r>
            <w:r w:rsidR="007D4B2D" w:rsidRPr="002B4745">
              <w:rPr>
                <w:rFonts w:ascii="Times New Roman" w:eastAsia="Times New Roman" w:hAnsi="Times New Roman" w:cs="Times New Roman"/>
                <w:bCs/>
                <w:sz w:val="28"/>
                <w:szCs w:val="28"/>
                <w:shd w:val="clear" w:color="auto" w:fill="FFFFFF"/>
              </w:rPr>
              <w:t>обучающимися</w:t>
            </w:r>
            <w:r w:rsidRPr="002B4745">
              <w:rPr>
                <w:rFonts w:ascii="Times New Roman" w:eastAsia="Times New Roman" w:hAnsi="Times New Roman" w:cs="Times New Roman"/>
                <w:bCs/>
                <w:sz w:val="28"/>
                <w:szCs w:val="28"/>
                <w:shd w:val="clear" w:color="auto" w:fill="FFFFFF"/>
              </w:rPr>
              <w:t xml:space="preserve"> проводят занятия </w:t>
            </w:r>
            <w:proofErr w:type="gramStart"/>
            <w:r w:rsidRPr="002B4745">
              <w:rPr>
                <w:rFonts w:ascii="Times New Roman" w:eastAsia="Times New Roman" w:hAnsi="Times New Roman" w:cs="Times New Roman"/>
                <w:bCs/>
                <w:sz w:val="28"/>
                <w:szCs w:val="28"/>
                <w:shd w:val="clear" w:color="auto" w:fill="FFFFFF"/>
              </w:rPr>
              <w:t>лучшие специалисты</w:t>
            </w:r>
            <w:proofErr w:type="gramEnd"/>
            <w:r w:rsidRPr="002B4745">
              <w:rPr>
                <w:rFonts w:ascii="Times New Roman" w:eastAsia="Times New Roman" w:hAnsi="Times New Roman" w:cs="Times New Roman"/>
                <w:bCs/>
                <w:sz w:val="28"/>
                <w:szCs w:val="28"/>
                <w:shd w:val="clear" w:color="auto" w:fill="FFFFFF"/>
              </w:rPr>
              <w:t xml:space="preserve"> в соответствующих областях знаний, они отрабатывают навыки на современном оборудовании, изучают самые последние достижения науки и техники. После нескольких циклов подготовки такие </w:t>
            </w:r>
            <w:r w:rsidR="007D4B2D" w:rsidRPr="002B4745">
              <w:rPr>
                <w:rFonts w:ascii="Times New Roman" w:eastAsia="Times New Roman" w:hAnsi="Times New Roman" w:cs="Times New Roman"/>
                <w:bCs/>
                <w:sz w:val="28"/>
                <w:szCs w:val="28"/>
                <w:shd w:val="clear" w:color="auto" w:fill="FFFFFF"/>
              </w:rPr>
              <w:t>ребята</w:t>
            </w:r>
            <w:r w:rsidRPr="002B4745">
              <w:rPr>
                <w:rFonts w:ascii="Times New Roman" w:eastAsia="Times New Roman" w:hAnsi="Times New Roman" w:cs="Times New Roman"/>
                <w:bCs/>
                <w:sz w:val="28"/>
                <w:szCs w:val="28"/>
                <w:shd w:val="clear" w:color="auto" w:fill="FFFFFF"/>
              </w:rPr>
              <w:t xml:space="preserve"> пробуют свои силы на промежуточных и основных Международных олимпиадах. </w:t>
            </w:r>
          </w:p>
          <w:p w14:paraId="61338D83"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bCs/>
                <w:sz w:val="28"/>
                <w:szCs w:val="28"/>
                <w:shd w:val="clear" w:color="auto" w:fill="FFFFFF"/>
              </w:rPr>
              <w:t>Безусловно</w:t>
            </w:r>
            <w:r w:rsidR="00EC2C79" w:rsidRPr="002B4745">
              <w:rPr>
                <w:rFonts w:ascii="Times New Roman" w:eastAsia="Times New Roman" w:hAnsi="Times New Roman" w:cs="Times New Roman"/>
                <w:bCs/>
                <w:sz w:val="28"/>
                <w:szCs w:val="28"/>
                <w:shd w:val="clear" w:color="auto" w:fill="FFFFFF"/>
              </w:rPr>
              <w:t>,</w:t>
            </w:r>
            <w:r w:rsidRPr="002B4745">
              <w:rPr>
                <w:rFonts w:ascii="Times New Roman" w:eastAsia="Times New Roman" w:hAnsi="Times New Roman" w:cs="Times New Roman"/>
                <w:bCs/>
                <w:sz w:val="28"/>
                <w:szCs w:val="28"/>
                <w:shd w:val="clear" w:color="auto" w:fill="FFFFFF"/>
              </w:rPr>
              <w:t xml:space="preserve"> окончив </w:t>
            </w:r>
            <w:r w:rsidR="009C2B63" w:rsidRPr="002B4745">
              <w:rPr>
                <w:rFonts w:ascii="Times New Roman" w:eastAsia="Times New Roman" w:hAnsi="Times New Roman" w:cs="Times New Roman"/>
                <w:bCs/>
                <w:sz w:val="28"/>
                <w:szCs w:val="28"/>
                <w:shd w:val="clear" w:color="auto" w:fill="FFFFFF"/>
              </w:rPr>
              <w:t>университет,</w:t>
            </w:r>
            <w:r w:rsidRPr="002B4745">
              <w:rPr>
                <w:rFonts w:ascii="Times New Roman" w:eastAsia="Times New Roman" w:hAnsi="Times New Roman" w:cs="Times New Roman"/>
                <w:bCs/>
                <w:sz w:val="28"/>
                <w:szCs w:val="28"/>
                <w:shd w:val="clear" w:color="auto" w:fill="FFFFFF"/>
              </w:rPr>
              <w:t xml:space="preserve"> а зачастую </w:t>
            </w:r>
            <w:r w:rsidR="00FA6995" w:rsidRPr="002B4745">
              <w:rPr>
                <w:rFonts w:ascii="Times New Roman" w:eastAsia="Times New Roman" w:hAnsi="Times New Roman" w:cs="Times New Roman"/>
                <w:bCs/>
                <w:sz w:val="28"/>
                <w:szCs w:val="28"/>
                <w:shd w:val="clear" w:color="auto" w:fill="FFFFFF"/>
              </w:rPr>
              <w:t>еще</w:t>
            </w:r>
            <w:r w:rsidRPr="002B4745">
              <w:rPr>
                <w:rFonts w:ascii="Times New Roman" w:eastAsia="Times New Roman" w:hAnsi="Times New Roman" w:cs="Times New Roman"/>
                <w:bCs/>
                <w:sz w:val="28"/>
                <w:szCs w:val="28"/>
                <w:shd w:val="clear" w:color="auto" w:fill="FFFFFF"/>
              </w:rPr>
              <w:t xml:space="preserve"> </w:t>
            </w:r>
            <w:r w:rsidR="00715622" w:rsidRPr="002B4745">
              <w:rPr>
                <w:rFonts w:ascii="Times New Roman" w:eastAsia="Times New Roman" w:hAnsi="Times New Roman" w:cs="Times New Roman"/>
                <w:bCs/>
                <w:sz w:val="28"/>
                <w:szCs w:val="28"/>
                <w:shd w:val="clear" w:color="auto" w:fill="FFFFFF"/>
              </w:rPr>
              <w:t>являясь</w:t>
            </w:r>
            <w:r w:rsidRPr="002B4745">
              <w:rPr>
                <w:rFonts w:ascii="Times New Roman" w:eastAsia="Times New Roman" w:hAnsi="Times New Roman" w:cs="Times New Roman"/>
                <w:bCs/>
                <w:sz w:val="28"/>
                <w:szCs w:val="28"/>
                <w:shd w:val="clear" w:color="auto" w:fill="FFFFFF"/>
              </w:rPr>
              <w:t xml:space="preserve"> студентами</w:t>
            </w:r>
            <w:r w:rsidR="00715622" w:rsidRPr="002B4745">
              <w:rPr>
                <w:rFonts w:ascii="Times New Roman" w:eastAsia="Times New Roman" w:hAnsi="Times New Roman" w:cs="Times New Roman"/>
                <w:bCs/>
                <w:sz w:val="28"/>
                <w:szCs w:val="28"/>
                <w:shd w:val="clear" w:color="auto" w:fill="FFFFFF"/>
              </w:rPr>
              <w:t>,</w:t>
            </w:r>
            <w:r w:rsidRPr="002B4745">
              <w:rPr>
                <w:rFonts w:ascii="Times New Roman" w:eastAsia="Times New Roman" w:hAnsi="Times New Roman" w:cs="Times New Roman"/>
                <w:bCs/>
                <w:sz w:val="28"/>
                <w:szCs w:val="28"/>
                <w:shd w:val="clear" w:color="auto" w:fill="FFFFFF"/>
              </w:rPr>
              <w:t xml:space="preserve"> победители международных олимпиад занимаются наукой, становятся тренерами для подготовки следующих </w:t>
            </w:r>
            <w:r w:rsidR="009C2B63" w:rsidRPr="002B4745">
              <w:rPr>
                <w:rFonts w:ascii="Times New Roman" w:eastAsia="Times New Roman" w:hAnsi="Times New Roman" w:cs="Times New Roman"/>
                <w:bCs/>
                <w:sz w:val="28"/>
                <w:szCs w:val="28"/>
                <w:shd w:val="clear" w:color="auto" w:fill="FFFFFF"/>
              </w:rPr>
              <w:t>участников олимпиад</w:t>
            </w:r>
            <w:r w:rsidRPr="002B4745">
              <w:rPr>
                <w:rFonts w:ascii="Times New Roman" w:eastAsia="Times New Roman" w:hAnsi="Times New Roman" w:cs="Times New Roman"/>
                <w:bCs/>
                <w:sz w:val="28"/>
                <w:szCs w:val="28"/>
                <w:shd w:val="clear" w:color="auto" w:fill="FFFFFF"/>
              </w:rPr>
              <w:t>, являются востребованными специалистами и желанными сотрудниками для многих престижных компаний, учреждений и корпораций.</w:t>
            </w:r>
          </w:p>
        </w:tc>
        <w:tc>
          <w:tcPr>
            <w:tcW w:w="802" w:type="pct"/>
            <w:vAlign w:val="center"/>
          </w:tcPr>
          <w:p w14:paraId="11C8C37E"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r>
      <w:tr w:rsidR="002B4745" w:rsidRPr="002B4745" w14:paraId="0363B1FA" w14:textId="77777777" w:rsidTr="006823BA">
        <w:tc>
          <w:tcPr>
            <w:tcW w:w="398" w:type="pct"/>
            <w:vMerge w:val="restart"/>
            <w:vAlign w:val="center"/>
          </w:tcPr>
          <w:p w14:paraId="52FA9143"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5'</w:t>
            </w:r>
          </w:p>
        </w:tc>
        <w:tc>
          <w:tcPr>
            <w:tcW w:w="802" w:type="pct"/>
            <w:vMerge w:val="restart"/>
            <w:vAlign w:val="center"/>
          </w:tcPr>
          <w:p w14:paraId="71A3AA80" w14:textId="77777777" w:rsidR="00B6584F" w:rsidRPr="002B4745" w:rsidRDefault="00B6584F"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Заключение</w:t>
            </w:r>
          </w:p>
        </w:tc>
        <w:tc>
          <w:tcPr>
            <w:tcW w:w="2998" w:type="pct"/>
            <w:vAlign w:val="center"/>
          </w:tcPr>
          <w:p w14:paraId="2ED0F7AC" w14:textId="77777777" w:rsidR="00B6584F" w:rsidRPr="002B4745" w:rsidRDefault="007D4B2D" w:rsidP="006F094B">
            <w:pPr>
              <w:pStyle w:val="a3"/>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iCs/>
                <w:sz w:val="28"/>
                <w:szCs w:val="28"/>
                <w:shd w:val="clear" w:color="auto" w:fill="FFFFFF"/>
              </w:rPr>
              <w:t>Какие проекты вам показались созвучными вашим интересам?</w:t>
            </w:r>
          </w:p>
          <w:p w14:paraId="21BA4F0A" w14:textId="77777777" w:rsidR="00B6584F" w:rsidRPr="002B4745" w:rsidRDefault="00B6584F" w:rsidP="006F094B">
            <w:pPr>
              <w:pStyle w:val="a3"/>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tc>
        <w:tc>
          <w:tcPr>
            <w:tcW w:w="802" w:type="pct"/>
          </w:tcPr>
          <w:p w14:paraId="0376E60A"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 xml:space="preserve">Самоопределение с учетом </w:t>
            </w:r>
            <w:r w:rsidRPr="002B4745">
              <w:rPr>
                <w:rFonts w:ascii="Times New Roman" w:eastAsia="Times New Roman" w:hAnsi="Times New Roman" w:cs="Times New Roman"/>
                <w:sz w:val="28"/>
                <w:szCs w:val="28"/>
                <w:shd w:val="clear" w:color="auto" w:fill="FFFFFF"/>
              </w:rPr>
              <w:lastRenderedPageBreak/>
              <w:t>представленных возможностей</w:t>
            </w:r>
          </w:p>
        </w:tc>
      </w:tr>
      <w:tr w:rsidR="002B4745" w:rsidRPr="002B4745" w14:paraId="7EDD80D2" w14:textId="77777777" w:rsidTr="006823BA">
        <w:tc>
          <w:tcPr>
            <w:tcW w:w="398" w:type="pct"/>
            <w:vMerge/>
            <w:vAlign w:val="center"/>
          </w:tcPr>
          <w:p w14:paraId="22AF7AF8"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c>
          <w:tcPr>
            <w:tcW w:w="802" w:type="pct"/>
            <w:vMerge/>
          </w:tcPr>
          <w:p w14:paraId="410D49F2" w14:textId="77777777" w:rsidR="00B6584F" w:rsidRPr="002B4745" w:rsidRDefault="00B6584F" w:rsidP="006F094B">
            <w:pPr>
              <w:spacing w:line="312" w:lineRule="auto"/>
              <w:jc w:val="both"/>
              <w:rPr>
                <w:rFonts w:ascii="Times New Roman" w:eastAsia="Times New Roman" w:hAnsi="Times New Roman" w:cs="Times New Roman"/>
                <w:b/>
                <w:bCs/>
                <w:sz w:val="28"/>
                <w:szCs w:val="28"/>
                <w:shd w:val="clear" w:color="auto" w:fill="FFFFFF"/>
              </w:rPr>
            </w:pPr>
          </w:p>
        </w:tc>
        <w:tc>
          <w:tcPr>
            <w:tcW w:w="2998" w:type="pct"/>
            <w:vAlign w:val="center"/>
          </w:tcPr>
          <w:p w14:paraId="35DA9830" w14:textId="77777777" w:rsidR="00B6584F" w:rsidRPr="002B4745" w:rsidRDefault="00B6584F" w:rsidP="006F094B">
            <w:pPr>
              <w:pStyle w:val="a3"/>
              <w:tabs>
                <w:tab w:val="left" w:pos="993"/>
              </w:tabs>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Индивидуальные рекомендации учителя для конкретных учеников в качестве примера. </w:t>
            </w:r>
          </w:p>
        </w:tc>
        <w:tc>
          <w:tcPr>
            <w:tcW w:w="802" w:type="pct"/>
          </w:tcPr>
          <w:p w14:paraId="1E0D4A06"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Получение индивидуальных рекомендаций</w:t>
            </w:r>
          </w:p>
        </w:tc>
      </w:tr>
      <w:tr w:rsidR="002B4745" w:rsidRPr="002B4745" w14:paraId="0D353F70" w14:textId="77777777" w:rsidTr="006823BA">
        <w:tc>
          <w:tcPr>
            <w:tcW w:w="398" w:type="pct"/>
            <w:vMerge w:val="restart"/>
            <w:vAlign w:val="center"/>
          </w:tcPr>
          <w:p w14:paraId="12A404C8"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5'</w:t>
            </w:r>
          </w:p>
        </w:tc>
        <w:tc>
          <w:tcPr>
            <w:tcW w:w="802" w:type="pct"/>
            <w:vMerge w:val="restart"/>
            <w:vAlign w:val="center"/>
          </w:tcPr>
          <w:p w14:paraId="39583650" w14:textId="77777777" w:rsidR="00B6584F" w:rsidRPr="002B4745" w:rsidRDefault="00B6584F" w:rsidP="006F094B">
            <w:pPr>
              <w:spacing w:line="312" w:lineRule="auto"/>
              <w:jc w:val="both"/>
              <w:rPr>
                <w:rFonts w:ascii="Times New Roman" w:eastAsia="Times New Roman" w:hAnsi="Times New Roman" w:cs="Times New Roman"/>
                <w:b/>
                <w:bCs/>
                <w:sz w:val="28"/>
                <w:szCs w:val="28"/>
                <w:shd w:val="clear" w:color="auto" w:fill="FFFFFF"/>
              </w:rPr>
            </w:pPr>
            <w:r w:rsidRPr="002B4745">
              <w:rPr>
                <w:rFonts w:ascii="Times New Roman" w:eastAsia="Times New Roman" w:hAnsi="Times New Roman" w:cs="Times New Roman"/>
                <w:b/>
                <w:bCs/>
                <w:sz w:val="28"/>
                <w:szCs w:val="28"/>
                <w:shd w:val="clear" w:color="auto" w:fill="FFFFFF"/>
              </w:rPr>
              <w:t>Итоговая рефлексия</w:t>
            </w:r>
          </w:p>
        </w:tc>
        <w:tc>
          <w:tcPr>
            <w:tcW w:w="2998" w:type="pct"/>
          </w:tcPr>
          <w:p w14:paraId="082863BF" w14:textId="77777777" w:rsidR="00B6584F" w:rsidRPr="002B4745" w:rsidRDefault="007D4B2D"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iCs/>
                <w:sz w:val="28"/>
                <w:szCs w:val="28"/>
                <w:shd w:val="clear" w:color="auto" w:fill="FFFFFF"/>
              </w:rPr>
              <w:t xml:space="preserve">Вы знаете, что счастливые и успешные люди всегда стремились к исполнению своих благородных целей, делясь своими знаниями, опытом, творчеством. Именно благодаря таким выдающимся людям весь мир знает о нашей науке и культуре, о покорении космоса и достижениях в медицине. </w:t>
            </w:r>
          </w:p>
          <w:p w14:paraId="10875135"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Ежедневно в России сотни тысяч успешных людей, которые окружают нас, развивают экономику, защищают ценности, исследуют новое, сохраняют и приумножают традиции, делая нашу жизнь безопаснее и комфортнее. </w:t>
            </w:r>
          </w:p>
          <w:p w14:paraId="32432849"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У каждого из вас есть возможность стать частью сообщества успешных людей и для этого у нас есть Россия. Россия – страна возможностей!</w:t>
            </w:r>
          </w:p>
          <w:p w14:paraId="556D3DAD"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Чтобы осмысленно вернуться к выбору проекта для своего развития, для достижения своей мечты, изучите дома самостоятельно или вместе с родителями и друзьями эту интересную платформу. </w:t>
            </w:r>
          </w:p>
          <w:p w14:paraId="5AE408C9"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Я оставлю контакты платформы в классе, чтобы каждый из вас нашел время это сделать… </w:t>
            </w:r>
          </w:p>
        </w:tc>
        <w:tc>
          <w:tcPr>
            <w:tcW w:w="802" w:type="pct"/>
            <w:vMerge w:val="restart"/>
            <w:vAlign w:val="center"/>
          </w:tcPr>
          <w:p w14:paraId="7931F948"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r w:rsidRPr="002B4745">
              <w:rPr>
                <w:rFonts w:ascii="Times New Roman" w:eastAsia="Times New Roman" w:hAnsi="Times New Roman" w:cs="Times New Roman"/>
                <w:sz w:val="28"/>
                <w:szCs w:val="28"/>
                <w:shd w:val="clear" w:color="auto" w:fill="FFFFFF"/>
              </w:rPr>
              <w:t>Развитие мотивации</w:t>
            </w:r>
            <w:r w:rsidR="009C2B63" w:rsidRPr="002B4745">
              <w:rPr>
                <w:rFonts w:ascii="Times New Roman" w:eastAsia="Times New Roman" w:hAnsi="Times New Roman" w:cs="Times New Roman"/>
                <w:sz w:val="28"/>
                <w:szCs w:val="28"/>
                <w:shd w:val="clear" w:color="auto" w:fill="FFFFFF"/>
              </w:rPr>
              <w:t xml:space="preserve"> </w:t>
            </w:r>
            <w:r w:rsidRPr="002B4745">
              <w:rPr>
                <w:rFonts w:ascii="Times New Roman" w:eastAsia="Times New Roman" w:hAnsi="Times New Roman" w:cs="Times New Roman"/>
                <w:sz w:val="28"/>
                <w:szCs w:val="28"/>
                <w:shd w:val="clear" w:color="auto" w:fill="FFFFFF"/>
              </w:rPr>
              <w:t>к активному саморазвитию</w:t>
            </w:r>
          </w:p>
        </w:tc>
      </w:tr>
      <w:tr w:rsidR="00B6584F" w:rsidRPr="002B4745" w14:paraId="42C93F01" w14:textId="77777777" w:rsidTr="006823BA">
        <w:tc>
          <w:tcPr>
            <w:tcW w:w="398" w:type="pct"/>
            <w:vMerge/>
            <w:vAlign w:val="center"/>
          </w:tcPr>
          <w:p w14:paraId="4ECF5DF7"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c>
          <w:tcPr>
            <w:tcW w:w="802" w:type="pct"/>
            <w:vMerge/>
            <w:vAlign w:val="center"/>
          </w:tcPr>
          <w:p w14:paraId="0454A201" w14:textId="77777777" w:rsidR="00B6584F" w:rsidRPr="002B4745" w:rsidRDefault="00B6584F" w:rsidP="006F094B">
            <w:pPr>
              <w:spacing w:line="312" w:lineRule="auto"/>
              <w:jc w:val="both"/>
              <w:rPr>
                <w:rFonts w:ascii="Times New Roman" w:eastAsia="Times New Roman" w:hAnsi="Times New Roman" w:cs="Times New Roman"/>
                <w:b/>
                <w:bCs/>
                <w:sz w:val="28"/>
                <w:szCs w:val="28"/>
                <w:shd w:val="clear" w:color="auto" w:fill="FFFFFF"/>
              </w:rPr>
            </w:pPr>
          </w:p>
        </w:tc>
        <w:tc>
          <w:tcPr>
            <w:tcW w:w="2998" w:type="pct"/>
          </w:tcPr>
          <w:p w14:paraId="3DD7A89A" w14:textId="77777777" w:rsidR="00B6584F" w:rsidRPr="002B4745" w:rsidRDefault="007D4B2D"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iCs/>
                <w:sz w:val="28"/>
                <w:szCs w:val="28"/>
                <w:shd w:val="clear" w:color="auto" w:fill="FFFFFF"/>
              </w:rPr>
              <w:t xml:space="preserve">Давайте подведем итог нашего первого «Разговора о важном». </w:t>
            </w:r>
          </w:p>
          <w:p w14:paraId="156BE42E"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lastRenderedPageBreak/>
              <w:t xml:space="preserve">Главная идея: каждый может развиваться, используя возможности, которые сегодня существуют. Платформа «Россия – страна возможностей» — яркое тому подтверждение. Доступно. Полезно. Интересно. </w:t>
            </w:r>
          </w:p>
          <w:p w14:paraId="671D7015"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А что для вас было важным? </w:t>
            </w:r>
          </w:p>
          <w:p w14:paraId="6F61B862"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Какие новые знания вы приобрели? </w:t>
            </w:r>
          </w:p>
          <w:p w14:paraId="12EB70E1"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Какие чувства испытали? </w:t>
            </w:r>
          </w:p>
          <w:p w14:paraId="6D562327"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 xml:space="preserve">Какие идеи у вас появились? </w:t>
            </w:r>
          </w:p>
          <w:p w14:paraId="1C8F90F2" w14:textId="77777777" w:rsidR="00B6584F" w:rsidRPr="002B4745" w:rsidRDefault="00B6584F"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eastAsia="Times New Roman" w:hAnsi="Times New Roman" w:cs="Times New Roman"/>
                <w:iCs/>
                <w:sz w:val="28"/>
                <w:szCs w:val="28"/>
                <w:shd w:val="clear" w:color="auto" w:fill="FFFFFF"/>
              </w:rPr>
              <w:t>Какие мысли возникли?</w:t>
            </w:r>
          </w:p>
          <w:p w14:paraId="4AB85E78" w14:textId="77777777" w:rsidR="00B6584F" w:rsidRPr="002B4745" w:rsidRDefault="00B6584F" w:rsidP="006F094B">
            <w:pPr>
              <w:spacing w:line="312" w:lineRule="auto"/>
              <w:jc w:val="both"/>
              <w:rPr>
                <w:rFonts w:ascii="Times New Roman" w:eastAsia="Times New Roman" w:hAnsi="Times New Roman" w:cs="Times New Roman"/>
                <w:i/>
                <w:iCs/>
                <w:sz w:val="28"/>
                <w:szCs w:val="28"/>
                <w:shd w:val="clear" w:color="auto" w:fill="FFFFFF"/>
              </w:rPr>
            </w:pPr>
            <w:r w:rsidRPr="002B4745">
              <w:rPr>
                <w:rFonts w:ascii="Times New Roman" w:eastAsia="Times New Roman" w:hAnsi="Times New Roman" w:cs="Times New Roman"/>
                <w:i/>
                <w:iCs/>
                <w:sz w:val="28"/>
                <w:szCs w:val="28"/>
                <w:shd w:val="clear" w:color="auto" w:fill="FFFFFF"/>
              </w:rPr>
              <w:t xml:space="preserve">Ответы </w:t>
            </w:r>
            <w:r w:rsidR="007D4B2D" w:rsidRPr="002B4745">
              <w:rPr>
                <w:rFonts w:ascii="Times New Roman" w:eastAsia="Times New Roman" w:hAnsi="Times New Roman" w:cs="Times New Roman"/>
                <w:i/>
                <w:iCs/>
                <w:sz w:val="28"/>
                <w:szCs w:val="28"/>
                <w:shd w:val="clear" w:color="auto" w:fill="FFFFFF"/>
              </w:rPr>
              <w:t>обучающихся</w:t>
            </w:r>
          </w:p>
          <w:p w14:paraId="1E0CF12C" w14:textId="77777777" w:rsidR="00B6584F" w:rsidRPr="002B4745" w:rsidRDefault="007D4B2D" w:rsidP="006F094B">
            <w:pPr>
              <w:spacing w:line="312" w:lineRule="auto"/>
              <w:jc w:val="both"/>
              <w:rPr>
                <w:rFonts w:ascii="Times New Roman" w:eastAsia="Times New Roman" w:hAnsi="Times New Roman" w:cs="Times New Roman"/>
                <w:iCs/>
                <w:sz w:val="28"/>
                <w:szCs w:val="28"/>
                <w:shd w:val="clear" w:color="auto" w:fill="FFFFFF"/>
              </w:rPr>
            </w:pPr>
            <w:r w:rsidRPr="002B4745">
              <w:rPr>
                <w:rFonts w:ascii="Times New Roman" w:hAnsi="Times New Roman" w:cs="Times New Roman"/>
                <w:b/>
                <w:bCs/>
                <w:iCs/>
                <w:sz w:val="28"/>
                <w:szCs w:val="28"/>
              </w:rPr>
              <w:t>Учитель</w:t>
            </w:r>
            <w:proofErr w:type="gramStart"/>
            <w:r w:rsidR="00B6584F" w:rsidRPr="002B4745">
              <w:rPr>
                <w:rFonts w:ascii="Times New Roman" w:eastAsia="Times New Roman" w:hAnsi="Times New Roman" w:cs="Times New Roman"/>
                <w:b/>
                <w:bCs/>
                <w:i/>
                <w:sz w:val="28"/>
                <w:szCs w:val="28"/>
                <w:shd w:val="clear" w:color="auto" w:fill="FFFFFF"/>
              </w:rPr>
              <w:t xml:space="preserve">: </w:t>
            </w:r>
            <w:r w:rsidR="00B6584F" w:rsidRPr="002B4745">
              <w:rPr>
                <w:rFonts w:ascii="Times New Roman" w:eastAsia="Times New Roman" w:hAnsi="Times New Roman" w:cs="Times New Roman"/>
                <w:iCs/>
                <w:sz w:val="28"/>
                <w:szCs w:val="28"/>
                <w:shd w:val="clear" w:color="auto" w:fill="FFFFFF"/>
              </w:rPr>
              <w:t>Спасибо</w:t>
            </w:r>
            <w:proofErr w:type="gramEnd"/>
            <w:r w:rsidR="00B6584F" w:rsidRPr="002B4745">
              <w:rPr>
                <w:rFonts w:ascii="Times New Roman" w:eastAsia="Times New Roman" w:hAnsi="Times New Roman" w:cs="Times New Roman"/>
                <w:iCs/>
                <w:sz w:val="28"/>
                <w:szCs w:val="28"/>
                <w:shd w:val="clear" w:color="auto" w:fill="FFFFFF"/>
              </w:rPr>
              <w:t>!</w:t>
            </w:r>
          </w:p>
        </w:tc>
        <w:tc>
          <w:tcPr>
            <w:tcW w:w="802" w:type="pct"/>
            <w:vMerge/>
            <w:vAlign w:val="center"/>
          </w:tcPr>
          <w:p w14:paraId="718CD4B6" w14:textId="77777777" w:rsidR="00B6584F" w:rsidRPr="002B4745" w:rsidRDefault="00B6584F" w:rsidP="006F094B">
            <w:pPr>
              <w:spacing w:line="312" w:lineRule="auto"/>
              <w:jc w:val="both"/>
              <w:rPr>
                <w:rFonts w:ascii="Times New Roman" w:eastAsia="Times New Roman" w:hAnsi="Times New Roman" w:cs="Times New Roman"/>
                <w:sz w:val="28"/>
                <w:szCs w:val="28"/>
                <w:shd w:val="clear" w:color="auto" w:fill="FFFFFF"/>
              </w:rPr>
            </w:pPr>
          </w:p>
        </w:tc>
      </w:tr>
    </w:tbl>
    <w:p w14:paraId="3D82F0FD" w14:textId="77777777" w:rsidR="00465101" w:rsidRPr="002B4745" w:rsidRDefault="00465101" w:rsidP="009C2B63">
      <w:pPr>
        <w:spacing w:after="0" w:line="312" w:lineRule="auto"/>
        <w:jc w:val="both"/>
        <w:rPr>
          <w:rFonts w:ascii="Times New Roman" w:hAnsi="Times New Roman" w:cs="Times New Roman"/>
          <w:sz w:val="28"/>
          <w:szCs w:val="28"/>
        </w:rPr>
        <w:sectPr w:rsidR="00465101" w:rsidRPr="002B4745">
          <w:pgSz w:w="16838" w:h="11906" w:orient="landscape"/>
          <w:pgMar w:top="567" w:right="1134" w:bottom="1134" w:left="1134" w:header="709" w:footer="709" w:gutter="0"/>
          <w:cols w:space="708"/>
          <w:docGrid w:linePitch="360"/>
        </w:sectPr>
      </w:pPr>
    </w:p>
    <w:p w14:paraId="6363FBC4" w14:textId="77777777" w:rsidR="00BB7F4C" w:rsidRPr="002B4745" w:rsidRDefault="00000000" w:rsidP="006823BA">
      <w:pPr>
        <w:spacing w:after="0" w:line="312" w:lineRule="auto"/>
        <w:rPr>
          <w:rFonts w:ascii="Times New Roman" w:hAnsi="Times New Roman" w:cs="Times New Roman"/>
          <w:sz w:val="28"/>
          <w:szCs w:val="28"/>
        </w:rPr>
      </w:pPr>
    </w:p>
    <w:sectPr w:rsidR="00BB7F4C" w:rsidRPr="002B4745" w:rsidSect="00B33E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B24CF" w14:textId="77777777" w:rsidR="00E40112" w:rsidRDefault="00E40112">
      <w:pPr>
        <w:spacing w:after="0" w:line="240" w:lineRule="auto"/>
      </w:pPr>
      <w:r>
        <w:separator/>
      </w:r>
    </w:p>
  </w:endnote>
  <w:endnote w:type="continuationSeparator" w:id="0">
    <w:p w14:paraId="44DEFAB5" w14:textId="77777777" w:rsidR="00E40112" w:rsidRDefault="00E4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regular">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728718"/>
      <w:docPartObj>
        <w:docPartGallery w:val="Page Numbers (Bottom of Page)"/>
        <w:docPartUnique/>
      </w:docPartObj>
    </w:sdtPr>
    <w:sdtContent>
      <w:p w14:paraId="59BEBDAA" w14:textId="77777777" w:rsidR="00853751" w:rsidRDefault="007D183F">
        <w:pPr>
          <w:pStyle w:val="a4"/>
          <w:framePr w:wrap="none" w:vAnchor="text" w:hAnchor="margin" w:xAlign="right" w:y="1"/>
          <w:rPr>
            <w:rStyle w:val="a7"/>
          </w:rPr>
        </w:pPr>
        <w:r>
          <w:rPr>
            <w:rStyle w:val="a7"/>
          </w:rPr>
          <w:fldChar w:fldCharType="begin"/>
        </w:r>
        <w:r w:rsidR="00C3703D">
          <w:rPr>
            <w:rStyle w:val="a7"/>
          </w:rPr>
          <w:instrText xml:space="preserve"> PAGE </w:instrText>
        </w:r>
        <w:r>
          <w:rPr>
            <w:rStyle w:val="a7"/>
          </w:rPr>
          <w:fldChar w:fldCharType="separate"/>
        </w:r>
        <w:r w:rsidR="00C3703D">
          <w:rPr>
            <w:rStyle w:val="a7"/>
          </w:rPr>
          <w:t>2</w:t>
        </w:r>
        <w:r>
          <w:rPr>
            <w:rStyle w:val="a7"/>
          </w:rPr>
          <w:fldChar w:fldCharType="end"/>
        </w:r>
      </w:p>
    </w:sdtContent>
  </w:sdt>
  <w:p w14:paraId="057F1088" w14:textId="77777777" w:rsidR="00853751"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6357"/>
      <w:docPartObj>
        <w:docPartGallery w:val="Page Numbers (Bottom of Page)"/>
        <w:docPartUnique/>
      </w:docPartObj>
    </w:sdtPr>
    <w:sdtContent>
      <w:p w14:paraId="6F56DCEB" w14:textId="77777777" w:rsidR="00853751" w:rsidRDefault="007D183F">
        <w:pPr>
          <w:pStyle w:val="a4"/>
          <w:framePr w:wrap="none" w:vAnchor="text" w:hAnchor="margin" w:xAlign="right" w:y="1"/>
          <w:rPr>
            <w:rStyle w:val="a7"/>
          </w:rPr>
        </w:pPr>
        <w:r>
          <w:rPr>
            <w:rStyle w:val="a7"/>
          </w:rPr>
          <w:fldChar w:fldCharType="begin"/>
        </w:r>
        <w:r w:rsidR="00C3703D">
          <w:rPr>
            <w:rStyle w:val="a7"/>
          </w:rPr>
          <w:instrText xml:space="preserve"> PAGE </w:instrText>
        </w:r>
        <w:r>
          <w:rPr>
            <w:rStyle w:val="a7"/>
          </w:rPr>
          <w:fldChar w:fldCharType="separate"/>
        </w:r>
        <w:r w:rsidR="001120D6">
          <w:rPr>
            <w:rStyle w:val="a7"/>
            <w:noProof/>
          </w:rPr>
          <w:t>7</w:t>
        </w:r>
        <w:r>
          <w:rPr>
            <w:rStyle w:val="a7"/>
          </w:rPr>
          <w:fldChar w:fldCharType="end"/>
        </w:r>
      </w:p>
    </w:sdtContent>
  </w:sdt>
  <w:p w14:paraId="72660899" w14:textId="77777777" w:rsidR="00853751" w:rsidRDefault="00000000">
    <w:pPr>
      <w:pStyle w:val="a4"/>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5BF7" w14:textId="77777777" w:rsidR="009439DC" w:rsidRDefault="009439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44BA" w14:textId="77777777" w:rsidR="00E40112" w:rsidRDefault="00E40112">
      <w:pPr>
        <w:spacing w:after="0" w:line="240" w:lineRule="auto"/>
      </w:pPr>
      <w:r>
        <w:separator/>
      </w:r>
    </w:p>
  </w:footnote>
  <w:footnote w:type="continuationSeparator" w:id="0">
    <w:p w14:paraId="5D69CDB2" w14:textId="77777777" w:rsidR="00E40112" w:rsidRDefault="00E4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D04C" w14:textId="77777777" w:rsidR="009439DC" w:rsidRDefault="009439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EAEB" w14:textId="77777777" w:rsidR="009439DC" w:rsidRDefault="009439D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F999" w14:textId="77777777" w:rsidR="009439DC" w:rsidRDefault="009439D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5A8"/>
    <w:multiLevelType w:val="hybridMultilevel"/>
    <w:tmpl w:val="9BEE814E"/>
    <w:lvl w:ilvl="0" w:tplc="F74E2650">
      <w:start w:val="1"/>
      <w:numFmt w:val="decimal"/>
      <w:lvlText w:val="%1."/>
      <w:lvlJc w:val="left"/>
      <w:pPr>
        <w:ind w:left="1080" w:hanging="360"/>
      </w:pPr>
      <w:rPr>
        <w:rFonts w:ascii="Times New Roman" w:hAnsi="Times New Roman" w:cs="Times New Roman" w:hint="default"/>
        <w:b w:val="0"/>
        <w:bCs w:val="0"/>
        <w:i w:val="0"/>
        <w:iCs/>
      </w:rPr>
    </w:lvl>
    <w:lvl w:ilvl="1" w:tplc="13A4DE46">
      <w:start w:val="1"/>
      <w:numFmt w:val="lowerLetter"/>
      <w:lvlText w:val="%2."/>
      <w:lvlJc w:val="left"/>
      <w:pPr>
        <w:ind w:left="1800" w:hanging="360"/>
      </w:pPr>
    </w:lvl>
    <w:lvl w:ilvl="2" w:tplc="D4E628DE">
      <w:start w:val="1"/>
      <w:numFmt w:val="lowerRoman"/>
      <w:lvlText w:val="%3."/>
      <w:lvlJc w:val="right"/>
      <w:pPr>
        <w:ind w:left="2520" w:hanging="180"/>
      </w:pPr>
    </w:lvl>
    <w:lvl w:ilvl="3" w:tplc="284A25FC">
      <w:start w:val="1"/>
      <w:numFmt w:val="decimal"/>
      <w:lvlText w:val="%4."/>
      <w:lvlJc w:val="left"/>
      <w:pPr>
        <w:ind w:left="3240" w:hanging="360"/>
      </w:pPr>
    </w:lvl>
    <w:lvl w:ilvl="4" w:tplc="7E74AEA0">
      <w:start w:val="1"/>
      <w:numFmt w:val="lowerLetter"/>
      <w:lvlText w:val="%5."/>
      <w:lvlJc w:val="left"/>
      <w:pPr>
        <w:ind w:left="3960" w:hanging="360"/>
      </w:pPr>
    </w:lvl>
    <w:lvl w:ilvl="5" w:tplc="B55AB27A">
      <w:start w:val="1"/>
      <w:numFmt w:val="lowerRoman"/>
      <w:lvlText w:val="%6."/>
      <w:lvlJc w:val="right"/>
      <w:pPr>
        <w:ind w:left="4680" w:hanging="180"/>
      </w:pPr>
    </w:lvl>
    <w:lvl w:ilvl="6" w:tplc="5DE82338">
      <w:start w:val="1"/>
      <w:numFmt w:val="decimal"/>
      <w:lvlText w:val="%7."/>
      <w:lvlJc w:val="left"/>
      <w:pPr>
        <w:ind w:left="5400" w:hanging="360"/>
      </w:pPr>
    </w:lvl>
    <w:lvl w:ilvl="7" w:tplc="7182266E">
      <w:start w:val="1"/>
      <w:numFmt w:val="lowerLetter"/>
      <w:lvlText w:val="%8."/>
      <w:lvlJc w:val="left"/>
      <w:pPr>
        <w:ind w:left="6120" w:hanging="360"/>
      </w:pPr>
    </w:lvl>
    <w:lvl w:ilvl="8" w:tplc="B2C8524C">
      <w:start w:val="1"/>
      <w:numFmt w:val="lowerRoman"/>
      <w:lvlText w:val="%9."/>
      <w:lvlJc w:val="right"/>
      <w:pPr>
        <w:ind w:left="6840" w:hanging="180"/>
      </w:pPr>
    </w:lvl>
  </w:abstractNum>
  <w:abstractNum w:abstractNumId="1" w15:restartNumberingAfterBreak="0">
    <w:nsid w:val="232A4DC8"/>
    <w:multiLevelType w:val="hybridMultilevel"/>
    <w:tmpl w:val="5CD26E70"/>
    <w:lvl w:ilvl="0" w:tplc="34D06F16">
      <w:start w:val="1"/>
      <w:numFmt w:val="decimal"/>
      <w:lvlText w:val="%1."/>
      <w:lvlJc w:val="left"/>
      <w:pPr>
        <w:ind w:left="1080" w:hanging="360"/>
      </w:pPr>
      <w:rPr>
        <w:rFonts w:ascii="Times New Roman" w:hAnsi="Times New Roman" w:cs="Times New Roman" w:hint="default"/>
        <w:b w:val="0"/>
        <w:bCs w:val="0"/>
        <w:i w:val="0"/>
        <w:iCs/>
      </w:rPr>
    </w:lvl>
    <w:lvl w:ilvl="1" w:tplc="1A1850D0">
      <w:start w:val="1"/>
      <w:numFmt w:val="lowerLetter"/>
      <w:lvlText w:val="%2."/>
      <w:lvlJc w:val="left"/>
      <w:pPr>
        <w:ind w:left="1800" w:hanging="360"/>
      </w:pPr>
    </w:lvl>
    <w:lvl w:ilvl="2" w:tplc="AC26C862">
      <w:start w:val="1"/>
      <w:numFmt w:val="lowerRoman"/>
      <w:lvlText w:val="%3."/>
      <w:lvlJc w:val="right"/>
      <w:pPr>
        <w:ind w:left="2520" w:hanging="180"/>
      </w:pPr>
    </w:lvl>
    <w:lvl w:ilvl="3" w:tplc="CB32C604">
      <w:start w:val="1"/>
      <w:numFmt w:val="decimal"/>
      <w:lvlText w:val="%4."/>
      <w:lvlJc w:val="left"/>
      <w:pPr>
        <w:ind w:left="3240" w:hanging="360"/>
      </w:pPr>
    </w:lvl>
    <w:lvl w:ilvl="4" w:tplc="2C30B0C4">
      <w:start w:val="1"/>
      <w:numFmt w:val="lowerLetter"/>
      <w:lvlText w:val="%5."/>
      <w:lvlJc w:val="left"/>
      <w:pPr>
        <w:ind w:left="3960" w:hanging="360"/>
      </w:pPr>
    </w:lvl>
    <w:lvl w:ilvl="5" w:tplc="C3202FAE">
      <w:start w:val="1"/>
      <w:numFmt w:val="lowerRoman"/>
      <w:lvlText w:val="%6."/>
      <w:lvlJc w:val="right"/>
      <w:pPr>
        <w:ind w:left="4680" w:hanging="180"/>
      </w:pPr>
    </w:lvl>
    <w:lvl w:ilvl="6" w:tplc="779C0ED4">
      <w:start w:val="1"/>
      <w:numFmt w:val="decimal"/>
      <w:lvlText w:val="%7."/>
      <w:lvlJc w:val="left"/>
      <w:pPr>
        <w:ind w:left="5400" w:hanging="360"/>
      </w:pPr>
    </w:lvl>
    <w:lvl w:ilvl="7" w:tplc="533A28D0">
      <w:start w:val="1"/>
      <w:numFmt w:val="lowerLetter"/>
      <w:lvlText w:val="%8."/>
      <w:lvlJc w:val="left"/>
      <w:pPr>
        <w:ind w:left="6120" w:hanging="360"/>
      </w:pPr>
    </w:lvl>
    <w:lvl w:ilvl="8" w:tplc="1ADA78AE">
      <w:start w:val="1"/>
      <w:numFmt w:val="lowerRoman"/>
      <w:lvlText w:val="%9."/>
      <w:lvlJc w:val="right"/>
      <w:pPr>
        <w:ind w:left="6840" w:hanging="180"/>
      </w:pPr>
    </w:lvl>
  </w:abstractNum>
  <w:abstractNum w:abstractNumId="2" w15:restartNumberingAfterBreak="0">
    <w:nsid w:val="277862B6"/>
    <w:multiLevelType w:val="hybridMultilevel"/>
    <w:tmpl w:val="43B02C22"/>
    <w:lvl w:ilvl="0" w:tplc="F57C5590">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3A6A2A"/>
    <w:multiLevelType w:val="hybridMultilevel"/>
    <w:tmpl w:val="2AA69DE2"/>
    <w:lvl w:ilvl="0" w:tplc="F57C559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4F7884"/>
    <w:multiLevelType w:val="hybridMultilevel"/>
    <w:tmpl w:val="63729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F17228"/>
    <w:multiLevelType w:val="hybridMultilevel"/>
    <w:tmpl w:val="66E02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A5000"/>
    <w:multiLevelType w:val="hybridMultilevel"/>
    <w:tmpl w:val="96DE385C"/>
    <w:lvl w:ilvl="0" w:tplc="95545A72">
      <w:start w:val="1"/>
      <w:numFmt w:val="decimal"/>
      <w:lvlText w:val="%1."/>
      <w:lvlJc w:val="left"/>
      <w:pPr>
        <w:ind w:left="1429" w:hanging="360"/>
      </w:pPr>
    </w:lvl>
    <w:lvl w:ilvl="1" w:tplc="3282F2CC">
      <w:start w:val="1"/>
      <w:numFmt w:val="lowerLetter"/>
      <w:lvlText w:val="%2."/>
      <w:lvlJc w:val="left"/>
      <w:pPr>
        <w:ind w:left="2149" w:hanging="360"/>
      </w:pPr>
    </w:lvl>
    <w:lvl w:ilvl="2" w:tplc="14B0EDCC">
      <w:start w:val="1"/>
      <w:numFmt w:val="lowerRoman"/>
      <w:lvlText w:val="%3."/>
      <w:lvlJc w:val="right"/>
      <w:pPr>
        <w:ind w:left="2869" w:hanging="180"/>
      </w:pPr>
    </w:lvl>
    <w:lvl w:ilvl="3" w:tplc="4A7E2FC0">
      <w:start w:val="1"/>
      <w:numFmt w:val="decimal"/>
      <w:lvlText w:val="%4."/>
      <w:lvlJc w:val="left"/>
      <w:pPr>
        <w:ind w:left="3589" w:hanging="360"/>
      </w:pPr>
    </w:lvl>
    <w:lvl w:ilvl="4" w:tplc="5C9C2174">
      <w:start w:val="1"/>
      <w:numFmt w:val="lowerLetter"/>
      <w:lvlText w:val="%5."/>
      <w:lvlJc w:val="left"/>
      <w:pPr>
        <w:ind w:left="4309" w:hanging="360"/>
      </w:pPr>
    </w:lvl>
    <w:lvl w:ilvl="5" w:tplc="CC30DB3C">
      <w:start w:val="1"/>
      <w:numFmt w:val="lowerRoman"/>
      <w:lvlText w:val="%6."/>
      <w:lvlJc w:val="right"/>
      <w:pPr>
        <w:ind w:left="5029" w:hanging="180"/>
      </w:pPr>
    </w:lvl>
    <w:lvl w:ilvl="6" w:tplc="168443BC">
      <w:start w:val="1"/>
      <w:numFmt w:val="decimal"/>
      <w:lvlText w:val="%7."/>
      <w:lvlJc w:val="left"/>
      <w:pPr>
        <w:ind w:left="5749" w:hanging="360"/>
      </w:pPr>
    </w:lvl>
    <w:lvl w:ilvl="7" w:tplc="F69E9FC0">
      <w:start w:val="1"/>
      <w:numFmt w:val="lowerLetter"/>
      <w:lvlText w:val="%8."/>
      <w:lvlJc w:val="left"/>
      <w:pPr>
        <w:ind w:left="6469" w:hanging="360"/>
      </w:pPr>
    </w:lvl>
    <w:lvl w:ilvl="8" w:tplc="1C50A09C">
      <w:start w:val="1"/>
      <w:numFmt w:val="lowerRoman"/>
      <w:lvlText w:val="%9."/>
      <w:lvlJc w:val="right"/>
      <w:pPr>
        <w:ind w:left="7189" w:hanging="180"/>
      </w:pPr>
    </w:lvl>
  </w:abstractNum>
  <w:abstractNum w:abstractNumId="7" w15:restartNumberingAfterBreak="0">
    <w:nsid w:val="5E4D7A68"/>
    <w:multiLevelType w:val="hybridMultilevel"/>
    <w:tmpl w:val="6BE48BE0"/>
    <w:lvl w:ilvl="0" w:tplc="984886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DDD024D"/>
    <w:multiLevelType w:val="hybridMultilevel"/>
    <w:tmpl w:val="D59EA1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741F1C"/>
    <w:multiLevelType w:val="hybridMultilevel"/>
    <w:tmpl w:val="7CB0059E"/>
    <w:lvl w:ilvl="0" w:tplc="DE6212AC">
      <w:start w:val="1"/>
      <w:numFmt w:val="bullet"/>
      <w:lvlText w:val=""/>
      <w:lvlJc w:val="left"/>
      <w:pPr>
        <w:ind w:left="1429" w:hanging="360"/>
      </w:pPr>
      <w:rPr>
        <w:rFonts w:ascii="Symbol" w:hAnsi="Symbol" w:hint="default"/>
      </w:rPr>
    </w:lvl>
    <w:lvl w:ilvl="1" w:tplc="9AF8B7CA">
      <w:start w:val="1"/>
      <w:numFmt w:val="bullet"/>
      <w:lvlText w:val="o"/>
      <w:lvlJc w:val="left"/>
      <w:pPr>
        <w:ind w:left="2149" w:hanging="360"/>
      </w:pPr>
      <w:rPr>
        <w:rFonts w:ascii="Courier New" w:hAnsi="Courier New" w:cs="Courier New" w:hint="default"/>
      </w:rPr>
    </w:lvl>
    <w:lvl w:ilvl="2" w:tplc="52F88F04">
      <w:start w:val="1"/>
      <w:numFmt w:val="bullet"/>
      <w:lvlText w:val=""/>
      <w:lvlJc w:val="left"/>
      <w:pPr>
        <w:ind w:left="2869" w:hanging="360"/>
      </w:pPr>
      <w:rPr>
        <w:rFonts w:ascii="Wingdings" w:hAnsi="Wingdings" w:hint="default"/>
      </w:rPr>
    </w:lvl>
    <w:lvl w:ilvl="3" w:tplc="FD0687EC">
      <w:start w:val="1"/>
      <w:numFmt w:val="bullet"/>
      <w:lvlText w:val=""/>
      <w:lvlJc w:val="left"/>
      <w:pPr>
        <w:ind w:left="3589" w:hanging="360"/>
      </w:pPr>
      <w:rPr>
        <w:rFonts w:ascii="Symbol" w:hAnsi="Symbol" w:hint="default"/>
      </w:rPr>
    </w:lvl>
    <w:lvl w:ilvl="4" w:tplc="DE200566">
      <w:start w:val="1"/>
      <w:numFmt w:val="bullet"/>
      <w:lvlText w:val="o"/>
      <w:lvlJc w:val="left"/>
      <w:pPr>
        <w:ind w:left="4309" w:hanging="360"/>
      </w:pPr>
      <w:rPr>
        <w:rFonts w:ascii="Courier New" w:hAnsi="Courier New" w:cs="Courier New" w:hint="default"/>
      </w:rPr>
    </w:lvl>
    <w:lvl w:ilvl="5" w:tplc="60D8CF06">
      <w:start w:val="1"/>
      <w:numFmt w:val="bullet"/>
      <w:lvlText w:val=""/>
      <w:lvlJc w:val="left"/>
      <w:pPr>
        <w:ind w:left="5029" w:hanging="360"/>
      </w:pPr>
      <w:rPr>
        <w:rFonts w:ascii="Wingdings" w:hAnsi="Wingdings" w:hint="default"/>
      </w:rPr>
    </w:lvl>
    <w:lvl w:ilvl="6" w:tplc="B700F7BA">
      <w:start w:val="1"/>
      <w:numFmt w:val="bullet"/>
      <w:lvlText w:val=""/>
      <w:lvlJc w:val="left"/>
      <w:pPr>
        <w:ind w:left="5749" w:hanging="360"/>
      </w:pPr>
      <w:rPr>
        <w:rFonts w:ascii="Symbol" w:hAnsi="Symbol" w:hint="default"/>
      </w:rPr>
    </w:lvl>
    <w:lvl w:ilvl="7" w:tplc="4A4825BA">
      <w:start w:val="1"/>
      <w:numFmt w:val="bullet"/>
      <w:lvlText w:val="o"/>
      <w:lvlJc w:val="left"/>
      <w:pPr>
        <w:ind w:left="6469" w:hanging="360"/>
      </w:pPr>
      <w:rPr>
        <w:rFonts w:ascii="Courier New" w:hAnsi="Courier New" w:cs="Courier New" w:hint="default"/>
      </w:rPr>
    </w:lvl>
    <w:lvl w:ilvl="8" w:tplc="C9FE90A2">
      <w:start w:val="1"/>
      <w:numFmt w:val="bullet"/>
      <w:lvlText w:val=""/>
      <w:lvlJc w:val="left"/>
      <w:pPr>
        <w:ind w:left="7189" w:hanging="360"/>
      </w:pPr>
      <w:rPr>
        <w:rFonts w:ascii="Wingdings" w:hAnsi="Wingdings" w:hint="default"/>
      </w:rPr>
    </w:lvl>
  </w:abstractNum>
  <w:num w:numId="1" w16cid:durableId="363870858">
    <w:abstractNumId w:val="0"/>
  </w:num>
  <w:num w:numId="2" w16cid:durableId="636104492">
    <w:abstractNumId w:val="9"/>
  </w:num>
  <w:num w:numId="3" w16cid:durableId="1228610540">
    <w:abstractNumId w:val="6"/>
  </w:num>
  <w:num w:numId="4" w16cid:durableId="1596325888">
    <w:abstractNumId w:val="1"/>
  </w:num>
  <w:num w:numId="5" w16cid:durableId="1014382172">
    <w:abstractNumId w:val="4"/>
  </w:num>
  <w:num w:numId="6" w16cid:durableId="207572292">
    <w:abstractNumId w:val="5"/>
  </w:num>
  <w:num w:numId="7" w16cid:durableId="1107310862">
    <w:abstractNumId w:val="8"/>
  </w:num>
  <w:num w:numId="8" w16cid:durableId="1500853879">
    <w:abstractNumId w:val="2"/>
  </w:num>
  <w:num w:numId="9" w16cid:durableId="354969131">
    <w:abstractNumId w:val="7"/>
  </w:num>
  <w:num w:numId="10" w16cid:durableId="947932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97"/>
    <w:rsid w:val="00096F64"/>
    <w:rsid w:val="001120D6"/>
    <w:rsid w:val="00141E11"/>
    <w:rsid w:val="001960DA"/>
    <w:rsid w:val="0021491D"/>
    <w:rsid w:val="002A434E"/>
    <w:rsid w:val="002B4745"/>
    <w:rsid w:val="002E5CF6"/>
    <w:rsid w:val="002E66FF"/>
    <w:rsid w:val="00300612"/>
    <w:rsid w:val="003032D2"/>
    <w:rsid w:val="00311953"/>
    <w:rsid w:val="00315DCA"/>
    <w:rsid w:val="003225F0"/>
    <w:rsid w:val="003730E0"/>
    <w:rsid w:val="00390EE5"/>
    <w:rsid w:val="003A71D9"/>
    <w:rsid w:val="00461C26"/>
    <w:rsid w:val="00465101"/>
    <w:rsid w:val="004E211A"/>
    <w:rsid w:val="00507940"/>
    <w:rsid w:val="0052654F"/>
    <w:rsid w:val="00536B59"/>
    <w:rsid w:val="00594041"/>
    <w:rsid w:val="005B56C9"/>
    <w:rsid w:val="00632E7F"/>
    <w:rsid w:val="00635A24"/>
    <w:rsid w:val="006823BA"/>
    <w:rsid w:val="006B7A78"/>
    <w:rsid w:val="006C1EA6"/>
    <w:rsid w:val="006D2D86"/>
    <w:rsid w:val="006F094B"/>
    <w:rsid w:val="006F57F4"/>
    <w:rsid w:val="00715622"/>
    <w:rsid w:val="007A3A51"/>
    <w:rsid w:val="007D183F"/>
    <w:rsid w:val="007D3A75"/>
    <w:rsid w:val="007D4B2D"/>
    <w:rsid w:val="00815BCE"/>
    <w:rsid w:val="008467AC"/>
    <w:rsid w:val="008D6D03"/>
    <w:rsid w:val="00924FC1"/>
    <w:rsid w:val="009439DC"/>
    <w:rsid w:val="00956CF8"/>
    <w:rsid w:val="009C2B63"/>
    <w:rsid w:val="009D45CC"/>
    <w:rsid w:val="009D61AC"/>
    <w:rsid w:val="009F0F16"/>
    <w:rsid w:val="00A14A82"/>
    <w:rsid w:val="00A3604C"/>
    <w:rsid w:val="00A37B3D"/>
    <w:rsid w:val="00A60F60"/>
    <w:rsid w:val="00AA7665"/>
    <w:rsid w:val="00AB369C"/>
    <w:rsid w:val="00AC03CE"/>
    <w:rsid w:val="00B33E13"/>
    <w:rsid w:val="00B340D9"/>
    <w:rsid w:val="00B47A90"/>
    <w:rsid w:val="00B6584F"/>
    <w:rsid w:val="00BC68C1"/>
    <w:rsid w:val="00C3703D"/>
    <w:rsid w:val="00C44633"/>
    <w:rsid w:val="00C515AC"/>
    <w:rsid w:val="00C9319A"/>
    <w:rsid w:val="00CD1FC9"/>
    <w:rsid w:val="00CE025D"/>
    <w:rsid w:val="00CE5497"/>
    <w:rsid w:val="00D74CCA"/>
    <w:rsid w:val="00E40112"/>
    <w:rsid w:val="00E80A97"/>
    <w:rsid w:val="00EC2C79"/>
    <w:rsid w:val="00ED6704"/>
    <w:rsid w:val="00F209E0"/>
    <w:rsid w:val="00F53FF1"/>
    <w:rsid w:val="00F93A97"/>
    <w:rsid w:val="00FA6995"/>
    <w:rsid w:val="00FB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88BC"/>
  <w15:docId w15:val="{FE711445-6316-45D7-BDBE-90ECFFD7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101"/>
    <w:pPr>
      <w:spacing w:after="0" w:line="240" w:lineRule="auto"/>
    </w:pPr>
    <w:rPr>
      <w:rFonts w:eastAsiaTheme="minorEastAsia"/>
      <w:lang w:eastAsia="ru-RU"/>
    </w:rPr>
  </w:style>
  <w:style w:type="paragraph" w:styleId="a4">
    <w:name w:val="footer"/>
    <w:basedOn w:val="a"/>
    <w:link w:val="a5"/>
    <w:uiPriority w:val="99"/>
    <w:unhideWhenUsed/>
    <w:rsid w:val="0046510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65101"/>
    <w:rPr>
      <w:rFonts w:eastAsiaTheme="minorEastAsia"/>
      <w:lang w:eastAsia="ru-RU"/>
    </w:rPr>
  </w:style>
  <w:style w:type="table" w:styleId="a6">
    <w:name w:val="Table Grid"/>
    <w:basedOn w:val="a1"/>
    <w:uiPriority w:val="39"/>
    <w:rsid w:val="004651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uiPriority w:val="99"/>
    <w:semiHidden/>
    <w:unhideWhenUsed/>
    <w:rsid w:val="00465101"/>
  </w:style>
  <w:style w:type="paragraph" w:styleId="a8">
    <w:name w:val="List Paragraph"/>
    <w:basedOn w:val="a"/>
    <w:uiPriority w:val="34"/>
    <w:qFormat/>
    <w:rsid w:val="00465101"/>
    <w:pPr>
      <w:spacing w:after="0" w:line="276" w:lineRule="auto"/>
      <w:ind w:left="720"/>
      <w:contextualSpacing/>
    </w:pPr>
    <w:rPr>
      <w:rFonts w:ascii="Times New Roman" w:eastAsiaTheme="minorHAnsi" w:hAnsi="Times New Roman"/>
      <w:sz w:val="28"/>
      <w:lang w:eastAsia="en-US"/>
    </w:rPr>
  </w:style>
  <w:style w:type="character" w:customStyle="1" w:styleId="fontstyle21">
    <w:name w:val="fontstyle21"/>
    <w:basedOn w:val="a0"/>
    <w:rsid w:val="00465101"/>
    <w:rPr>
      <w:rFonts w:ascii="newton-regular" w:hAnsi="newton-regular" w:hint="default"/>
      <w:b w:val="0"/>
      <w:bCs w:val="0"/>
      <w:i w:val="0"/>
      <w:iCs w:val="0"/>
      <w:color w:val="242021"/>
      <w:sz w:val="20"/>
      <w:szCs w:val="20"/>
    </w:rPr>
  </w:style>
  <w:style w:type="character" w:styleId="a9">
    <w:name w:val="Strong"/>
    <w:basedOn w:val="a0"/>
    <w:uiPriority w:val="22"/>
    <w:qFormat/>
    <w:rsid w:val="00635A24"/>
    <w:rPr>
      <w:b/>
      <w:bCs/>
    </w:rPr>
  </w:style>
  <w:style w:type="paragraph" w:styleId="aa">
    <w:name w:val="Normal (Web)"/>
    <w:basedOn w:val="a"/>
    <w:uiPriority w:val="99"/>
    <w:unhideWhenUsed/>
    <w:rsid w:val="00635A2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9439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39D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fgbnu_instrao@outlook.com</dc:creator>
  <cp:keywords/>
  <dc:description/>
  <cp:lastModifiedBy>Ольга Болдинова</cp:lastModifiedBy>
  <cp:revision>2</cp:revision>
  <dcterms:created xsi:type="dcterms:W3CDTF">2022-08-17T11:14:00Z</dcterms:created>
  <dcterms:modified xsi:type="dcterms:W3CDTF">2022-08-17T11:14:00Z</dcterms:modified>
</cp:coreProperties>
</file>