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FFA" w:rsidRDefault="00400FFA" w:rsidP="00400FFA">
      <w:r>
        <w:rPr>
          <w:noProof/>
          <w:lang w:eastAsia="ru-RU"/>
        </w:rPr>
        <w:drawing>
          <wp:inline distT="0" distB="0" distL="0" distR="0">
            <wp:extent cx="2019300" cy="2924336"/>
            <wp:effectExtent l="0" t="0" r="0" b="9525"/>
            <wp:docPr id="9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15" cy="293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FA" w:rsidRPr="000469D6" w:rsidRDefault="00400FFA" w:rsidP="00400F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0469D6">
        <w:rPr>
          <w:rStyle w:val="fontstyle01"/>
          <w:b/>
          <w:bCs/>
          <w:sz w:val="28"/>
          <w:szCs w:val="28"/>
        </w:rPr>
        <w:t>Одинокова</w:t>
      </w:r>
      <w:proofErr w:type="spellEnd"/>
      <w:r w:rsidRPr="000469D6">
        <w:rPr>
          <w:rStyle w:val="fontstyle01"/>
          <w:b/>
          <w:bCs/>
          <w:sz w:val="28"/>
          <w:szCs w:val="28"/>
        </w:rPr>
        <w:t xml:space="preserve"> Г. Ю. </w:t>
      </w:r>
      <w:r w:rsidRPr="000469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Агрессивные проявления ребенка раннего возраста с синдромом Дауна в контексте анализа средств общения во взаимодействии с матерью</w:t>
      </w:r>
      <w:r w:rsidRPr="000469D6">
        <w:rPr>
          <w:b/>
          <w:bCs/>
        </w:rPr>
        <w:t xml:space="preserve"> </w:t>
      </w:r>
      <w:r w:rsidRPr="000469D6">
        <w:rPr>
          <w:rStyle w:val="fontstyle21"/>
          <w:b/>
          <w:bCs/>
        </w:rPr>
        <w:t xml:space="preserve"> // </w:t>
      </w:r>
      <w:r w:rsidRPr="000469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Сборник научных трудов по материалам IV Международной научно-практической конференции «Интеграция науки и образования в XXI веке: психология, педагогика, дефектология» (г. Саранск, 20 марта 2021 г.) </w:t>
      </w:r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/ </w:t>
      </w:r>
      <w:proofErr w:type="spellStart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редкол</w:t>
      </w:r>
      <w:proofErr w:type="spellEnd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.: Ю. В. </w:t>
      </w:r>
      <w:proofErr w:type="spellStart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Варданян</w:t>
      </w:r>
      <w:proofErr w:type="spellEnd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</w:t>
      </w:r>
      <w:proofErr w:type="spellEnd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ред.) [и др.]</w:t>
      </w:r>
      <w:proofErr w:type="gramStart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;</w:t>
      </w:r>
      <w:proofErr w:type="gramEnd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Саранск: Мордовский государственный педагогический институт. 2021. – С.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314-321</w:t>
      </w:r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- </w:t>
      </w:r>
      <w:r w:rsidRPr="000469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ISBN 978-5-8156-1228-0</w:t>
      </w:r>
    </w:p>
    <w:p w:rsidR="00400FFA" w:rsidRDefault="00400FFA" w:rsidP="00400FFA">
      <w:pPr>
        <w:rPr>
          <w:rStyle w:val="fontstyle01"/>
        </w:rPr>
      </w:pPr>
    </w:p>
    <w:p w:rsidR="00400FFA" w:rsidRDefault="00400FFA" w:rsidP="00400FFA">
      <w:pPr>
        <w:rPr>
          <w:rStyle w:val="fontstyle01"/>
        </w:rPr>
      </w:pPr>
    </w:p>
    <w:p w:rsidR="00400FFA" w:rsidRPr="000469D6" w:rsidRDefault="00400FFA" w:rsidP="00400FFA">
      <w:pPr>
        <w:spacing w:after="0" w:line="240" w:lineRule="auto"/>
        <w:ind w:firstLine="709"/>
        <w:jc w:val="both"/>
        <w:rPr>
          <w:rStyle w:val="fontstyle01"/>
          <w:sz w:val="28"/>
          <w:szCs w:val="28"/>
        </w:rPr>
      </w:pPr>
      <w:r w:rsidRPr="000469D6">
        <w:rPr>
          <w:rStyle w:val="fontstyle01"/>
          <w:sz w:val="28"/>
          <w:szCs w:val="28"/>
        </w:rPr>
        <w:t xml:space="preserve">АННОТАЦИЯ: в статье анализируются агрессивные тенденции в поведении ребенка раннего возраста с типичным развитием и с синдромом Дауна, которые наблюдаются во взаимодействии с матерью. Агрессивные проявления у детей с синдромом Дауна вместе с другими особенностями поведения его и матери в общении представляют собой целый комплекс, который рассматривается как фактор риска для развития общения, развития ребенка. Для разрешения этой ситуации необходима специальная работа с матерью. </w:t>
      </w:r>
    </w:p>
    <w:p w:rsidR="00400FFA" w:rsidRDefault="00400FFA" w:rsidP="00400FFA">
      <w:pPr>
        <w:spacing w:after="0" w:line="240" w:lineRule="auto"/>
        <w:ind w:firstLine="709"/>
        <w:jc w:val="both"/>
        <w:rPr>
          <w:rStyle w:val="fontstyle01"/>
        </w:rPr>
      </w:pPr>
      <w:r w:rsidRPr="000469D6">
        <w:rPr>
          <w:rStyle w:val="fontstyle01"/>
          <w:sz w:val="28"/>
          <w:szCs w:val="28"/>
        </w:rPr>
        <w:t>КЛЮЧЕВЫЕ СЛОВА: агрессивные проявления, дети раннего возраста, дети с синдромом Дауна, взаимодействие матери и ребенка</w:t>
      </w:r>
      <w:r>
        <w:rPr>
          <w:rStyle w:val="fontstyle01"/>
        </w:rPr>
        <w:t>.</w:t>
      </w:r>
    </w:p>
    <w:p w:rsidR="00400FFA" w:rsidRDefault="00400FFA" w:rsidP="00400FFA">
      <w:pPr>
        <w:spacing w:after="0" w:line="240" w:lineRule="auto"/>
        <w:ind w:firstLine="709"/>
        <w:jc w:val="both"/>
        <w:rPr>
          <w:rStyle w:val="fontstyle01"/>
        </w:rPr>
      </w:pPr>
    </w:p>
    <w:p w:rsidR="00400FFA" w:rsidRDefault="00400FFA" w:rsidP="00400FFA">
      <w:pPr>
        <w:spacing w:after="0" w:line="240" w:lineRule="auto"/>
        <w:ind w:firstLine="709"/>
        <w:jc w:val="both"/>
        <w:rPr>
          <w:rStyle w:val="fontstyle01"/>
        </w:rPr>
      </w:pPr>
    </w:p>
    <w:p w:rsidR="00400FFA" w:rsidRDefault="00400FFA" w:rsidP="00400FFA">
      <w:pPr>
        <w:spacing w:after="0" w:line="240" w:lineRule="auto"/>
        <w:ind w:firstLine="709"/>
        <w:jc w:val="both"/>
      </w:pPr>
      <w:hyperlink r:id="rId6" w:history="1">
        <w:r w:rsidRPr="0019485F">
          <w:rPr>
            <w:rStyle w:val="a5"/>
          </w:rPr>
          <w:t>https://9060eecb-7064-40ae-8dff-97c5e3d55240.filesusr.com/ugd/38c2df_3392289209b64629bc1a4c3f411b25f1.pdf</w:t>
        </w:r>
      </w:hyperlink>
    </w:p>
    <w:p w:rsidR="00400FFA" w:rsidRDefault="00400FFA" w:rsidP="00400FFA">
      <w:pPr>
        <w:spacing w:after="0" w:line="240" w:lineRule="auto"/>
        <w:ind w:firstLine="709"/>
        <w:jc w:val="both"/>
      </w:pPr>
    </w:p>
    <w:p w:rsidR="00400FFA" w:rsidRDefault="00400FFA"/>
    <w:p w:rsidR="00400FFA" w:rsidRDefault="00400FFA"/>
    <w:p w:rsidR="00400FFA" w:rsidRDefault="00400FFA"/>
    <w:p w:rsidR="00400FFA" w:rsidRDefault="00400FFA"/>
    <w:p w:rsidR="00EE0517" w:rsidRDefault="00A37DD7">
      <w:r>
        <w:rPr>
          <w:noProof/>
          <w:lang w:eastAsia="ru-RU"/>
        </w:rPr>
        <w:lastRenderedPageBreak/>
        <w:drawing>
          <wp:inline distT="0" distB="0" distL="0" distR="0">
            <wp:extent cx="5057775" cy="7219950"/>
            <wp:effectExtent l="0" t="0" r="952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D7" w:rsidRDefault="00A37DD7">
      <w:r>
        <w:rPr>
          <w:noProof/>
          <w:lang w:eastAsia="ru-RU"/>
        </w:rPr>
        <w:lastRenderedPageBreak/>
        <w:drawing>
          <wp:inline distT="0" distB="0" distL="0" distR="0">
            <wp:extent cx="5010150" cy="6924675"/>
            <wp:effectExtent l="0" t="0" r="0" b="9525"/>
            <wp:docPr id="2" name="Рисунок 2" descr="Изображение выглядит как текст, газет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газета, снимок экрана&#10;&#10;Автоматически созданное описание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D7" w:rsidRDefault="00A37DD7">
      <w:r>
        <w:rPr>
          <w:noProof/>
          <w:lang w:eastAsia="ru-RU"/>
        </w:rPr>
        <w:lastRenderedPageBreak/>
        <w:drawing>
          <wp:inline distT="0" distB="0" distL="0" distR="0">
            <wp:extent cx="4600575" cy="6838950"/>
            <wp:effectExtent l="0" t="0" r="9525" b="0"/>
            <wp:docPr id="3" name="Рисунок 3" descr="Изображение выглядит как текст, газе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газета&#10;&#10;Автоматически созданное описание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D7" w:rsidRDefault="00A37DD7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9675" cy="7077075"/>
            <wp:effectExtent l="0" t="0" r="9525" b="9525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DD7">
        <w:rPr>
          <w:noProof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981575" cy="7115175"/>
            <wp:effectExtent l="0" t="0" r="9525" b="952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D7" w:rsidRDefault="00A37DD7">
      <w:r>
        <w:rPr>
          <w:noProof/>
          <w:lang w:eastAsia="ru-RU"/>
        </w:rPr>
        <w:lastRenderedPageBreak/>
        <w:drawing>
          <wp:inline distT="0" distB="0" distL="0" distR="0">
            <wp:extent cx="5019675" cy="7086600"/>
            <wp:effectExtent l="0" t="0" r="9525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D7" w:rsidRDefault="00A37DD7">
      <w:r>
        <w:rPr>
          <w:noProof/>
          <w:lang w:eastAsia="ru-RU"/>
        </w:rPr>
        <w:lastRenderedPageBreak/>
        <w:drawing>
          <wp:inline distT="0" distB="0" distL="0" distR="0">
            <wp:extent cx="4924425" cy="7077075"/>
            <wp:effectExtent l="0" t="0" r="9525" b="952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D7" w:rsidRDefault="00A37DD7">
      <w:r>
        <w:rPr>
          <w:noProof/>
          <w:lang w:eastAsia="ru-RU"/>
        </w:rPr>
        <w:lastRenderedPageBreak/>
        <w:drawing>
          <wp:inline distT="0" distB="0" distL="0" distR="0">
            <wp:extent cx="4924425" cy="7010400"/>
            <wp:effectExtent l="0" t="0" r="9525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DD7" w:rsidSect="001D5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2C03"/>
    <w:rsid w:val="001D5A16"/>
    <w:rsid w:val="00400FFA"/>
    <w:rsid w:val="00A02C03"/>
    <w:rsid w:val="00A37DD7"/>
    <w:rsid w:val="00EE0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FFA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400FF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00FF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5">
    <w:name w:val="Hyperlink"/>
    <w:basedOn w:val="a0"/>
    <w:uiPriority w:val="99"/>
    <w:unhideWhenUsed/>
    <w:rsid w:val="00400FF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9060eecb-7064-40ae-8dff-97c5e3d55240.filesusr.com/ugd/38c2df_3392289209b64629bc1a4c3f411b25f1.pdf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5AB08-CA8B-4617-BB7A-DF10BD7C3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Иванова</dc:creator>
  <cp:lastModifiedBy>User</cp:lastModifiedBy>
  <cp:revision>2</cp:revision>
  <dcterms:created xsi:type="dcterms:W3CDTF">2022-03-21T10:52:00Z</dcterms:created>
  <dcterms:modified xsi:type="dcterms:W3CDTF">2022-03-21T10:52:00Z</dcterms:modified>
</cp:coreProperties>
</file>