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0D27" w14:textId="77777777" w:rsidR="00B73BA3" w:rsidRDefault="00B73BA3" w:rsidP="007A5535">
      <w:pPr>
        <w:ind w:firstLine="708"/>
        <w:jc w:val="center"/>
        <w:rPr>
          <w:rFonts w:ascii="Times New Roman" w:hAnsi="Times New Roman" w:cs="Times New Roman"/>
          <w:sz w:val="28"/>
          <w:szCs w:val="28"/>
        </w:rPr>
      </w:pPr>
    </w:p>
    <w:p w14:paraId="18D542A0" w14:textId="77777777" w:rsidR="00B13C84" w:rsidRDefault="00B13C84" w:rsidP="007A5535">
      <w:pPr>
        <w:ind w:firstLine="708"/>
        <w:jc w:val="center"/>
        <w:rPr>
          <w:rFonts w:ascii="Times New Roman" w:hAnsi="Times New Roman" w:cs="Times New Roman"/>
          <w:b/>
          <w:sz w:val="28"/>
          <w:szCs w:val="28"/>
        </w:rPr>
      </w:pPr>
    </w:p>
    <w:p w14:paraId="4869A31B" w14:textId="77777777" w:rsidR="00B13C84" w:rsidRDefault="00B13C84" w:rsidP="007A5535">
      <w:pPr>
        <w:ind w:firstLine="708"/>
        <w:jc w:val="center"/>
        <w:rPr>
          <w:rFonts w:ascii="Times New Roman" w:hAnsi="Times New Roman" w:cs="Times New Roman"/>
          <w:b/>
          <w:sz w:val="28"/>
          <w:szCs w:val="28"/>
        </w:rPr>
      </w:pPr>
    </w:p>
    <w:p w14:paraId="17A31861" w14:textId="77777777" w:rsidR="00B13C84" w:rsidRDefault="00B13C84" w:rsidP="007A5535">
      <w:pPr>
        <w:ind w:firstLine="708"/>
        <w:jc w:val="center"/>
        <w:rPr>
          <w:rFonts w:ascii="Times New Roman" w:hAnsi="Times New Roman" w:cs="Times New Roman"/>
          <w:b/>
          <w:sz w:val="28"/>
          <w:szCs w:val="28"/>
        </w:rPr>
      </w:pPr>
    </w:p>
    <w:p w14:paraId="66EB0559" w14:textId="77777777" w:rsidR="00B13C84" w:rsidRDefault="00B13C84" w:rsidP="007A5535">
      <w:pPr>
        <w:ind w:firstLine="708"/>
        <w:jc w:val="center"/>
        <w:rPr>
          <w:rFonts w:ascii="Times New Roman" w:hAnsi="Times New Roman" w:cs="Times New Roman"/>
          <w:b/>
          <w:sz w:val="28"/>
          <w:szCs w:val="28"/>
        </w:rPr>
      </w:pPr>
    </w:p>
    <w:p w14:paraId="61390571" w14:textId="77777777" w:rsidR="00B13C84" w:rsidRDefault="00B13C84" w:rsidP="007A5535">
      <w:pPr>
        <w:ind w:firstLine="708"/>
        <w:jc w:val="center"/>
        <w:rPr>
          <w:rFonts w:ascii="Times New Roman" w:hAnsi="Times New Roman" w:cs="Times New Roman"/>
          <w:b/>
          <w:sz w:val="28"/>
          <w:szCs w:val="28"/>
        </w:rPr>
      </w:pPr>
    </w:p>
    <w:p w14:paraId="63929F48" w14:textId="77777777" w:rsidR="00B13C84" w:rsidRDefault="00B13C84" w:rsidP="007A5535">
      <w:pPr>
        <w:ind w:firstLine="708"/>
        <w:jc w:val="center"/>
        <w:rPr>
          <w:rFonts w:ascii="Times New Roman" w:hAnsi="Times New Roman" w:cs="Times New Roman"/>
          <w:b/>
          <w:sz w:val="28"/>
          <w:szCs w:val="28"/>
        </w:rPr>
      </w:pPr>
    </w:p>
    <w:p w14:paraId="0AF58831" w14:textId="77777777" w:rsidR="00B13C84" w:rsidRDefault="00B13C84" w:rsidP="007A5535">
      <w:pPr>
        <w:ind w:firstLine="708"/>
        <w:jc w:val="center"/>
        <w:rPr>
          <w:rFonts w:ascii="Times New Roman" w:hAnsi="Times New Roman" w:cs="Times New Roman"/>
          <w:b/>
          <w:sz w:val="28"/>
          <w:szCs w:val="28"/>
        </w:rPr>
      </w:pPr>
    </w:p>
    <w:p w14:paraId="08767D05" w14:textId="77777777" w:rsidR="00B13C84" w:rsidRDefault="00B13C84" w:rsidP="007A5535">
      <w:pPr>
        <w:ind w:firstLine="708"/>
        <w:jc w:val="center"/>
        <w:rPr>
          <w:rFonts w:ascii="Times New Roman" w:hAnsi="Times New Roman" w:cs="Times New Roman"/>
          <w:b/>
          <w:sz w:val="28"/>
          <w:szCs w:val="28"/>
        </w:rPr>
      </w:pPr>
    </w:p>
    <w:p w14:paraId="44A6EBA7" w14:textId="77777777" w:rsidR="00B13C84" w:rsidRDefault="00B13C84" w:rsidP="007A5535">
      <w:pPr>
        <w:ind w:firstLine="708"/>
        <w:jc w:val="center"/>
        <w:rPr>
          <w:rFonts w:ascii="Times New Roman" w:hAnsi="Times New Roman" w:cs="Times New Roman"/>
          <w:b/>
          <w:sz w:val="28"/>
          <w:szCs w:val="28"/>
        </w:rPr>
      </w:pPr>
    </w:p>
    <w:p w14:paraId="52AB4068" w14:textId="644D9F4B" w:rsidR="007A5535" w:rsidRDefault="00C013BC" w:rsidP="00766889">
      <w:pPr>
        <w:ind w:firstLine="708"/>
        <w:jc w:val="center"/>
        <w:outlineLvl w:val="0"/>
        <w:rPr>
          <w:rFonts w:ascii="Times New Roman" w:hAnsi="Times New Roman" w:cs="Times New Roman"/>
          <w:b/>
          <w:sz w:val="28"/>
          <w:szCs w:val="28"/>
        </w:rPr>
      </w:pPr>
      <w:r>
        <w:rPr>
          <w:rFonts w:ascii="Times New Roman" w:hAnsi="Times New Roman" w:cs="Times New Roman"/>
          <w:b/>
          <w:sz w:val="28"/>
          <w:szCs w:val="28"/>
        </w:rPr>
        <w:t>ДИАГНОСТИЧЕСКИЙ КОМПЛЕКС</w:t>
      </w:r>
    </w:p>
    <w:p w14:paraId="7BAE6721" w14:textId="34F3F8BF" w:rsidR="006C3BEB" w:rsidRDefault="00EC344C" w:rsidP="007A5535">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для </w:t>
      </w:r>
      <w:r w:rsidR="000E509E">
        <w:rPr>
          <w:rFonts w:ascii="Times New Roman" w:hAnsi="Times New Roman" w:cs="Times New Roman"/>
          <w:b/>
          <w:sz w:val="28"/>
          <w:szCs w:val="28"/>
        </w:rPr>
        <w:t xml:space="preserve">оценки особенностей развития </w:t>
      </w:r>
      <w:r w:rsidR="00D71D70">
        <w:rPr>
          <w:rFonts w:ascii="Times New Roman" w:hAnsi="Times New Roman" w:cs="Times New Roman"/>
          <w:b/>
          <w:sz w:val="28"/>
          <w:szCs w:val="28"/>
        </w:rPr>
        <w:t>детей с нарушениями опорно-двигательного аппарата</w:t>
      </w:r>
    </w:p>
    <w:p w14:paraId="5C37ED32" w14:textId="77777777" w:rsidR="00A63109" w:rsidRDefault="00A63109" w:rsidP="007A5535">
      <w:pPr>
        <w:ind w:firstLine="708"/>
        <w:jc w:val="center"/>
        <w:rPr>
          <w:rFonts w:ascii="Times New Roman" w:hAnsi="Times New Roman" w:cs="Times New Roman"/>
          <w:b/>
          <w:sz w:val="28"/>
          <w:szCs w:val="28"/>
        </w:rPr>
      </w:pPr>
    </w:p>
    <w:p w14:paraId="689388C1" w14:textId="77777777" w:rsidR="00A63109" w:rsidRDefault="00A63109" w:rsidP="007A5535">
      <w:pPr>
        <w:ind w:firstLine="708"/>
        <w:jc w:val="center"/>
        <w:rPr>
          <w:rFonts w:ascii="Times New Roman" w:hAnsi="Times New Roman" w:cs="Times New Roman"/>
          <w:b/>
          <w:sz w:val="28"/>
          <w:szCs w:val="28"/>
        </w:rPr>
      </w:pPr>
    </w:p>
    <w:p w14:paraId="7EF23C09" w14:textId="77777777" w:rsidR="00A63109" w:rsidRDefault="00A63109" w:rsidP="007A5535">
      <w:pPr>
        <w:ind w:firstLine="708"/>
        <w:jc w:val="center"/>
        <w:rPr>
          <w:rFonts w:ascii="Times New Roman" w:hAnsi="Times New Roman" w:cs="Times New Roman"/>
          <w:b/>
          <w:sz w:val="28"/>
          <w:szCs w:val="28"/>
        </w:rPr>
      </w:pPr>
    </w:p>
    <w:p w14:paraId="2DF62300" w14:textId="77777777" w:rsidR="00A63109" w:rsidRDefault="00A63109" w:rsidP="007A5535">
      <w:pPr>
        <w:ind w:firstLine="708"/>
        <w:jc w:val="center"/>
        <w:rPr>
          <w:rFonts w:ascii="Times New Roman" w:hAnsi="Times New Roman" w:cs="Times New Roman"/>
          <w:b/>
          <w:sz w:val="28"/>
          <w:szCs w:val="28"/>
        </w:rPr>
      </w:pPr>
    </w:p>
    <w:p w14:paraId="56A9890C" w14:textId="77777777" w:rsidR="00A63109" w:rsidRDefault="00A63109" w:rsidP="007A5535">
      <w:pPr>
        <w:ind w:firstLine="708"/>
        <w:jc w:val="center"/>
        <w:rPr>
          <w:rFonts w:ascii="Times New Roman" w:hAnsi="Times New Roman" w:cs="Times New Roman"/>
          <w:b/>
          <w:sz w:val="28"/>
          <w:szCs w:val="28"/>
        </w:rPr>
      </w:pPr>
    </w:p>
    <w:p w14:paraId="40FB673A" w14:textId="77777777" w:rsidR="00A63109" w:rsidRDefault="00A63109" w:rsidP="007A5535">
      <w:pPr>
        <w:ind w:firstLine="708"/>
        <w:jc w:val="center"/>
        <w:rPr>
          <w:rFonts w:ascii="Times New Roman" w:hAnsi="Times New Roman" w:cs="Times New Roman"/>
          <w:b/>
          <w:sz w:val="28"/>
          <w:szCs w:val="28"/>
        </w:rPr>
      </w:pPr>
    </w:p>
    <w:p w14:paraId="07B3FC0F" w14:textId="77777777" w:rsidR="00A63109" w:rsidRDefault="00A63109" w:rsidP="007A5535">
      <w:pPr>
        <w:ind w:firstLine="708"/>
        <w:jc w:val="center"/>
        <w:rPr>
          <w:rFonts w:ascii="Times New Roman" w:hAnsi="Times New Roman" w:cs="Times New Roman"/>
          <w:b/>
          <w:sz w:val="28"/>
          <w:szCs w:val="28"/>
        </w:rPr>
      </w:pPr>
    </w:p>
    <w:p w14:paraId="1ED972B7" w14:textId="77777777" w:rsidR="00A63109" w:rsidRDefault="00A63109" w:rsidP="007A5535">
      <w:pPr>
        <w:ind w:firstLine="708"/>
        <w:jc w:val="center"/>
        <w:rPr>
          <w:rFonts w:ascii="Times New Roman" w:hAnsi="Times New Roman" w:cs="Times New Roman"/>
          <w:b/>
          <w:sz w:val="28"/>
          <w:szCs w:val="28"/>
        </w:rPr>
      </w:pPr>
    </w:p>
    <w:p w14:paraId="1FA4F0C2" w14:textId="15B502C5" w:rsidR="00A63109" w:rsidRDefault="00B13C84">
      <w:pPr>
        <w:rPr>
          <w:rFonts w:ascii="Times New Roman" w:hAnsi="Times New Roman" w:cs="Times New Roman"/>
          <w:b/>
          <w:sz w:val="28"/>
          <w:szCs w:val="28"/>
        </w:rPr>
      </w:pPr>
      <w:r>
        <w:rPr>
          <w:rFonts w:ascii="Times New Roman" w:hAnsi="Times New Roman" w:cs="Times New Roman"/>
          <w:b/>
          <w:sz w:val="28"/>
          <w:szCs w:val="28"/>
        </w:rPr>
        <w:br w:type="page"/>
      </w:r>
    </w:p>
    <w:p w14:paraId="5AFEDE5C" w14:textId="7CA330C8" w:rsidR="007A5535" w:rsidRPr="00DF4269" w:rsidRDefault="005A6A8C" w:rsidP="00766889">
      <w:pPr>
        <w:jc w:val="center"/>
        <w:outlineLvl w:val="0"/>
        <w:rPr>
          <w:rFonts w:ascii="Times New Roman" w:hAnsi="Times New Roman" w:cs="Times New Roman"/>
          <w:b/>
          <w:sz w:val="28"/>
          <w:szCs w:val="28"/>
        </w:rPr>
      </w:pPr>
      <w:r w:rsidRPr="00DF4269">
        <w:rPr>
          <w:rFonts w:ascii="Times New Roman" w:hAnsi="Times New Roman" w:cs="Times New Roman"/>
          <w:b/>
          <w:sz w:val="28"/>
          <w:szCs w:val="28"/>
        </w:rPr>
        <w:lastRenderedPageBreak/>
        <w:t>ИН</w:t>
      </w:r>
      <w:r w:rsidR="00C013BC" w:rsidRPr="00DF4269">
        <w:rPr>
          <w:rFonts w:ascii="Times New Roman" w:hAnsi="Times New Roman" w:cs="Times New Roman"/>
          <w:b/>
          <w:sz w:val="28"/>
          <w:szCs w:val="28"/>
        </w:rPr>
        <w:t>СТРУКТИВНО-МЕТОДИЧЕСКОЕ ПИСЬМО</w:t>
      </w:r>
    </w:p>
    <w:p w14:paraId="41FEB337" w14:textId="77777777" w:rsidR="00B8771D" w:rsidRDefault="00B8771D" w:rsidP="00B8771D">
      <w:pPr>
        <w:spacing w:line="360" w:lineRule="auto"/>
        <w:jc w:val="center"/>
        <w:rPr>
          <w:rFonts w:ascii="Times New Roman" w:hAnsi="Times New Roman" w:cs="Times New Roman"/>
          <w:b/>
          <w:sz w:val="28"/>
          <w:szCs w:val="28"/>
        </w:rPr>
      </w:pPr>
    </w:p>
    <w:p w14:paraId="49455B50" w14:textId="67AA681E" w:rsidR="00B8771D" w:rsidRDefault="00B8771D" w:rsidP="00604153">
      <w:pPr>
        <w:spacing w:line="360" w:lineRule="auto"/>
        <w:jc w:val="center"/>
        <w:rPr>
          <w:rFonts w:ascii="Times New Roman" w:hAnsi="Times New Roman" w:cs="Times New Roman"/>
          <w:b/>
          <w:sz w:val="28"/>
          <w:szCs w:val="28"/>
        </w:rPr>
      </w:pPr>
      <w:r w:rsidRPr="00B8771D">
        <w:rPr>
          <w:rFonts w:ascii="Times New Roman" w:hAnsi="Times New Roman" w:cs="Times New Roman"/>
          <w:b/>
          <w:sz w:val="28"/>
          <w:szCs w:val="28"/>
        </w:rPr>
        <w:t xml:space="preserve">Процедура и инструментарий для обследования обучающихся с нарушениями опорно-двигательного аппарата в процессе </w:t>
      </w:r>
      <w:proofErr w:type="spellStart"/>
      <w:r w:rsidRPr="00B8771D">
        <w:rPr>
          <w:rFonts w:ascii="Times New Roman" w:hAnsi="Times New Roman" w:cs="Times New Roman"/>
          <w:b/>
          <w:sz w:val="28"/>
          <w:szCs w:val="28"/>
        </w:rPr>
        <w:t>лонгитюдного</w:t>
      </w:r>
      <w:proofErr w:type="spellEnd"/>
      <w:r w:rsidRPr="00B8771D">
        <w:rPr>
          <w:rFonts w:ascii="Times New Roman" w:hAnsi="Times New Roman" w:cs="Times New Roman"/>
          <w:b/>
          <w:sz w:val="28"/>
          <w:szCs w:val="28"/>
        </w:rPr>
        <w:t xml:space="preserve"> и </w:t>
      </w:r>
      <w:proofErr w:type="spellStart"/>
      <w:r w:rsidRPr="00B8771D">
        <w:rPr>
          <w:rFonts w:ascii="Times New Roman" w:hAnsi="Times New Roman" w:cs="Times New Roman"/>
          <w:b/>
          <w:sz w:val="28"/>
          <w:szCs w:val="28"/>
        </w:rPr>
        <w:t>срезовых</w:t>
      </w:r>
      <w:proofErr w:type="spellEnd"/>
      <w:r w:rsidRPr="00B8771D">
        <w:rPr>
          <w:rFonts w:ascii="Times New Roman" w:hAnsi="Times New Roman" w:cs="Times New Roman"/>
          <w:b/>
          <w:sz w:val="28"/>
          <w:szCs w:val="28"/>
        </w:rPr>
        <w:t xml:space="preserve"> исследований</w:t>
      </w:r>
    </w:p>
    <w:p w14:paraId="5D34C86C" w14:textId="77777777" w:rsidR="00EE5FBB" w:rsidRPr="00B8771D" w:rsidRDefault="00EE5FBB" w:rsidP="00604153">
      <w:pPr>
        <w:spacing w:line="360" w:lineRule="auto"/>
        <w:jc w:val="center"/>
        <w:rPr>
          <w:rFonts w:ascii="Times New Roman" w:hAnsi="Times New Roman" w:cs="Times New Roman"/>
          <w:b/>
          <w:sz w:val="28"/>
          <w:szCs w:val="28"/>
        </w:rPr>
      </w:pPr>
    </w:p>
    <w:p w14:paraId="482870FF" w14:textId="77777777" w:rsidR="00E62E96" w:rsidRDefault="00982F6F" w:rsidP="0047101B">
      <w:pPr>
        <w:spacing w:after="0" w:line="360" w:lineRule="auto"/>
        <w:ind w:firstLine="709"/>
        <w:jc w:val="both"/>
        <w:rPr>
          <w:rStyle w:val="FontStyle44"/>
          <w:rFonts w:ascii="Times New Roman" w:eastAsiaTheme="majorEastAsia" w:hAnsi="Times New Roman" w:cs="Times New Roman"/>
          <w:sz w:val="28"/>
          <w:szCs w:val="28"/>
        </w:rPr>
      </w:pPr>
      <w:r>
        <w:rPr>
          <w:rStyle w:val="FontStyle44"/>
          <w:rFonts w:ascii="Times New Roman" w:eastAsiaTheme="majorEastAsia" w:hAnsi="Times New Roman" w:cs="Times New Roman"/>
          <w:sz w:val="28"/>
          <w:szCs w:val="28"/>
        </w:rPr>
        <w:t xml:space="preserve">Дети </w:t>
      </w:r>
      <w:r w:rsidR="007A5535" w:rsidRPr="003F756D">
        <w:rPr>
          <w:rStyle w:val="FontStyle44"/>
          <w:rFonts w:ascii="Times New Roman" w:eastAsiaTheme="majorEastAsia" w:hAnsi="Times New Roman" w:cs="Times New Roman"/>
          <w:sz w:val="28"/>
          <w:szCs w:val="28"/>
        </w:rPr>
        <w:t>с нарушениями опорно-двигательного аппарата</w:t>
      </w:r>
      <w:r w:rsidR="003F756D" w:rsidRPr="003F756D">
        <w:rPr>
          <w:rStyle w:val="FontStyle44"/>
          <w:rFonts w:ascii="Times New Roman" w:eastAsiaTheme="majorEastAsia" w:hAnsi="Times New Roman" w:cs="Times New Roman"/>
          <w:sz w:val="28"/>
          <w:szCs w:val="28"/>
        </w:rPr>
        <w:t xml:space="preserve"> (НОДА)</w:t>
      </w:r>
      <w:r w:rsidR="007A5535" w:rsidRPr="003F756D">
        <w:rPr>
          <w:rStyle w:val="FontStyle44"/>
          <w:rFonts w:ascii="Times New Roman" w:eastAsiaTheme="majorEastAsia" w:hAnsi="Times New Roman" w:cs="Times New Roman"/>
          <w:sz w:val="28"/>
          <w:szCs w:val="28"/>
        </w:rPr>
        <w:t xml:space="preserve"> представляют собой </w:t>
      </w:r>
      <w:proofErr w:type="gramStart"/>
      <w:r w:rsidR="007A5535" w:rsidRPr="003F756D">
        <w:rPr>
          <w:rStyle w:val="FontStyle44"/>
          <w:rFonts w:ascii="Times New Roman" w:eastAsiaTheme="majorEastAsia" w:hAnsi="Times New Roman" w:cs="Times New Roman"/>
          <w:sz w:val="28"/>
          <w:szCs w:val="28"/>
        </w:rPr>
        <w:t>неоднородную  по</w:t>
      </w:r>
      <w:proofErr w:type="gramEnd"/>
      <w:r w:rsidR="007A5535" w:rsidRPr="003F756D">
        <w:rPr>
          <w:rStyle w:val="FontStyle44"/>
          <w:rFonts w:ascii="Times New Roman" w:eastAsiaTheme="majorEastAsia" w:hAnsi="Times New Roman" w:cs="Times New Roman"/>
          <w:sz w:val="28"/>
          <w:szCs w:val="28"/>
        </w:rPr>
        <w:t xml:space="preserve"> составу категорию детей с  ограниченными возможностями здоровья (ОВЗ).  В нее объединены дети, имеющие широкую вариативность особенностей психофизического развития со значительным разбросом в степени выраженности проявлений </w:t>
      </w:r>
      <w:proofErr w:type="spellStart"/>
      <w:r w:rsidR="007A5535" w:rsidRPr="003F756D">
        <w:rPr>
          <w:rStyle w:val="FontStyle44"/>
          <w:rFonts w:ascii="Times New Roman" w:eastAsiaTheme="majorEastAsia" w:hAnsi="Times New Roman" w:cs="Times New Roman"/>
          <w:sz w:val="28"/>
          <w:szCs w:val="28"/>
        </w:rPr>
        <w:t>дизонтогенеза</w:t>
      </w:r>
      <w:proofErr w:type="spellEnd"/>
      <w:r w:rsidR="007A5535" w:rsidRPr="003F756D">
        <w:rPr>
          <w:rStyle w:val="FontStyle44"/>
          <w:rFonts w:ascii="Times New Roman" w:eastAsiaTheme="majorEastAsia" w:hAnsi="Times New Roman" w:cs="Times New Roman"/>
          <w:sz w:val="28"/>
          <w:szCs w:val="28"/>
        </w:rPr>
        <w:t xml:space="preserve">. У всех детей в клинической картине заболевания </w:t>
      </w:r>
      <w:proofErr w:type="gramStart"/>
      <w:r w:rsidR="007A5535" w:rsidRPr="003F756D">
        <w:rPr>
          <w:rStyle w:val="FontStyle44"/>
          <w:rFonts w:ascii="Times New Roman" w:eastAsiaTheme="majorEastAsia" w:hAnsi="Times New Roman" w:cs="Times New Roman"/>
          <w:sz w:val="28"/>
          <w:szCs w:val="28"/>
        </w:rPr>
        <w:t>определяются  двигательные</w:t>
      </w:r>
      <w:proofErr w:type="gramEnd"/>
      <w:r w:rsidR="007A5535" w:rsidRPr="003F756D">
        <w:rPr>
          <w:rStyle w:val="FontStyle44"/>
          <w:rFonts w:ascii="Times New Roman" w:eastAsiaTheme="majorEastAsia" w:hAnsi="Times New Roman" w:cs="Times New Roman"/>
          <w:sz w:val="28"/>
          <w:szCs w:val="28"/>
        </w:rPr>
        <w:t xml:space="preserve"> расстройства разной этиологии и разной степени выраженности</w:t>
      </w:r>
      <w:r w:rsidR="00CB530F" w:rsidRPr="003F756D">
        <w:rPr>
          <w:rStyle w:val="FontStyle44"/>
          <w:rFonts w:ascii="Times New Roman" w:eastAsiaTheme="majorEastAsia" w:hAnsi="Times New Roman" w:cs="Times New Roman"/>
          <w:sz w:val="28"/>
          <w:szCs w:val="28"/>
        </w:rPr>
        <w:t>, которые сочетаютс</w:t>
      </w:r>
      <w:r w:rsidR="00E62E96">
        <w:rPr>
          <w:rStyle w:val="FontStyle44"/>
          <w:rFonts w:ascii="Times New Roman" w:eastAsiaTheme="majorEastAsia" w:hAnsi="Times New Roman" w:cs="Times New Roman"/>
          <w:sz w:val="28"/>
          <w:szCs w:val="28"/>
        </w:rPr>
        <w:t>я с нарушениями психики и речи.</w:t>
      </w:r>
    </w:p>
    <w:p w14:paraId="1DA104EE" w14:textId="62A330C2" w:rsidR="00E62E96" w:rsidRPr="003F756D" w:rsidRDefault="00E62E96" w:rsidP="0047101B">
      <w:pPr>
        <w:spacing w:after="0" w:line="360" w:lineRule="auto"/>
        <w:ind w:firstLine="709"/>
        <w:jc w:val="both"/>
        <w:rPr>
          <w:rFonts w:ascii="Times New Roman" w:hAnsi="Times New Roman" w:cs="Times New Roman"/>
          <w:sz w:val="28"/>
          <w:szCs w:val="28"/>
        </w:rPr>
      </w:pPr>
      <w:r w:rsidRPr="003F756D">
        <w:rPr>
          <w:rStyle w:val="FontStyle44"/>
          <w:rFonts w:ascii="Times New Roman" w:eastAsiaTheme="majorEastAsia" w:hAnsi="Times New Roman" w:cs="Times New Roman"/>
          <w:sz w:val="28"/>
          <w:szCs w:val="28"/>
        </w:rPr>
        <w:t xml:space="preserve">В последние десятилетия </w:t>
      </w:r>
      <w:proofErr w:type="gramStart"/>
      <w:r w:rsidRPr="003F756D">
        <w:rPr>
          <w:rStyle w:val="FontStyle44"/>
          <w:rFonts w:ascii="Times New Roman" w:eastAsiaTheme="majorEastAsia" w:hAnsi="Times New Roman" w:cs="Times New Roman"/>
          <w:sz w:val="28"/>
          <w:szCs w:val="28"/>
        </w:rPr>
        <w:t>серьезные  изменения</w:t>
      </w:r>
      <w:proofErr w:type="gramEnd"/>
      <w:r w:rsidRPr="003F756D">
        <w:rPr>
          <w:rStyle w:val="FontStyle44"/>
          <w:rFonts w:ascii="Times New Roman" w:eastAsiaTheme="majorEastAsia" w:hAnsi="Times New Roman" w:cs="Times New Roman"/>
          <w:sz w:val="28"/>
          <w:szCs w:val="28"/>
        </w:rPr>
        <w:t xml:space="preserve">, связанные с </w:t>
      </w:r>
      <w:proofErr w:type="spellStart"/>
      <w:r w:rsidRPr="003F756D">
        <w:rPr>
          <w:rStyle w:val="FontStyle44"/>
          <w:rFonts w:ascii="Times New Roman" w:eastAsiaTheme="majorEastAsia" w:hAnsi="Times New Roman" w:cs="Times New Roman"/>
          <w:sz w:val="28"/>
          <w:szCs w:val="28"/>
        </w:rPr>
        <w:t>гуманизацией</w:t>
      </w:r>
      <w:proofErr w:type="spellEnd"/>
      <w:r w:rsidRPr="003F756D">
        <w:rPr>
          <w:rStyle w:val="FontStyle44"/>
          <w:rFonts w:ascii="Times New Roman" w:eastAsiaTheme="majorEastAsia" w:hAnsi="Times New Roman" w:cs="Times New Roman"/>
          <w:sz w:val="28"/>
          <w:szCs w:val="28"/>
        </w:rPr>
        <w:t xml:space="preserve"> </w:t>
      </w:r>
      <w:r>
        <w:rPr>
          <w:rStyle w:val="FontStyle44"/>
          <w:rFonts w:ascii="Times New Roman" w:eastAsiaTheme="majorEastAsia" w:hAnsi="Times New Roman" w:cs="Times New Roman"/>
          <w:sz w:val="28"/>
          <w:szCs w:val="28"/>
        </w:rPr>
        <w:t>социальной</w:t>
      </w:r>
      <w:r w:rsidRPr="003F756D">
        <w:rPr>
          <w:rStyle w:val="FontStyle44"/>
          <w:rFonts w:ascii="Times New Roman" w:eastAsiaTheme="majorEastAsia" w:hAnsi="Times New Roman" w:cs="Times New Roman"/>
          <w:sz w:val="28"/>
          <w:szCs w:val="28"/>
        </w:rPr>
        <w:t xml:space="preserve"> жизни, развитием инклюзивных процессов</w:t>
      </w:r>
      <w:r>
        <w:rPr>
          <w:rStyle w:val="FontStyle44"/>
          <w:rFonts w:ascii="Times New Roman" w:eastAsiaTheme="majorEastAsia" w:hAnsi="Times New Roman" w:cs="Times New Roman"/>
          <w:sz w:val="28"/>
          <w:szCs w:val="28"/>
        </w:rPr>
        <w:t xml:space="preserve"> в обществе, прогрессом </w:t>
      </w:r>
      <w:r w:rsidRPr="003F756D">
        <w:rPr>
          <w:rStyle w:val="FontStyle44"/>
          <w:rFonts w:ascii="Times New Roman" w:eastAsiaTheme="majorEastAsia" w:hAnsi="Times New Roman" w:cs="Times New Roman"/>
          <w:sz w:val="28"/>
          <w:szCs w:val="28"/>
        </w:rPr>
        <w:t>медицинских технологий и др., существенно  отразились на современной детской популяции, в том числе и на популяции детей с НОДА. Н</w:t>
      </w:r>
      <w:r w:rsidRPr="003F756D">
        <w:rPr>
          <w:rFonts w:ascii="Times New Roman" w:hAnsi="Times New Roman" w:cs="Times New Roman"/>
          <w:sz w:val="28"/>
          <w:szCs w:val="28"/>
        </w:rPr>
        <w:t xml:space="preserve">азрела необходимость в проведении новых научных исследований для </w:t>
      </w:r>
      <w:proofErr w:type="gramStart"/>
      <w:r w:rsidRPr="003F756D">
        <w:rPr>
          <w:rFonts w:ascii="Times New Roman" w:hAnsi="Times New Roman" w:cs="Times New Roman"/>
          <w:sz w:val="28"/>
          <w:szCs w:val="28"/>
        </w:rPr>
        <w:t>актуализации  и</w:t>
      </w:r>
      <w:proofErr w:type="gramEnd"/>
      <w:r w:rsidRPr="003F756D">
        <w:rPr>
          <w:rFonts w:ascii="Times New Roman" w:hAnsi="Times New Roman" w:cs="Times New Roman"/>
          <w:sz w:val="28"/>
          <w:szCs w:val="28"/>
        </w:rPr>
        <w:t xml:space="preserve"> уточнени</w:t>
      </w:r>
      <w:r w:rsidR="004D3679">
        <w:rPr>
          <w:rFonts w:ascii="Times New Roman" w:hAnsi="Times New Roman" w:cs="Times New Roman"/>
          <w:sz w:val="28"/>
          <w:szCs w:val="28"/>
        </w:rPr>
        <w:t>я</w:t>
      </w:r>
      <w:r w:rsidRPr="003F756D">
        <w:rPr>
          <w:rFonts w:ascii="Times New Roman" w:hAnsi="Times New Roman" w:cs="Times New Roman"/>
          <w:sz w:val="28"/>
          <w:szCs w:val="28"/>
        </w:rPr>
        <w:t xml:space="preserve"> современных представлений о детях с двигательными нарушениями различной этиологии.</w:t>
      </w:r>
    </w:p>
    <w:p w14:paraId="2A900C1E" w14:textId="7F7E34A0" w:rsidR="00CB530F" w:rsidRPr="003F756D" w:rsidRDefault="007004A5" w:rsidP="0047101B">
      <w:pPr>
        <w:spacing w:after="0" w:line="360" w:lineRule="auto"/>
        <w:ind w:firstLine="709"/>
        <w:jc w:val="both"/>
        <w:rPr>
          <w:rStyle w:val="FontStyle44"/>
          <w:rFonts w:ascii="Times New Roman" w:eastAsiaTheme="majorEastAsia" w:hAnsi="Times New Roman" w:cs="Times New Roman"/>
          <w:sz w:val="28"/>
          <w:szCs w:val="28"/>
        </w:rPr>
      </w:pPr>
      <w:r>
        <w:rPr>
          <w:rStyle w:val="FontStyle44"/>
          <w:rFonts w:ascii="Times New Roman" w:eastAsiaTheme="majorEastAsia" w:hAnsi="Times New Roman" w:cs="Times New Roman"/>
          <w:sz w:val="28"/>
          <w:szCs w:val="28"/>
        </w:rPr>
        <w:t>Большинство</w:t>
      </w:r>
      <w:r w:rsidR="00CB530F" w:rsidRPr="003F756D">
        <w:rPr>
          <w:rStyle w:val="FontStyle44"/>
          <w:rFonts w:ascii="Times New Roman" w:eastAsiaTheme="majorEastAsia" w:hAnsi="Times New Roman" w:cs="Times New Roman"/>
          <w:sz w:val="28"/>
          <w:szCs w:val="28"/>
        </w:rPr>
        <w:t xml:space="preserve"> детей с НОДА -  это дети</w:t>
      </w:r>
      <w:r>
        <w:rPr>
          <w:rStyle w:val="FontStyle44"/>
          <w:rFonts w:ascii="Times New Roman" w:eastAsiaTheme="majorEastAsia" w:hAnsi="Times New Roman" w:cs="Times New Roman"/>
          <w:sz w:val="28"/>
          <w:szCs w:val="28"/>
        </w:rPr>
        <w:t xml:space="preserve"> с</w:t>
      </w:r>
      <w:r w:rsidR="00CB530F" w:rsidRPr="003F756D">
        <w:rPr>
          <w:rStyle w:val="FontStyle44"/>
          <w:rFonts w:ascii="Times New Roman" w:eastAsiaTheme="majorEastAsia" w:hAnsi="Times New Roman" w:cs="Times New Roman"/>
          <w:sz w:val="28"/>
          <w:szCs w:val="28"/>
        </w:rPr>
        <w:t xml:space="preserve"> церебральным параличом.</w:t>
      </w:r>
      <w:r w:rsidR="003F756D" w:rsidRPr="003F756D">
        <w:rPr>
          <w:rStyle w:val="FontStyle44"/>
          <w:rFonts w:ascii="Times New Roman" w:eastAsiaTheme="majorEastAsia" w:hAnsi="Times New Roman" w:cs="Times New Roman"/>
          <w:sz w:val="28"/>
          <w:szCs w:val="28"/>
        </w:rPr>
        <w:t xml:space="preserve"> </w:t>
      </w:r>
      <w:r w:rsidR="00A66231">
        <w:rPr>
          <w:rStyle w:val="FontStyle44"/>
          <w:rFonts w:ascii="Times New Roman" w:eastAsiaTheme="majorEastAsia" w:hAnsi="Times New Roman" w:cs="Times New Roman"/>
          <w:sz w:val="28"/>
          <w:szCs w:val="28"/>
        </w:rPr>
        <w:t>М</w:t>
      </w:r>
      <w:r w:rsidR="00CB530F" w:rsidRPr="003F756D">
        <w:rPr>
          <w:rStyle w:val="FontStyle44"/>
          <w:rFonts w:ascii="Times New Roman" w:eastAsiaTheme="majorEastAsia" w:hAnsi="Times New Roman" w:cs="Times New Roman"/>
          <w:sz w:val="28"/>
          <w:szCs w:val="28"/>
        </w:rPr>
        <w:t xml:space="preserve">ожно выделить </w:t>
      </w:r>
      <w:proofErr w:type="gramStart"/>
      <w:r w:rsidR="00CB530F" w:rsidRPr="003F756D">
        <w:rPr>
          <w:rStyle w:val="FontStyle44"/>
          <w:rFonts w:ascii="Times New Roman" w:eastAsiaTheme="majorEastAsia" w:hAnsi="Times New Roman" w:cs="Times New Roman"/>
          <w:sz w:val="28"/>
          <w:szCs w:val="28"/>
        </w:rPr>
        <w:t>следующие  особенности</w:t>
      </w:r>
      <w:proofErr w:type="gramEnd"/>
      <w:r w:rsidR="00CB530F" w:rsidRPr="003F756D">
        <w:rPr>
          <w:rStyle w:val="FontStyle44"/>
          <w:rFonts w:ascii="Times New Roman" w:eastAsiaTheme="majorEastAsia" w:hAnsi="Times New Roman" w:cs="Times New Roman"/>
          <w:sz w:val="28"/>
          <w:szCs w:val="28"/>
        </w:rPr>
        <w:t xml:space="preserve"> психофизического развития детей с ДЦП:</w:t>
      </w:r>
    </w:p>
    <w:p w14:paraId="732DB6D5" w14:textId="77777777" w:rsidR="00CB530F" w:rsidRPr="003F756D" w:rsidRDefault="00CB530F" w:rsidP="0047101B">
      <w:pPr>
        <w:spacing w:after="0" w:line="360" w:lineRule="auto"/>
        <w:ind w:firstLine="709"/>
        <w:jc w:val="both"/>
        <w:rPr>
          <w:rFonts w:ascii="Times New Roman" w:eastAsiaTheme="majorEastAsia" w:hAnsi="Times New Roman" w:cs="Times New Roman"/>
          <w:sz w:val="28"/>
          <w:szCs w:val="28"/>
        </w:rPr>
      </w:pPr>
      <w:r w:rsidRPr="003F756D">
        <w:rPr>
          <w:rFonts w:ascii="Times New Roman" w:eastAsiaTheme="majorEastAsia" w:hAnsi="Times New Roman" w:cs="Times New Roman"/>
          <w:bCs/>
          <w:sz w:val="28"/>
          <w:szCs w:val="28"/>
        </w:rPr>
        <w:t>Нарушения движения:</w:t>
      </w:r>
      <w:r w:rsidRPr="003F756D">
        <w:rPr>
          <w:rFonts w:ascii="Times New Roman" w:eastAsiaTheme="majorEastAsia" w:hAnsi="Times New Roman" w:cs="Times New Roman"/>
          <w:sz w:val="28"/>
          <w:szCs w:val="28"/>
        </w:rPr>
        <w:t xml:space="preserve"> нарушение мышечного тонуса, </w:t>
      </w:r>
      <w:proofErr w:type="spellStart"/>
      <w:r w:rsidRPr="003F756D">
        <w:rPr>
          <w:rFonts w:ascii="Times New Roman" w:eastAsiaTheme="majorEastAsia" w:hAnsi="Times New Roman" w:cs="Times New Roman"/>
          <w:sz w:val="28"/>
          <w:szCs w:val="28"/>
        </w:rPr>
        <w:t>тугоподвижность</w:t>
      </w:r>
      <w:proofErr w:type="spellEnd"/>
      <w:r w:rsidRPr="003F756D">
        <w:rPr>
          <w:rFonts w:ascii="Times New Roman" w:eastAsiaTheme="majorEastAsia" w:hAnsi="Times New Roman" w:cs="Times New Roman"/>
          <w:sz w:val="28"/>
          <w:szCs w:val="28"/>
        </w:rPr>
        <w:t xml:space="preserve"> суставов, контрактуры и костные деформации; преимущественно поражены верхние и нижние конечности, страдает мелкая моторика, мышцы артикуляционного аппарата и мышцы-</w:t>
      </w:r>
      <w:proofErr w:type="spellStart"/>
      <w:r w:rsidRPr="003F756D">
        <w:rPr>
          <w:rFonts w:ascii="Times New Roman" w:eastAsiaTheme="majorEastAsia" w:hAnsi="Times New Roman" w:cs="Times New Roman"/>
          <w:sz w:val="28"/>
          <w:szCs w:val="28"/>
        </w:rPr>
        <w:t>глазодвигатели</w:t>
      </w:r>
      <w:proofErr w:type="spellEnd"/>
      <w:r w:rsidR="004A07BB">
        <w:rPr>
          <w:rFonts w:ascii="Times New Roman" w:eastAsiaTheme="majorEastAsia" w:hAnsi="Times New Roman" w:cs="Times New Roman"/>
          <w:sz w:val="28"/>
          <w:szCs w:val="28"/>
        </w:rPr>
        <w:t>; нарушения равновесия и координации</w:t>
      </w:r>
      <w:r w:rsidRPr="003F756D">
        <w:rPr>
          <w:rFonts w:ascii="Times New Roman" w:eastAsiaTheme="majorEastAsia" w:hAnsi="Times New Roman" w:cs="Times New Roman"/>
          <w:sz w:val="28"/>
          <w:szCs w:val="28"/>
        </w:rPr>
        <w:t>. Тяжесть может быть разной.</w:t>
      </w:r>
    </w:p>
    <w:p w14:paraId="3BCC04B6" w14:textId="77777777" w:rsidR="00CB530F" w:rsidRPr="003F756D" w:rsidRDefault="00CB530F" w:rsidP="0047101B">
      <w:pPr>
        <w:spacing w:after="0" w:line="360" w:lineRule="auto"/>
        <w:ind w:firstLine="709"/>
        <w:jc w:val="both"/>
        <w:rPr>
          <w:rFonts w:ascii="Times New Roman" w:eastAsiaTheme="majorEastAsia" w:hAnsi="Times New Roman" w:cs="Times New Roman"/>
          <w:sz w:val="28"/>
          <w:szCs w:val="28"/>
        </w:rPr>
      </w:pPr>
      <w:r w:rsidRPr="003F756D">
        <w:rPr>
          <w:rFonts w:ascii="Times New Roman" w:eastAsiaTheme="majorEastAsia" w:hAnsi="Times New Roman" w:cs="Times New Roman"/>
          <w:bCs/>
          <w:sz w:val="28"/>
          <w:szCs w:val="28"/>
        </w:rPr>
        <w:lastRenderedPageBreak/>
        <w:t xml:space="preserve">Нарушения речевого </w:t>
      </w:r>
      <w:proofErr w:type="gramStart"/>
      <w:r w:rsidRPr="003F756D">
        <w:rPr>
          <w:rFonts w:ascii="Times New Roman" w:eastAsiaTheme="majorEastAsia" w:hAnsi="Times New Roman" w:cs="Times New Roman"/>
          <w:bCs/>
          <w:sz w:val="28"/>
          <w:szCs w:val="28"/>
        </w:rPr>
        <w:t xml:space="preserve">развития:  </w:t>
      </w:r>
      <w:r w:rsidR="004A07BB">
        <w:rPr>
          <w:rFonts w:ascii="Times New Roman" w:eastAsiaTheme="majorEastAsia" w:hAnsi="Times New Roman" w:cs="Times New Roman"/>
          <w:sz w:val="28"/>
          <w:szCs w:val="28"/>
        </w:rPr>
        <w:t>дизартрия</w:t>
      </w:r>
      <w:proofErr w:type="gramEnd"/>
      <w:r w:rsidR="004A07BB">
        <w:rPr>
          <w:rFonts w:ascii="Times New Roman" w:eastAsiaTheme="majorEastAsia" w:hAnsi="Times New Roman" w:cs="Times New Roman"/>
          <w:sz w:val="28"/>
          <w:szCs w:val="28"/>
        </w:rPr>
        <w:t>,</w:t>
      </w:r>
      <w:r w:rsidRPr="003F756D">
        <w:rPr>
          <w:rFonts w:ascii="Times New Roman" w:eastAsiaTheme="majorEastAsia" w:hAnsi="Times New Roman" w:cs="Times New Roman"/>
          <w:sz w:val="28"/>
          <w:szCs w:val="28"/>
        </w:rPr>
        <w:t xml:space="preserve"> речевое недоразвитие и  другие речевые нарушения. </w:t>
      </w:r>
    </w:p>
    <w:p w14:paraId="1CDD935C" w14:textId="77777777" w:rsidR="00CB530F" w:rsidRPr="003F756D" w:rsidRDefault="00CB530F" w:rsidP="0047101B">
      <w:pPr>
        <w:spacing w:after="0" w:line="360" w:lineRule="auto"/>
        <w:ind w:firstLine="709"/>
        <w:jc w:val="both"/>
        <w:rPr>
          <w:rFonts w:ascii="Times New Roman" w:eastAsiaTheme="majorEastAsia" w:hAnsi="Times New Roman" w:cs="Times New Roman"/>
          <w:sz w:val="28"/>
          <w:szCs w:val="28"/>
        </w:rPr>
      </w:pPr>
      <w:r w:rsidRPr="003F756D">
        <w:rPr>
          <w:rFonts w:ascii="Times New Roman" w:eastAsiaTheme="majorEastAsia" w:hAnsi="Times New Roman" w:cs="Times New Roman"/>
          <w:bCs/>
          <w:sz w:val="28"/>
          <w:szCs w:val="28"/>
        </w:rPr>
        <w:t>Сопутствующие нарушения зрения:</w:t>
      </w:r>
      <w:r w:rsidRPr="003F756D">
        <w:rPr>
          <w:rFonts w:ascii="Times New Roman" w:eastAsiaTheme="majorEastAsia" w:hAnsi="Times New Roman" w:cs="Times New Roman"/>
          <w:sz w:val="28"/>
          <w:szCs w:val="28"/>
        </w:rPr>
        <w:t xml:space="preserve"> сходящееся и расходящееся косоглазие, ограничение полей зрения, нистагм, ЧАЗН. </w:t>
      </w:r>
    </w:p>
    <w:p w14:paraId="7B6AF0B5" w14:textId="77777777" w:rsidR="00CB530F" w:rsidRPr="003F756D" w:rsidRDefault="00CB530F" w:rsidP="0047101B">
      <w:pPr>
        <w:spacing w:after="0" w:line="360" w:lineRule="auto"/>
        <w:ind w:firstLine="709"/>
        <w:jc w:val="both"/>
        <w:rPr>
          <w:rFonts w:ascii="Times New Roman" w:eastAsiaTheme="majorEastAsia" w:hAnsi="Times New Roman" w:cs="Times New Roman"/>
          <w:sz w:val="28"/>
          <w:szCs w:val="28"/>
        </w:rPr>
      </w:pPr>
      <w:r w:rsidRPr="003F756D">
        <w:rPr>
          <w:rFonts w:ascii="Times New Roman" w:eastAsiaTheme="majorEastAsia" w:hAnsi="Times New Roman" w:cs="Times New Roman"/>
          <w:bCs/>
          <w:sz w:val="28"/>
          <w:szCs w:val="28"/>
        </w:rPr>
        <w:t xml:space="preserve">Сопутствующие нарушения слуха: </w:t>
      </w:r>
      <w:proofErr w:type="spellStart"/>
      <w:r w:rsidRPr="003F756D">
        <w:rPr>
          <w:rFonts w:ascii="Times New Roman" w:eastAsiaTheme="majorEastAsia" w:hAnsi="Times New Roman" w:cs="Times New Roman"/>
          <w:sz w:val="28"/>
          <w:szCs w:val="28"/>
        </w:rPr>
        <w:t>нейросенсорная</w:t>
      </w:r>
      <w:proofErr w:type="spellEnd"/>
      <w:r w:rsidRPr="003F756D">
        <w:rPr>
          <w:rFonts w:ascii="Times New Roman" w:eastAsiaTheme="majorEastAsia" w:hAnsi="Times New Roman" w:cs="Times New Roman"/>
          <w:sz w:val="28"/>
          <w:szCs w:val="28"/>
        </w:rPr>
        <w:t xml:space="preserve"> тугоухость разной степени выраженности.</w:t>
      </w:r>
    </w:p>
    <w:p w14:paraId="50A14A1C" w14:textId="406F4321" w:rsidR="00CB530F" w:rsidRPr="003F756D" w:rsidRDefault="00CB530F" w:rsidP="0047101B">
      <w:pPr>
        <w:spacing w:after="0" w:line="360" w:lineRule="auto"/>
        <w:ind w:firstLine="709"/>
        <w:jc w:val="both"/>
        <w:rPr>
          <w:rFonts w:ascii="Times New Roman" w:eastAsiaTheme="majorEastAsia" w:hAnsi="Times New Roman" w:cs="Times New Roman"/>
          <w:sz w:val="28"/>
          <w:szCs w:val="28"/>
        </w:rPr>
      </w:pPr>
      <w:r w:rsidRPr="003F756D">
        <w:rPr>
          <w:rFonts w:ascii="Times New Roman" w:eastAsiaTheme="majorEastAsia" w:hAnsi="Times New Roman" w:cs="Times New Roman"/>
          <w:bCs/>
          <w:sz w:val="28"/>
          <w:szCs w:val="28"/>
        </w:rPr>
        <w:t xml:space="preserve">Сопутствующие хронические заболевания: </w:t>
      </w:r>
      <w:r w:rsidRPr="003F756D">
        <w:rPr>
          <w:rFonts w:ascii="Times New Roman" w:eastAsiaTheme="majorEastAsia" w:hAnsi="Times New Roman" w:cs="Times New Roman"/>
          <w:sz w:val="28"/>
          <w:szCs w:val="28"/>
        </w:rPr>
        <w:t xml:space="preserve">соматические патологии, неврологические синдромы, в </w:t>
      </w:r>
      <w:proofErr w:type="spellStart"/>
      <w:r w:rsidRPr="003F756D">
        <w:rPr>
          <w:rFonts w:ascii="Times New Roman" w:eastAsiaTheme="majorEastAsia" w:hAnsi="Times New Roman" w:cs="Times New Roman"/>
          <w:sz w:val="28"/>
          <w:szCs w:val="28"/>
        </w:rPr>
        <w:t>т.ч</w:t>
      </w:r>
      <w:proofErr w:type="spellEnd"/>
      <w:r w:rsidRPr="003F756D">
        <w:rPr>
          <w:rFonts w:ascii="Times New Roman" w:eastAsiaTheme="majorEastAsia" w:hAnsi="Times New Roman" w:cs="Times New Roman"/>
          <w:sz w:val="28"/>
          <w:szCs w:val="28"/>
        </w:rPr>
        <w:t>. эпилептический синдром</w:t>
      </w:r>
      <w:r w:rsidR="00915AD7">
        <w:rPr>
          <w:rFonts w:ascii="Times New Roman" w:eastAsiaTheme="majorEastAsia" w:hAnsi="Times New Roman" w:cs="Times New Roman"/>
          <w:sz w:val="28"/>
          <w:szCs w:val="28"/>
        </w:rPr>
        <w:t>,</w:t>
      </w:r>
      <w:r w:rsidRPr="003F756D">
        <w:rPr>
          <w:rFonts w:ascii="Times New Roman" w:eastAsiaTheme="majorEastAsia" w:hAnsi="Times New Roman" w:cs="Times New Roman"/>
          <w:sz w:val="28"/>
          <w:szCs w:val="28"/>
        </w:rPr>
        <w:t xml:space="preserve"> астенический синдром</w:t>
      </w:r>
      <w:r w:rsidR="004A07BB">
        <w:rPr>
          <w:rFonts w:ascii="Times New Roman" w:eastAsiaTheme="majorEastAsia" w:hAnsi="Times New Roman" w:cs="Times New Roman"/>
          <w:sz w:val="28"/>
          <w:szCs w:val="28"/>
        </w:rPr>
        <w:t>.</w:t>
      </w:r>
    </w:p>
    <w:p w14:paraId="6E109E36" w14:textId="77777777" w:rsidR="00996A68" w:rsidRDefault="00CB530F" w:rsidP="0047101B">
      <w:pPr>
        <w:spacing w:after="0" w:line="360" w:lineRule="auto"/>
        <w:ind w:firstLine="709"/>
        <w:jc w:val="both"/>
        <w:rPr>
          <w:rFonts w:ascii="Times New Roman" w:eastAsiaTheme="majorEastAsia" w:hAnsi="Times New Roman" w:cs="Times New Roman"/>
          <w:sz w:val="28"/>
          <w:szCs w:val="28"/>
        </w:rPr>
      </w:pPr>
      <w:r w:rsidRPr="003F756D">
        <w:rPr>
          <w:rFonts w:ascii="Times New Roman" w:eastAsiaTheme="majorEastAsia" w:hAnsi="Times New Roman" w:cs="Times New Roman"/>
          <w:bCs/>
          <w:sz w:val="28"/>
          <w:szCs w:val="28"/>
        </w:rPr>
        <w:t xml:space="preserve">Трудности при осуществлении самообслуживания </w:t>
      </w:r>
      <w:r w:rsidRPr="003F756D">
        <w:rPr>
          <w:rFonts w:ascii="Times New Roman" w:eastAsiaTheme="majorEastAsia" w:hAnsi="Times New Roman" w:cs="Times New Roman"/>
          <w:sz w:val="28"/>
          <w:szCs w:val="28"/>
        </w:rPr>
        <w:t>(прием пищи, одевание и раздевание, гигиенические процедуры).</w:t>
      </w:r>
    </w:p>
    <w:p w14:paraId="4349B1D0" w14:textId="3337EA00" w:rsidR="00996A68" w:rsidRPr="00DA0B0D" w:rsidRDefault="00996A68" w:rsidP="00DA0B0D">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Указанные особенности определили подходы к </w:t>
      </w:r>
      <w:proofErr w:type="gramStart"/>
      <w:r>
        <w:rPr>
          <w:rFonts w:ascii="Times New Roman" w:eastAsiaTheme="majorEastAsia" w:hAnsi="Times New Roman" w:cs="Times New Roman"/>
          <w:sz w:val="28"/>
          <w:szCs w:val="28"/>
        </w:rPr>
        <w:t>разработке  структуры</w:t>
      </w:r>
      <w:proofErr w:type="gramEnd"/>
      <w:r>
        <w:rPr>
          <w:rFonts w:ascii="Times New Roman" w:eastAsiaTheme="majorEastAsia" w:hAnsi="Times New Roman" w:cs="Times New Roman"/>
          <w:sz w:val="28"/>
          <w:szCs w:val="28"/>
        </w:rPr>
        <w:t xml:space="preserve">, и содержания </w:t>
      </w:r>
      <w:r w:rsidR="001947AD">
        <w:rPr>
          <w:rFonts w:ascii="Times New Roman" w:eastAsiaTheme="majorEastAsia" w:hAnsi="Times New Roman" w:cs="Times New Roman"/>
          <w:sz w:val="28"/>
          <w:szCs w:val="28"/>
        </w:rPr>
        <w:t>и методического аппарата</w:t>
      </w:r>
      <w:r>
        <w:rPr>
          <w:rFonts w:ascii="Times New Roman" w:eastAsiaTheme="majorEastAsia" w:hAnsi="Times New Roman" w:cs="Times New Roman"/>
          <w:sz w:val="28"/>
          <w:szCs w:val="28"/>
        </w:rPr>
        <w:t xml:space="preserve"> диагностического комплекса</w:t>
      </w:r>
      <w:r w:rsidR="00226EBC">
        <w:rPr>
          <w:rStyle w:val="ac"/>
          <w:rFonts w:ascii="Times New Roman" w:eastAsiaTheme="majorEastAsia" w:hAnsi="Times New Roman" w:cs="Times New Roman"/>
          <w:sz w:val="28"/>
          <w:szCs w:val="28"/>
        </w:rPr>
        <w:footnoteReference w:id="1"/>
      </w:r>
      <w:r>
        <w:rPr>
          <w:rFonts w:ascii="Times New Roman" w:eastAsiaTheme="majorEastAsia" w:hAnsi="Times New Roman" w:cs="Times New Roman"/>
          <w:sz w:val="28"/>
          <w:szCs w:val="28"/>
        </w:rPr>
        <w:t xml:space="preserve">. </w:t>
      </w:r>
      <w:r w:rsidR="00CB530F" w:rsidRPr="003F756D">
        <w:rPr>
          <w:rFonts w:ascii="Times New Roman" w:eastAsiaTheme="majorEastAsia" w:hAnsi="Times New Roman" w:cs="Times New Roman"/>
          <w:bCs/>
          <w:sz w:val="28"/>
          <w:szCs w:val="28"/>
        </w:rPr>
        <w:t xml:space="preserve"> </w:t>
      </w:r>
    </w:p>
    <w:p w14:paraId="577C5FA3" w14:textId="14A14D3C" w:rsidR="00915AD7" w:rsidRDefault="00996A68" w:rsidP="00915AD7">
      <w:pPr>
        <w:spacing w:after="0" w:line="360" w:lineRule="auto"/>
        <w:ind w:firstLine="709"/>
        <w:jc w:val="both"/>
        <w:rPr>
          <w:rStyle w:val="FontStyle44"/>
          <w:rFonts w:ascii="Times New Roman" w:eastAsiaTheme="majorEastAsia" w:hAnsi="Times New Roman" w:cs="Times New Roman"/>
          <w:sz w:val="28"/>
          <w:szCs w:val="28"/>
        </w:rPr>
      </w:pPr>
      <w:r w:rsidRPr="00996A68">
        <w:rPr>
          <w:rFonts w:ascii="Times New Roman" w:hAnsi="Times New Roman" w:cs="Times New Roman"/>
          <w:b/>
          <w:i/>
          <w:sz w:val="28"/>
          <w:szCs w:val="28"/>
        </w:rPr>
        <w:t>Диагностический комплекс</w:t>
      </w:r>
      <w:r w:rsidRPr="00996A68">
        <w:rPr>
          <w:rFonts w:ascii="Times New Roman" w:hAnsi="Times New Roman" w:cs="Times New Roman"/>
          <w:sz w:val="28"/>
          <w:szCs w:val="28"/>
        </w:rPr>
        <w:t xml:space="preserve"> </w:t>
      </w:r>
      <w:r w:rsidR="00915AD7" w:rsidRPr="00507BD2">
        <w:rPr>
          <w:rStyle w:val="FontStyle44"/>
          <w:rFonts w:ascii="Times New Roman" w:eastAsiaTheme="majorEastAsia" w:hAnsi="Times New Roman" w:cs="Times New Roman"/>
          <w:sz w:val="28"/>
          <w:szCs w:val="28"/>
        </w:rPr>
        <w:t xml:space="preserve">психолого-педагогического исследования детей с нарушениями опорно-двигательного аппарата </w:t>
      </w:r>
      <w:r w:rsidR="000E509E">
        <w:rPr>
          <w:rStyle w:val="FontStyle44"/>
          <w:rFonts w:ascii="Times New Roman" w:eastAsiaTheme="majorEastAsia" w:hAnsi="Times New Roman" w:cs="Times New Roman"/>
          <w:sz w:val="28"/>
          <w:szCs w:val="28"/>
        </w:rPr>
        <w:t xml:space="preserve">направлен на </w:t>
      </w:r>
      <w:r w:rsidR="00915AD7" w:rsidRPr="00507BD2">
        <w:rPr>
          <w:rStyle w:val="FontStyle44"/>
          <w:rFonts w:ascii="Times New Roman" w:eastAsiaTheme="majorEastAsia" w:hAnsi="Times New Roman" w:cs="Times New Roman"/>
          <w:sz w:val="28"/>
          <w:szCs w:val="28"/>
        </w:rPr>
        <w:t>получени</w:t>
      </w:r>
      <w:r w:rsidR="000E509E">
        <w:rPr>
          <w:rStyle w:val="FontStyle44"/>
          <w:rFonts w:ascii="Times New Roman" w:eastAsiaTheme="majorEastAsia" w:hAnsi="Times New Roman" w:cs="Times New Roman"/>
          <w:sz w:val="28"/>
          <w:szCs w:val="28"/>
        </w:rPr>
        <w:t>е</w:t>
      </w:r>
      <w:r w:rsidR="00915AD7" w:rsidRPr="00507BD2">
        <w:rPr>
          <w:rStyle w:val="FontStyle44"/>
          <w:rFonts w:ascii="Times New Roman" w:eastAsiaTheme="majorEastAsia" w:hAnsi="Times New Roman" w:cs="Times New Roman"/>
          <w:sz w:val="28"/>
          <w:szCs w:val="28"/>
        </w:rPr>
        <w:t xml:space="preserve"> целостной картины </w:t>
      </w:r>
      <w:r w:rsidR="00915AD7">
        <w:rPr>
          <w:rStyle w:val="FontStyle44"/>
          <w:rFonts w:ascii="Times New Roman" w:eastAsiaTheme="majorEastAsia" w:hAnsi="Times New Roman" w:cs="Times New Roman"/>
          <w:sz w:val="28"/>
          <w:szCs w:val="28"/>
        </w:rPr>
        <w:t xml:space="preserve">по основным </w:t>
      </w:r>
      <w:proofErr w:type="gramStart"/>
      <w:r w:rsidR="00915AD7">
        <w:rPr>
          <w:rStyle w:val="FontStyle44"/>
          <w:rFonts w:ascii="Times New Roman" w:eastAsiaTheme="majorEastAsia" w:hAnsi="Times New Roman" w:cs="Times New Roman"/>
          <w:sz w:val="28"/>
          <w:szCs w:val="28"/>
        </w:rPr>
        <w:t xml:space="preserve">линиям </w:t>
      </w:r>
      <w:r w:rsidR="00915AD7" w:rsidRPr="00507BD2">
        <w:rPr>
          <w:rStyle w:val="FontStyle44"/>
          <w:rFonts w:ascii="Times New Roman" w:eastAsiaTheme="majorEastAsia" w:hAnsi="Times New Roman" w:cs="Times New Roman"/>
          <w:sz w:val="28"/>
          <w:szCs w:val="28"/>
        </w:rPr>
        <w:t xml:space="preserve"> развития</w:t>
      </w:r>
      <w:proofErr w:type="gramEnd"/>
      <w:r w:rsidR="00915AD7" w:rsidRPr="00507BD2">
        <w:rPr>
          <w:rStyle w:val="FontStyle44"/>
          <w:rFonts w:ascii="Times New Roman" w:eastAsiaTheme="majorEastAsia" w:hAnsi="Times New Roman" w:cs="Times New Roman"/>
          <w:sz w:val="28"/>
          <w:szCs w:val="28"/>
        </w:rPr>
        <w:t xml:space="preserve"> </w:t>
      </w:r>
      <w:r w:rsidR="00915AD7">
        <w:rPr>
          <w:rStyle w:val="FontStyle44"/>
          <w:rFonts w:ascii="Times New Roman" w:eastAsiaTheme="majorEastAsia" w:hAnsi="Times New Roman" w:cs="Times New Roman"/>
          <w:sz w:val="28"/>
          <w:szCs w:val="28"/>
        </w:rPr>
        <w:t xml:space="preserve">ребенка </w:t>
      </w:r>
      <w:r w:rsidR="00915AD7" w:rsidRPr="00507BD2">
        <w:rPr>
          <w:rFonts w:ascii="Times New Roman" w:hAnsi="Times New Roman" w:cs="Times New Roman"/>
          <w:sz w:val="28"/>
          <w:szCs w:val="28"/>
        </w:rPr>
        <w:t>(двигательное развитие, самообслуживание, коммуникативное развитие,  особенности когнитивной сферы, эмоционально-личностные особенности</w:t>
      </w:r>
      <w:r w:rsidR="00915AD7">
        <w:rPr>
          <w:rFonts w:ascii="Times New Roman" w:hAnsi="Times New Roman" w:cs="Times New Roman"/>
          <w:sz w:val="28"/>
          <w:szCs w:val="28"/>
        </w:rPr>
        <w:t>)</w:t>
      </w:r>
      <w:r w:rsidR="00915AD7">
        <w:rPr>
          <w:rFonts w:ascii="Times New Roman" w:hAnsi="Times New Roman" w:cs="Times New Roman"/>
          <w:b/>
          <w:sz w:val="28"/>
          <w:szCs w:val="28"/>
        </w:rPr>
        <w:t xml:space="preserve"> </w:t>
      </w:r>
      <w:r w:rsidR="00915AD7" w:rsidRPr="00507BD2">
        <w:rPr>
          <w:rStyle w:val="FontStyle44"/>
          <w:rFonts w:ascii="Times New Roman" w:eastAsiaTheme="majorEastAsia" w:hAnsi="Times New Roman" w:cs="Times New Roman"/>
          <w:sz w:val="28"/>
          <w:szCs w:val="28"/>
        </w:rPr>
        <w:t xml:space="preserve">и исследований по отдельным аспектам жизнедеятельности ребенка. </w:t>
      </w:r>
    </w:p>
    <w:p w14:paraId="4206C7C3" w14:textId="2F20D43D" w:rsidR="00F805B3" w:rsidRPr="00F805B3" w:rsidRDefault="00F805B3" w:rsidP="00915AD7">
      <w:pPr>
        <w:spacing w:after="0" w:line="360" w:lineRule="auto"/>
        <w:ind w:firstLine="709"/>
        <w:jc w:val="both"/>
      </w:pPr>
      <w:r>
        <w:rPr>
          <w:rFonts w:ascii="Times New Roman" w:hAnsi="Times New Roman" w:cs="Times New Roman"/>
          <w:sz w:val="28"/>
          <w:szCs w:val="28"/>
        </w:rPr>
        <w:t>Диагностический комплекс включает диагностические методики и шкалы,</w:t>
      </w:r>
      <w:r w:rsidRPr="00F805B3">
        <w:rPr>
          <w:rFonts w:ascii="Times New Roman" w:hAnsi="Times New Roman" w:cs="Times New Roman"/>
          <w:sz w:val="28"/>
          <w:szCs w:val="28"/>
        </w:rPr>
        <w:t xml:space="preserve"> рекомендуемые </w:t>
      </w:r>
      <w:r>
        <w:rPr>
          <w:rFonts w:ascii="Times New Roman" w:hAnsi="Times New Roman" w:cs="Times New Roman"/>
          <w:sz w:val="28"/>
          <w:szCs w:val="28"/>
        </w:rPr>
        <w:t xml:space="preserve">для обследования детей с нарушениями опорно-двигательного аппарата младшего школьного возраста, описание процедуры их </w:t>
      </w:r>
      <w:r w:rsidRPr="00F805B3">
        <w:rPr>
          <w:rFonts w:ascii="Times New Roman" w:hAnsi="Times New Roman" w:cs="Times New Roman"/>
          <w:sz w:val="28"/>
          <w:szCs w:val="28"/>
        </w:rPr>
        <w:t>применения и анализа получаемых результатов.</w:t>
      </w:r>
    </w:p>
    <w:p w14:paraId="6C517AB1" w14:textId="2950232F" w:rsidR="005E4425" w:rsidRPr="00071B25" w:rsidRDefault="005E4425" w:rsidP="00071B25">
      <w:pPr>
        <w:spacing w:after="0" w:line="360" w:lineRule="auto"/>
        <w:jc w:val="center"/>
        <w:rPr>
          <w:rFonts w:ascii="Times New Roman" w:hAnsi="Times New Roman" w:cs="Times New Roman"/>
          <w:b/>
          <w:i/>
          <w:sz w:val="28"/>
          <w:szCs w:val="28"/>
        </w:rPr>
      </w:pPr>
      <w:proofErr w:type="gramStart"/>
      <w:r>
        <w:rPr>
          <w:rFonts w:ascii="Times New Roman" w:hAnsi="Times New Roman" w:cs="Times New Roman"/>
          <w:b/>
          <w:i/>
          <w:sz w:val="28"/>
          <w:szCs w:val="28"/>
        </w:rPr>
        <w:t xml:space="preserve">Алгоритм </w:t>
      </w:r>
      <w:r w:rsidR="006846AA">
        <w:rPr>
          <w:rFonts w:ascii="Times New Roman" w:hAnsi="Times New Roman" w:cs="Times New Roman"/>
          <w:b/>
          <w:i/>
          <w:sz w:val="28"/>
          <w:szCs w:val="28"/>
        </w:rPr>
        <w:t xml:space="preserve"> проведения</w:t>
      </w:r>
      <w:proofErr w:type="gramEnd"/>
      <w:r w:rsidR="006846AA">
        <w:rPr>
          <w:rFonts w:ascii="Times New Roman" w:hAnsi="Times New Roman" w:cs="Times New Roman"/>
          <w:b/>
          <w:i/>
          <w:sz w:val="28"/>
          <w:szCs w:val="28"/>
        </w:rPr>
        <w:t xml:space="preserve"> и методическое обеспечение диагностиче</w:t>
      </w:r>
      <w:r w:rsidR="0047101B">
        <w:rPr>
          <w:rFonts w:ascii="Times New Roman" w:hAnsi="Times New Roman" w:cs="Times New Roman"/>
          <w:b/>
          <w:i/>
          <w:sz w:val="28"/>
          <w:szCs w:val="28"/>
        </w:rPr>
        <w:t>с</w:t>
      </w:r>
      <w:r w:rsidR="006846AA">
        <w:rPr>
          <w:rFonts w:ascii="Times New Roman" w:hAnsi="Times New Roman" w:cs="Times New Roman"/>
          <w:b/>
          <w:i/>
          <w:sz w:val="28"/>
          <w:szCs w:val="28"/>
        </w:rPr>
        <w:t>кой работы</w:t>
      </w:r>
    </w:p>
    <w:p w14:paraId="2D02EF28" w14:textId="48083C9F" w:rsidR="00604153" w:rsidRPr="0099783A" w:rsidRDefault="001B56D2" w:rsidP="00611ED1">
      <w:pPr>
        <w:pStyle w:val="a3"/>
        <w:numPr>
          <w:ilvl w:val="0"/>
          <w:numId w:val="28"/>
        </w:numPr>
        <w:spacing w:after="0" w:line="360" w:lineRule="auto"/>
        <w:ind w:left="426" w:hanging="426"/>
        <w:jc w:val="both"/>
        <w:rPr>
          <w:rFonts w:ascii="Times New Roman" w:hAnsi="Times New Roman" w:cs="Times New Roman"/>
          <w:b/>
          <w:i/>
          <w:sz w:val="28"/>
          <w:szCs w:val="28"/>
        </w:rPr>
      </w:pPr>
      <w:r w:rsidRPr="00C9492A">
        <w:rPr>
          <w:rFonts w:ascii="Times New Roman" w:hAnsi="Times New Roman" w:cs="Times New Roman"/>
          <w:b/>
          <w:sz w:val="28"/>
          <w:szCs w:val="28"/>
        </w:rPr>
        <w:t>Оценка</w:t>
      </w:r>
      <w:r w:rsidR="000E7C3E" w:rsidRPr="00C9492A">
        <w:rPr>
          <w:rFonts w:ascii="Times New Roman" w:hAnsi="Times New Roman" w:cs="Times New Roman"/>
          <w:b/>
          <w:sz w:val="28"/>
          <w:szCs w:val="28"/>
        </w:rPr>
        <w:t xml:space="preserve"> двигательного </w:t>
      </w:r>
      <w:proofErr w:type="gramStart"/>
      <w:r w:rsidR="000E7C3E" w:rsidRPr="00C9492A">
        <w:rPr>
          <w:rFonts w:ascii="Times New Roman" w:hAnsi="Times New Roman" w:cs="Times New Roman"/>
          <w:b/>
          <w:sz w:val="28"/>
          <w:szCs w:val="28"/>
        </w:rPr>
        <w:t xml:space="preserve">развития  </w:t>
      </w:r>
      <w:r w:rsidRPr="00C9492A">
        <w:rPr>
          <w:rFonts w:ascii="Times New Roman" w:hAnsi="Times New Roman" w:cs="Times New Roman"/>
          <w:b/>
          <w:sz w:val="28"/>
          <w:szCs w:val="28"/>
        </w:rPr>
        <w:t>детей</w:t>
      </w:r>
      <w:proofErr w:type="gramEnd"/>
      <w:r w:rsidRPr="00C9492A">
        <w:rPr>
          <w:rFonts w:ascii="Times New Roman" w:hAnsi="Times New Roman" w:cs="Times New Roman"/>
          <w:b/>
          <w:sz w:val="28"/>
          <w:szCs w:val="28"/>
        </w:rPr>
        <w:t xml:space="preserve"> </w:t>
      </w:r>
      <w:r w:rsidR="000E7C3E" w:rsidRPr="00C9492A">
        <w:rPr>
          <w:rFonts w:ascii="Times New Roman" w:hAnsi="Times New Roman" w:cs="Times New Roman"/>
          <w:b/>
          <w:sz w:val="28"/>
          <w:szCs w:val="28"/>
        </w:rPr>
        <w:t>с НОДА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357D6E" w:rsidRPr="001065F9" w14:paraId="7CBFC37A" w14:textId="77777777" w:rsidTr="00A22107">
        <w:tc>
          <w:tcPr>
            <w:tcW w:w="4361" w:type="dxa"/>
          </w:tcPr>
          <w:p w14:paraId="76DEB430" w14:textId="319B470C" w:rsidR="00357D6E" w:rsidRPr="00A22107" w:rsidRDefault="00C9492A" w:rsidP="00604153">
            <w:pPr>
              <w:spacing w:after="0" w:line="240" w:lineRule="auto"/>
              <w:jc w:val="center"/>
              <w:rPr>
                <w:rFonts w:ascii="Times New Roman" w:hAnsi="Times New Roman" w:cs="Times New Roman"/>
                <w:b/>
                <w:i/>
                <w:noProof/>
                <w:sz w:val="28"/>
                <w:szCs w:val="28"/>
                <w:lang w:eastAsia="ru-RU"/>
              </w:rPr>
            </w:pPr>
            <w:r w:rsidRPr="00A22107">
              <w:rPr>
                <w:rFonts w:ascii="Times New Roman" w:hAnsi="Times New Roman" w:cs="Times New Roman"/>
                <w:b/>
                <w:i/>
                <w:noProof/>
                <w:sz w:val="28"/>
                <w:szCs w:val="28"/>
                <w:lang w:eastAsia="ru-RU"/>
              </w:rPr>
              <w:t>Предмет</w:t>
            </w:r>
            <w:r w:rsidR="00357D6E" w:rsidRPr="00A22107">
              <w:rPr>
                <w:rFonts w:ascii="Times New Roman" w:hAnsi="Times New Roman" w:cs="Times New Roman"/>
                <w:b/>
                <w:i/>
                <w:noProof/>
                <w:sz w:val="28"/>
                <w:szCs w:val="28"/>
                <w:lang w:eastAsia="ru-RU"/>
              </w:rPr>
              <w:t xml:space="preserve"> оценки</w:t>
            </w:r>
          </w:p>
        </w:tc>
        <w:tc>
          <w:tcPr>
            <w:tcW w:w="5245" w:type="dxa"/>
          </w:tcPr>
          <w:p w14:paraId="58B39749" w14:textId="77777777" w:rsidR="00357D6E" w:rsidRPr="00A22107" w:rsidRDefault="00357D6E" w:rsidP="00604153">
            <w:pPr>
              <w:spacing w:after="0" w:line="240" w:lineRule="auto"/>
              <w:jc w:val="center"/>
              <w:rPr>
                <w:rFonts w:ascii="Times New Roman" w:hAnsi="Times New Roman" w:cs="Times New Roman"/>
                <w:b/>
                <w:i/>
                <w:noProof/>
                <w:sz w:val="28"/>
                <w:szCs w:val="28"/>
                <w:lang w:eastAsia="ru-RU"/>
              </w:rPr>
            </w:pPr>
            <w:r w:rsidRPr="00A22107">
              <w:rPr>
                <w:rFonts w:ascii="Times New Roman" w:hAnsi="Times New Roman" w:cs="Times New Roman"/>
                <w:b/>
                <w:i/>
                <w:noProof/>
                <w:sz w:val="28"/>
                <w:szCs w:val="28"/>
                <w:lang w:eastAsia="ru-RU"/>
              </w:rPr>
              <w:t>Инструменты для оценки</w:t>
            </w:r>
          </w:p>
        </w:tc>
      </w:tr>
      <w:tr w:rsidR="00357D6E" w:rsidRPr="001065F9" w14:paraId="47C547E9" w14:textId="77777777" w:rsidTr="00A22107">
        <w:tc>
          <w:tcPr>
            <w:tcW w:w="4361" w:type="dxa"/>
          </w:tcPr>
          <w:p w14:paraId="63BB181A" w14:textId="77777777" w:rsidR="00357D6E" w:rsidRPr="0042668B" w:rsidRDefault="00357D6E" w:rsidP="00604153">
            <w:pPr>
              <w:spacing w:after="0" w:line="240" w:lineRule="auto"/>
              <w:jc w:val="both"/>
              <w:rPr>
                <w:rFonts w:ascii="Times New Roman" w:hAnsi="Times New Roman" w:cs="Times New Roman"/>
                <w:noProof/>
                <w:sz w:val="28"/>
                <w:szCs w:val="28"/>
                <w:lang w:eastAsia="ru-RU"/>
              </w:rPr>
            </w:pPr>
            <w:r w:rsidRPr="0042668B">
              <w:rPr>
                <w:rFonts w:ascii="Times New Roman" w:hAnsi="Times New Roman" w:cs="Times New Roman"/>
                <w:noProof/>
                <w:sz w:val="28"/>
                <w:szCs w:val="28"/>
                <w:lang w:eastAsia="ru-RU"/>
              </w:rPr>
              <w:lastRenderedPageBreak/>
              <w:t>Общая моторика</w:t>
            </w:r>
          </w:p>
        </w:tc>
        <w:tc>
          <w:tcPr>
            <w:tcW w:w="5245" w:type="dxa"/>
          </w:tcPr>
          <w:p w14:paraId="1B989628" w14:textId="180BDADF" w:rsidR="00357D6E" w:rsidRPr="00A22107" w:rsidRDefault="00EE5DB7" w:rsidP="00604153">
            <w:pPr>
              <w:spacing w:after="0" w:line="240" w:lineRule="auto"/>
              <w:jc w:val="both"/>
              <w:rPr>
                <w:rFonts w:ascii="Times New Roman" w:hAnsi="Times New Roman" w:cs="Times New Roman"/>
                <w:noProof/>
                <w:sz w:val="28"/>
                <w:szCs w:val="28"/>
                <w:lang w:eastAsia="ru-RU"/>
              </w:rPr>
            </w:pPr>
            <w:r w:rsidRPr="00A22107">
              <w:rPr>
                <w:rFonts w:ascii="Times New Roman" w:hAnsi="Times New Roman" w:cs="Times New Roman"/>
                <w:noProof/>
                <w:sz w:val="28"/>
                <w:szCs w:val="28"/>
                <w:lang w:eastAsia="ru-RU"/>
              </w:rPr>
              <w:t>Система классификации глобальных моторных функций» (Gross Motor Function Classification System, GMFCS)</w:t>
            </w:r>
          </w:p>
        </w:tc>
      </w:tr>
      <w:tr w:rsidR="00357D6E" w:rsidRPr="001065F9" w14:paraId="1046AC53" w14:textId="77777777" w:rsidTr="00A22107">
        <w:tc>
          <w:tcPr>
            <w:tcW w:w="4361" w:type="dxa"/>
          </w:tcPr>
          <w:p w14:paraId="76648524" w14:textId="2ABD61DF" w:rsidR="00357D6E" w:rsidRPr="00A22107" w:rsidRDefault="006A5F1C" w:rsidP="00604153">
            <w:pPr>
              <w:pStyle w:val="a3"/>
              <w:spacing w:after="0" w:line="240" w:lineRule="auto"/>
              <w:ind w:left="142"/>
              <w:jc w:val="both"/>
              <w:rPr>
                <w:rFonts w:ascii="Times New Roman" w:hAnsi="Times New Roman" w:cs="Times New Roman"/>
                <w:noProof/>
                <w:sz w:val="28"/>
                <w:szCs w:val="28"/>
                <w:lang w:eastAsia="ru-RU"/>
              </w:rPr>
            </w:pPr>
            <w:r w:rsidRPr="00A22107">
              <w:rPr>
                <w:rFonts w:ascii="Times New Roman" w:hAnsi="Times New Roman" w:cs="Times New Roman"/>
                <w:noProof/>
                <w:sz w:val="28"/>
                <w:szCs w:val="28"/>
                <w:lang w:eastAsia="ru-RU"/>
              </w:rPr>
              <w:t>Мелкая моторика и манипулятивные возможности рук</w:t>
            </w:r>
          </w:p>
        </w:tc>
        <w:tc>
          <w:tcPr>
            <w:tcW w:w="5245" w:type="dxa"/>
          </w:tcPr>
          <w:p w14:paraId="0954AB92" w14:textId="0A92B454" w:rsidR="00357D6E" w:rsidRPr="00A22107" w:rsidRDefault="001E2D97" w:rsidP="00604153">
            <w:pPr>
              <w:spacing w:after="0" w:line="240" w:lineRule="auto"/>
              <w:jc w:val="both"/>
              <w:rPr>
                <w:rFonts w:ascii="Times New Roman" w:hAnsi="Times New Roman" w:cs="Times New Roman"/>
                <w:noProof/>
                <w:sz w:val="28"/>
                <w:szCs w:val="28"/>
                <w:lang w:eastAsia="ru-RU"/>
              </w:rPr>
            </w:pPr>
            <w:r w:rsidRPr="00A22107">
              <w:rPr>
                <w:rFonts w:ascii="Times New Roman" w:hAnsi="Times New Roman" w:cs="Times New Roman"/>
                <w:noProof/>
                <w:sz w:val="28"/>
                <w:szCs w:val="28"/>
                <w:lang w:eastAsia="ru-RU"/>
              </w:rPr>
              <w:t>Система оценки функции верхних конечностей В.Г. Босых, Н.Т. Павловской.</w:t>
            </w:r>
          </w:p>
        </w:tc>
      </w:tr>
    </w:tbl>
    <w:p w14:paraId="505C1297" w14:textId="77777777" w:rsidR="00852D52" w:rsidRPr="00852D52" w:rsidRDefault="00852D52" w:rsidP="0099783A">
      <w:pPr>
        <w:spacing w:after="0" w:line="360" w:lineRule="auto"/>
        <w:rPr>
          <w:rFonts w:ascii="Times New Roman" w:hAnsi="Times New Roman" w:cs="Times New Roman"/>
          <w:i/>
          <w:color w:val="FF0000"/>
          <w:sz w:val="28"/>
          <w:szCs w:val="28"/>
        </w:rPr>
      </w:pPr>
    </w:p>
    <w:p w14:paraId="77421B3F" w14:textId="6B5DA60C" w:rsidR="00291795" w:rsidRDefault="00A14479" w:rsidP="00611ED1">
      <w:pPr>
        <w:pStyle w:val="a3"/>
        <w:numPr>
          <w:ilvl w:val="0"/>
          <w:numId w:val="28"/>
        </w:numPr>
        <w:spacing w:after="0" w:line="360" w:lineRule="auto"/>
        <w:ind w:left="426" w:hanging="426"/>
        <w:jc w:val="both"/>
        <w:rPr>
          <w:rFonts w:ascii="Times New Roman" w:hAnsi="Times New Roman" w:cs="Times New Roman"/>
          <w:b/>
          <w:sz w:val="28"/>
          <w:szCs w:val="28"/>
        </w:rPr>
      </w:pPr>
      <w:r>
        <w:rPr>
          <w:rFonts w:ascii="Times New Roman" w:hAnsi="Times New Roman" w:cs="Times New Roman"/>
          <w:b/>
          <w:sz w:val="28"/>
          <w:szCs w:val="28"/>
        </w:rPr>
        <w:t>Оценка</w:t>
      </w:r>
      <w:r w:rsidR="001A724B" w:rsidRPr="00852D52">
        <w:rPr>
          <w:rFonts w:ascii="Times New Roman" w:hAnsi="Times New Roman" w:cs="Times New Roman"/>
          <w:b/>
          <w:sz w:val="28"/>
          <w:szCs w:val="28"/>
        </w:rPr>
        <w:t xml:space="preserve"> </w:t>
      </w:r>
      <w:r>
        <w:rPr>
          <w:rFonts w:ascii="Times New Roman" w:hAnsi="Times New Roman" w:cs="Times New Roman"/>
          <w:b/>
          <w:sz w:val="28"/>
          <w:szCs w:val="28"/>
        </w:rPr>
        <w:t>речевого развития</w:t>
      </w:r>
      <w:r w:rsidR="001A724B" w:rsidRPr="00852D52">
        <w:rPr>
          <w:rFonts w:ascii="Times New Roman" w:hAnsi="Times New Roman" w:cs="Times New Roman"/>
          <w:b/>
          <w:sz w:val="28"/>
          <w:szCs w:val="28"/>
        </w:rPr>
        <w:t xml:space="preserve"> </w:t>
      </w:r>
    </w:p>
    <w:p w14:paraId="783E16D7" w14:textId="172CC6D6" w:rsidR="00923F29" w:rsidRDefault="00604153" w:rsidP="004D31AE">
      <w:pPr>
        <w:pStyle w:val="Default"/>
        <w:spacing w:line="360" w:lineRule="auto"/>
        <w:ind w:firstLine="720"/>
        <w:jc w:val="both"/>
        <w:rPr>
          <w:sz w:val="28"/>
          <w:szCs w:val="28"/>
        </w:rPr>
      </w:pPr>
      <w:r w:rsidRPr="00604153">
        <w:rPr>
          <w:sz w:val="28"/>
          <w:szCs w:val="28"/>
        </w:rPr>
        <w:t>Схема логопедического обследования ребенка с НОДА (</w:t>
      </w:r>
      <w:r w:rsidR="00A14479" w:rsidRPr="00604153">
        <w:rPr>
          <w:sz w:val="28"/>
          <w:szCs w:val="28"/>
        </w:rPr>
        <w:t>Левченко И.Ю., Приходько О. Г.</w:t>
      </w:r>
      <w:r w:rsidR="00F41397">
        <w:rPr>
          <w:sz w:val="28"/>
          <w:szCs w:val="28"/>
        </w:rPr>
        <w:t>)</w:t>
      </w:r>
      <w:r w:rsidR="00A14479" w:rsidRPr="00604153">
        <w:rPr>
          <w:sz w:val="28"/>
          <w:szCs w:val="28"/>
        </w:rPr>
        <w:t xml:space="preserve"> </w:t>
      </w:r>
    </w:p>
    <w:p w14:paraId="02629254" w14:textId="733AAF77" w:rsidR="00071B25" w:rsidRPr="000E6128" w:rsidRDefault="00A14479" w:rsidP="00611ED1">
      <w:pPr>
        <w:pStyle w:val="a3"/>
        <w:numPr>
          <w:ilvl w:val="0"/>
          <w:numId w:val="28"/>
        </w:numPr>
        <w:spacing w:after="0" w:line="360" w:lineRule="auto"/>
        <w:ind w:left="426" w:hanging="426"/>
        <w:jc w:val="both"/>
        <w:rPr>
          <w:rFonts w:ascii="Times New Roman" w:hAnsi="Times New Roman" w:cs="Times New Roman"/>
          <w:b/>
          <w:sz w:val="28"/>
          <w:szCs w:val="28"/>
        </w:rPr>
      </w:pPr>
      <w:r>
        <w:rPr>
          <w:rFonts w:ascii="Times New Roman" w:hAnsi="Times New Roman" w:cs="Times New Roman"/>
          <w:b/>
          <w:sz w:val="28"/>
          <w:szCs w:val="28"/>
        </w:rPr>
        <w:t>Оценка</w:t>
      </w:r>
      <w:r w:rsidRPr="00852D52">
        <w:rPr>
          <w:rFonts w:ascii="Times New Roman" w:hAnsi="Times New Roman" w:cs="Times New Roman"/>
          <w:b/>
          <w:sz w:val="28"/>
          <w:szCs w:val="28"/>
        </w:rPr>
        <w:t xml:space="preserve"> когнитивных функций младших школьников с НОДА </w:t>
      </w:r>
    </w:p>
    <w:p w14:paraId="5EE47106" w14:textId="77777777" w:rsidR="00CE0ECD" w:rsidRDefault="00CE0ECD" w:rsidP="001947AD">
      <w:pPr>
        <w:pStyle w:val="a3"/>
        <w:spacing w:after="0" w:line="360" w:lineRule="auto"/>
        <w:jc w:val="center"/>
        <w:rPr>
          <w:rFonts w:ascii="Times New Roman" w:hAnsi="Times New Roman" w:cs="Times New Roman"/>
          <w:i/>
          <w:sz w:val="28"/>
          <w:szCs w:val="28"/>
        </w:rPr>
      </w:pPr>
    </w:p>
    <w:p w14:paraId="780E7D28" w14:textId="146B29D5" w:rsidR="00CE0ECD" w:rsidRPr="00CE0ECD" w:rsidRDefault="00A22107" w:rsidP="00CE0ECD">
      <w:pPr>
        <w:pStyle w:val="a3"/>
        <w:spacing w:after="0" w:line="360" w:lineRule="auto"/>
        <w:jc w:val="center"/>
        <w:rPr>
          <w:rFonts w:ascii="Times New Roman" w:hAnsi="Times New Roman" w:cs="Times New Roman"/>
          <w:i/>
          <w:sz w:val="28"/>
          <w:szCs w:val="28"/>
        </w:rPr>
      </w:pPr>
      <w:r w:rsidRPr="00A22107">
        <w:rPr>
          <w:rFonts w:ascii="Times New Roman" w:hAnsi="Times New Roman" w:cs="Times New Roman"/>
          <w:i/>
          <w:sz w:val="28"/>
          <w:szCs w:val="28"/>
        </w:rPr>
        <w:t>Методики</w:t>
      </w:r>
      <w:r w:rsidR="00C9492A" w:rsidRPr="00A22107">
        <w:rPr>
          <w:rFonts w:ascii="Times New Roman" w:hAnsi="Times New Roman" w:cs="Times New Roman"/>
          <w:i/>
          <w:sz w:val="28"/>
          <w:szCs w:val="28"/>
        </w:rPr>
        <w:t xml:space="preserve"> </w:t>
      </w:r>
      <w:proofErr w:type="gramStart"/>
      <w:r w:rsidR="00C9492A" w:rsidRPr="00A22107">
        <w:rPr>
          <w:rFonts w:ascii="Times New Roman" w:hAnsi="Times New Roman" w:cs="Times New Roman"/>
          <w:i/>
          <w:sz w:val="28"/>
          <w:szCs w:val="28"/>
        </w:rPr>
        <w:t>оценки  когнитивных</w:t>
      </w:r>
      <w:proofErr w:type="gramEnd"/>
      <w:r w:rsidR="00C9492A" w:rsidRPr="00A22107">
        <w:rPr>
          <w:rFonts w:ascii="Times New Roman" w:hAnsi="Times New Roman" w:cs="Times New Roman"/>
          <w:i/>
          <w:sz w:val="28"/>
          <w:szCs w:val="28"/>
        </w:rPr>
        <w:t xml:space="preserve"> функций младших школьников с НОДА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103"/>
      </w:tblGrid>
      <w:tr w:rsidR="00852D52" w:rsidRPr="00D66B80" w14:paraId="7B96E37C" w14:textId="77777777" w:rsidTr="00852D52">
        <w:trPr>
          <w:trHeight w:val="1459"/>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65C165F9" w14:textId="146B29D5" w:rsidR="00852D52" w:rsidRPr="00D66B80" w:rsidRDefault="00852D52" w:rsidP="00604153">
            <w:pPr>
              <w:spacing w:after="0" w:line="240" w:lineRule="auto"/>
              <w:jc w:val="center"/>
              <w:rPr>
                <w:rFonts w:ascii="Times New Roman" w:hAnsi="Times New Roman" w:cs="Times New Roman"/>
                <w:b/>
                <w:sz w:val="26"/>
                <w:szCs w:val="26"/>
                <w:u w:val="single"/>
              </w:rPr>
            </w:pPr>
            <w:r w:rsidRPr="00D66B80">
              <w:rPr>
                <w:rFonts w:ascii="Times New Roman" w:hAnsi="Times New Roman" w:cs="Times New Roman"/>
                <w:b/>
                <w:sz w:val="26"/>
                <w:szCs w:val="26"/>
                <w:u w:val="single"/>
              </w:rPr>
              <w:t>Предмет психолого-педагогической оценки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77200D6" w14:textId="77777777" w:rsidR="00852D52" w:rsidRPr="00D66B80" w:rsidRDefault="00852D52" w:rsidP="00604153">
            <w:pPr>
              <w:spacing w:after="0" w:line="240" w:lineRule="auto"/>
              <w:jc w:val="center"/>
              <w:rPr>
                <w:rFonts w:ascii="Times New Roman" w:hAnsi="Times New Roman" w:cs="Times New Roman"/>
                <w:b/>
                <w:sz w:val="26"/>
                <w:szCs w:val="26"/>
              </w:rPr>
            </w:pPr>
            <w:r w:rsidRPr="00D66B80">
              <w:rPr>
                <w:rFonts w:ascii="Times New Roman" w:hAnsi="Times New Roman" w:cs="Times New Roman"/>
                <w:b/>
                <w:sz w:val="26"/>
                <w:szCs w:val="26"/>
                <w:u w:val="single"/>
              </w:rPr>
              <w:t>Диагностический инструментарий</w:t>
            </w:r>
          </w:p>
        </w:tc>
      </w:tr>
      <w:tr w:rsidR="00852D52" w:rsidRPr="00D66B80" w14:paraId="6BCF275A" w14:textId="77777777" w:rsidTr="00852D52">
        <w:trPr>
          <w:trHeight w:val="1052"/>
        </w:trPr>
        <w:tc>
          <w:tcPr>
            <w:tcW w:w="4361" w:type="dxa"/>
            <w:tcBorders>
              <w:top w:val="single" w:sz="4" w:space="0" w:color="auto"/>
            </w:tcBorders>
            <w:shd w:val="clear" w:color="auto" w:fill="auto"/>
            <w:vAlign w:val="center"/>
          </w:tcPr>
          <w:p w14:paraId="66A212C4" w14:textId="77777777" w:rsidR="00852D52" w:rsidRPr="00D66B80" w:rsidRDefault="00852D52" w:rsidP="00604153">
            <w:pPr>
              <w:spacing w:after="0" w:line="240" w:lineRule="auto"/>
              <w:jc w:val="center"/>
              <w:rPr>
                <w:rFonts w:ascii="Times New Roman" w:hAnsi="Times New Roman" w:cs="Times New Roman"/>
                <w:b/>
                <w:sz w:val="26"/>
                <w:szCs w:val="26"/>
              </w:rPr>
            </w:pPr>
            <w:r w:rsidRPr="00D66B80">
              <w:rPr>
                <w:rFonts w:ascii="Times New Roman" w:hAnsi="Times New Roman" w:cs="Times New Roman"/>
                <w:sz w:val="26"/>
                <w:szCs w:val="26"/>
              </w:rPr>
              <w:t>Оценка особенностей и уровня развития различных сфер психической деятельности ребенка и его личности</w:t>
            </w:r>
          </w:p>
        </w:tc>
        <w:tc>
          <w:tcPr>
            <w:tcW w:w="5103" w:type="dxa"/>
            <w:tcBorders>
              <w:top w:val="single" w:sz="4" w:space="0" w:color="auto"/>
            </w:tcBorders>
            <w:shd w:val="clear" w:color="auto" w:fill="auto"/>
          </w:tcPr>
          <w:p w14:paraId="72B6D9D1"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Наблюдение</w:t>
            </w:r>
          </w:p>
        </w:tc>
      </w:tr>
      <w:tr w:rsidR="00852D52" w:rsidRPr="00D66B80" w14:paraId="300E324B" w14:textId="77777777" w:rsidTr="00852D52">
        <w:trPr>
          <w:trHeight w:val="983"/>
        </w:trPr>
        <w:tc>
          <w:tcPr>
            <w:tcW w:w="4361" w:type="dxa"/>
            <w:shd w:val="clear" w:color="auto" w:fill="auto"/>
            <w:vAlign w:val="center"/>
          </w:tcPr>
          <w:p w14:paraId="05258E6D" w14:textId="77777777" w:rsidR="00852D52" w:rsidRPr="00D66B80" w:rsidRDefault="00852D52" w:rsidP="00604153">
            <w:pPr>
              <w:spacing w:after="0" w:line="240" w:lineRule="auto"/>
              <w:jc w:val="center"/>
              <w:rPr>
                <w:rFonts w:ascii="Times New Roman" w:hAnsi="Times New Roman" w:cs="Times New Roman"/>
                <w:sz w:val="26"/>
                <w:szCs w:val="26"/>
              </w:rPr>
            </w:pPr>
            <w:r w:rsidRPr="00D66B80">
              <w:rPr>
                <w:rFonts w:ascii="Times New Roman" w:hAnsi="Times New Roman" w:cs="Times New Roman"/>
                <w:sz w:val="26"/>
                <w:szCs w:val="26"/>
              </w:rPr>
              <w:t xml:space="preserve">Исследование функций внимания </w:t>
            </w:r>
          </w:p>
        </w:tc>
        <w:tc>
          <w:tcPr>
            <w:tcW w:w="5103" w:type="dxa"/>
            <w:shd w:val="clear" w:color="auto" w:fill="auto"/>
          </w:tcPr>
          <w:p w14:paraId="0CD5A047"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Буквенная корректурная проба</w:t>
            </w:r>
          </w:p>
          <w:p w14:paraId="7A726B80" w14:textId="77777777" w:rsidR="00852D52" w:rsidRPr="00D66B80" w:rsidRDefault="00852D52" w:rsidP="00604153">
            <w:pPr>
              <w:spacing w:after="0" w:line="240" w:lineRule="auto"/>
              <w:rPr>
                <w:rFonts w:ascii="Times New Roman" w:hAnsi="Times New Roman" w:cs="Times New Roman"/>
                <w:sz w:val="26"/>
                <w:szCs w:val="26"/>
              </w:rPr>
            </w:pPr>
          </w:p>
          <w:p w14:paraId="1293180C" w14:textId="77777777" w:rsidR="00852D52" w:rsidRPr="00D66B80" w:rsidRDefault="00852D52" w:rsidP="00604153">
            <w:pPr>
              <w:spacing w:after="0" w:line="240" w:lineRule="auto"/>
              <w:rPr>
                <w:rFonts w:ascii="Times New Roman" w:hAnsi="Times New Roman" w:cs="Times New Roman"/>
                <w:i/>
                <w:sz w:val="26"/>
                <w:szCs w:val="26"/>
              </w:rPr>
            </w:pPr>
          </w:p>
        </w:tc>
      </w:tr>
      <w:tr w:rsidR="00852D52" w:rsidRPr="00D66B80" w14:paraId="1FA8BD1B" w14:textId="77777777" w:rsidTr="00852D52">
        <w:tc>
          <w:tcPr>
            <w:tcW w:w="4361" w:type="dxa"/>
            <w:shd w:val="clear" w:color="auto" w:fill="auto"/>
            <w:vAlign w:val="center"/>
          </w:tcPr>
          <w:p w14:paraId="2BAC27FC" w14:textId="77777777" w:rsidR="00852D52" w:rsidRPr="00D66B80" w:rsidRDefault="00852D52" w:rsidP="00604153">
            <w:pPr>
              <w:spacing w:after="0" w:line="240" w:lineRule="auto"/>
              <w:jc w:val="center"/>
              <w:rPr>
                <w:rFonts w:ascii="Times New Roman" w:hAnsi="Times New Roman" w:cs="Times New Roman"/>
                <w:sz w:val="26"/>
                <w:szCs w:val="26"/>
              </w:rPr>
            </w:pPr>
            <w:r w:rsidRPr="00D66B80">
              <w:rPr>
                <w:rFonts w:ascii="Times New Roman" w:hAnsi="Times New Roman" w:cs="Times New Roman"/>
                <w:sz w:val="26"/>
                <w:szCs w:val="26"/>
              </w:rPr>
              <w:t xml:space="preserve">Исследование особенностей </w:t>
            </w:r>
            <w:proofErr w:type="spellStart"/>
            <w:r w:rsidRPr="00D66B80">
              <w:rPr>
                <w:rFonts w:ascii="Times New Roman" w:hAnsi="Times New Roman" w:cs="Times New Roman"/>
                <w:sz w:val="26"/>
                <w:szCs w:val="26"/>
              </w:rPr>
              <w:t>мнестической</w:t>
            </w:r>
            <w:proofErr w:type="spellEnd"/>
            <w:r w:rsidRPr="00D66B80">
              <w:rPr>
                <w:rFonts w:ascii="Times New Roman" w:hAnsi="Times New Roman" w:cs="Times New Roman"/>
                <w:sz w:val="26"/>
                <w:szCs w:val="26"/>
              </w:rPr>
              <w:t xml:space="preserve"> деятельности</w:t>
            </w:r>
          </w:p>
        </w:tc>
        <w:tc>
          <w:tcPr>
            <w:tcW w:w="5103" w:type="dxa"/>
            <w:shd w:val="clear" w:color="auto" w:fill="auto"/>
          </w:tcPr>
          <w:p w14:paraId="0686C5FE"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Запоминание 10 слов</w:t>
            </w:r>
          </w:p>
          <w:p w14:paraId="7B6653C6" w14:textId="77777777" w:rsidR="00852D52" w:rsidRPr="00D66B80" w:rsidRDefault="00852D52" w:rsidP="00604153">
            <w:pPr>
              <w:spacing w:after="0" w:line="240" w:lineRule="auto"/>
              <w:rPr>
                <w:rFonts w:ascii="Times New Roman" w:hAnsi="Times New Roman" w:cs="Times New Roman"/>
                <w:sz w:val="26"/>
                <w:szCs w:val="26"/>
              </w:rPr>
            </w:pPr>
          </w:p>
        </w:tc>
      </w:tr>
      <w:tr w:rsidR="00852D52" w:rsidRPr="00D66B80" w14:paraId="2616DC24" w14:textId="77777777" w:rsidTr="00852D52">
        <w:tc>
          <w:tcPr>
            <w:tcW w:w="4361" w:type="dxa"/>
            <w:shd w:val="clear" w:color="auto" w:fill="auto"/>
            <w:vAlign w:val="center"/>
          </w:tcPr>
          <w:p w14:paraId="276B771F" w14:textId="77777777" w:rsidR="00852D52" w:rsidRPr="00D66B80" w:rsidRDefault="00852D52" w:rsidP="00604153">
            <w:pPr>
              <w:spacing w:after="0" w:line="240" w:lineRule="auto"/>
              <w:jc w:val="center"/>
              <w:rPr>
                <w:rFonts w:ascii="Times New Roman" w:hAnsi="Times New Roman" w:cs="Times New Roman"/>
                <w:sz w:val="26"/>
                <w:szCs w:val="26"/>
              </w:rPr>
            </w:pPr>
            <w:r w:rsidRPr="00D66B80">
              <w:rPr>
                <w:rFonts w:ascii="Times New Roman" w:hAnsi="Times New Roman" w:cs="Times New Roman"/>
                <w:sz w:val="26"/>
                <w:szCs w:val="26"/>
              </w:rPr>
              <w:t>Исследование перцептивно-действенного компонента познавательной деятельности</w:t>
            </w:r>
          </w:p>
          <w:p w14:paraId="60C5B095" w14:textId="77777777" w:rsidR="00852D52" w:rsidRPr="00D66B80" w:rsidRDefault="00852D52" w:rsidP="00604153">
            <w:pPr>
              <w:spacing w:after="0" w:line="240" w:lineRule="auto"/>
              <w:jc w:val="center"/>
              <w:rPr>
                <w:rFonts w:ascii="Times New Roman" w:hAnsi="Times New Roman" w:cs="Times New Roman"/>
                <w:sz w:val="26"/>
                <w:szCs w:val="26"/>
              </w:rPr>
            </w:pPr>
            <w:r w:rsidRPr="00D66B80">
              <w:rPr>
                <w:rFonts w:ascii="Times New Roman" w:hAnsi="Times New Roman" w:cs="Times New Roman"/>
                <w:sz w:val="26"/>
                <w:szCs w:val="26"/>
              </w:rPr>
              <w:t xml:space="preserve">(конструктивный </w:t>
            </w:r>
            <w:proofErr w:type="spellStart"/>
            <w:r w:rsidRPr="00D66B80">
              <w:rPr>
                <w:rFonts w:ascii="Times New Roman" w:hAnsi="Times New Roman" w:cs="Times New Roman"/>
                <w:sz w:val="26"/>
                <w:szCs w:val="26"/>
              </w:rPr>
              <w:t>праксис</w:t>
            </w:r>
            <w:proofErr w:type="spellEnd"/>
            <w:r w:rsidRPr="00D66B80">
              <w:rPr>
                <w:rFonts w:ascii="Times New Roman" w:hAnsi="Times New Roman" w:cs="Times New Roman"/>
                <w:sz w:val="26"/>
                <w:szCs w:val="26"/>
              </w:rPr>
              <w:t>)</w:t>
            </w:r>
          </w:p>
        </w:tc>
        <w:tc>
          <w:tcPr>
            <w:tcW w:w="5103" w:type="dxa"/>
            <w:shd w:val="clear" w:color="auto" w:fill="auto"/>
          </w:tcPr>
          <w:p w14:paraId="1B14398B"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xml:space="preserve">- Цветные прогрессивные матрицы Дж. </w:t>
            </w:r>
            <w:proofErr w:type="spellStart"/>
            <w:r w:rsidRPr="00D66B80">
              <w:rPr>
                <w:rFonts w:ascii="Times New Roman" w:hAnsi="Times New Roman" w:cs="Times New Roman"/>
                <w:sz w:val="26"/>
                <w:szCs w:val="26"/>
              </w:rPr>
              <w:t>Ровена</w:t>
            </w:r>
            <w:proofErr w:type="spellEnd"/>
          </w:p>
          <w:p w14:paraId="71F0552C" w14:textId="77777777" w:rsidR="00852D52" w:rsidRPr="00D66B80" w:rsidRDefault="00852D52" w:rsidP="00604153">
            <w:pPr>
              <w:spacing w:after="0" w:line="240" w:lineRule="auto"/>
              <w:rPr>
                <w:rFonts w:ascii="Times New Roman" w:hAnsi="Times New Roman" w:cs="Times New Roman"/>
                <w:sz w:val="26"/>
                <w:szCs w:val="26"/>
              </w:rPr>
            </w:pPr>
          </w:p>
          <w:p w14:paraId="2C00645C"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i/>
                <w:sz w:val="26"/>
                <w:szCs w:val="26"/>
              </w:rPr>
              <w:t xml:space="preserve"> </w:t>
            </w:r>
          </w:p>
        </w:tc>
      </w:tr>
      <w:tr w:rsidR="00852D52" w:rsidRPr="00D66B80" w14:paraId="302375E7" w14:textId="77777777" w:rsidTr="00852D52">
        <w:tc>
          <w:tcPr>
            <w:tcW w:w="4361" w:type="dxa"/>
            <w:shd w:val="clear" w:color="auto" w:fill="auto"/>
            <w:vAlign w:val="center"/>
          </w:tcPr>
          <w:p w14:paraId="560805D4" w14:textId="77777777" w:rsidR="00852D52" w:rsidRPr="00D66B80" w:rsidRDefault="00852D52" w:rsidP="00604153">
            <w:pPr>
              <w:spacing w:after="0" w:line="240" w:lineRule="auto"/>
              <w:jc w:val="center"/>
              <w:rPr>
                <w:rFonts w:ascii="Times New Roman" w:hAnsi="Times New Roman" w:cs="Times New Roman"/>
                <w:sz w:val="26"/>
                <w:szCs w:val="26"/>
              </w:rPr>
            </w:pPr>
          </w:p>
          <w:p w14:paraId="0CD46B10" w14:textId="77777777" w:rsidR="00852D52" w:rsidRPr="00D66B80" w:rsidRDefault="00852D52" w:rsidP="00604153">
            <w:pPr>
              <w:spacing w:after="0" w:line="240" w:lineRule="auto"/>
              <w:jc w:val="center"/>
              <w:rPr>
                <w:rFonts w:ascii="Times New Roman" w:hAnsi="Times New Roman" w:cs="Times New Roman"/>
                <w:sz w:val="26"/>
                <w:szCs w:val="26"/>
              </w:rPr>
            </w:pPr>
            <w:r w:rsidRPr="00D66B80">
              <w:rPr>
                <w:rFonts w:ascii="Times New Roman" w:hAnsi="Times New Roman" w:cs="Times New Roman"/>
                <w:sz w:val="26"/>
                <w:szCs w:val="26"/>
              </w:rPr>
              <w:t xml:space="preserve">Исследование </w:t>
            </w:r>
            <w:proofErr w:type="spellStart"/>
            <w:r w:rsidRPr="00D66B80">
              <w:rPr>
                <w:rFonts w:ascii="Times New Roman" w:hAnsi="Times New Roman" w:cs="Times New Roman"/>
                <w:sz w:val="26"/>
                <w:szCs w:val="26"/>
              </w:rPr>
              <w:t>сформированности</w:t>
            </w:r>
            <w:proofErr w:type="spellEnd"/>
            <w:r w:rsidRPr="00D66B80">
              <w:rPr>
                <w:rFonts w:ascii="Times New Roman" w:hAnsi="Times New Roman" w:cs="Times New Roman"/>
                <w:sz w:val="26"/>
                <w:szCs w:val="26"/>
              </w:rPr>
              <w:t xml:space="preserve"> понятийного мышления</w:t>
            </w:r>
          </w:p>
        </w:tc>
        <w:tc>
          <w:tcPr>
            <w:tcW w:w="5103" w:type="dxa"/>
            <w:shd w:val="clear" w:color="auto" w:fill="auto"/>
          </w:tcPr>
          <w:p w14:paraId="4C1BFE82"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Исключение четвертого лишнего предмета</w:t>
            </w:r>
          </w:p>
          <w:p w14:paraId="68FF95D2" w14:textId="77777777" w:rsidR="00852D52" w:rsidRPr="00D66B80" w:rsidRDefault="00852D52" w:rsidP="00604153">
            <w:pPr>
              <w:spacing w:after="0" w:line="240" w:lineRule="auto"/>
              <w:rPr>
                <w:rFonts w:ascii="Times New Roman" w:hAnsi="Times New Roman" w:cs="Times New Roman"/>
                <w:sz w:val="26"/>
                <w:szCs w:val="26"/>
              </w:rPr>
            </w:pPr>
          </w:p>
        </w:tc>
      </w:tr>
      <w:tr w:rsidR="00852D52" w:rsidRPr="00D66B80" w14:paraId="0EEF7219" w14:textId="77777777" w:rsidTr="00852D52">
        <w:tc>
          <w:tcPr>
            <w:tcW w:w="4361" w:type="dxa"/>
            <w:shd w:val="clear" w:color="auto" w:fill="auto"/>
            <w:vAlign w:val="center"/>
          </w:tcPr>
          <w:p w14:paraId="5B6EE5E0" w14:textId="77777777" w:rsidR="00852D52" w:rsidRPr="00D66B80" w:rsidRDefault="00852D52" w:rsidP="00604153">
            <w:pPr>
              <w:spacing w:after="0" w:line="240" w:lineRule="auto"/>
              <w:jc w:val="center"/>
              <w:rPr>
                <w:rFonts w:ascii="Times New Roman" w:hAnsi="Times New Roman" w:cs="Times New Roman"/>
                <w:sz w:val="26"/>
                <w:szCs w:val="26"/>
              </w:rPr>
            </w:pPr>
            <w:r w:rsidRPr="00D66B80">
              <w:rPr>
                <w:rFonts w:ascii="Times New Roman" w:hAnsi="Times New Roman" w:cs="Times New Roman"/>
                <w:sz w:val="26"/>
                <w:szCs w:val="26"/>
              </w:rPr>
              <w:t>Исследование вербально-логического компонента познавательной деятельности</w:t>
            </w:r>
          </w:p>
        </w:tc>
        <w:tc>
          <w:tcPr>
            <w:tcW w:w="5103" w:type="dxa"/>
            <w:shd w:val="clear" w:color="auto" w:fill="auto"/>
          </w:tcPr>
          <w:p w14:paraId="48759CBD"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Подбор парных аналогий</w:t>
            </w:r>
          </w:p>
          <w:p w14:paraId="630ADABF"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Понимание скрытого смысла в коротких рассказах</w:t>
            </w:r>
          </w:p>
          <w:p w14:paraId="3276B44B" w14:textId="77777777" w:rsidR="00852D52" w:rsidRPr="00D66B80" w:rsidRDefault="00852D52" w:rsidP="00604153">
            <w:pPr>
              <w:spacing w:after="0" w:line="240" w:lineRule="auto"/>
              <w:rPr>
                <w:rFonts w:ascii="Times New Roman" w:hAnsi="Times New Roman" w:cs="Times New Roman"/>
                <w:sz w:val="26"/>
                <w:szCs w:val="26"/>
              </w:rPr>
            </w:pPr>
          </w:p>
        </w:tc>
      </w:tr>
      <w:tr w:rsidR="00852D52" w:rsidRPr="00D66B80" w14:paraId="0EB8B162" w14:textId="77777777" w:rsidTr="00852D52">
        <w:tc>
          <w:tcPr>
            <w:tcW w:w="4361" w:type="dxa"/>
            <w:shd w:val="clear" w:color="auto" w:fill="auto"/>
            <w:vAlign w:val="center"/>
          </w:tcPr>
          <w:p w14:paraId="12F8DC30" w14:textId="77777777" w:rsidR="00852D52" w:rsidRPr="00D66B80" w:rsidRDefault="00852D52" w:rsidP="00604153">
            <w:pPr>
              <w:spacing w:after="0" w:line="240" w:lineRule="auto"/>
              <w:jc w:val="center"/>
              <w:rPr>
                <w:rFonts w:ascii="Times New Roman" w:hAnsi="Times New Roman" w:cs="Times New Roman"/>
                <w:sz w:val="26"/>
                <w:szCs w:val="26"/>
              </w:rPr>
            </w:pPr>
            <w:r w:rsidRPr="00D66B80">
              <w:rPr>
                <w:rFonts w:ascii="Times New Roman" w:hAnsi="Times New Roman" w:cs="Times New Roman"/>
                <w:sz w:val="26"/>
                <w:szCs w:val="26"/>
              </w:rPr>
              <w:t xml:space="preserve">Исследование </w:t>
            </w:r>
            <w:proofErr w:type="spellStart"/>
            <w:r w:rsidRPr="00D66B80">
              <w:rPr>
                <w:rFonts w:ascii="Times New Roman" w:hAnsi="Times New Roman" w:cs="Times New Roman"/>
                <w:sz w:val="26"/>
                <w:szCs w:val="26"/>
              </w:rPr>
              <w:t>сформированности</w:t>
            </w:r>
            <w:proofErr w:type="spellEnd"/>
            <w:r w:rsidRPr="00D66B80">
              <w:rPr>
                <w:rFonts w:ascii="Times New Roman" w:hAnsi="Times New Roman" w:cs="Times New Roman"/>
                <w:sz w:val="26"/>
                <w:szCs w:val="26"/>
              </w:rPr>
              <w:t xml:space="preserve"> пространственных представлений</w:t>
            </w:r>
          </w:p>
        </w:tc>
        <w:tc>
          <w:tcPr>
            <w:tcW w:w="5103" w:type="dxa"/>
            <w:shd w:val="clear" w:color="auto" w:fill="auto"/>
          </w:tcPr>
          <w:p w14:paraId="7023CC44"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xml:space="preserve">- Оценка </w:t>
            </w:r>
            <w:proofErr w:type="spellStart"/>
            <w:r w:rsidRPr="00D66B80">
              <w:rPr>
                <w:rFonts w:ascii="Times New Roman" w:hAnsi="Times New Roman" w:cs="Times New Roman"/>
                <w:sz w:val="26"/>
                <w:szCs w:val="26"/>
              </w:rPr>
              <w:t>сформированности</w:t>
            </w:r>
            <w:proofErr w:type="spellEnd"/>
            <w:r w:rsidRPr="00D66B80">
              <w:rPr>
                <w:rFonts w:ascii="Times New Roman" w:hAnsi="Times New Roman" w:cs="Times New Roman"/>
                <w:sz w:val="26"/>
                <w:szCs w:val="26"/>
              </w:rPr>
              <w:t xml:space="preserve"> </w:t>
            </w:r>
            <w:proofErr w:type="gramStart"/>
            <w:r w:rsidRPr="00D66B80">
              <w:rPr>
                <w:rFonts w:ascii="Times New Roman" w:hAnsi="Times New Roman" w:cs="Times New Roman"/>
                <w:sz w:val="26"/>
                <w:szCs w:val="26"/>
              </w:rPr>
              <w:t>представлений  о</w:t>
            </w:r>
            <w:proofErr w:type="gramEnd"/>
            <w:r w:rsidRPr="00D66B80">
              <w:rPr>
                <w:rFonts w:ascii="Times New Roman" w:hAnsi="Times New Roman" w:cs="Times New Roman"/>
                <w:sz w:val="26"/>
                <w:szCs w:val="26"/>
              </w:rPr>
              <w:t xml:space="preserve"> схеме тела у  себя и  у напротив сидящего </w:t>
            </w:r>
          </w:p>
          <w:p w14:paraId="28603AB3"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xml:space="preserve">- Оценка понимания и употребления предлогов и слов, обозначающих </w:t>
            </w:r>
            <w:r w:rsidRPr="00D66B80">
              <w:rPr>
                <w:rFonts w:ascii="Times New Roman" w:hAnsi="Times New Roman" w:cs="Times New Roman"/>
                <w:sz w:val="26"/>
                <w:szCs w:val="26"/>
              </w:rPr>
              <w:lastRenderedPageBreak/>
              <w:t>пространственное взаиморасположение объектов</w:t>
            </w:r>
          </w:p>
        </w:tc>
      </w:tr>
      <w:tr w:rsidR="00852D52" w:rsidRPr="00D66B80" w14:paraId="3DB0F046" w14:textId="77777777" w:rsidTr="00852D52">
        <w:tc>
          <w:tcPr>
            <w:tcW w:w="4361" w:type="dxa"/>
            <w:shd w:val="clear" w:color="auto" w:fill="auto"/>
            <w:vAlign w:val="center"/>
          </w:tcPr>
          <w:p w14:paraId="5E79B399" w14:textId="77777777" w:rsidR="00852D52" w:rsidRPr="00D66B80" w:rsidRDefault="00852D52" w:rsidP="00604153">
            <w:pPr>
              <w:spacing w:after="0" w:line="240" w:lineRule="auto"/>
              <w:jc w:val="center"/>
              <w:rPr>
                <w:rFonts w:ascii="Times New Roman" w:hAnsi="Times New Roman" w:cs="Times New Roman"/>
                <w:sz w:val="26"/>
                <w:szCs w:val="26"/>
              </w:rPr>
            </w:pPr>
            <w:r w:rsidRPr="00D66B80">
              <w:rPr>
                <w:rFonts w:ascii="Times New Roman" w:hAnsi="Times New Roman" w:cs="Times New Roman"/>
                <w:sz w:val="26"/>
                <w:szCs w:val="26"/>
              </w:rPr>
              <w:lastRenderedPageBreak/>
              <w:t>Оценка   зрительно-моторной координации и графического навыка</w:t>
            </w:r>
          </w:p>
        </w:tc>
        <w:tc>
          <w:tcPr>
            <w:tcW w:w="5103" w:type="dxa"/>
            <w:shd w:val="clear" w:color="auto" w:fill="auto"/>
          </w:tcPr>
          <w:p w14:paraId="7DEBDADB"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Графическая проба</w:t>
            </w:r>
          </w:p>
          <w:p w14:paraId="5C380170" w14:textId="77777777" w:rsidR="00852D52" w:rsidRPr="00D66B80" w:rsidRDefault="00852D52" w:rsidP="00604153">
            <w:pPr>
              <w:spacing w:after="0" w:line="240" w:lineRule="auto"/>
              <w:rPr>
                <w:rFonts w:ascii="Times New Roman" w:hAnsi="Times New Roman" w:cs="Times New Roman"/>
                <w:sz w:val="26"/>
                <w:szCs w:val="26"/>
              </w:rPr>
            </w:pPr>
          </w:p>
          <w:p w14:paraId="6B9C0585" w14:textId="77777777" w:rsidR="00852D52" w:rsidRPr="00D66B80" w:rsidRDefault="00852D52" w:rsidP="00604153">
            <w:pPr>
              <w:spacing w:after="0" w:line="240" w:lineRule="auto"/>
              <w:rPr>
                <w:rFonts w:ascii="Times New Roman" w:hAnsi="Times New Roman" w:cs="Times New Roman"/>
                <w:sz w:val="26"/>
                <w:szCs w:val="26"/>
              </w:rPr>
            </w:pPr>
          </w:p>
          <w:p w14:paraId="5B8CA55E" w14:textId="77777777" w:rsidR="00852D52" w:rsidRPr="00D66B80" w:rsidRDefault="00852D52" w:rsidP="00604153">
            <w:pPr>
              <w:spacing w:after="0" w:line="240" w:lineRule="auto"/>
              <w:rPr>
                <w:rFonts w:ascii="Times New Roman" w:hAnsi="Times New Roman" w:cs="Times New Roman"/>
                <w:sz w:val="26"/>
                <w:szCs w:val="26"/>
              </w:rPr>
            </w:pPr>
          </w:p>
        </w:tc>
      </w:tr>
      <w:tr w:rsidR="00852D52" w:rsidRPr="00D66B80" w14:paraId="39C95C24" w14:textId="77777777" w:rsidTr="00852D52">
        <w:tc>
          <w:tcPr>
            <w:tcW w:w="4361" w:type="dxa"/>
            <w:shd w:val="clear" w:color="auto" w:fill="auto"/>
            <w:vAlign w:val="center"/>
          </w:tcPr>
          <w:p w14:paraId="47FE8133" w14:textId="77777777" w:rsidR="00852D52" w:rsidRPr="00D66B80" w:rsidRDefault="00852D52" w:rsidP="00604153">
            <w:pPr>
              <w:spacing w:after="0" w:line="240" w:lineRule="auto"/>
              <w:jc w:val="center"/>
              <w:rPr>
                <w:rFonts w:ascii="Times New Roman" w:hAnsi="Times New Roman" w:cs="Times New Roman"/>
                <w:b/>
                <w:i/>
                <w:sz w:val="26"/>
                <w:szCs w:val="26"/>
              </w:rPr>
            </w:pPr>
            <w:proofErr w:type="gramStart"/>
            <w:r w:rsidRPr="00D66B80">
              <w:rPr>
                <w:rFonts w:ascii="Times New Roman" w:hAnsi="Times New Roman" w:cs="Times New Roman"/>
                <w:b/>
                <w:i/>
                <w:sz w:val="26"/>
                <w:szCs w:val="26"/>
              </w:rPr>
              <w:t>Исследование  личностных</w:t>
            </w:r>
            <w:proofErr w:type="gramEnd"/>
            <w:r w:rsidRPr="00D66B80">
              <w:rPr>
                <w:rFonts w:ascii="Times New Roman" w:hAnsi="Times New Roman" w:cs="Times New Roman"/>
                <w:b/>
                <w:i/>
                <w:sz w:val="26"/>
                <w:szCs w:val="26"/>
              </w:rPr>
              <w:t xml:space="preserve"> особенностей, включая самооценку</w:t>
            </w:r>
          </w:p>
        </w:tc>
        <w:tc>
          <w:tcPr>
            <w:tcW w:w="5103" w:type="dxa"/>
            <w:shd w:val="clear" w:color="auto" w:fill="auto"/>
          </w:tcPr>
          <w:p w14:paraId="09AF5E38"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Беседа</w:t>
            </w:r>
          </w:p>
          <w:p w14:paraId="27BE31E8"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Лесенка</w:t>
            </w:r>
          </w:p>
          <w:p w14:paraId="468D6786" w14:textId="77777777" w:rsidR="00852D52" w:rsidRPr="00D66B80" w:rsidRDefault="00852D52" w:rsidP="00604153">
            <w:pPr>
              <w:spacing w:after="0" w:line="240" w:lineRule="auto"/>
              <w:rPr>
                <w:rFonts w:ascii="Times New Roman" w:hAnsi="Times New Roman" w:cs="Times New Roman"/>
                <w:sz w:val="26"/>
                <w:szCs w:val="26"/>
              </w:rPr>
            </w:pPr>
            <w:r w:rsidRPr="00D66B80">
              <w:rPr>
                <w:rFonts w:ascii="Times New Roman" w:hAnsi="Times New Roman" w:cs="Times New Roman"/>
                <w:sz w:val="26"/>
                <w:szCs w:val="26"/>
              </w:rPr>
              <w:t>- Методика «Мой класс»</w:t>
            </w:r>
          </w:p>
        </w:tc>
      </w:tr>
    </w:tbl>
    <w:p w14:paraId="05D0FAB2" w14:textId="77777777" w:rsidR="00CE0ECD" w:rsidRDefault="00CE0ECD" w:rsidP="000E6128">
      <w:pPr>
        <w:pStyle w:val="a3"/>
        <w:spacing w:after="0"/>
        <w:ind w:left="0"/>
        <w:jc w:val="center"/>
        <w:rPr>
          <w:rFonts w:ascii="Times New Roman" w:hAnsi="Times New Roman" w:cs="Times New Roman"/>
          <w:i/>
          <w:sz w:val="28"/>
          <w:szCs w:val="28"/>
        </w:rPr>
      </w:pPr>
    </w:p>
    <w:p w14:paraId="32B064F2" w14:textId="77777777" w:rsidR="00CE0ECD" w:rsidRDefault="00CE0ECD">
      <w:pPr>
        <w:rPr>
          <w:rFonts w:ascii="Times New Roman" w:hAnsi="Times New Roman" w:cs="Times New Roman"/>
          <w:i/>
          <w:sz w:val="28"/>
          <w:szCs w:val="28"/>
        </w:rPr>
      </w:pPr>
      <w:r>
        <w:rPr>
          <w:rFonts w:ascii="Times New Roman" w:hAnsi="Times New Roman" w:cs="Times New Roman"/>
          <w:i/>
          <w:sz w:val="28"/>
          <w:szCs w:val="28"/>
        </w:rPr>
        <w:br w:type="page"/>
      </w:r>
    </w:p>
    <w:p w14:paraId="69B4917A" w14:textId="3D2E4240" w:rsidR="00A22107" w:rsidRDefault="00A22107" w:rsidP="000E6128">
      <w:pPr>
        <w:pStyle w:val="a3"/>
        <w:spacing w:after="0"/>
        <w:ind w:left="0"/>
        <w:jc w:val="center"/>
        <w:rPr>
          <w:rFonts w:ascii="Times New Roman" w:hAnsi="Times New Roman" w:cs="Times New Roman"/>
          <w:i/>
          <w:sz w:val="28"/>
          <w:szCs w:val="28"/>
        </w:rPr>
      </w:pPr>
      <w:r w:rsidRPr="00A22107">
        <w:rPr>
          <w:rFonts w:ascii="Times New Roman" w:hAnsi="Times New Roman" w:cs="Times New Roman"/>
          <w:i/>
          <w:sz w:val="28"/>
          <w:szCs w:val="28"/>
        </w:rPr>
        <w:lastRenderedPageBreak/>
        <w:t>Методики</w:t>
      </w:r>
      <w:r w:rsidR="00B05AA6" w:rsidRPr="00A22107">
        <w:rPr>
          <w:rFonts w:ascii="Times New Roman" w:hAnsi="Times New Roman" w:cs="Times New Roman"/>
          <w:i/>
          <w:sz w:val="28"/>
          <w:szCs w:val="28"/>
        </w:rPr>
        <w:t xml:space="preserve"> </w:t>
      </w:r>
      <w:proofErr w:type="gramStart"/>
      <w:r w:rsidR="00B05AA6" w:rsidRPr="00A22107">
        <w:rPr>
          <w:rFonts w:ascii="Times New Roman" w:hAnsi="Times New Roman" w:cs="Times New Roman"/>
          <w:i/>
          <w:sz w:val="28"/>
          <w:szCs w:val="28"/>
        </w:rPr>
        <w:t>оценки  когнитивных</w:t>
      </w:r>
      <w:proofErr w:type="gramEnd"/>
      <w:r w:rsidR="00B05AA6" w:rsidRPr="00A22107">
        <w:rPr>
          <w:rFonts w:ascii="Times New Roman" w:hAnsi="Times New Roman" w:cs="Times New Roman"/>
          <w:i/>
          <w:sz w:val="28"/>
          <w:szCs w:val="28"/>
        </w:rPr>
        <w:t xml:space="preserve"> функций младших школьников с НОДА и интеллектуальными нарушениями</w:t>
      </w:r>
    </w:p>
    <w:p w14:paraId="35F99ED2" w14:textId="77777777" w:rsidR="00D66B80" w:rsidRPr="00A22107" w:rsidRDefault="00D66B80" w:rsidP="008A0E05">
      <w:pPr>
        <w:pStyle w:val="a3"/>
        <w:spacing w:after="0" w:line="360" w:lineRule="auto"/>
        <w:ind w:left="0"/>
        <w:jc w:val="center"/>
        <w:rPr>
          <w:rFonts w:ascii="Times New Roman" w:hAnsi="Times New Roman" w:cs="Times New Roman"/>
          <w:i/>
          <w:sz w:val="28"/>
          <w:szCs w:val="28"/>
        </w:rPr>
      </w:pPr>
    </w:p>
    <w:tbl>
      <w:tblPr>
        <w:tblStyle w:val="a9"/>
        <w:tblW w:w="0" w:type="auto"/>
        <w:tblLook w:val="04A0" w:firstRow="1" w:lastRow="0" w:firstColumn="1" w:lastColumn="0" w:noHBand="0" w:noVBand="1"/>
      </w:tblPr>
      <w:tblGrid>
        <w:gridCol w:w="3313"/>
        <w:gridCol w:w="2228"/>
        <w:gridCol w:w="260"/>
        <w:gridCol w:w="3534"/>
      </w:tblGrid>
      <w:tr w:rsidR="00A7160A" w:rsidRPr="00A22107" w14:paraId="1944CFB5" w14:textId="77777777" w:rsidTr="00A7160A">
        <w:tc>
          <w:tcPr>
            <w:tcW w:w="3369" w:type="dxa"/>
            <w:tcBorders>
              <w:top w:val="single" w:sz="8" w:space="0" w:color="auto"/>
              <w:left w:val="single" w:sz="8" w:space="0" w:color="auto"/>
              <w:bottom w:val="single" w:sz="8" w:space="0" w:color="auto"/>
              <w:right w:val="single" w:sz="8" w:space="0" w:color="auto"/>
            </w:tcBorders>
            <w:hideMark/>
          </w:tcPr>
          <w:p w14:paraId="42813EEC" w14:textId="77777777" w:rsidR="00A7160A" w:rsidRDefault="00A7160A" w:rsidP="00604153">
            <w:pPr>
              <w:jc w:val="center"/>
              <w:rPr>
                <w:rFonts w:cs="Times New Roman"/>
                <w:b/>
                <w:sz w:val="26"/>
                <w:szCs w:val="26"/>
              </w:rPr>
            </w:pPr>
            <w:r w:rsidRPr="00D66B80">
              <w:rPr>
                <w:rFonts w:cs="Times New Roman"/>
                <w:b/>
                <w:sz w:val="26"/>
                <w:szCs w:val="26"/>
              </w:rPr>
              <w:t>Методика/цель применения</w:t>
            </w:r>
          </w:p>
          <w:p w14:paraId="54396B17" w14:textId="77777777" w:rsidR="00D66B80" w:rsidRPr="00D66B80" w:rsidRDefault="00D66B80" w:rsidP="00604153">
            <w:pPr>
              <w:jc w:val="center"/>
              <w:rPr>
                <w:rFonts w:eastAsiaTheme="minorEastAsia" w:cs="Times New Roman"/>
                <w:b/>
                <w:sz w:val="26"/>
                <w:szCs w:val="26"/>
              </w:rPr>
            </w:pPr>
          </w:p>
        </w:tc>
        <w:tc>
          <w:tcPr>
            <w:tcW w:w="2551" w:type="dxa"/>
            <w:gridSpan w:val="2"/>
            <w:tcBorders>
              <w:top w:val="single" w:sz="8" w:space="0" w:color="auto"/>
              <w:left w:val="single" w:sz="8" w:space="0" w:color="auto"/>
              <w:bottom w:val="single" w:sz="8" w:space="0" w:color="auto"/>
              <w:right w:val="single" w:sz="8" w:space="0" w:color="auto"/>
            </w:tcBorders>
            <w:hideMark/>
          </w:tcPr>
          <w:p w14:paraId="39CE2294" w14:textId="77777777" w:rsidR="00A7160A" w:rsidRPr="00D66B80" w:rsidRDefault="00A7160A" w:rsidP="00604153">
            <w:pPr>
              <w:jc w:val="center"/>
              <w:rPr>
                <w:rFonts w:eastAsiaTheme="minorEastAsia" w:cs="Times New Roman"/>
                <w:b/>
                <w:sz w:val="26"/>
                <w:szCs w:val="26"/>
              </w:rPr>
            </w:pPr>
            <w:r w:rsidRPr="00D66B80">
              <w:rPr>
                <w:rFonts w:cs="Times New Roman"/>
                <w:b/>
                <w:sz w:val="26"/>
                <w:szCs w:val="26"/>
              </w:rPr>
              <w:t>Автор</w:t>
            </w:r>
          </w:p>
        </w:tc>
        <w:tc>
          <w:tcPr>
            <w:tcW w:w="3651" w:type="dxa"/>
            <w:tcBorders>
              <w:top w:val="single" w:sz="8" w:space="0" w:color="auto"/>
              <w:left w:val="single" w:sz="8" w:space="0" w:color="auto"/>
              <w:bottom w:val="single" w:sz="8" w:space="0" w:color="auto"/>
              <w:right w:val="single" w:sz="8" w:space="0" w:color="auto"/>
            </w:tcBorders>
            <w:hideMark/>
          </w:tcPr>
          <w:p w14:paraId="34115DB6" w14:textId="77777777" w:rsidR="00A7160A" w:rsidRPr="00D66B80" w:rsidRDefault="00A7160A" w:rsidP="00604153">
            <w:pPr>
              <w:jc w:val="center"/>
              <w:rPr>
                <w:rFonts w:eastAsiaTheme="minorEastAsia" w:cs="Times New Roman"/>
                <w:b/>
                <w:sz w:val="26"/>
                <w:szCs w:val="26"/>
              </w:rPr>
            </w:pPr>
            <w:r w:rsidRPr="00D66B80">
              <w:rPr>
                <w:rFonts w:cs="Times New Roman"/>
                <w:b/>
                <w:sz w:val="26"/>
                <w:szCs w:val="26"/>
              </w:rPr>
              <w:t>Комментарий</w:t>
            </w:r>
          </w:p>
        </w:tc>
      </w:tr>
      <w:tr w:rsidR="00A7160A" w:rsidRPr="00A22107" w14:paraId="52B58E71" w14:textId="77777777" w:rsidTr="00A7160A">
        <w:tc>
          <w:tcPr>
            <w:tcW w:w="9571" w:type="dxa"/>
            <w:gridSpan w:val="4"/>
            <w:tcBorders>
              <w:top w:val="single" w:sz="8" w:space="0" w:color="auto"/>
              <w:left w:val="single" w:sz="4" w:space="0" w:color="auto"/>
              <w:bottom w:val="single" w:sz="4" w:space="0" w:color="auto"/>
              <w:right w:val="single" w:sz="4" w:space="0" w:color="auto"/>
            </w:tcBorders>
          </w:tcPr>
          <w:p w14:paraId="50FE9C0D" w14:textId="482C8CCC" w:rsidR="00A7160A" w:rsidRPr="00D66B80" w:rsidRDefault="00A7160A" w:rsidP="00604153">
            <w:pPr>
              <w:jc w:val="center"/>
              <w:rPr>
                <w:rFonts w:cs="Times New Roman"/>
                <w:b/>
                <w:i/>
                <w:sz w:val="26"/>
                <w:szCs w:val="26"/>
              </w:rPr>
            </w:pPr>
            <w:r w:rsidRPr="00D66B80">
              <w:rPr>
                <w:rFonts w:cs="Times New Roman"/>
                <w:b/>
                <w:i/>
                <w:sz w:val="26"/>
                <w:szCs w:val="26"/>
              </w:rPr>
              <w:t>Память</w:t>
            </w:r>
          </w:p>
        </w:tc>
      </w:tr>
      <w:tr w:rsidR="00A7160A" w:rsidRPr="00A22107" w14:paraId="4A6AA2FF" w14:textId="77777777" w:rsidTr="00A7160A">
        <w:tc>
          <w:tcPr>
            <w:tcW w:w="3369" w:type="dxa"/>
            <w:tcBorders>
              <w:top w:val="single" w:sz="4" w:space="0" w:color="auto"/>
              <w:left w:val="single" w:sz="4" w:space="0" w:color="auto"/>
              <w:bottom w:val="single" w:sz="4" w:space="0" w:color="auto"/>
              <w:right w:val="single" w:sz="4" w:space="0" w:color="auto"/>
            </w:tcBorders>
            <w:hideMark/>
          </w:tcPr>
          <w:p w14:paraId="1A265839" w14:textId="77777777" w:rsidR="00A7160A" w:rsidRPr="00D66B80" w:rsidRDefault="00A7160A" w:rsidP="00604153">
            <w:pPr>
              <w:rPr>
                <w:rFonts w:eastAsiaTheme="minorEastAsia" w:cs="Times New Roman"/>
                <w:sz w:val="26"/>
                <w:szCs w:val="26"/>
              </w:rPr>
            </w:pPr>
            <w:r w:rsidRPr="00D66B80">
              <w:rPr>
                <w:rFonts w:cs="Times New Roman"/>
                <w:b/>
                <w:sz w:val="26"/>
                <w:szCs w:val="26"/>
              </w:rPr>
              <w:t>Запоминание 5 слов:</w:t>
            </w:r>
            <w:r w:rsidRPr="00D66B80">
              <w:rPr>
                <w:rFonts w:cs="Times New Roman"/>
                <w:sz w:val="26"/>
                <w:szCs w:val="26"/>
              </w:rPr>
              <w:t xml:space="preserve"> оценка словесной памяти</w:t>
            </w:r>
          </w:p>
        </w:tc>
        <w:tc>
          <w:tcPr>
            <w:tcW w:w="2551" w:type="dxa"/>
            <w:gridSpan w:val="2"/>
            <w:tcBorders>
              <w:top w:val="single" w:sz="4" w:space="0" w:color="auto"/>
              <w:left w:val="single" w:sz="4" w:space="0" w:color="auto"/>
              <w:bottom w:val="single" w:sz="4" w:space="0" w:color="auto"/>
              <w:right w:val="single" w:sz="4" w:space="0" w:color="auto"/>
            </w:tcBorders>
            <w:hideMark/>
          </w:tcPr>
          <w:p w14:paraId="4C134E02" w14:textId="77777777" w:rsidR="00A7160A" w:rsidRPr="00D66B80" w:rsidRDefault="00A7160A" w:rsidP="00604153">
            <w:pPr>
              <w:jc w:val="center"/>
              <w:rPr>
                <w:rFonts w:eastAsiaTheme="minorEastAsia" w:cs="Times New Roman"/>
                <w:sz w:val="26"/>
                <w:szCs w:val="26"/>
              </w:rPr>
            </w:pPr>
            <w:r w:rsidRPr="00D66B80">
              <w:rPr>
                <w:rFonts w:cs="Times New Roman"/>
                <w:sz w:val="26"/>
                <w:szCs w:val="26"/>
              </w:rPr>
              <w:t xml:space="preserve">Модификация методики 10 слов А.Р. </w:t>
            </w:r>
            <w:proofErr w:type="spellStart"/>
            <w:r w:rsidRPr="00D66B80">
              <w:rPr>
                <w:rFonts w:cs="Times New Roman"/>
                <w:sz w:val="26"/>
                <w:szCs w:val="26"/>
              </w:rPr>
              <w:t>Лурия</w:t>
            </w:r>
            <w:proofErr w:type="spellEnd"/>
            <w:r w:rsidRPr="00D66B80">
              <w:rPr>
                <w:rFonts w:cs="Times New Roman"/>
                <w:sz w:val="26"/>
                <w:szCs w:val="26"/>
              </w:rPr>
              <w:t xml:space="preserve"> </w:t>
            </w:r>
          </w:p>
        </w:tc>
        <w:tc>
          <w:tcPr>
            <w:tcW w:w="3651" w:type="dxa"/>
            <w:tcBorders>
              <w:top w:val="single" w:sz="4" w:space="0" w:color="auto"/>
              <w:left w:val="single" w:sz="4" w:space="0" w:color="auto"/>
              <w:bottom w:val="single" w:sz="4" w:space="0" w:color="auto"/>
              <w:right w:val="single" w:sz="4" w:space="0" w:color="auto"/>
            </w:tcBorders>
            <w:hideMark/>
          </w:tcPr>
          <w:p w14:paraId="1BA4919F"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Модификация стимульного материала</w:t>
            </w:r>
          </w:p>
          <w:p w14:paraId="13735403"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Создание условий для обследования детей, не владеющих устной речью.</w:t>
            </w:r>
          </w:p>
        </w:tc>
      </w:tr>
      <w:tr w:rsidR="00A7160A" w:rsidRPr="00A22107" w14:paraId="6134EDCE" w14:textId="77777777" w:rsidTr="00A7160A">
        <w:tc>
          <w:tcPr>
            <w:tcW w:w="9571" w:type="dxa"/>
            <w:gridSpan w:val="4"/>
            <w:tcBorders>
              <w:top w:val="single" w:sz="4" w:space="0" w:color="auto"/>
              <w:left w:val="single" w:sz="4" w:space="0" w:color="auto"/>
              <w:bottom w:val="single" w:sz="4" w:space="0" w:color="auto"/>
              <w:right w:val="single" w:sz="4" w:space="0" w:color="auto"/>
            </w:tcBorders>
          </w:tcPr>
          <w:p w14:paraId="33EB33F4" w14:textId="2E790905" w:rsidR="00A7160A" w:rsidRPr="00D66B80" w:rsidRDefault="00A7160A" w:rsidP="00604153">
            <w:pPr>
              <w:jc w:val="center"/>
              <w:rPr>
                <w:rFonts w:cs="Times New Roman"/>
                <w:b/>
                <w:sz w:val="26"/>
                <w:szCs w:val="26"/>
              </w:rPr>
            </w:pPr>
            <w:r w:rsidRPr="00D66B80">
              <w:rPr>
                <w:rFonts w:cs="Times New Roman"/>
                <w:b/>
                <w:i/>
                <w:sz w:val="26"/>
                <w:szCs w:val="26"/>
              </w:rPr>
              <w:t>Внимание</w:t>
            </w:r>
          </w:p>
        </w:tc>
      </w:tr>
      <w:tr w:rsidR="00A7160A" w:rsidRPr="00A22107" w14:paraId="79CCB808" w14:textId="77777777" w:rsidTr="00A7160A">
        <w:tc>
          <w:tcPr>
            <w:tcW w:w="3369" w:type="dxa"/>
            <w:tcBorders>
              <w:top w:val="single" w:sz="4" w:space="0" w:color="auto"/>
              <w:left w:val="single" w:sz="4" w:space="0" w:color="auto"/>
              <w:bottom w:val="single" w:sz="4" w:space="0" w:color="auto"/>
              <w:right w:val="single" w:sz="4" w:space="0" w:color="auto"/>
            </w:tcBorders>
            <w:hideMark/>
          </w:tcPr>
          <w:p w14:paraId="4693F3B1" w14:textId="77777777" w:rsidR="00A7160A" w:rsidRPr="00D66B80" w:rsidRDefault="00A7160A" w:rsidP="00604153">
            <w:pPr>
              <w:rPr>
                <w:rFonts w:eastAsiaTheme="minorEastAsia" w:cs="Times New Roman"/>
                <w:sz w:val="26"/>
                <w:szCs w:val="26"/>
              </w:rPr>
            </w:pPr>
            <w:r w:rsidRPr="00D66B80">
              <w:rPr>
                <w:rFonts w:cs="Times New Roman"/>
                <w:b/>
                <w:sz w:val="26"/>
                <w:szCs w:val="26"/>
              </w:rPr>
              <w:t>Корректурная проба:</w:t>
            </w:r>
            <w:r w:rsidRPr="00D66B80">
              <w:rPr>
                <w:rFonts w:cs="Times New Roman"/>
                <w:sz w:val="26"/>
                <w:szCs w:val="26"/>
              </w:rPr>
              <w:t xml:space="preserve"> оценка внимания</w:t>
            </w:r>
          </w:p>
        </w:tc>
        <w:tc>
          <w:tcPr>
            <w:tcW w:w="2551" w:type="dxa"/>
            <w:gridSpan w:val="2"/>
            <w:tcBorders>
              <w:top w:val="single" w:sz="4" w:space="0" w:color="auto"/>
              <w:left w:val="single" w:sz="4" w:space="0" w:color="auto"/>
              <w:bottom w:val="single" w:sz="4" w:space="0" w:color="auto"/>
              <w:right w:val="single" w:sz="4" w:space="0" w:color="auto"/>
            </w:tcBorders>
          </w:tcPr>
          <w:p w14:paraId="34F8B0CE" w14:textId="77777777" w:rsidR="00A7160A" w:rsidRPr="00D66B80" w:rsidRDefault="00A7160A" w:rsidP="00604153">
            <w:pPr>
              <w:jc w:val="center"/>
              <w:rPr>
                <w:rFonts w:eastAsiaTheme="minorEastAsia" w:cs="Times New Roman"/>
                <w:sz w:val="26"/>
                <w:szCs w:val="26"/>
              </w:rPr>
            </w:pPr>
          </w:p>
        </w:tc>
        <w:tc>
          <w:tcPr>
            <w:tcW w:w="3651" w:type="dxa"/>
            <w:tcBorders>
              <w:top w:val="single" w:sz="4" w:space="0" w:color="auto"/>
              <w:left w:val="single" w:sz="4" w:space="0" w:color="auto"/>
              <w:bottom w:val="single" w:sz="4" w:space="0" w:color="auto"/>
              <w:right w:val="single" w:sz="4" w:space="0" w:color="auto"/>
            </w:tcBorders>
            <w:hideMark/>
          </w:tcPr>
          <w:p w14:paraId="43A3B111"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Модификация стимульного материала, в том числе для детей, не владеющих обозначениями букв и чисел.</w:t>
            </w:r>
          </w:p>
        </w:tc>
      </w:tr>
      <w:tr w:rsidR="00A7160A" w:rsidRPr="00A22107" w14:paraId="5957D893" w14:textId="77777777" w:rsidTr="00A7160A">
        <w:tc>
          <w:tcPr>
            <w:tcW w:w="9571" w:type="dxa"/>
            <w:gridSpan w:val="4"/>
            <w:tcBorders>
              <w:top w:val="single" w:sz="4" w:space="0" w:color="auto"/>
              <w:left w:val="single" w:sz="4" w:space="0" w:color="auto"/>
              <w:bottom w:val="single" w:sz="4" w:space="0" w:color="auto"/>
              <w:right w:val="single" w:sz="4" w:space="0" w:color="auto"/>
            </w:tcBorders>
          </w:tcPr>
          <w:p w14:paraId="3C4FB823" w14:textId="745BC63A" w:rsidR="00A7160A" w:rsidRPr="00D66B80" w:rsidRDefault="00A7160A" w:rsidP="00604153">
            <w:pPr>
              <w:jc w:val="center"/>
              <w:rPr>
                <w:rFonts w:cs="Times New Roman"/>
                <w:b/>
                <w:i/>
                <w:sz w:val="26"/>
                <w:szCs w:val="26"/>
              </w:rPr>
            </w:pPr>
            <w:r w:rsidRPr="00D66B80">
              <w:rPr>
                <w:rFonts w:cs="Times New Roman"/>
                <w:b/>
                <w:i/>
                <w:sz w:val="26"/>
                <w:szCs w:val="26"/>
              </w:rPr>
              <w:t>Мышление</w:t>
            </w:r>
          </w:p>
        </w:tc>
      </w:tr>
      <w:tr w:rsidR="00A7160A" w:rsidRPr="00A22107" w14:paraId="371E4E68" w14:textId="77777777" w:rsidTr="00A7160A">
        <w:tc>
          <w:tcPr>
            <w:tcW w:w="3369" w:type="dxa"/>
            <w:tcBorders>
              <w:top w:val="single" w:sz="4" w:space="0" w:color="auto"/>
              <w:left w:val="single" w:sz="4" w:space="0" w:color="auto"/>
              <w:bottom w:val="single" w:sz="4" w:space="0" w:color="auto"/>
              <w:right w:val="single" w:sz="4" w:space="0" w:color="auto"/>
            </w:tcBorders>
            <w:hideMark/>
          </w:tcPr>
          <w:p w14:paraId="1A1C72A5" w14:textId="77777777" w:rsidR="00A7160A" w:rsidRPr="00D66B80" w:rsidRDefault="00A7160A" w:rsidP="00604153">
            <w:pPr>
              <w:rPr>
                <w:rFonts w:eastAsiaTheme="minorEastAsia" w:cs="Times New Roman"/>
                <w:sz w:val="26"/>
                <w:szCs w:val="26"/>
              </w:rPr>
            </w:pPr>
            <w:r w:rsidRPr="00D66B80">
              <w:rPr>
                <w:rFonts w:cs="Times New Roman"/>
                <w:b/>
                <w:sz w:val="26"/>
                <w:szCs w:val="26"/>
              </w:rPr>
              <w:t>«Парные картинки»:</w:t>
            </w:r>
            <w:r w:rsidRPr="00D66B80">
              <w:rPr>
                <w:rFonts w:cs="Times New Roman"/>
                <w:sz w:val="26"/>
                <w:szCs w:val="26"/>
              </w:rPr>
              <w:t xml:space="preserve"> оценка мыслительной операции установления тождества</w:t>
            </w:r>
          </w:p>
        </w:tc>
        <w:tc>
          <w:tcPr>
            <w:tcW w:w="2551" w:type="dxa"/>
            <w:gridSpan w:val="2"/>
            <w:tcBorders>
              <w:top w:val="single" w:sz="4" w:space="0" w:color="auto"/>
              <w:left w:val="single" w:sz="4" w:space="0" w:color="auto"/>
              <w:bottom w:val="single" w:sz="4" w:space="0" w:color="auto"/>
              <w:right w:val="single" w:sz="4" w:space="0" w:color="auto"/>
            </w:tcBorders>
          </w:tcPr>
          <w:p w14:paraId="5066E55A" w14:textId="77777777" w:rsidR="00A7160A" w:rsidRPr="00D66B80" w:rsidRDefault="00A7160A" w:rsidP="00604153">
            <w:pPr>
              <w:jc w:val="center"/>
              <w:rPr>
                <w:rFonts w:cs="Times New Roman"/>
                <w:sz w:val="26"/>
                <w:szCs w:val="26"/>
              </w:rPr>
            </w:pPr>
            <w:r w:rsidRPr="00D66B80">
              <w:rPr>
                <w:rFonts w:cs="Times New Roman"/>
                <w:sz w:val="26"/>
                <w:szCs w:val="26"/>
              </w:rPr>
              <w:t xml:space="preserve">Е.А. </w:t>
            </w:r>
            <w:proofErr w:type="spellStart"/>
            <w:r w:rsidRPr="00D66B80">
              <w:rPr>
                <w:rFonts w:cs="Times New Roman"/>
                <w:sz w:val="26"/>
                <w:szCs w:val="26"/>
              </w:rPr>
              <w:t>Стребелева</w:t>
            </w:r>
            <w:proofErr w:type="spellEnd"/>
          </w:p>
          <w:p w14:paraId="16799D7E" w14:textId="77777777" w:rsidR="00A7160A" w:rsidRPr="00D66B80" w:rsidRDefault="00A7160A" w:rsidP="00604153">
            <w:pPr>
              <w:jc w:val="center"/>
              <w:rPr>
                <w:rFonts w:eastAsiaTheme="minorEastAsia" w:cs="Times New Roman"/>
                <w:sz w:val="26"/>
                <w:szCs w:val="26"/>
              </w:rPr>
            </w:pPr>
          </w:p>
        </w:tc>
        <w:tc>
          <w:tcPr>
            <w:tcW w:w="3651" w:type="dxa"/>
            <w:tcBorders>
              <w:top w:val="single" w:sz="4" w:space="0" w:color="auto"/>
              <w:left w:val="single" w:sz="4" w:space="0" w:color="auto"/>
              <w:bottom w:val="single" w:sz="4" w:space="0" w:color="auto"/>
              <w:right w:val="single" w:sz="4" w:space="0" w:color="auto"/>
            </w:tcBorders>
          </w:tcPr>
          <w:p w14:paraId="529B9E8C" w14:textId="77777777" w:rsidR="00A7160A" w:rsidRPr="00D66B80" w:rsidRDefault="00A7160A" w:rsidP="00604153">
            <w:pPr>
              <w:jc w:val="both"/>
              <w:rPr>
                <w:rFonts w:eastAsiaTheme="minorEastAsia" w:cs="Times New Roman"/>
                <w:sz w:val="26"/>
                <w:szCs w:val="26"/>
              </w:rPr>
            </w:pPr>
          </w:p>
        </w:tc>
      </w:tr>
      <w:tr w:rsidR="00A7160A" w:rsidRPr="00A22107" w14:paraId="363B14A5" w14:textId="77777777" w:rsidTr="00A7160A">
        <w:tc>
          <w:tcPr>
            <w:tcW w:w="3369" w:type="dxa"/>
            <w:tcBorders>
              <w:top w:val="single" w:sz="4" w:space="0" w:color="auto"/>
              <w:left w:val="single" w:sz="4" w:space="0" w:color="auto"/>
              <w:bottom w:val="single" w:sz="4" w:space="0" w:color="auto"/>
              <w:right w:val="single" w:sz="4" w:space="0" w:color="auto"/>
            </w:tcBorders>
            <w:hideMark/>
          </w:tcPr>
          <w:p w14:paraId="20B2B4B0" w14:textId="77777777" w:rsidR="00A7160A" w:rsidRPr="00D66B80" w:rsidRDefault="00A7160A" w:rsidP="00604153">
            <w:pPr>
              <w:rPr>
                <w:rFonts w:cs="Times New Roman"/>
                <w:sz w:val="26"/>
                <w:szCs w:val="26"/>
              </w:rPr>
            </w:pPr>
            <w:r w:rsidRPr="00D66B80">
              <w:rPr>
                <w:rFonts w:cs="Times New Roman"/>
                <w:b/>
                <w:sz w:val="26"/>
                <w:szCs w:val="26"/>
              </w:rPr>
              <w:t>«Спрячь шарики»:</w:t>
            </w:r>
            <w:r w:rsidRPr="00D66B80">
              <w:rPr>
                <w:rFonts w:cs="Times New Roman"/>
                <w:sz w:val="26"/>
                <w:szCs w:val="26"/>
              </w:rPr>
              <w:t xml:space="preserve"> оценка </w:t>
            </w:r>
          </w:p>
          <w:p w14:paraId="02CA93AA" w14:textId="77777777" w:rsidR="00A7160A" w:rsidRPr="00D66B80" w:rsidRDefault="00A7160A" w:rsidP="00604153">
            <w:pPr>
              <w:rPr>
                <w:rFonts w:eastAsiaTheme="minorEastAsia" w:cs="Times New Roman"/>
                <w:sz w:val="26"/>
                <w:szCs w:val="26"/>
              </w:rPr>
            </w:pPr>
            <w:r w:rsidRPr="00D66B80">
              <w:rPr>
                <w:rFonts w:cs="Times New Roman"/>
                <w:sz w:val="26"/>
                <w:szCs w:val="26"/>
              </w:rPr>
              <w:t>представления о величине, соотносящих действий</w:t>
            </w:r>
          </w:p>
        </w:tc>
        <w:tc>
          <w:tcPr>
            <w:tcW w:w="2551" w:type="dxa"/>
            <w:gridSpan w:val="2"/>
            <w:tcBorders>
              <w:top w:val="single" w:sz="4" w:space="0" w:color="auto"/>
              <w:left w:val="single" w:sz="4" w:space="0" w:color="auto"/>
              <w:bottom w:val="single" w:sz="4" w:space="0" w:color="auto"/>
              <w:right w:val="single" w:sz="4" w:space="0" w:color="auto"/>
            </w:tcBorders>
          </w:tcPr>
          <w:p w14:paraId="308F9E6D" w14:textId="77777777" w:rsidR="00A7160A" w:rsidRPr="00D66B80" w:rsidRDefault="00A7160A" w:rsidP="00604153">
            <w:pPr>
              <w:jc w:val="center"/>
              <w:rPr>
                <w:rFonts w:cs="Times New Roman"/>
                <w:sz w:val="26"/>
                <w:szCs w:val="26"/>
              </w:rPr>
            </w:pPr>
            <w:r w:rsidRPr="00D66B80">
              <w:rPr>
                <w:rFonts w:cs="Times New Roman"/>
                <w:sz w:val="26"/>
                <w:szCs w:val="26"/>
              </w:rPr>
              <w:t xml:space="preserve">Е.А. </w:t>
            </w:r>
            <w:proofErr w:type="spellStart"/>
            <w:r w:rsidRPr="00D66B80">
              <w:rPr>
                <w:rFonts w:cs="Times New Roman"/>
                <w:sz w:val="26"/>
                <w:szCs w:val="26"/>
              </w:rPr>
              <w:t>Стребелева</w:t>
            </w:r>
            <w:proofErr w:type="spellEnd"/>
          </w:p>
          <w:p w14:paraId="10BD81E3" w14:textId="77777777" w:rsidR="00A7160A" w:rsidRPr="00D66B80" w:rsidRDefault="00A7160A" w:rsidP="00604153">
            <w:pPr>
              <w:jc w:val="center"/>
              <w:rPr>
                <w:rFonts w:eastAsiaTheme="minorEastAsia" w:cs="Times New Roman"/>
                <w:sz w:val="26"/>
                <w:szCs w:val="26"/>
              </w:rPr>
            </w:pPr>
          </w:p>
        </w:tc>
        <w:tc>
          <w:tcPr>
            <w:tcW w:w="3651" w:type="dxa"/>
            <w:tcBorders>
              <w:top w:val="single" w:sz="4" w:space="0" w:color="auto"/>
              <w:left w:val="single" w:sz="4" w:space="0" w:color="auto"/>
              <w:bottom w:val="single" w:sz="4" w:space="0" w:color="auto"/>
              <w:right w:val="single" w:sz="4" w:space="0" w:color="auto"/>
            </w:tcBorders>
          </w:tcPr>
          <w:p w14:paraId="512C941E" w14:textId="77777777" w:rsidR="00A7160A" w:rsidRPr="00D66B80" w:rsidRDefault="00A7160A" w:rsidP="00604153">
            <w:pPr>
              <w:jc w:val="both"/>
              <w:rPr>
                <w:rFonts w:eastAsiaTheme="minorEastAsia" w:cs="Times New Roman"/>
                <w:sz w:val="26"/>
                <w:szCs w:val="26"/>
              </w:rPr>
            </w:pPr>
          </w:p>
        </w:tc>
      </w:tr>
      <w:tr w:rsidR="00A7160A" w:rsidRPr="00A22107" w14:paraId="75822214" w14:textId="77777777" w:rsidTr="00A7160A">
        <w:tc>
          <w:tcPr>
            <w:tcW w:w="3369" w:type="dxa"/>
            <w:tcBorders>
              <w:top w:val="single" w:sz="4" w:space="0" w:color="auto"/>
              <w:left w:val="single" w:sz="4" w:space="0" w:color="auto"/>
              <w:bottom w:val="single" w:sz="4" w:space="0" w:color="auto"/>
              <w:right w:val="single" w:sz="4" w:space="0" w:color="auto"/>
            </w:tcBorders>
            <w:hideMark/>
          </w:tcPr>
          <w:p w14:paraId="1393DE4D" w14:textId="77777777" w:rsidR="00A7160A" w:rsidRPr="00D66B80" w:rsidRDefault="00A7160A" w:rsidP="00604153">
            <w:pPr>
              <w:rPr>
                <w:rFonts w:eastAsiaTheme="minorEastAsia" w:cs="Times New Roman"/>
                <w:sz w:val="26"/>
                <w:szCs w:val="26"/>
              </w:rPr>
            </w:pPr>
            <w:r w:rsidRPr="00D66B80">
              <w:rPr>
                <w:rFonts w:cs="Times New Roman"/>
                <w:b/>
                <w:sz w:val="26"/>
                <w:szCs w:val="26"/>
              </w:rPr>
              <w:t>«Цветные кубики»:</w:t>
            </w:r>
            <w:r w:rsidRPr="00D66B80">
              <w:rPr>
                <w:rFonts w:cs="Times New Roman"/>
                <w:sz w:val="26"/>
                <w:szCs w:val="26"/>
              </w:rPr>
              <w:t xml:space="preserve"> оценка представлений о цвете, соотносящих действий</w:t>
            </w:r>
          </w:p>
        </w:tc>
        <w:tc>
          <w:tcPr>
            <w:tcW w:w="2551" w:type="dxa"/>
            <w:gridSpan w:val="2"/>
            <w:tcBorders>
              <w:top w:val="single" w:sz="4" w:space="0" w:color="auto"/>
              <w:left w:val="single" w:sz="4" w:space="0" w:color="auto"/>
              <w:bottom w:val="single" w:sz="4" w:space="0" w:color="auto"/>
              <w:right w:val="single" w:sz="4" w:space="0" w:color="auto"/>
            </w:tcBorders>
          </w:tcPr>
          <w:p w14:paraId="2AC3FA14" w14:textId="77777777" w:rsidR="00A7160A" w:rsidRPr="00D66B80" w:rsidRDefault="00A7160A" w:rsidP="00604153">
            <w:pPr>
              <w:jc w:val="center"/>
              <w:rPr>
                <w:rFonts w:cs="Times New Roman"/>
                <w:sz w:val="26"/>
                <w:szCs w:val="26"/>
              </w:rPr>
            </w:pPr>
            <w:r w:rsidRPr="00D66B80">
              <w:rPr>
                <w:rFonts w:cs="Times New Roman"/>
                <w:sz w:val="26"/>
                <w:szCs w:val="26"/>
              </w:rPr>
              <w:t xml:space="preserve">Е.А. </w:t>
            </w:r>
            <w:proofErr w:type="spellStart"/>
            <w:r w:rsidRPr="00D66B80">
              <w:rPr>
                <w:rFonts w:cs="Times New Roman"/>
                <w:sz w:val="26"/>
                <w:szCs w:val="26"/>
              </w:rPr>
              <w:t>Стребелева</w:t>
            </w:r>
            <w:proofErr w:type="spellEnd"/>
          </w:p>
          <w:p w14:paraId="3B5D9D65" w14:textId="77777777" w:rsidR="00A7160A" w:rsidRPr="00D66B80" w:rsidRDefault="00A7160A" w:rsidP="00604153">
            <w:pPr>
              <w:jc w:val="center"/>
              <w:rPr>
                <w:rFonts w:eastAsiaTheme="minorEastAsia" w:cs="Times New Roman"/>
                <w:sz w:val="26"/>
                <w:szCs w:val="26"/>
              </w:rPr>
            </w:pPr>
          </w:p>
        </w:tc>
        <w:tc>
          <w:tcPr>
            <w:tcW w:w="3651" w:type="dxa"/>
            <w:tcBorders>
              <w:top w:val="single" w:sz="4" w:space="0" w:color="auto"/>
              <w:left w:val="single" w:sz="4" w:space="0" w:color="auto"/>
              <w:bottom w:val="single" w:sz="4" w:space="0" w:color="auto"/>
              <w:right w:val="single" w:sz="4" w:space="0" w:color="auto"/>
            </w:tcBorders>
          </w:tcPr>
          <w:p w14:paraId="116BF426" w14:textId="77777777" w:rsidR="00A7160A" w:rsidRPr="00D66B80" w:rsidRDefault="00A7160A" w:rsidP="00604153">
            <w:pPr>
              <w:jc w:val="both"/>
              <w:rPr>
                <w:rFonts w:eastAsiaTheme="minorEastAsia" w:cs="Times New Roman"/>
                <w:sz w:val="26"/>
                <w:szCs w:val="26"/>
              </w:rPr>
            </w:pPr>
          </w:p>
        </w:tc>
      </w:tr>
      <w:tr w:rsidR="00A7160A" w:rsidRPr="00A22107" w14:paraId="5C043EE5" w14:textId="77777777" w:rsidTr="00A7160A">
        <w:tc>
          <w:tcPr>
            <w:tcW w:w="3369" w:type="dxa"/>
            <w:tcBorders>
              <w:top w:val="single" w:sz="4" w:space="0" w:color="auto"/>
              <w:left w:val="single" w:sz="4" w:space="0" w:color="auto"/>
              <w:bottom w:val="single" w:sz="4" w:space="0" w:color="auto"/>
              <w:right w:val="single" w:sz="4" w:space="0" w:color="auto"/>
            </w:tcBorders>
            <w:hideMark/>
          </w:tcPr>
          <w:p w14:paraId="1C625606" w14:textId="77777777" w:rsidR="00A7160A" w:rsidRPr="00D66B80" w:rsidRDefault="00A7160A" w:rsidP="00604153">
            <w:pPr>
              <w:rPr>
                <w:rFonts w:eastAsiaTheme="minorEastAsia" w:cs="Times New Roman"/>
                <w:sz w:val="26"/>
                <w:szCs w:val="26"/>
              </w:rPr>
            </w:pPr>
            <w:r w:rsidRPr="00D66B80">
              <w:rPr>
                <w:rFonts w:cs="Times New Roman"/>
                <w:b/>
                <w:sz w:val="26"/>
                <w:szCs w:val="26"/>
              </w:rPr>
              <w:t>Разрезные картинки из 2-х частей:</w:t>
            </w:r>
            <w:r w:rsidRPr="00D66B80">
              <w:rPr>
                <w:rFonts w:cs="Times New Roman"/>
                <w:sz w:val="26"/>
                <w:szCs w:val="26"/>
              </w:rPr>
              <w:t xml:space="preserve"> оценка Представлений о части-целом, пространственных представлений</w:t>
            </w:r>
          </w:p>
        </w:tc>
        <w:tc>
          <w:tcPr>
            <w:tcW w:w="2551" w:type="dxa"/>
            <w:gridSpan w:val="2"/>
            <w:tcBorders>
              <w:top w:val="single" w:sz="4" w:space="0" w:color="auto"/>
              <w:left w:val="single" w:sz="4" w:space="0" w:color="auto"/>
              <w:bottom w:val="single" w:sz="4" w:space="0" w:color="auto"/>
              <w:right w:val="single" w:sz="4" w:space="0" w:color="auto"/>
            </w:tcBorders>
          </w:tcPr>
          <w:p w14:paraId="038AE84B" w14:textId="77777777" w:rsidR="00A7160A" w:rsidRPr="00D66B80" w:rsidRDefault="00A7160A" w:rsidP="00604153">
            <w:pPr>
              <w:jc w:val="center"/>
              <w:rPr>
                <w:rFonts w:cs="Times New Roman"/>
                <w:sz w:val="26"/>
                <w:szCs w:val="26"/>
              </w:rPr>
            </w:pPr>
            <w:r w:rsidRPr="00D66B80">
              <w:rPr>
                <w:rFonts w:cs="Times New Roman"/>
                <w:sz w:val="26"/>
                <w:szCs w:val="26"/>
              </w:rPr>
              <w:t xml:space="preserve">Е.А. </w:t>
            </w:r>
            <w:proofErr w:type="spellStart"/>
            <w:r w:rsidRPr="00D66B80">
              <w:rPr>
                <w:rFonts w:cs="Times New Roman"/>
                <w:sz w:val="26"/>
                <w:szCs w:val="26"/>
              </w:rPr>
              <w:t>Стребелева</w:t>
            </w:r>
            <w:proofErr w:type="spellEnd"/>
          </w:p>
          <w:p w14:paraId="02FE3CFF" w14:textId="77777777" w:rsidR="00A7160A" w:rsidRPr="00D66B80" w:rsidRDefault="00A7160A" w:rsidP="00604153">
            <w:pPr>
              <w:jc w:val="center"/>
              <w:rPr>
                <w:rFonts w:eastAsiaTheme="minorEastAsia" w:cs="Times New Roman"/>
                <w:sz w:val="26"/>
                <w:szCs w:val="26"/>
              </w:rPr>
            </w:pPr>
          </w:p>
        </w:tc>
        <w:tc>
          <w:tcPr>
            <w:tcW w:w="3651" w:type="dxa"/>
            <w:tcBorders>
              <w:top w:val="single" w:sz="4" w:space="0" w:color="auto"/>
              <w:left w:val="single" w:sz="4" w:space="0" w:color="auto"/>
              <w:bottom w:val="single" w:sz="4" w:space="0" w:color="auto"/>
              <w:right w:val="single" w:sz="4" w:space="0" w:color="auto"/>
            </w:tcBorders>
            <w:hideMark/>
          </w:tcPr>
          <w:p w14:paraId="6E76BB81"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 xml:space="preserve">Модификация процедуры выполнения заданий детьми с выраженными ограничениями в моторике рук. </w:t>
            </w:r>
          </w:p>
        </w:tc>
      </w:tr>
      <w:tr w:rsidR="00A7160A" w:rsidRPr="00A22107" w14:paraId="6604AC9E" w14:textId="77777777" w:rsidTr="007E66D8">
        <w:tc>
          <w:tcPr>
            <w:tcW w:w="3369" w:type="dxa"/>
            <w:tcBorders>
              <w:top w:val="single" w:sz="4" w:space="0" w:color="auto"/>
              <w:left w:val="single" w:sz="4" w:space="0" w:color="auto"/>
              <w:bottom w:val="single" w:sz="4" w:space="0" w:color="auto"/>
              <w:right w:val="single" w:sz="4" w:space="0" w:color="auto"/>
            </w:tcBorders>
            <w:hideMark/>
          </w:tcPr>
          <w:p w14:paraId="29EDD1B3" w14:textId="77777777" w:rsidR="00A7160A" w:rsidRPr="00D66B80" w:rsidRDefault="00A7160A" w:rsidP="00604153">
            <w:pPr>
              <w:rPr>
                <w:rFonts w:eastAsiaTheme="minorEastAsia" w:cs="Times New Roman"/>
                <w:sz w:val="26"/>
                <w:szCs w:val="26"/>
              </w:rPr>
            </w:pPr>
            <w:r w:rsidRPr="00D66B80">
              <w:rPr>
                <w:rFonts w:cs="Times New Roman"/>
                <w:b/>
                <w:sz w:val="26"/>
                <w:szCs w:val="26"/>
              </w:rPr>
              <w:t>Коробка форм:</w:t>
            </w:r>
            <w:r w:rsidRPr="00D66B80">
              <w:rPr>
                <w:rFonts w:cs="Times New Roman"/>
                <w:sz w:val="26"/>
                <w:szCs w:val="26"/>
              </w:rPr>
              <w:t xml:space="preserve"> оценка представлений о форме, непосредственных пространственных представлений</w:t>
            </w:r>
          </w:p>
        </w:tc>
        <w:tc>
          <w:tcPr>
            <w:tcW w:w="2551" w:type="dxa"/>
            <w:gridSpan w:val="2"/>
            <w:tcBorders>
              <w:top w:val="single" w:sz="4" w:space="0" w:color="auto"/>
              <w:left w:val="single" w:sz="4" w:space="0" w:color="auto"/>
              <w:bottom w:val="single" w:sz="4" w:space="0" w:color="auto"/>
              <w:right w:val="single" w:sz="4" w:space="0" w:color="auto"/>
            </w:tcBorders>
          </w:tcPr>
          <w:p w14:paraId="23929932" w14:textId="77777777" w:rsidR="00A7160A" w:rsidRPr="00D66B80" w:rsidRDefault="00A7160A" w:rsidP="00604153">
            <w:pPr>
              <w:jc w:val="center"/>
              <w:rPr>
                <w:rFonts w:cs="Times New Roman"/>
                <w:sz w:val="26"/>
                <w:szCs w:val="26"/>
              </w:rPr>
            </w:pPr>
            <w:r w:rsidRPr="00D66B80">
              <w:rPr>
                <w:rFonts w:cs="Times New Roman"/>
                <w:sz w:val="26"/>
                <w:szCs w:val="26"/>
              </w:rPr>
              <w:t xml:space="preserve">Е.А. </w:t>
            </w:r>
            <w:proofErr w:type="spellStart"/>
            <w:r w:rsidRPr="00D66B80">
              <w:rPr>
                <w:rFonts w:cs="Times New Roman"/>
                <w:sz w:val="26"/>
                <w:szCs w:val="26"/>
              </w:rPr>
              <w:t>Стребелева</w:t>
            </w:r>
            <w:proofErr w:type="spellEnd"/>
          </w:p>
          <w:p w14:paraId="4A0BCC7C" w14:textId="77777777" w:rsidR="00A7160A" w:rsidRPr="00D66B80" w:rsidRDefault="00A7160A" w:rsidP="00604153">
            <w:pPr>
              <w:jc w:val="center"/>
              <w:rPr>
                <w:rFonts w:eastAsiaTheme="minorEastAsia" w:cs="Times New Roman"/>
                <w:sz w:val="26"/>
                <w:szCs w:val="26"/>
              </w:rPr>
            </w:pPr>
          </w:p>
        </w:tc>
        <w:tc>
          <w:tcPr>
            <w:tcW w:w="3651" w:type="dxa"/>
            <w:tcBorders>
              <w:top w:val="single" w:sz="4" w:space="0" w:color="auto"/>
              <w:left w:val="single" w:sz="4" w:space="0" w:color="auto"/>
              <w:bottom w:val="single" w:sz="4" w:space="0" w:color="auto"/>
              <w:right w:val="single" w:sz="4" w:space="0" w:color="auto"/>
            </w:tcBorders>
            <w:hideMark/>
          </w:tcPr>
          <w:p w14:paraId="41B0892A"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 xml:space="preserve">Модификация стимульного материала </w:t>
            </w:r>
          </w:p>
          <w:p w14:paraId="2C8ADB1D"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Модификация процедуры выполнения задания детьми с выраженными ограничениями в моторике рук.</w:t>
            </w:r>
          </w:p>
        </w:tc>
      </w:tr>
      <w:tr w:rsidR="00A7160A" w:rsidRPr="00A22107" w14:paraId="03FAC4DD" w14:textId="77777777" w:rsidTr="007E66D8">
        <w:tc>
          <w:tcPr>
            <w:tcW w:w="3369" w:type="dxa"/>
            <w:tcBorders>
              <w:top w:val="single" w:sz="4" w:space="0" w:color="auto"/>
              <w:left w:val="single" w:sz="4" w:space="0" w:color="auto"/>
              <w:bottom w:val="single" w:sz="4" w:space="0" w:color="auto"/>
              <w:right w:val="single" w:sz="4" w:space="0" w:color="auto"/>
            </w:tcBorders>
            <w:hideMark/>
          </w:tcPr>
          <w:p w14:paraId="45BF5FD8" w14:textId="77777777" w:rsidR="00A7160A" w:rsidRDefault="00A7160A" w:rsidP="00604153">
            <w:pPr>
              <w:rPr>
                <w:rFonts w:cs="Times New Roman"/>
                <w:sz w:val="26"/>
                <w:szCs w:val="26"/>
              </w:rPr>
            </w:pPr>
            <w:r w:rsidRPr="00D66B80">
              <w:rPr>
                <w:rFonts w:cs="Times New Roman"/>
                <w:sz w:val="26"/>
                <w:szCs w:val="26"/>
              </w:rPr>
              <w:t>Оценка доступного уровня символизации у невербальных детей</w:t>
            </w:r>
          </w:p>
          <w:p w14:paraId="5C5F155E" w14:textId="77777777" w:rsidR="000E6128" w:rsidRPr="00D66B80" w:rsidRDefault="000E6128" w:rsidP="00604153">
            <w:pPr>
              <w:rPr>
                <w:rFonts w:eastAsiaTheme="minorEastAsia" w:cs="Times New Roman"/>
                <w:sz w:val="26"/>
                <w:szCs w:val="26"/>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46C3AD89" w14:textId="77777777" w:rsidR="00A7160A" w:rsidRPr="00D66B80" w:rsidRDefault="00A7160A" w:rsidP="00604153">
            <w:pPr>
              <w:jc w:val="center"/>
              <w:rPr>
                <w:rFonts w:eastAsiaTheme="minorEastAsia" w:cs="Times New Roman"/>
                <w:sz w:val="26"/>
                <w:szCs w:val="26"/>
              </w:rPr>
            </w:pPr>
            <w:r w:rsidRPr="00D66B80">
              <w:rPr>
                <w:rFonts w:cs="Times New Roman"/>
                <w:sz w:val="26"/>
                <w:szCs w:val="26"/>
              </w:rPr>
              <w:t>А.Ю. Хохлова</w:t>
            </w:r>
          </w:p>
        </w:tc>
        <w:tc>
          <w:tcPr>
            <w:tcW w:w="3651" w:type="dxa"/>
            <w:tcBorders>
              <w:top w:val="single" w:sz="4" w:space="0" w:color="auto"/>
              <w:left w:val="single" w:sz="4" w:space="0" w:color="auto"/>
              <w:bottom w:val="single" w:sz="4" w:space="0" w:color="auto"/>
              <w:right w:val="single" w:sz="4" w:space="0" w:color="auto"/>
            </w:tcBorders>
            <w:hideMark/>
          </w:tcPr>
          <w:p w14:paraId="5BE53A4F"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 xml:space="preserve">Модификация стимульного материала </w:t>
            </w:r>
          </w:p>
        </w:tc>
      </w:tr>
      <w:tr w:rsidR="00A7160A" w:rsidRPr="00A22107" w14:paraId="180CBBCE" w14:textId="77777777" w:rsidTr="007E66D8">
        <w:tc>
          <w:tcPr>
            <w:tcW w:w="3369" w:type="dxa"/>
            <w:tcBorders>
              <w:top w:val="single" w:sz="4" w:space="0" w:color="auto"/>
              <w:left w:val="single" w:sz="4" w:space="0" w:color="auto"/>
              <w:bottom w:val="single" w:sz="4" w:space="0" w:color="auto"/>
              <w:right w:val="single" w:sz="4" w:space="0" w:color="auto"/>
            </w:tcBorders>
            <w:hideMark/>
          </w:tcPr>
          <w:p w14:paraId="465F15CC" w14:textId="7A0F49FB" w:rsidR="00A7160A" w:rsidRPr="00D66B80" w:rsidRDefault="00A7160A" w:rsidP="00604153">
            <w:pPr>
              <w:rPr>
                <w:rFonts w:eastAsiaTheme="minorEastAsia" w:cs="Times New Roman"/>
                <w:sz w:val="26"/>
                <w:szCs w:val="26"/>
              </w:rPr>
            </w:pPr>
            <w:r w:rsidRPr="00D66B80">
              <w:rPr>
                <w:rFonts w:cs="Times New Roman"/>
                <w:b/>
                <w:sz w:val="26"/>
                <w:szCs w:val="26"/>
              </w:rPr>
              <w:lastRenderedPageBreak/>
              <w:t>«</w:t>
            </w:r>
            <w:proofErr w:type="spellStart"/>
            <w:r w:rsidRPr="00D66B80">
              <w:rPr>
                <w:rFonts w:cs="Times New Roman"/>
                <w:b/>
                <w:sz w:val="26"/>
                <w:szCs w:val="26"/>
              </w:rPr>
              <w:t>Угадайка</w:t>
            </w:r>
            <w:proofErr w:type="spellEnd"/>
            <w:r w:rsidRPr="00D66B80">
              <w:rPr>
                <w:rFonts w:cs="Times New Roman"/>
                <w:b/>
                <w:sz w:val="26"/>
                <w:szCs w:val="26"/>
              </w:rPr>
              <w:t>»:</w:t>
            </w:r>
            <w:r w:rsidRPr="00D66B80">
              <w:rPr>
                <w:rFonts w:cs="Times New Roman"/>
                <w:sz w:val="26"/>
                <w:szCs w:val="26"/>
              </w:rPr>
              <w:t xml:space="preserve"> оценка операции обобщения, установления закономерностей</w:t>
            </w:r>
          </w:p>
        </w:tc>
        <w:tc>
          <w:tcPr>
            <w:tcW w:w="2551" w:type="dxa"/>
            <w:gridSpan w:val="2"/>
            <w:tcBorders>
              <w:top w:val="single" w:sz="4" w:space="0" w:color="auto"/>
              <w:left w:val="single" w:sz="4" w:space="0" w:color="auto"/>
              <w:bottom w:val="single" w:sz="4" w:space="0" w:color="auto"/>
              <w:right w:val="single" w:sz="4" w:space="0" w:color="auto"/>
            </w:tcBorders>
            <w:hideMark/>
          </w:tcPr>
          <w:p w14:paraId="48D3FFD6" w14:textId="77777777" w:rsidR="00A7160A" w:rsidRPr="00D66B80" w:rsidRDefault="00A7160A" w:rsidP="00604153">
            <w:pPr>
              <w:jc w:val="center"/>
              <w:rPr>
                <w:rFonts w:eastAsiaTheme="minorEastAsia" w:cs="Times New Roman"/>
                <w:sz w:val="26"/>
                <w:szCs w:val="26"/>
              </w:rPr>
            </w:pPr>
            <w:r w:rsidRPr="00D66B80">
              <w:rPr>
                <w:rFonts w:cs="Times New Roman"/>
                <w:sz w:val="26"/>
                <w:szCs w:val="26"/>
              </w:rPr>
              <w:t xml:space="preserve">Л.И. </w:t>
            </w:r>
            <w:proofErr w:type="spellStart"/>
            <w:r w:rsidRPr="00D66B80">
              <w:rPr>
                <w:rFonts w:cs="Times New Roman"/>
                <w:sz w:val="26"/>
                <w:szCs w:val="26"/>
              </w:rPr>
              <w:t>Переслени</w:t>
            </w:r>
            <w:proofErr w:type="spellEnd"/>
            <w:r w:rsidRPr="00D66B80">
              <w:rPr>
                <w:rFonts w:cs="Times New Roman"/>
                <w:sz w:val="26"/>
                <w:szCs w:val="26"/>
              </w:rPr>
              <w:t xml:space="preserve"> </w:t>
            </w:r>
          </w:p>
        </w:tc>
        <w:tc>
          <w:tcPr>
            <w:tcW w:w="3651" w:type="dxa"/>
            <w:tcBorders>
              <w:top w:val="single" w:sz="4" w:space="0" w:color="auto"/>
              <w:left w:val="single" w:sz="4" w:space="0" w:color="auto"/>
              <w:bottom w:val="single" w:sz="4" w:space="0" w:color="auto"/>
              <w:right w:val="single" w:sz="4" w:space="0" w:color="auto"/>
            </w:tcBorders>
            <w:hideMark/>
          </w:tcPr>
          <w:p w14:paraId="080A8E96"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 xml:space="preserve">Модификация стимульного материала </w:t>
            </w:r>
          </w:p>
        </w:tc>
      </w:tr>
      <w:tr w:rsidR="00A7160A" w:rsidRPr="00A22107" w14:paraId="4E1D60F2" w14:textId="77777777" w:rsidTr="00A7160A">
        <w:tc>
          <w:tcPr>
            <w:tcW w:w="9571" w:type="dxa"/>
            <w:gridSpan w:val="4"/>
            <w:tcBorders>
              <w:top w:val="single" w:sz="4" w:space="0" w:color="auto"/>
              <w:left w:val="single" w:sz="4" w:space="0" w:color="auto"/>
              <w:bottom w:val="single" w:sz="4" w:space="0" w:color="auto"/>
              <w:right w:val="single" w:sz="4" w:space="0" w:color="auto"/>
            </w:tcBorders>
          </w:tcPr>
          <w:p w14:paraId="0570A959" w14:textId="7FD08EDC" w:rsidR="00A7160A" w:rsidRPr="00D66B80" w:rsidRDefault="00A7160A" w:rsidP="00604153">
            <w:pPr>
              <w:jc w:val="center"/>
              <w:rPr>
                <w:rFonts w:cs="Times New Roman"/>
                <w:b/>
                <w:i/>
                <w:sz w:val="26"/>
                <w:szCs w:val="26"/>
              </w:rPr>
            </w:pPr>
            <w:r w:rsidRPr="00D66B80">
              <w:rPr>
                <w:rFonts w:cs="Times New Roman"/>
                <w:b/>
                <w:i/>
                <w:sz w:val="26"/>
                <w:szCs w:val="26"/>
              </w:rPr>
              <w:t>Пространственные представления</w:t>
            </w:r>
          </w:p>
        </w:tc>
      </w:tr>
      <w:tr w:rsidR="00A7160A" w:rsidRPr="00A22107" w14:paraId="59CA14D2" w14:textId="77777777" w:rsidTr="00A7160A">
        <w:tc>
          <w:tcPr>
            <w:tcW w:w="3369" w:type="dxa"/>
            <w:tcBorders>
              <w:top w:val="single" w:sz="4" w:space="0" w:color="auto"/>
              <w:left w:val="single" w:sz="4" w:space="0" w:color="auto"/>
              <w:bottom w:val="single" w:sz="4" w:space="0" w:color="auto"/>
              <w:right w:val="single" w:sz="4" w:space="0" w:color="auto"/>
            </w:tcBorders>
            <w:hideMark/>
          </w:tcPr>
          <w:p w14:paraId="581D04CC" w14:textId="77777777" w:rsidR="00A7160A" w:rsidRPr="00D66B80" w:rsidRDefault="00A7160A" w:rsidP="00604153">
            <w:pPr>
              <w:rPr>
                <w:rFonts w:eastAsiaTheme="minorEastAsia" w:cs="Times New Roman"/>
                <w:sz w:val="26"/>
                <w:szCs w:val="26"/>
              </w:rPr>
            </w:pPr>
            <w:r w:rsidRPr="00D66B80">
              <w:rPr>
                <w:rFonts w:cs="Times New Roman"/>
                <w:b/>
                <w:sz w:val="26"/>
                <w:szCs w:val="26"/>
              </w:rPr>
              <w:t>«Покажи части тела»:</w:t>
            </w:r>
            <w:r w:rsidRPr="00D66B80">
              <w:rPr>
                <w:rFonts w:cs="Times New Roman"/>
                <w:sz w:val="26"/>
                <w:szCs w:val="26"/>
              </w:rPr>
              <w:t xml:space="preserve"> ориентировка в схеме тела</w:t>
            </w:r>
          </w:p>
        </w:tc>
        <w:tc>
          <w:tcPr>
            <w:tcW w:w="2551" w:type="dxa"/>
            <w:gridSpan w:val="2"/>
            <w:tcBorders>
              <w:top w:val="single" w:sz="4" w:space="0" w:color="auto"/>
              <w:left w:val="single" w:sz="4" w:space="0" w:color="auto"/>
              <w:bottom w:val="single" w:sz="4" w:space="0" w:color="auto"/>
              <w:right w:val="single" w:sz="4" w:space="0" w:color="auto"/>
            </w:tcBorders>
          </w:tcPr>
          <w:p w14:paraId="6C4DDAA0" w14:textId="17EA06B2" w:rsidR="00A7160A" w:rsidRPr="00D66B80" w:rsidRDefault="00A7160A" w:rsidP="00604153">
            <w:pPr>
              <w:shd w:val="clear" w:color="auto" w:fill="FFFFFF"/>
              <w:jc w:val="both"/>
              <w:rPr>
                <w:rFonts w:cs="Times New Roman"/>
                <w:sz w:val="26"/>
                <w:szCs w:val="26"/>
              </w:rPr>
            </w:pPr>
            <w:r w:rsidRPr="00D66B80">
              <w:rPr>
                <w:rFonts w:cs="Times New Roman"/>
                <w:sz w:val="26"/>
                <w:szCs w:val="26"/>
              </w:rPr>
              <w:t>Н.Я.</w:t>
            </w:r>
            <w:r w:rsidR="00923F29" w:rsidRPr="00D66B80">
              <w:rPr>
                <w:rFonts w:cs="Times New Roman"/>
                <w:sz w:val="26"/>
                <w:szCs w:val="26"/>
              </w:rPr>
              <w:t xml:space="preserve"> </w:t>
            </w:r>
            <w:r w:rsidRPr="00D66B80">
              <w:rPr>
                <w:rFonts w:cs="Times New Roman"/>
                <w:sz w:val="26"/>
                <w:szCs w:val="26"/>
              </w:rPr>
              <w:t xml:space="preserve">Семаго, М.М. Семаго </w:t>
            </w:r>
          </w:p>
          <w:p w14:paraId="01C92823" w14:textId="77777777" w:rsidR="00A7160A" w:rsidRPr="00D66B80" w:rsidRDefault="00A7160A" w:rsidP="00604153">
            <w:pPr>
              <w:shd w:val="clear" w:color="auto" w:fill="FFFFFF"/>
              <w:jc w:val="both"/>
              <w:rPr>
                <w:rFonts w:eastAsiaTheme="minorEastAsia" w:cs="Times New Roman"/>
                <w:color w:val="FF0000"/>
                <w:sz w:val="26"/>
                <w:szCs w:val="26"/>
              </w:rPr>
            </w:pPr>
          </w:p>
        </w:tc>
        <w:tc>
          <w:tcPr>
            <w:tcW w:w="3651" w:type="dxa"/>
            <w:tcBorders>
              <w:top w:val="single" w:sz="4" w:space="0" w:color="auto"/>
              <w:left w:val="single" w:sz="4" w:space="0" w:color="auto"/>
              <w:bottom w:val="single" w:sz="4" w:space="0" w:color="auto"/>
              <w:right w:val="single" w:sz="4" w:space="0" w:color="auto"/>
            </w:tcBorders>
            <w:hideMark/>
          </w:tcPr>
          <w:p w14:paraId="1D156B82"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Создание условий для выполнения заданий детьми с выраженными ограничениями моторики рук</w:t>
            </w:r>
          </w:p>
        </w:tc>
      </w:tr>
      <w:tr w:rsidR="00A7160A" w:rsidRPr="00A22107" w14:paraId="34A7EF0A" w14:textId="77777777" w:rsidTr="00A7160A">
        <w:tc>
          <w:tcPr>
            <w:tcW w:w="3369" w:type="dxa"/>
            <w:tcBorders>
              <w:top w:val="single" w:sz="4" w:space="0" w:color="auto"/>
              <w:left w:val="single" w:sz="4" w:space="0" w:color="auto"/>
              <w:bottom w:val="single" w:sz="4" w:space="0" w:color="auto"/>
              <w:right w:val="single" w:sz="4" w:space="0" w:color="auto"/>
            </w:tcBorders>
            <w:hideMark/>
          </w:tcPr>
          <w:p w14:paraId="388DAEC8" w14:textId="77777777" w:rsidR="00A7160A" w:rsidRPr="00D66B80" w:rsidRDefault="00A7160A" w:rsidP="00604153">
            <w:pPr>
              <w:rPr>
                <w:rFonts w:eastAsiaTheme="minorEastAsia" w:cs="Times New Roman"/>
                <w:sz w:val="26"/>
                <w:szCs w:val="26"/>
              </w:rPr>
            </w:pPr>
            <w:r w:rsidRPr="00D66B80">
              <w:rPr>
                <w:rFonts w:cs="Times New Roman"/>
                <w:b/>
                <w:sz w:val="26"/>
                <w:szCs w:val="26"/>
              </w:rPr>
              <w:t>«Какая игрушка находится близко, какая далеко?», «Какая игрушка справа/слева от тебя?»:</w:t>
            </w:r>
            <w:r w:rsidRPr="00D66B80">
              <w:rPr>
                <w:rFonts w:cs="Times New Roman"/>
                <w:sz w:val="26"/>
                <w:szCs w:val="26"/>
              </w:rPr>
              <w:t xml:space="preserve"> ориентировка в трехмерном пространстве</w:t>
            </w:r>
          </w:p>
        </w:tc>
        <w:tc>
          <w:tcPr>
            <w:tcW w:w="2551" w:type="dxa"/>
            <w:gridSpan w:val="2"/>
            <w:tcBorders>
              <w:top w:val="single" w:sz="4" w:space="0" w:color="auto"/>
              <w:left w:val="single" w:sz="4" w:space="0" w:color="auto"/>
              <w:bottom w:val="single" w:sz="4" w:space="0" w:color="auto"/>
              <w:right w:val="single" w:sz="4" w:space="0" w:color="auto"/>
            </w:tcBorders>
          </w:tcPr>
          <w:p w14:paraId="2E76F71D" w14:textId="5FF36802" w:rsidR="00A7160A" w:rsidRPr="00D66B80" w:rsidRDefault="00A7160A" w:rsidP="00604153">
            <w:pPr>
              <w:shd w:val="clear" w:color="auto" w:fill="FFFFFF"/>
              <w:jc w:val="both"/>
              <w:rPr>
                <w:rFonts w:cs="Times New Roman"/>
                <w:sz w:val="26"/>
                <w:szCs w:val="26"/>
              </w:rPr>
            </w:pPr>
            <w:r w:rsidRPr="00D66B80">
              <w:rPr>
                <w:rFonts w:cs="Times New Roman"/>
                <w:sz w:val="26"/>
                <w:szCs w:val="26"/>
              </w:rPr>
              <w:t>Н.Я.</w:t>
            </w:r>
            <w:r w:rsidR="00923F29" w:rsidRPr="00D66B80">
              <w:rPr>
                <w:rFonts w:cs="Times New Roman"/>
                <w:sz w:val="26"/>
                <w:szCs w:val="26"/>
              </w:rPr>
              <w:t xml:space="preserve"> </w:t>
            </w:r>
            <w:r w:rsidRPr="00D66B80">
              <w:rPr>
                <w:rFonts w:cs="Times New Roman"/>
                <w:sz w:val="26"/>
                <w:szCs w:val="26"/>
              </w:rPr>
              <w:t xml:space="preserve">Семаго, М.М. Семаго </w:t>
            </w:r>
          </w:p>
          <w:p w14:paraId="24F2DFD0" w14:textId="77777777" w:rsidR="00A7160A" w:rsidRPr="00D66B80" w:rsidRDefault="00A7160A" w:rsidP="00604153">
            <w:pPr>
              <w:shd w:val="clear" w:color="auto" w:fill="FFFFFF"/>
              <w:jc w:val="both"/>
              <w:rPr>
                <w:rFonts w:eastAsiaTheme="minorEastAsia" w:cs="Times New Roman"/>
                <w:i/>
                <w:sz w:val="26"/>
                <w:szCs w:val="26"/>
              </w:rPr>
            </w:pPr>
          </w:p>
        </w:tc>
        <w:tc>
          <w:tcPr>
            <w:tcW w:w="3651" w:type="dxa"/>
            <w:tcBorders>
              <w:top w:val="single" w:sz="4" w:space="0" w:color="auto"/>
              <w:left w:val="single" w:sz="4" w:space="0" w:color="auto"/>
              <w:bottom w:val="single" w:sz="4" w:space="0" w:color="auto"/>
              <w:right w:val="single" w:sz="4" w:space="0" w:color="auto"/>
            </w:tcBorders>
            <w:hideMark/>
          </w:tcPr>
          <w:p w14:paraId="148104F5"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Создание условий для выполнения заданий детьми с выраженными ограничениями моторики рук</w:t>
            </w:r>
          </w:p>
        </w:tc>
      </w:tr>
      <w:tr w:rsidR="00A7160A" w:rsidRPr="00A22107" w14:paraId="639142FD" w14:textId="77777777" w:rsidTr="00A7160A">
        <w:tc>
          <w:tcPr>
            <w:tcW w:w="3369" w:type="dxa"/>
            <w:tcBorders>
              <w:top w:val="single" w:sz="4" w:space="0" w:color="auto"/>
              <w:left w:val="single" w:sz="4" w:space="0" w:color="auto"/>
              <w:bottom w:val="single" w:sz="4" w:space="0" w:color="auto"/>
              <w:right w:val="single" w:sz="4" w:space="0" w:color="auto"/>
            </w:tcBorders>
            <w:hideMark/>
          </w:tcPr>
          <w:p w14:paraId="298A29C7" w14:textId="77777777" w:rsidR="00A7160A" w:rsidRPr="00D66B80" w:rsidRDefault="00A7160A" w:rsidP="00604153">
            <w:pPr>
              <w:rPr>
                <w:rFonts w:cs="Times New Roman"/>
                <w:sz w:val="26"/>
                <w:szCs w:val="26"/>
              </w:rPr>
            </w:pPr>
            <w:r w:rsidRPr="00D66B80">
              <w:rPr>
                <w:rFonts w:cs="Times New Roman"/>
                <w:b/>
                <w:sz w:val="26"/>
                <w:szCs w:val="26"/>
              </w:rPr>
              <w:t>Расположение картинок на листе по образцу:</w:t>
            </w:r>
            <w:r w:rsidRPr="00D66B80">
              <w:rPr>
                <w:rFonts w:cs="Times New Roman"/>
                <w:sz w:val="26"/>
                <w:szCs w:val="26"/>
              </w:rPr>
              <w:t xml:space="preserve"> ориентировка в пространстве листа</w:t>
            </w:r>
          </w:p>
          <w:p w14:paraId="34717449" w14:textId="77777777" w:rsidR="00A7160A" w:rsidRPr="00D66B80" w:rsidRDefault="00A7160A" w:rsidP="00604153">
            <w:pPr>
              <w:rPr>
                <w:rFonts w:eastAsiaTheme="minorEastAsia" w:cs="Times New Roman"/>
                <w:sz w:val="26"/>
                <w:szCs w:val="26"/>
              </w:rPr>
            </w:pPr>
            <w:r w:rsidRPr="00D66B80">
              <w:rPr>
                <w:rFonts w:cs="Times New Roman"/>
                <w:sz w:val="26"/>
                <w:szCs w:val="26"/>
              </w:rPr>
              <w:t xml:space="preserve"> </w:t>
            </w:r>
          </w:p>
        </w:tc>
        <w:tc>
          <w:tcPr>
            <w:tcW w:w="2551" w:type="dxa"/>
            <w:gridSpan w:val="2"/>
            <w:tcBorders>
              <w:top w:val="single" w:sz="4" w:space="0" w:color="auto"/>
              <w:left w:val="single" w:sz="4" w:space="0" w:color="auto"/>
              <w:bottom w:val="single" w:sz="4" w:space="0" w:color="auto"/>
              <w:right w:val="single" w:sz="4" w:space="0" w:color="auto"/>
            </w:tcBorders>
          </w:tcPr>
          <w:p w14:paraId="7F86E8CF" w14:textId="11C8D080" w:rsidR="00A7160A" w:rsidRPr="00D66B80" w:rsidRDefault="00A7160A" w:rsidP="00604153">
            <w:pPr>
              <w:shd w:val="clear" w:color="auto" w:fill="FFFFFF"/>
              <w:jc w:val="both"/>
              <w:rPr>
                <w:rFonts w:cs="Times New Roman"/>
                <w:sz w:val="26"/>
                <w:szCs w:val="26"/>
              </w:rPr>
            </w:pPr>
            <w:r w:rsidRPr="00D66B80">
              <w:rPr>
                <w:rFonts w:cs="Times New Roman"/>
                <w:sz w:val="26"/>
                <w:szCs w:val="26"/>
              </w:rPr>
              <w:t>Н.Я.</w:t>
            </w:r>
            <w:r w:rsidR="00923F29" w:rsidRPr="00D66B80">
              <w:rPr>
                <w:rFonts w:cs="Times New Roman"/>
                <w:sz w:val="26"/>
                <w:szCs w:val="26"/>
              </w:rPr>
              <w:t xml:space="preserve"> </w:t>
            </w:r>
            <w:r w:rsidRPr="00D66B80">
              <w:rPr>
                <w:rFonts w:cs="Times New Roman"/>
                <w:sz w:val="26"/>
                <w:szCs w:val="26"/>
              </w:rPr>
              <w:t xml:space="preserve">Семаго, М.М. Семаго </w:t>
            </w:r>
          </w:p>
          <w:p w14:paraId="759E5AA9" w14:textId="77777777" w:rsidR="00A7160A" w:rsidRPr="00D66B80" w:rsidRDefault="00A7160A" w:rsidP="00604153">
            <w:pPr>
              <w:shd w:val="clear" w:color="auto" w:fill="FFFFFF"/>
              <w:jc w:val="both"/>
              <w:rPr>
                <w:rFonts w:eastAsiaTheme="minorEastAsia" w:cs="Times New Roman"/>
                <w:i/>
                <w:sz w:val="26"/>
                <w:szCs w:val="26"/>
              </w:rPr>
            </w:pPr>
          </w:p>
        </w:tc>
        <w:tc>
          <w:tcPr>
            <w:tcW w:w="3651" w:type="dxa"/>
            <w:tcBorders>
              <w:top w:val="single" w:sz="4" w:space="0" w:color="auto"/>
              <w:left w:val="single" w:sz="4" w:space="0" w:color="auto"/>
              <w:bottom w:val="single" w:sz="4" w:space="0" w:color="auto"/>
              <w:right w:val="single" w:sz="4" w:space="0" w:color="auto"/>
            </w:tcBorders>
            <w:hideMark/>
          </w:tcPr>
          <w:p w14:paraId="57090333"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Модификация стимульного материала</w:t>
            </w:r>
          </w:p>
          <w:p w14:paraId="0FCC9478"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 xml:space="preserve">Модификация процедуры исследования </w:t>
            </w:r>
          </w:p>
          <w:p w14:paraId="36688A60"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Создание условий для выполнения заданий детьми с выраженными ограничениями моторики рук</w:t>
            </w:r>
          </w:p>
        </w:tc>
      </w:tr>
      <w:tr w:rsidR="00A7160A" w:rsidRPr="00A22107" w14:paraId="2D06FC93" w14:textId="77777777" w:rsidTr="00A7160A">
        <w:tc>
          <w:tcPr>
            <w:tcW w:w="9571" w:type="dxa"/>
            <w:gridSpan w:val="4"/>
            <w:tcBorders>
              <w:top w:val="single" w:sz="4" w:space="0" w:color="auto"/>
              <w:left w:val="single" w:sz="4" w:space="0" w:color="auto"/>
              <w:bottom w:val="single" w:sz="4" w:space="0" w:color="auto"/>
              <w:right w:val="single" w:sz="4" w:space="0" w:color="auto"/>
            </w:tcBorders>
          </w:tcPr>
          <w:p w14:paraId="3A8C2227" w14:textId="7F058E6C" w:rsidR="00A7160A" w:rsidRPr="00D66B80" w:rsidRDefault="00A7160A" w:rsidP="00604153">
            <w:pPr>
              <w:jc w:val="center"/>
              <w:rPr>
                <w:rFonts w:cs="Times New Roman"/>
                <w:b/>
                <w:i/>
                <w:sz w:val="26"/>
                <w:szCs w:val="26"/>
              </w:rPr>
            </w:pPr>
            <w:r w:rsidRPr="00D66B80">
              <w:rPr>
                <w:rFonts w:cs="Times New Roman"/>
                <w:b/>
                <w:i/>
                <w:sz w:val="26"/>
                <w:szCs w:val="26"/>
              </w:rPr>
              <w:t>Осведомленность</w:t>
            </w:r>
          </w:p>
        </w:tc>
      </w:tr>
      <w:tr w:rsidR="00A7160A" w:rsidRPr="00A22107" w14:paraId="7CDCA650" w14:textId="77777777" w:rsidTr="00427822">
        <w:trPr>
          <w:trHeight w:val="1550"/>
        </w:trPr>
        <w:tc>
          <w:tcPr>
            <w:tcW w:w="3369" w:type="dxa"/>
            <w:tcBorders>
              <w:top w:val="single" w:sz="4" w:space="0" w:color="auto"/>
              <w:left w:val="single" w:sz="4" w:space="0" w:color="auto"/>
              <w:bottom w:val="single" w:sz="4" w:space="0" w:color="auto"/>
              <w:right w:val="single" w:sz="4" w:space="0" w:color="auto"/>
            </w:tcBorders>
          </w:tcPr>
          <w:p w14:paraId="0014550B" w14:textId="77777777" w:rsidR="00A7160A" w:rsidRPr="00D66B80" w:rsidRDefault="00A7160A" w:rsidP="00604153">
            <w:pPr>
              <w:rPr>
                <w:rFonts w:cs="Times New Roman"/>
                <w:b/>
                <w:sz w:val="26"/>
                <w:szCs w:val="26"/>
              </w:rPr>
            </w:pPr>
            <w:r w:rsidRPr="00D66B80">
              <w:rPr>
                <w:rFonts w:cs="Times New Roman"/>
                <w:b/>
                <w:sz w:val="26"/>
                <w:szCs w:val="26"/>
              </w:rPr>
              <w:t>«Покажи игрушку/ картинку», «Назови игрушку/картинку»:</w:t>
            </w:r>
          </w:p>
          <w:p w14:paraId="0EEF7DE0" w14:textId="712E97E5" w:rsidR="00A7160A" w:rsidRPr="00D66B80" w:rsidRDefault="00A7160A" w:rsidP="00604153">
            <w:pPr>
              <w:rPr>
                <w:rFonts w:cs="Times New Roman"/>
                <w:sz w:val="26"/>
                <w:szCs w:val="26"/>
              </w:rPr>
            </w:pPr>
            <w:r w:rsidRPr="00D66B80">
              <w:rPr>
                <w:rFonts w:cs="Times New Roman"/>
                <w:sz w:val="26"/>
                <w:szCs w:val="26"/>
              </w:rPr>
              <w:t>оценка вербальной осведомленности</w:t>
            </w:r>
          </w:p>
        </w:tc>
        <w:tc>
          <w:tcPr>
            <w:tcW w:w="2268" w:type="dxa"/>
            <w:tcBorders>
              <w:top w:val="single" w:sz="4" w:space="0" w:color="auto"/>
              <w:left w:val="single" w:sz="4" w:space="0" w:color="auto"/>
              <w:bottom w:val="single" w:sz="4" w:space="0" w:color="auto"/>
              <w:right w:val="single" w:sz="4" w:space="0" w:color="auto"/>
            </w:tcBorders>
          </w:tcPr>
          <w:p w14:paraId="14BCA9F5" w14:textId="77777777" w:rsidR="00A7160A" w:rsidRPr="00D66B80" w:rsidRDefault="00A7160A" w:rsidP="00604153">
            <w:pPr>
              <w:jc w:val="center"/>
              <w:rPr>
                <w:rFonts w:cs="Times New Roman"/>
                <w:sz w:val="26"/>
                <w:szCs w:val="26"/>
              </w:rPr>
            </w:pPr>
            <w:r w:rsidRPr="00D66B80">
              <w:rPr>
                <w:rFonts w:cs="Times New Roman"/>
                <w:sz w:val="26"/>
                <w:szCs w:val="26"/>
              </w:rPr>
              <w:t xml:space="preserve">Е.А. </w:t>
            </w:r>
            <w:proofErr w:type="spellStart"/>
            <w:r w:rsidRPr="00D66B80">
              <w:rPr>
                <w:rFonts w:cs="Times New Roman"/>
                <w:sz w:val="26"/>
                <w:szCs w:val="26"/>
              </w:rPr>
              <w:t>Стребелева</w:t>
            </w:r>
            <w:proofErr w:type="spellEnd"/>
          </w:p>
          <w:p w14:paraId="24D0DC98" w14:textId="77777777" w:rsidR="00A7160A" w:rsidRPr="00D66B80" w:rsidRDefault="00A7160A" w:rsidP="00604153">
            <w:pPr>
              <w:jc w:val="center"/>
              <w:rPr>
                <w:rFonts w:eastAsiaTheme="minorEastAsia" w:cs="Times New Roman"/>
                <w:sz w:val="26"/>
                <w:szCs w:val="26"/>
              </w:rPr>
            </w:pPr>
          </w:p>
        </w:tc>
        <w:tc>
          <w:tcPr>
            <w:tcW w:w="3934" w:type="dxa"/>
            <w:gridSpan w:val="2"/>
            <w:tcBorders>
              <w:top w:val="single" w:sz="4" w:space="0" w:color="auto"/>
              <w:left w:val="single" w:sz="4" w:space="0" w:color="auto"/>
              <w:bottom w:val="single" w:sz="4" w:space="0" w:color="auto"/>
              <w:right w:val="single" w:sz="4" w:space="0" w:color="auto"/>
            </w:tcBorders>
            <w:hideMark/>
          </w:tcPr>
          <w:p w14:paraId="7BAB7CB8"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Создание условий для выполнения заданий детьми с выраженными ограничениями моторики рук</w:t>
            </w:r>
          </w:p>
        </w:tc>
      </w:tr>
      <w:tr w:rsidR="00A7160A" w:rsidRPr="00A22107" w14:paraId="4D28002D" w14:textId="77777777" w:rsidTr="00427822">
        <w:tc>
          <w:tcPr>
            <w:tcW w:w="3369" w:type="dxa"/>
            <w:tcBorders>
              <w:top w:val="single" w:sz="4" w:space="0" w:color="auto"/>
              <w:left w:val="single" w:sz="4" w:space="0" w:color="auto"/>
              <w:bottom w:val="single" w:sz="4" w:space="0" w:color="auto"/>
              <w:right w:val="single" w:sz="4" w:space="0" w:color="auto"/>
            </w:tcBorders>
            <w:hideMark/>
          </w:tcPr>
          <w:p w14:paraId="37E5347D" w14:textId="77777777" w:rsidR="00A7160A" w:rsidRPr="00D66B80" w:rsidRDefault="00A7160A" w:rsidP="00604153">
            <w:pPr>
              <w:rPr>
                <w:rFonts w:eastAsiaTheme="minorEastAsia" w:cs="Times New Roman"/>
                <w:sz w:val="26"/>
                <w:szCs w:val="26"/>
              </w:rPr>
            </w:pPr>
            <w:r w:rsidRPr="00D66B80">
              <w:rPr>
                <w:rFonts w:cs="Times New Roman"/>
                <w:b/>
                <w:sz w:val="26"/>
                <w:szCs w:val="26"/>
              </w:rPr>
              <w:t>«Недостающие предметы»:</w:t>
            </w:r>
            <w:r w:rsidRPr="00D66B80">
              <w:rPr>
                <w:rFonts w:cs="Times New Roman"/>
                <w:sz w:val="26"/>
                <w:szCs w:val="26"/>
              </w:rPr>
              <w:t xml:space="preserve"> оценка бытовой осведомленности</w:t>
            </w:r>
          </w:p>
        </w:tc>
        <w:tc>
          <w:tcPr>
            <w:tcW w:w="2268" w:type="dxa"/>
            <w:tcBorders>
              <w:top w:val="single" w:sz="4" w:space="0" w:color="auto"/>
              <w:left w:val="single" w:sz="4" w:space="0" w:color="auto"/>
              <w:bottom w:val="single" w:sz="4" w:space="0" w:color="auto"/>
              <w:right w:val="single" w:sz="4" w:space="0" w:color="auto"/>
            </w:tcBorders>
            <w:hideMark/>
          </w:tcPr>
          <w:p w14:paraId="6F1B68C3" w14:textId="77777777" w:rsidR="00A7160A" w:rsidRPr="00D66B80" w:rsidRDefault="00A7160A" w:rsidP="00604153">
            <w:pPr>
              <w:jc w:val="center"/>
              <w:rPr>
                <w:rFonts w:eastAsiaTheme="minorEastAsia" w:cs="Times New Roman"/>
                <w:sz w:val="26"/>
                <w:szCs w:val="26"/>
              </w:rPr>
            </w:pPr>
            <w:r w:rsidRPr="00D66B80">
              <w:rPr>
                <w:rFonts w:cs="Times New Roman"/>
                <w:sz w:val="26"/>
                <w:szCs w:val="26"/>
              </w:rPr>
              <w:t>Н.Л. Белопольская</w:t>
            </w:r>
          </w:p>
        </w:tc>
        <w:tc>
          <w:tcPr>
            <w:tcW w:w="3934" w:type="dxa"/>
            <w:gridSpan w:val="2"/>
            <w:tcBorders>
              <w:top w:val="single" w:sz="4" w:space="0" w:color="auto"/>
              <w:left w:val="single" w:sz="4" w:space="0" w:color="auto"/>
              <w:bottom w:val="single" w:sz="4" w:space="0" w:color="auto"/>
              <w:right w:val="single" w:sz="4" w:space="0" w:color="auto"/>
            </w:tcBorders>
            <w:hideMark/>
          </w:tcPr>
          <w:p w14:paraId="098EFA61"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Модификация схемы оценки результатов</w:t>
            </w:r>
          </w:p>
        </w:tc>
      </w:tr>
      <w:tr w:rsidR="00A7160A" w:rsidRPr="00A22107" w14:paraId="1070BD85" w14:textId="77777777" w:rsidTr="00A7160A">
        <w:tc>
          <w:tcPr>
            <w:tcW w:w="9571" w:type="dxa"/>
            <w:gridSpan w:val="4"/>
            <w:tcBorders>
              <w:top w:val="single" w:sz="4" w:space="0" w:color="auto"/>
              <w:left w:val="single" w:sz="4" w:space="0" w:color="auto"/>
              <w:bottom w:val="single" w:sz="4" w:space="0" w:color="auto"/>
              <w:right w:val="single" w:sz="4" w:space="0" w:color="auto"/>
            </w:tcBorders>
          </w:tcPr>
          <w:p w14:paraId="5874B5D6" w14:textId="1335B2DC" w:rsidR="00A7160A" w:rsidRPr="00D66B80" w:rsidRDefault="00A7160A" w:rsidP="00604153">
            <w:pPr>
              <w:jc w:val="center"/>
              <w:rPr>
                <w:rFonts w:cs="Times New Roman"/>
                <w:b/>
                <w:i/>
                <w:sz w:val="26"/>
                <w:szCs w:val="26"/>
              </w:rPr>
            </w:pPr>
            <w:r w:rsidRPr="00D66B80">
              <w:rPr>
                <w:rFonts w:cs="Times New Roman"/>
                <w:b/>
                <w:i/>
                <w:sz w:val="26"/>
                <w:szCs w:val="26"/>
              </w:rPr>
              <w:t>Эмоциональный интеллект</w:t>
            </w:r>
          </w:p>
        </w:tc>
      </w:tr>
      <w:tr w:rsidR="00A7160A" w:rsidRPr="00A22107" w14:paraId="60C795B4" w14:textId="77777777" w:rsidTr="00427822">
        <w:tc>
          <w:tcPr>
            <w:tcW w:w="3369" w:type="dxa"/>
            <w:tcBorders>
              <w:top w:val="single" w:sz="4" w:space="0" w:color="auto"/>
              <w:left w:val="single" w:sz="4" w:space="0" w:color="auto"/>
              <w:bottom w:val="single" w:sz="4" w:space="0" w:color="auto"/>
              <w:right w:val="single" w:sz="4" w:space="0" w:color="auto"/>
            </w:tcBorders>
            <w:hideMark/>
          </w:tcPr>
          <w:p w14:paraId="50234493" w14:textId="77777777" w:rsidR="00A7160A" w:rsidRPr="00D66B80" w:rsidRDefault="00A7160A" w:rsidP="00604153">
            <w:pPr>
              <w:rPr>
                <w:rFonts w:eastAsiaTheme="minorEastAsia" w:cs="Times New Roman"/>
                <w:sz w:val="26"/>
                <w:szCs w:val="26"/>
              </w:rPr>
            </w:pPr>
            <w:r w:rsidRPr="00D66B80">
              <w:rPr>
                <w:rFonts w:cs="Times New Roman"/>
                <w:b/>
                <w:sz w:val="26"/>
                <w:szCs w:val="26"/>
              </w:rPr>
              <w:t>«Эмоциональные лица»:</w:t>
            </w:r>
            <w:r w:rsidRPr="00D66B80">
              <w:rPr>
                <w:rFonts w:cs="Times New Roman"/>
                <w:sz w:val="26"/>
                <w:szCs w:val="26"/>
              </w:rPr>
              <w:t xml:space="preserve"> оценка понимания эмоций</w:t>
            </w:r>
          </w:p>
        </w:tc>
        <w:tc>
          <w:tcPr>
            <w:tcW w:w="2268" w:type="dxa"/>
            <w:tcBorders>
              <w:top w:val="single" w:sz="4" w:space="0" w:color="auto"/>
              <w:left w:val="single" w:sz="4" w:space="0" w:color="auto"/>
              <w:bottom w:val="single" w:sz="4" w:space="0" w:color="auto"/>
              <w:right w:val="single" w:sz="4" w:space="0" w:color="auto"/>
            </w:tcBorders>
            <w:hideMark/>
          </w:tcPr>
          <w:p w14:paraId="740A8A26" w14:textId="77777777" w:rsidR="00A7160A" w:rsidRPr="00D66B80" w:rsidRDefault="00A7160A" w:rsidP="00604153">
            <w:pPr>
              <w:jc w:val="center"/>
              <w:rPr>
                <w:rFonts w:eastAsiaTheme="minorEastAsia" w:cs="Times New Roman"/>
                <w:sz w:val="26"/>
                <w:szCs w:val="26"/>
              </w:rPr>
            </w:pPr>
            <w:r w:rsidRPr="00D66B80">
              <w:rPr>
                <w:rFonts w:cs="Times New Roman"/>
                <w:sz w:val="26"/>
                <w:szCs w:val="26"/>
              </w:rPr>
              <w:t>Н.Я. Семаго</w:t>
            </w:r>
          </w:p>
        </w:tc>
        <w:tc>
          <w:tcPr>
            <w:tcW w:w="3934" w:type="dxa"/>
            <w:gridSpan w:val="2"/>
            <w:tcBorders>
              <w:top w:val="single" w:sz="4" w:space="0" w:color="auto"/>
              <w:left w:val="single" w:sz="4" w:space="0" w:color="auto"/>
              <w:bottom w:val="single" w:sz="4" w:space="0" w:color="auto"/>
              <w:right w:val="single" w:sz="4" w:space="0" w:color="auto"/>
            </w:tcBorders>
            <w:hideMark/>
          </w:tcPr>
          <w:p w14:paraId="5362D056"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 xml:space="preserve">Модификация стимульного материала </w:t>
            </w:r>
          </w:p>
          <w:p w14:paraId="10DF48BD"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Модификация процедуры обследования</w:t>
            </w:r>
          </w:p>
          <w:p w14:paraId="60F637CD" w14:textId="77777777" w:rsidR="00A7160A" w:rsidRPr="00D66B80" w:rsidRDefault="00A7160A" w:rsidP="001F0B7F">
            <w:pPr>
              <w:pStyle w:val="a3"/>
              <w:numPr>
                <w:ilvl w:val="0"/>
                <w:numId w:val="7"/>
              </w:numPr>
              <w:ind w:left="317" w:hanging="283"/>
              <w:jc w:val="both"/>
              <w:rPr>
                <w:rFonts w:cs="Times New Roman"/>
                <w:sz w:val="26"/>
                <w:szCs w:val="26"/>
              </w:rPr>
            </w:pPr>
            <w:r w:rsidRPr="00D66B80">
              <w:rPr>
                <w:rFonts w:cs="Times New Roman"/>
                <w:sz w:val="26"/>
                <w:szCs w:val="26"/>
              </w:rPr>
              <w:t xml:space="preserve">Создание условий для выполнения заданий </w:t>
            </w:r>
            <w:proofErr w:type="spellStart"/>
            <w:r w:rsidRPr="00D66B80">
              <w:rPr>
                <w:rFonts w:cs="Times New Roman"/>
                <w:sz w:val="26"/>
                <w:szCs w:val="26"/>
              </w:rPr>
              <w:t>безречевыми</w:t>
            </w:r>
            <w:proofErr w:type="spellEnd"/>
            <w:r w:rsidRPr="00D66B80">
              <w:rPr>
                <w:rFonts w:cs="Times New Roman"/>
                <w:sz w:val="26"/>
                <w:szCs w:val="26"/>
              </w:rPr>
              <w:t xml:space="preserve"> детьми</w:t>
            </w:r>
          </w:p>
        </w:tc>
      </w:tr>
    </w:tbl>
    <w:p w14:paraId="2850F507" w14:textId="77777777" w:rsidR="00A6719C" w:rsidRPr="00A22107" w:rsidRDefault="00A6719C" w:rsidP="00427822">
      <w:pPr>
        <w:spacing w:after="0" w:line="360" w:lineRule="auto"/>
        <w:rPr>
          <w:rFonts w:ascii="Times New Roman" w:hAnsi="Times New Roman" w:cs="Times New Roman"/>
          <w:color w:val="FF0000"/>
          <w:sz w:val="28"/>
          <w:szCs w:val="28"/>
        </w:rPr>
      </w:pPr>
    </w:p>
    <w:p w14:paraId="0A8325E2" w14:textId="77777777" w:rsidR="00D66B80" w:rsidRDefault="00D66B80">
      <w:pPr>
        <w:rPr>
          <w:rFonts w:ascii="Times New Roman" w:hAnsi="Times New Roman" w:cs="Times New Roman"/>
          <w:b/>
          <w:sz w:val="28"/>
          <w:szCs w:val="28"/>
        </w:rPr>
      </w:pPr>
      <w:r>
        <w:rPr>
          <w:rFonts w:ascii="Times New Roman" w:hAnsi="Times New Roman" w:cs="Times New Roman"/>
          <w:b/>
          <w:sz w:val="28"/>
          <w:szCs w:val="28"/>
        </w:rPr>
        <w:br w:type="page"/>
      </w:r>
    </w:p>
    <w:p w14:paraId="7D06597C" w14:textId="7357CDE8" w:rsidR="00A22107" w:rsidRPr="00A22107" w:rsidRDefault="00A22107" w:rsidP="00611ED1">
      <w:pPr>
        <w:pStyle w:val="a3"/>
        <w:numPr>
          <w:ilvl w:val="0"/>
          <w:numId w:val="28"/>
        </w:numPr>
        <w:spacing w:after="0" w:line="360" w:lineRule="auto"/>
        <w:ind w:left="426" w:hanging="426"/>
        <w:jc w:val="both"/>
        <w:rPr>
          <w:rFonts w:ascii="Times New Roman" w:hAnsi="Times New Roman" w:cs="Times New Roman"/>
          <w:b/>
          <w:sz w:val="28"/>
          <w:szCs w:val="28"/>
        </w:rPr>
      </w:pPr>
      <w:r w:rsidRPr="00A22107">
        <w:rPr>
          <w:rFonts w:ascii="Times New Roman" w:hAnsi="Times New Roman" w:cs="Times New Roman"/>
          <w:b/>
          <w:sz w:val="28"/>
          <w:szCs w:val="28"/>
        </w:rPr>
        <w:lastRenderedPageBreak/>
        <w:t>Оценка уровня а</w:t>
      </w:r>
      <w:r w:rsidR="00C9492A" w:rsidRPr="00A22107">
        <w:rPr>
          <w:rFonts w:ascii="Times New Roman" w:hAnsi="Times New Roman" w:cs="Times New Roman"/>
          <w:b/>
          <w:sz w:val="28"/>
          <w:szCs w:val="28"/>
        </w:rPr>
        <w:t xml:space="preserve">кадемических достижений </w:t>
      </w:r>
    </w:p>
    <w:p w14:paraId="2C2DBECC" w14:textId="24AD1A4C" w:rsidR="0042668B" w:rsidRDefault="00A22107" w:rsidP="008765EF">
      <w:pPr>
        <w:pStyle w:val="a3"/>
        <w:spacing w:after="0" w:line="360" w:lineRule="auto"/>
        <w:ind w:left="0" w:firstLine="720"/>
        <w:jc w:val="both"/>
        <w:rPr>
          <w:rFonts w:ascii="Times New Roman" w:hAnsi="Times New Roman" w:cs="Times New Roman"/>
          <w:sz w:val="28"/>
          <w:szCs w:val="28"/>
        </w:rPr>
      </w:pPr>
      <w:proofErr w:type="gramStart"/>
      <w:r w:rsidRPr="00A22107">
        <w:rPr>
          <w:rFonts w:ascii="Times New Roman" w:hAnsi="Times New Roman" w:cs="Times New Roman"/>
          <w:sz w:val="28"/>
          <w:szCs w:val="28"/>
        </w:rPr>
        <w:t>Протокол  экспертной</w:t>
      </w:r>
      <w:proofErr w:type="gramEnd"/>
      <w:r w:rsidRPr="00A22107">
        <w:rPr>
          <w:rFonts w:ascii="Times New Roman" w:hAnsi="Times New Roman" w:cs="Times New Roman"/>
          <w:sz w:val="28"/>
          <w:szCs w:val="28"/>
        </w:rPr>
        <w:t xml:space="preserve"> оценки академических достижений младших  школьников </w:t>
      </w:r>
      <w:r>
        <w:rPr>
          <w:rFonts w:ascii="Times New Roman" w:hAnsi="Times New Roman" w:cs="Times New Roman"/>
          <w:sz w:val="28"/>
          <w:szCs w:val="28"/>
        </w:rPr>
        <w:t>с нарушениями опорно-двигательного аппарата</w:t>
      </w:r>
      <w:r w:rsidR="00A94150">
        <w:rPr>
          <w:rFonts w:ascii="Times New Roman" w:hAnsi="Times New Roman" w:cs="Times New Roman"/>
          <w:sz w:val="28"/>
          <w:szCs w:val="28"/>
        </w:rPr>
        <w:t xml:space="preserve"> (М.В. </w:t>
      </w:r>
      <w:proofErr w:type="spellStart"/>
      <w:r w:rsidR="00A94150">
        <w:rPr>
          <w:rFonts w:ascii="Times New Roman" w:hAnsi="Times New Roman" w:cs="Times New Roman"/>
          <w:sz w:val="28"/>
          <w:szCs w:val="28"/>
        </w:rPr>
        <w:t>Пер</w:t>
      </w:r>
      <w:r w:rsidR="00A44FAF">
        <w:rPr>
          <w:rFonts w:ascii="Times New Roman" w:hAnsi="Times New Roman" w:cs="Times New Roman"/>
          <w:sz w:val="28"/>
          <w:szCs w:val="28"/>
        </w:rPr>
        <w:t>е</w:t>
      </w:r>
      <w:r w:rsidR="00A94150">
        <w:rPr>
          <w:rFonts w:ascii="Times New Roman" w:hAnsi="Times New Roman" w:cs="Times New Roman"/>
          <w:sz w:val="28"/>
          <w:szCs w:val="28"/>
        </w:rPr>
        <w:t>верзева</w:t>
      </w:r>
      <w:proofErr w:type="spellEnd"/>
      <w:r w:rsidR="00A94150">
        <w:rPr>
          <w:rFonts w:ascii="Times New Roman" w:hAnsi="Times New Roman" w:cs="Times New Roman"/>
          <w:sz w:val="28"/>
          <w:szCs w:val="28"/>
        </w:rPr>
        <w:t>, А.Ю. Хохлова).</w:t>
      </w:r>
    </w:p>
    <w:p w14:paraId="37248ACD" w14:textId="77777777" w:rsidR="001947AD" w:rsidRPr="008765EF" w:rsidRDefault="001947AD" w:rsidP="008765EF">
      <w:pPr>
        <w:pStyle w:val="a3"/>
        <w:spacing w:after="0" w:line="360" w:lineRule="auto"/>
        <w:ind w:left="0" w:firstLine="720"/>
        <w:jc w:val="both"/>
        <w:rPr>
          <w:rFonts w:ascii="Times New Roman" w:hAnsi="Times New Roman" w:cs="Times New Roman"/>
          <w:sz w:val="28"/>
          <w:szCs w:val="28"/>
        </w:rPr>
      </w:pPr>
    </w:p>
    <w:p w14:paraId="64511874" w14:textId="348CD738" w:rsidR="00D66B80" w:rsidRPr="00D66B80" w:rsidRDefault="00A22107" w:rsidP="00611ED1">
      <w:pPr>
        <w:pStyle w:val="a3"/>
        <w:numPr>
          <w:ilvl w:val="0"/>
          <w:numId w:val="28"/>
        </w:numPr>
        <w:spacing w:after="0" w:line="360" w:lineRule="auto"/>
        <w:ind w:left="426" w:hanging="426"/>
        <w:jc w:val="both"/>
        <w:rPr>
          <w:rFonts w:ascii="Times New Roman" w:hAnsi="Times New Roman" w:cs="Times New Roman"/>
          <w:b/>
          <w:sz w:val="28"/>
          <w:szCs w:val="28"/>
        </w:rPr>
      </w:pPr>
      <w:r>
        <w:rPr>
          <w:rFonts w:ascii="Times New Roman" w:hAnsi="Times New Roman" w:cs="Times New Roman"/>
          <w:b/>
          <w:sz w:val="28"/>
          <w:szCs w:val="28"/>
        </w:rPr>
        <w:t>Оценка жизненной компетенции</w:t>
      </w:r>
    </w:p>
    <w:p w14:paraId="2AAB9834" w14:textId="5D5FC466" w:rsidR="001947AD" w:rsidRDefault="00604153" w:rsidP="00766889">
      <w:pPr>
        <w:pStyle w:val="a3"/>
        <w:spacing w:after="0"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t>5</w:t>
      </w:r>
      <w:r w:rsidR="00A22107" w:rsidRPr="00DA0B0D">
        <w:rPr>
          <w:rFonts w:ascii="Times New Roman" w:hAnsi="Times New Roman" w:cs="Times New Roman"/>
          <w:b/>
          <w:sz w:val="28"/>
          <w:szCs w:val="28"/>
        </w:rPr>
        <w:t xml:space="preserve">.1. </w:t>
      </w:r>
      <w:r w:rsidR="00DA0B0D">
        <w:rPr>
          <w:rFonts w:ascii="Times New Roman" w:hAnsi="Times New Roman" w:cs="Times New Roman"/>
          <w:b/>
          <w:sz w:val="28"/>
          <w:szCs w:val="28"/>
        </w:rPr>
        <w:t>Оценка</w:t>
      </w:r>
      <w:r w:rsidR="00A22107" w:rsidRPr="00DA0B0D">
        <w:rPr>
          <w:rFonts w:ascii="Times New Roman" w:hAnsi="Times New Roman" w:cs="Times New Roman"/>
          <w:b/>
          <w:sz w:val="28"/>
          <w:szCs w:val="28"/>
        </w:rPr>
        <w:t xml:space="preserve"> коммуникативной компетен</w:t>
      </w:r>
      <w:r w:rsidR="001947AD">
        <w:rPr>
          <w:rFonts w:ascii="Times New Roman" w:hAnsi="Times New Roman" w:cs="Times New Roman"/>
          <w:b/>
          <w:sz w:val="28"/>
          <w:szCs w:val="28"/>
        </w:rPr>
        <w:t>тности</w:t>
      </w:r>
    </w:p>
    <w:p w14:paraId="20507B65" w14:textId="13FACFFF" w:rsidR="00A15E1A" w:rsidRPr="001947AD" w:rsidRDefault="007510EA" w:rsidP="001947AD">
      <w:pPr>
        <w:pStyle w:val="a3"/>
        <w:spacing w:after="0" w:line="360" w:lineRule="auto"/>
        <w:jc w:val="both"/>
        <w:rPr>
          <w:rFonts w:ascii="Times New Roman" w:hAnsi="Times New Roman" w:cs="Times New Roman"/>
          <w:b/>
          <w:sz w:val="28"/>
          <w:szCs w:val="28"/>
        </w:rPr>
      </w:pPr>
      <w:r w:rsidRPr="001947AD">
        <w:rPr>
          <w:rFonts w:ascii="Times New Roman" w:hAnsi="Times New Roman" w:cs="Times New Roman"/>
          <w:sz w:val="28"/>
          <w:szCs w:val="28"/>
        </w:rPr>
        <w:t>Оценка</w:t>
      </w:r>
      <w:r w:rsidR="00953EEA" w:rsidRPr="001947AD">
        <w:rPr>
          <w:rFonts w:ascii="Times New Roman" w:hAnsi="Times New Roman" w:cs="Times New Roman"/>
          <w:sz w:val="28"/>
          <w:szCs w:val="28"/>
        </w:rPr>
        <w:t xml:space="preserve"> коммуникативных возможностей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020"/>
      </w:tblGrid>
      <w:tr w:rsidR="00A15E1A" w:rsidRPr="0042668B" w14:paraId="7FD68A48" w14:textId="77777777" w:rsidTr="00B13C84">
        <w:tc>
          <w:tcPr>
            <w:tcW w:w="3369" w:type="dxa"/>
          </w:tcPr>
          <w:p w14:paraId="4A9A9739" w14:textId="77777777" w:rsidR="00A15E1A" w:rsidRPr="0042668B" w:rsidRDefault="00357D6E" w:rsidP="00604153">
            <w:pPr>
              <w:spacing w:after="0" w:line="240" w:lineRule="auto"/>
              <w:jc w:val="center"/>
              <w:rPr>
                <w:rFonts w:ascii="Times New Roman" w:hAnsi="Times New Roman" w:cs="Times New Roman"/>
                <w:b/>
                <w:i/>
                <w:noProof/>
                <w:sz w:val="28"/>
                <w:szCs w:val="28"/>
                <w:lang w:eastAsia="ru-RU"/>
              </w:rPr>
            </w:pPr>
            <w:r w:rsidRPr="0042668B">
              <w:rPr>
                <w:rFonts w:ascii="Times New Roman" w:hAnsi="Times New Roman" w:cs="Times New Roman"/>
                <w:b/>
                <w:i/>
                <w:noProof/>
                <w:sz w:val="28"/>
                <w:szCs w:val="28"/>
                <w:lang w:eastAsia="ru-RU"/>
              </w:rPr>
              <w:t>Предмет</w:t>
            </w:r>
            <w:r w:rsidR="00A15E1A" w:rsidRPr="0042668B">
              <w:rPr>
                <w:rFonts w:ascii="Times New Roman" w:hAnsi="Times New Roman" w:cs="Times New Roman"/>
                <w:b/>
                <w:i/>
                <w:noProof/>
                <w:sz w:val="28"/>
                <w:szCs w:val="28"/>
                <w:lang w:eastAsia="ru-RU"/>
              </w:rPr>
              <w:t xml:space="preserve"> оценки</w:t>
            </w:r>
          </w:p>
        </w:tc>
        <w:tc>
          <w:tcPr>
            <w:tcW w:w="6202" w:type="dxa"/>
          </w:tcPr>
          <w:p w14:paraId="27A85521" w14:textId="77777777" w:rsidR="00A15E1A" w:rsidRPr="0042668B" w:rsidRDefault="00A15E1A" w:rsidP="00604153">
            <w:pPr>
              <w:spacing w:after="0" w:line="240" w:lineRule="auto"/>
              <w:jc w:val="center"/>
              <w:rPr>
                <w:rFonts w:ascii="Times New Roman" w:hAnsi="Times New Roman" w:cs="Times New Roman"/>
                <w:b/>
                <w:i/>
                <w:noProof/>
                <w:sz w:val="28"/>
                <w:szCs w:val="28"/>
                <w:lang w:eastAsia="ru-RU"/>
              </w:rPr>
            </w:pPr>
            <w:r w:rsidRPr="0042668B">
              <w:rPr>
                <w:rFonts w:ascii="Times New Roman" w:hAnsi="Times New Roman" w:cs="Times New Roman"/>
                <w:b/>
                <w:i/>
                <w:noProof/>
                <w:sz w:val="28"/>
                <w:szCs w:val="28"/>
                <w:lang w:eastAsia="ru-RU"/>
              </w:rPr>
              <w:t>Инструменты для оценки</w:t>
            </w:r>
          </w:p>
        </w:tc>
      </w:tr>
      <w:tr w:rsidR="00A15E1A" w:rsidRPr="0042668B" w14:paraId="7EB6AE22" w14:textId="77777777" w:rsidTr="00B13C84">
        <w:tc>
          <w:tcPr>
            <w:tcW w:w="3369" w:type="dxa"/>
          </w:tcPr>
          <w:p w14:paraId="6483EE4E" w14:textId="77777777" w:rsidR="00A15E1A" w:rsidRPr="0042668B" w:rsidRDefault="00A15E1A" w:rsidP="00604153">
            <w:pPr>
              <w:spacing w:after="0" w:line="240" w:lineRule="auto"/>
              <w:jc w:val="both"/>
              <w:rPr>
                <w:rFonts w:ascii="Times New Roman" w:hAnsi="Times New Roman" w:cs="Times New Roman"/>
                <w:noProof/>
                <w:sz w:val="28"/>
                <w:szCs w:val="28"/>
                <w:lang w:eastAsia="ru-RU"/>
              </w:rPr>
            </w:pPr>
            <w:r w:rsidRPr="0042668B">
              <w:rPr>
                <w:rFonts w:ascii="Times New Roman" w:hAnsi="Times New Roman" w:cs="Times New Roman"/>
                <w:noProof/>
                <w:sz w:val="28"/>
                <w:szCs w:val="28"/>
                <w:lang w:eastAsia="ru-RU"/>
              </w:rPr>
              <w:t>Коммуникативные способности</w:t>
            </w:r>
          </w:p>
        </w:tc>
        <w:tc>
          <w:tcPr>
            <w:tcW w:w="6202" w:type="dxa"/>
          </w:tcPr>
          <w:p w14:paraId="345A13CF" w14:textId="77777777" w:rsidR="00A15E1A" w:rsidRPr="0042668B" w:rsidRDefault="00A15E1A" w:rsidP="00604153">
            <w:pPr>
              <w:spacing w:after="0" w:line="240" w:lineRule="auto"/>
              <w:jc w:val="both"/>
              <w:rPr>
                <w:rFonts w:ascii="Times New Roman" w:hAnsi="Times New Roman" w:cs="Times New Roman"/>
                <w:noProof/>
                <w:sz w:val="28"/>
                <w:szCs w:val="28"/>
                <w:lang w:eastAsia="ru-RU"/>
              </w:rPr>
            </w:pPr>
            <w:r w:rsidRPr="0042668B">
              <w:rPr>
                <w:rFonts w:ascii="Times New Roman" w:hAnsi="Times New Roman" w:cs="Times New Roman"/>
                <w:noProof/>
                <w:sz w:val="28"/>
                <w:szCs w:val="28"/>
                <w:lang w:eastAsia="ru-RU"/>
              </w:rPr>
              <w:t>Система классификации коммуникативных функций (</w:t>
            </w:r>
            <w:r w:rsidRPr="0042668B">
              <w:rPr>
                <w:rFonts w:ascii="Times New Roman" w:hAnsi="Times New Roman" w:cs="Times New Roman"/>
                <w:noProof/>
                <w:sz w:val="28"/>
                <w:szCs w:val="28"/>
                <w:lang w:val="en-US" w:eastAsia="ru-RU"/>
              </w:rPr>
              <w:t>Communication</w:t>
            </w:r>
            <w:r w:rsidRPr="0042668B">
              <w:rPr>
                <w:rFonts w:ascii="Times New Roman" w:hAnsi="Times New Roman" w:cs="Times New Roman"/>
                <w:noProof/>
                <w:sz w:val="28"/>
                <w:szCs w:val="28"/>
                <w:lang w:eastAsia="ru-RU"/>
              </w:rPr>
              <w:t xml:space="preserve"> </w:t>
            </w:r>
            <w:r w:rsidRPr="0042668B">
              <w:rPr>
                <w:rFonts w:ascii="Times New Roman" w:hAnsi="Times New Roman" w:cs="Times New Roman"/>
                <w:noProof/>
                <w:sz w:val="28"/>
                <w:szCs w:val="28"/>
                <w:lang w:val="en-US" w:eastAsia="ru-RU"/>
              </w:rPr>
              <w:t>Function</w:t>
            </w:r>
            <w:r w:rsidRPr="0042668B">
              <w:rPr>
                <w:rFonts w:ascii="Times New Roman" w:hAnsi="Times New Roman" w:cs="Times New Roman"/>
                <w:noProof/>
                <w:sz w:val="28"/>
                <w:szCs w:val="28"/>
                <w:lang w:eastAsia="ru-RU"/>
              </w:rPr>
              <w:t xml:space="preserve"> </w:t>
            </w:r>
            <w:r w:rsidRPr="0042668B">
              <w:rPr>
                <w:rFonts w:ascii="Times New Roman" w:hAnsi="Times New Roman" w:cs="Times New Roman"/>
                <w:noProof/>
                <w:sz w:val="28"/>
                <w:szCs w:val="28"/>
                <w:lang w:val="en-US" w:eastAsia="ru-RU"/>
              </w:rPr>
              <w:t>Classification</w:t>
            </w:r>
            <w:r w:rsidRPr="0042668B">
              <w:rPr>
                <w:rFonts w:ascii="Times New Roman" w:hAnsi="Times New Roman" w:cs="Times New Roman"/>
                <w:noProof/>
                <w:sz w:val="28"/>
                <w:szCs w:val="28"/>
                <w:lang w:eastAsia="ru-RU"/>
              </w:rPr>
              <w:t xml:space="preserve"> </w:t>
            </w:r>
            <w:r w:rsidRPr="0042668B">
              <w:rPr>
                <w:rFonts w:ascii="Times New Roman" w:hAnsi="Times New Roman" w:cs="Times New Roman"/>
                <w:noProof/>
                <w:sz w:val="28"/>
                <w:szCs w:val="28"/>
                <w:lang w:val="en-US" w:eastAsia="ru-RU"/>
              </w:rPr>
              <w:t>System</w:t>
            </w:r>
            <w:r w:rsidRPr="0042668B">
              <w:rPr>
                <w:rFonts w:ascii="Times New Roman" w:hAnsi="Times New Roman" w:cs="Times New Roman"/>
                <w:noProof/>
                <w:sz w:val="28"/>
                <w:szCs w:val="28"/>
                <w:lang w:eastAsia="ru-RU"/>
              </w:rPr>
              <w:t xml:space="preserve">, </w:t>
            </w:r>
            <w:r w:rsidRPr="0042668B">
              <w:rPr>
                <w:rFonts w:ascii="Times New Roman" w:hAnsi="Times New Roman" w:cs="Times New Roman"/>
                <w:noProof/>
                <w:sz w:val="28"/>
                <w:szCs w:val="28"/>
                <w:lang w:val="en-US" w:eastAsia="ru-RU"/>
              </w:rPr>
              <w:t>CFCS</w:t>
            </w:r>
            <w:r w:rsidRPr="0042668B">
              <w:rPr>
                <w:rFonts w:ascii="Times New Roman" w:hAnsi="Times New Roman" w:cs="Times New Roman"/>
                <w:noProof/>
                <w:sz w:val="28"/>
                <w:szCs w:val="28"/>
                <w:lang w:eastAsia="ru-RU"/>
              </w:rPr>
              <w:t>)</w:t>
            </w:r>
          </w:p>
        </w:tc>
      </w:tr>
      <w:tr w:rsidR="00A15E1A" w:rsidRPr="0042668B" w14:paraId="309FD8FC" w14:textId="77777777" w:rsidTr="00B13C84">
        <w:tc>
          <w:tcPr>
            <w:tcW w:w="3369" w:type="dxa"/>
          </w:tcPr>
          <w:p w14:paraId="4143488F" w14:textId="77777777" w:rsidR="00A15E1A" w:rsidRPr="0042668B" w:rsidRDefault="00A15E1A" w:rsidP="00604153">
            <w:pPr>
              <w:spacing w:after="0" w:line="240" w:lineRule="auto"/>
              <w:jc w:val="both"/>
              <w:rPr>
                <w:rFonts w:ascii="Times New Roman" w:hAnsi="Times New Roman" w:cs="Times New Roman"/>
                <w:noProof/>
                <w:sz w:val="28"/>
                <w:szCs w:val="28"/>
                <w:lang w:eastAsia="ru-RU"/>
              </w:rPr>
            </w:pPr>
            <w:r w:rsidRPr="0042668B">
              <w:rPr>
                <w:rFonts w:ascii="Times New Roman" w:hAnsi="Times New Roman" w:cs="Times New Roman"/>
                <w:noProof/>
                <w:sz w:val="28"/>
                <w:szCs w:val="28"/>
                <w:lang w:eastAsia="ru-RU"/>
              </w:rPr>
              <w:t>Разборчивость речи</w:t>
            </w:r>
          </w:p>
        </w:tc>
        <w:tc>
          <w:tcPr>
            <w:tcW w:w="6202" w:type="dxa"/>
          </w:tcPr>
          <w:p w14:paraId="4D4379AE" w14:textId="3437142A" w:rsidR="00A15E1A" w:rsidRPr="0042668B" w:rsidRDefault="00A15E1A" w:rsidP="00604153">
            <w:pPr>
              <w:spacing w:after="0" w:line="240" w:lineRule="auto"/>
              <w:jc w:val="both"/>
              <w:rPr>
                <w:rFonts w:ascii="Times New Roman" w:hAnsi="Times New Roman" w:cs="Times New Roman"/>
                <w:noProof/>
                <w:sz w:val="28"/>
                <w:szCs w:val="28"/>
                <w:lang w:eastAsia="ru-RU"/>
              </w:rPr>
            </w:pPr>
            <w:r w:rsidRPr="0042668B">
              <w:rPr>
                <w:rFonts w:ascii="Times New Roman" w:hAnsi="Times New Roman" w:cs="Times New Roman"/>
                <w:noProof/>
                <w:sz w:val="28"/>
                <w:szCs w:val="28"/>
                <w:lang w:eastAsia="ru-RU"/>
              </w:rPr>
              <w:t>Классификация дизартри</w:t>
            </w:r>
            <w:r w:rsidR="00A10A0A" w:rsidRPr="0042668B">
              <w:rPr>
                <w:rFonts w:ascii="Times New Roman" w:hAnsi="Times New Roman" w:cs="Times New Roman"/>
                <w:noProof/>
                <w:sz w:val="28"/>
                <w:szCs w:val="28"/>
                <w:lang w:eastAsia="ru-RU"/>
              </w:rPr>
              <w:t>й</w:t>
            </w:r>
            <w:r w:rsidRPr="0042668B">
              <w:rPr>
                <w:rFonts w:ascii="Times New Roman" w:hAnsi="Times New Roman" w:cs="Times New Roman"/>
                <w:noProof/>
                <w:sz w:val="28"/>
                <w:szCs w:val="28"/>
                <w:lang w:eastAsia="ru-RU"/>
              </w:rPr>
              <w:t xml:space="preserve"> по сте</w:t>
            </w:r>
            <w:r w:rsidR="00C303ED" w:rsidRPr="0042668B">
              <w:rPr>
                <w:rFonts w:ascii="Times New Roman" w:hAnsi="Times New Roman" w:cs="Times New Roman"/>
                <w:noProof/>
                <w:sz w:val="28"/>
                <w:szCs w:val="28"/>
                <w:lang w:eastAsia="ru-RU"/>
              </w:rPr>
              <w:t>пени разборчивости речи  Ж. Тард</w:t>
            </w:r>
            <w:r w:rsidRPr="0042668B">
              <w:rPr>
                <w:rFonts w:ascii="Times New Roman" w:hAnsi="Times New Roman" w:cs="Times New Roman"/>
                <w:noProof/>
                <w:sz w:val="28"/>
                <w:szCs w:val="28"/>
                <w:lang w:eastAsia="ru-RU"/>
              </w:rPr>
              <w:t>ье, 1968 г.</w:t>
            </w:r>
          </w:p>
        </w:tc>
      </w:tr>
    </w:tbl>
    <w:p w14:paraId="74E958B9" w14:textId="77777777" w:rsidR="008A0E05" w:rsidRPr="008A0E05" w:rsidRDefault="008A0E05" w:rsidP="001947AD">
      <w:pPr>
        <w:pStyle w:val="a3"/>
        <w:spacing w:after="0" w:line="360" w:lineRule="auto"/>
        <w:jc w:val="both"/>
        <w:rPr>
          <w:rFonts w:ascii="Times New Roman" w:hAnsi="Times New Roman" w:cs="Times New Roman"/>
          <w:sz w:val="16"/>
          <w:szCs w:val="16"/>
        </w:rPr>
      </w:pPr>
    </w:p>
    <w:p w14:paraId="61FC397D" w14:textId="56C4B1A1" w:rsidR="001947AD" w:rsidRPr="001947AD" w:rsidRDefault="001947AD" w:rsidP="00766889">
      <w:pPr>
        <w:pStyle w:val="a3"/>
        <w:spacing w:after="0" w:line="360" w:lineRule="auto"/>
        <w:jc w:val="both"/>
        <w:outlineLvl w:val="0"/>
        <w:rPr>
          <w:rFonts w:ascii="Times New Roman" w:hAnsi="Times New Roman" w:cs="Times New Roman"/>
          <w:b/>
          <w:sz w:val="28"/>
          <w:szCs w:val="28"/>
        </w:rPr>
      </w:pPr>
      <w:r w:rsidRPr="001947AD">
        <w:rPr>
          <w:rFonts w:ascii="Times New Roman" w:hAnsi="Times New Roman" w:cs="Times New Roman"/>
          <w:sz w:val="28"/>
          <w:szCs w:val="28"/>
        </w:rPr>
        <w:t xml:space="preserve">Оценка </w:t>
      </w:r>
      <w:r>
        <w:rPr>
          <w:rFonts w:ascii="Times New Roman" w:hAnsi="Times New Roman" w:cs="Times New Roman"/>
          <w:sz w:val="28"/>
          <w:szCs w:val="28"/>
        </w:rPr>
        <w:t>коммуникативной деятельности</w:t>
      </w:r>
    </w:p>
    <w:p w14:paraId="1A78A280" w14:textId="5D0D78AD" w:rsidR="00A15E1A" w:rsidRPr="001947AD" w:rsidRDefault="002140F2" w:rsidP="008A0E05">
      <w:pPr>
        <w:spacing w:after="0" w:line="360" w:lineRule="auto"/>
        <w:rPr>
          <w:rFonts w:ascii="Times New Roman" w:hAnsi="Times New Roman" w:cs="Times New Roman"/>
          <w:sz w:val="28"/>
          <w:szCs w:val="28"/>
        </w:rPr>
      </w:pPr>
      <w:r w:rsidRPr="001947AD">
        <w:rPr>
          <w:rFonts w:ascii="Times New Roman" w:hAnsi="Times New Roman" w:cs="Times New Roman"/>
          <w:sz w:val="28"/>
          <w:szCs w:val="28"/>
        </w:rPr>
        <w:t>Методика оценки коммуникативной деятельности</w:t>
      </w:r>
      <w:r w:rsidR="00DA0B0D">
        <w:rPr>
          <w:rFonts w:ascii="Times New Roman" w:hAnsi="Times New Roman" w:cs="Times New Roman"/>
          <w:sz w:val="28"/>
          <w:szCs w:val="28"/>
        </w:rPr>
        <w:t xml:space="preserve"> </w:t>
      </w:r>
      <w:r w:rsidR="004D31AE" w:rsidRPr="001947AD">
        <w:rPr>
          <w:rFonts w:ascii="Times New Roman" w:hAnsi="Times New Roman" w:cs="Times New Roman"/>
          <w:sz w:val="28"/>
          <w:szCs w:val="28"/>
        </w:rPr>
        <w:t>(</w:t>
      </w:r>
      <w:proofErr w:type="spellStart"/>
      <w:r w:rsidR="004D31AE" w:rsidRPr="001947AD">
        <w:rPr>
          <w:rFonts w:ascii="Times New Roman" w:hAnsi="Times New Roman" w:cs="Times New Roman"/>
          <w:sz w:val="28"/>
          <w:szCs w:val="28"/>
        </w:rPr>
        <w:t>Крутякова</w:t>
      </w:r>
      <w:proofErr w:type="spellEnd"/>
      <w:r w:rsidR="004D31AE" w:rsidRPr="001947AD">
        <w:rPr>
          <w:rFonts w:ascii="Times New Roman" w:hAnsi="Times New Roman" w:cs="Times New Roman"/>
          <w:sz w:val="28"/>
          <w:szCs w:val="28"/>
        </w:rPr>
        <w:t xml:space="preserve"> Е.Н.)</w:t>
      </w:r>
    </w:p>
    <w:p w14:paraId="0CB570DF" w14:textId="77777777" w:rsidR="008A0E05" w:rsidRPr="008A0E05" w:rsidRDefault="008A0E05" w:rsidP="008A0E05">
      <w:pPr>
        <w:pStyle w:val="a3"/>
        <w:spacing w:after="0" w:line="360" w:lineRule="auto"/>
        <w:jc w:val="both"/>
        <w:rPr>
          <w:rFonts w:ascii="Times New Roman" w:hAnsi="Times New Roman" w:cs="Times New Roman"/>
          <w:b/>
          <w:sz w:val="16"/>
          <w:szCs w:val="16"/>
        </w:rPr>
      </w:pPr>
    </w:p>
    <w:p w14:paraId="20FECC03" w14:textId="2F6F0342" w:rsidR="00953EEA" w:rsidRPr="00DA0B0D" w:rsidRDefault="00604153" w:rsidP="00766889">
      <w:pPr>
        <w:pStyle w:val="a3"/>
        <w:spacing w:after="0"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t>5</w:t>
      </w:r>
      <w:r w:rsidR="005D6310" w:rsidRPr="00DA0B0D">
        <w:rPr>
          <w:rFonts w:ascii="Times New Roman" w:hAnsi="Times New Roman" w:cs="Times New Roman"/>
          <w:b/>
          <w:sz w:val="28"/>
          <w:szCs w:val="28"/>
        </w:rPr>
        <w:t>.2.</w:t>
      </w:r>
      <w:r w:rsidR="00625353" w:rsidRPr="00DA0B0D">
        <w:rPr>
          <w:rFonts w:ascii="Times New Roman" w:hAnsi="Times New Roman" w:cs="Times New Roman"/>
          <w:b/>
          <w:sz w:val="28"/>
          <w:szCs w:val="28"/>
        </w:rPr>
        <w:t xml:space="preserve"> </w:t>
      </w:r>
      <w:r w:rsidR="00BC5234">
        <w:rPr>
          <w:rFonts w:ascii="Times New Roman" w:hAnsi="Times New Roman" w:cs="Times New Roman"/>
          <w:b/>
          <w:sz w:val="28"/>
          <w:szCs w:val="28"/>
        </w:rPr>
        <w:t>Оценка социально-бытовых умений и навыков</w:t>
      </w:r>
    </w:p>
    <w:p w14:paraId="1276F362" w14:textId="0C111739" w:rsidR="00DA0B0D" w:rsidRDefault="00A94150" w:rsidP="00D66B80">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Модифицированный </w:t>
      </w:r>
      <w:r w:rsidRPr="00A94150">
        <w:rPr>
          <w:rFonts w:ascii="Times New Roman" w:hAnsi="Times New Roman" w:cs="Times New Roman"/>
          <w:sz w:val="28"/>
          <w:szCs w:val="28"/>
        </w:rPr>
        <w:t xml:space="preserve">метод систематизированного наблюдения для оценки уровня </w:t>
      </w:r>
      <w:proofErr w:type="spellStart"/>
      <w:r w:rsidRPr="00A94150">
        <w:rPr>
          <w:rFonts w:ascii="Times New Roman" w:hAnsi="Times New Roman" w:cs="Times New Roman"/>
          <w:sz w:val="28"/>
          <w:szCs w:val="28"/>
        </w:rPr>
        <w:t>сформированности</w:t>
      </w:r>
      <w:proofErr w:type="spellEnd"/>
      <w:r w:rsidRPr="00A94150">
        <w:rPr>
          <w:rFonts w:ascii="Times New Roman" w:hAnsi="Times New Roman" w:cs="Times New Roman"/>
          <w:sz w:val="28"/>
          <w:szCs w:val="28"/>
        </w:rPr>
        <w:t xml:space="preserve"> базовых навыков самообслуживания </w:t>
      </w:r>
      <w:r w:rsidR="00BC5234">
        <w:rPr>
          <w:rFonts w:ascii="Times New Roman" w:hAnsi="Times New Roman" w:cs="Times New Roman"/>
          <w:sz w:val="28"/>
          <w:szCs w:val="28"/>
        </w:rPr>
        <w:t xml:space="preserve">(М.В. </w:t>
      </w:r>
      <w:proofErr w:type="spellStart"/>
      <w:r w:rsidR="00BC5234">
        <w:rPr>
          <w:rFonts w:ascii="Times New Roman" w:hAnsi="Times New Roman" w:cs="Times New Roman"/>
          <w:sz w:val="28"/>
          <w:szCs w:val="28"/>
        </w:rPr>
        <w:t>Переверзева</w:t>
      </w:r>
      <w:proofErr w:type="spellEnd"/>
      <w:r w:rsidR="00BC5234">
        <w:rPr>
          <w:rFonts w:ascii="Times New Roman" w:hAnsi="Times New Roman" w:cs="Times New Roman"/>
          <w:sz w:val="28"/>
          <w:szCs w:val="28"/>
        </w:rPr>
        <w:t>)</w:t>
      </w:r>
      <w:r>
        <w:rPr>
          <w:rFonts w:ascii="Times New Roman" w:hAnsi="Times New Roman" w:cs="Times New Roman"/>
          <w:sz w:val="28"/>
          <w:szCs w:val="28"/>
        </w:rPr>
        <w:t>.</w:t>
      </w:r>
    </w:p>
    <w:p w14:paraId="50E596ED" w14:textId="25E65D30" w:rsidR="00A94150" w:rsidRDefault="00A94150" w:rsidP="00D66B80">
      <w:pPr>
        <w:pStyle w:val="a3"/>
        <w:tabs>
          <w:tab w:val="left" w:pos="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Методика оценки повседневных житейских навыков (А.Я. </w:t>
      </w:r>
      <w:proofErr w:type="spellStart"/>
      <w:r>
        <w:rPr>
          <w:rFonts w:ascii="Times New Roman" w:hAnsi="Times New Roman" w:cs="Times New Roman"/>
          <w:sz w:val="28"/>
          <w:szCs w:val="28"/>
        </w:rPr>
        <w:t>Абкович</w:t>
      </w:r>
      <w:proofErr w:type="spellEnd"/>
      <w:r>
        <w:rPr>
          <w:rFonts w:ascii="Times New Roman" w:hAnsi="Times New Roman" w:cs="Times New Roman"/>
          <w:sz w:val="28"/>
          <w:szCs w:val="28"/>
        </w:rPr>
        <w:t>)</w:t>
      </w:r>
    </w:p>
    <w:p w14:paraId="27B7CA4B" w14:textId="77777777" w:rsidR="008A0E05" w:rsidRPr="008A0E05" w:rsidRDefault="008A0E05" w:rsidP="00D66B80">
      <w:pPr>
        <w:spacing w:after="0" w:line="360" w:lineRule="auto"/>
        <w:ind w:left="360" w:firstLine="348"/>
        <w:jc w:val="both"/>
        <w:rPr>
          <w:rFonts w:ascii="Times New Roman" w:hAnsi="Times New Roman" w:cs="Times New Roman"/>
          <w:b/>
          <w:sz w:val="16"/>
          <w:szCs w:val="16"/>
        </w:rPr>
      </w:pPr>
    </w:p>
    <w:p w14:paraId="3BD71F1D" w14:textId="6D35BD7D" w:rsidR="009C576D" w:rsidRPr="008A0E05" w:rsidRDefault="00604153" w:rsidP="00766889">
      <w:pPr>
        <w:spacing w:after="0" w:line="360" w:lineRule="auto"/>
        <w:ind w:left="360" w:firstLine="348"/>
        <w:jc w:val="both"/>
        <w:outlineLvl w:val="0"/>
        <w:rPr>
          <w:rFonts w:ascii="Times New Roman" w:hAnsi="Times New Roman" w:cs="Times New Roman"/>
          <w:b/>
          <w:sz w:val="28"/>
          <w:szCs w:val="28"/>
        </w:rPr>
      </w:pPr>
      <w:r>
        <w:rPr>
          <w:rFonts w:ascii="Times New Roman" w:hAnsi="Times New Roman" w:cs="Times New Roman"/>
          <w:b/>
          <w:sz w:val="28"/>
          <w:szCs w:val="28"/>
        </w:rPr>
        <w:t>5.</w:t>
      </w:r>
      <w:r w:rsidR="00BC5234">
        <w:rPr>
          <w:rFonts w:ascii="Times New Roman" w:hAnsi="Times New Roman" w:cs="Times New Roman"/>
          <w:b/>
          <w:sz w:val="28"/>
          <w:szCs w:val="28"/>
        </w:rPr>
        <w:t>3</w:t>
      </w:r>
      <w:r w:rsidR="00F118EA">
        <w:rPr>
          <w:rFonts w:ascii="Times New Roman" w:hAnsi="Times New Roman" w:cs="Times New Roman"/>
          <w:b/>
          <w:sz w:val="28"/>
          <w:szCs w:val="28"/>
        </w:rPr>
        <w:t xml:space="preserve">. </w:t>
      </w:r>
      <w:r w:rsidR="00BC5234">
        <w:rPr>
          <w:rFonts w:ascii="Times New Roman" w:hAnsi="Times New Roman" w:cs="Times New Roman"/>
          <w:b/>
          <w:sz w:val="28"/>
          <w:szCs w:val="28"/>
        </w:rPr>
        <w:t>Оценка психологической компетентности</w:t>
      </w:r>
    </w:p>
    <w:p w14:paraId="4CB2266E" w14:textId="11DC161E" w:rsidR="00C57BC0" w:rsidRDefault="006B217A" w:rsidP="00D66B80">
      <w:pPr>
        <w:pStyle w:val="a3"/>
        <w:spacing w:after="0" w:line="360" w:lineRule="auto"/>
        <w:ind w:left="0" w:firstLine="720"/>
        <w:jc w:val="both"/>
        <w:rPr>
          <w:rFonts w:ascii="Times New Roman" w:hAnsi="Times New Roman" w:cs="Times New Roman"/>
          <w:sz w:val="28"/>
          <w:szCs w:val="28"/>
        </w:rPr>
      </w:pPr>
      <w:r w:rsidRPr="00BC5234">
        <w:rPr>
          <w:rFonts w:ascii="Times New Roman" w:hAnsi="Times New Roman" w:cs="Times New Roman"/>
          <w:sz w:val="28"/>
          <w:szCs w:val="28"/>
        </w:rPr>
        <w:t>Комплект методик для диагностики</w:t>
      </w:r>
      <w:r w:rsidR="00A94150" w:rsidRPr="00BC5234">
        <w:rPr>
          <w:rFonts w:ascii="Times New Roman" w:hAnsi="Times New Roman" w:cs="Times New Roman"/>
          <w:sz w:val="28"/>
          <w:szCs w:val="28"/>
        </w:rPr>
        <w:t xml:space="preserve"> Я-</w:t>
      </w:r>
      <w:proofErr w:type="gramStart"/>
      <w:r w:rsidR="00A94150" w:rsidRPr="00BC5234">
        <w:rPr>
          <w:rFonts w:ascii="Times New Roman" w:hAnsi="Times New Roman" w:cs="Times New Roman"/>
          <w:sz w:val="28"/>
          <w:szCs w:val="28"/>
        </w:rPr>
        <w:t xml:space="preserve">концепции </w:t>
      </w:r>
      <w:r w:rsidRPr="00BC5234">
        <w:rPr>
          <w:rFonts w:ascii="Times New Roman" w:hAnsi="Times New Roman" w:cs="Times New Roman"/>
          <w:sz w:val="28"/>
          <w:szCs w:val="28"/>
        </w:rPr>
        <w:t xml:space="preserve"> детей</w:t>
      </w:r>
      <w:proofErr w:type="gramEnd"/>
      <w:r w:rsidRPr="00BC5234">
        <w:rPr>
          <w:rFonts w:ascii="Times New Roman" w:hAnsi="Times New Roman" w:cs="Times New Roman"/>
          <w:sz w:val="28"/>
          <w:szCs w:val="28"/>
        </w:rPr>
        <w:t xml:space="preserve"> с ОВЗ </w:t>
      </w:r>
      <w:r w:rsidR="00A94150" w:rsidRPr="00BC5234">
        <w:rPr>
          <w:rFonts w:ascii="Times New Roman" w:hAnsi="Times New Roman" w:cs="Times New Roman"/>
          <w:sz w:val="28"/>
          <w:szCs w:val="28"/>
        </w:rPr>
        <w:t>(Т.И.</w:t>
      </w:r>
      <w:r w:rsidR="00A94150">
        <w:rPr>
          <w:rFonts w:ascii="Times New Roman" w:hAnsi="Times New Roman" w:cs="Times New Roman"/>
          <w:sz w:val="28"/>
          <w:szCs w:val="28"/>
        </w:rPr>
        <w:t xml:space="preserve"> Кузьмина</w:t>
      </w:r>
      <w:r w:rsidR="00A94150" w:rsidRPr="00A94150">
        <w:rPr>
          <w:rFonts w:ascii="Times New Roman" w:hAnsi="Times New Roman" w:cs="Times New Roman"/>
          <w:sz w:val="28"/>
          <w:szCs w:val="28"/>
        </w:rPr>
        <w:t>)</w:t>
      </w:r>
      <w:r>
        <w:rPr>
          <w:rFonts w:ascii="Times New Roman" w:hAnsi="Times New Roman" w:cs="Times New Roman"/>
          <w:sz w:val="28"/>
          <w:szCs w:val="28"/>
        </w:rPr>
        <w:t>.</w:t>
      </w:r>
    </w:p>
    <w:p w14:paraId="1A94423C" w14:textId="77777777" w:rsidR="00071B25" w:rsidRPr="008A0E05" w:rsidRDefault="00071B25" w:rsidP="00D66B80">
      <w:pPr>
        <w:pStyle w:val="a3"/>
        <w:spacing w:after="0" w:line="360" w:lineRule="auto"/>
        <w:ind w:left="0" w:firstLine="720"/>
        <w:jc w:val="both"/>
        <w:rPr>
          <w:rFonts w:ascii="Times New Roman" w:hAnsi="Times New Roman" w:cs="Times New Roman"/>
          <w:sz w:val="28"/>
          <w:szCs w:val="28"/>
        </w:rPr>
      </w:pPr>
    </w:p>
    <w:p w14:paraId="3DCC52B3" w14:textId="77777777" w:rsidR="008A20E6" w:rsidRDefault="00BC5234" w:rsidP="00611ED1">
      <w:pPr>
        <w:pStyle w:val="a3"/>
        <w:numPr>
          <w:ilvl w:val="0"/>
          <w:numId w:val="28"/>
        </w:numPr>
        <w:spacing w:after="0" w:line="360" w:lineRule="auto"/>
        <w:ind w:left="426" w:hanging="426"/>
        <w:jc w:val="both"/>
        <w:rPr>
          <w:rFonts w:ascii="Times New Roman" w:hAnsi="Times New Roman" w:cs="Times New Roman"/>
          <w:b/>
          <w:sz w:val="28"/>
          <w:szCs w:val="28"/>
        </w:rPr>
      </w:pPr>
      <w:r>
        <w:rPr>
          <w:rFonts w:ascii="Times New Roman" w:hAnsi="Times New Roman" w:cs="Times New Roman"/>
          <w:b/>
          <w:sz w:val="28"/>
          <w:szCs w:val="28"/>
        </w:rPr>
        <w:t>Обобщение и фиксация результатов комплексного обследования</w:t>
      </w:r>
      <w:r w:rsidR="002E60B6">
        <w:rPr>
          <w:rFonts w:ascii="Times New Roman" w:hAnsi="Times New Roman" w:cs="Times New Roman"/>
          <w:b/>
          <w:sz w:val="28"/>
          <w:szCs w:val="28"/>
        </w:rPr>
        <w:t xml:space="preserve"> в специально разработанной форме</w:t>
      </w:r>
      <w:r w:rsidR="001C14EA">
        <w:rPr>
          <w:rFonts w:ascii="Times New Roman" w:hAnsi="Times New Roman" w:cs="Times New Roman"/>
          <w:b/>
          <w:sz w:val="28"/>
          <w:szCs w:val="28"/>
        </w:rPr>
        <w:t>.</w:t>
      </w:r>
      <w:r w:rsidR="008A20E6">
        <w:rPr>
          <w:rFonts w:ascii="Times New Roman" w:hAnsi="Times New Roman" w:cs="Times New Roman"/>
          <w:b/>
          <w:sz w:val="28"/>
          <w:szCs w:val="28"/>
        </w:rPr>
        <w:t xml:space="preserve"> </w:t>
      </w:r>
    </w:p>
    <w:p w14:paraId="6CE2057E" w14:textId="77777777" w:rsidR="00D66B80" w:rsidRDefault="00D66B80">
      <w:pPr>
        <w:rPr>
          <w:rFonts w:ascii="Times New Roman" w:hAnsi="Times New Roman"/>
          <w:b/>
          <w:i/>
          <w:sz w:val="28"/>
          <w:szCs w:val="28"/>
        </w:rPr>
      </w:pPr>
      <w:r>
        <w:rPr>
          <w:rFonts w:ascii="Times New Roman" w:hAnsi="Times New Roman"/>
          <w:b/>
          <w:i/>
          <w:sz w:val="28"/>
          <w:szCs w:val="28"/>
        </w:rPr>
        <w:br w:type="page"/>
      </w:r>
    </w:p>
    <w:p w14:paraId="0814575C" w14:textId="34243A6C" w:rsidR="00BD2EC2" w:rsidRDefault="008A20E6" w:rsidP="008A20E6">
      <w:pPr>
        <w:spacing w:after="0" w:line="360" w:lineRule="auto"/>
        <w:jc w:val="center"/>
        <w:rPr>
          <w:rFonts w:ascii="Times New Roman" w:hAnsi="Times New Roman"/>
          <w:b/>
          <w:i/>
          <w:sz w:val="28"/>
          <w:szCs w:val="28"/>
        </w:rPr>
      </w:pPr>
      <w:r w:rsidRPr="008A20E6">
        <w:rPr>
          <w:rFonts w:ascii="Times New Roman" w:hAnsi="Times New Roman"/>
          <w:b/>
          <w:i/>
          <w:sz w:val="28"/>
          <w:szCs w:val="28"/>
        </w:rPr>
        <w:lastRenderedPageBreak/>
        <w:t>К</w:t>
      </w:r>
      <w:r>
        <w:rPr>
          <w:rFonts w:ascii="Times New Roman" w:hAnsi="Times New Roman"/>
          <w:b/>
          <w:i/>
          <w:sz w:val="28"/>
          <w:szCs w:val="28"/>
        </w:rPr>
        <w:t>раткие рекомендации и условия проведения диагностического обследования ребенка с нарушениями опорно-двигательного аппарата</w:t>
      </w:r>
    </w:p>
    <w:p w14:paraId="507EFAE9" w14:textId="77777777" w:rsidR="000E509E" w:rsidRDefault="000E509E" w:rsidP="00424EA0">
      <w:pPr>
        <w:spacing w:after="0" w:line="360" w:lineRule="auto"/>
        <w:ind w:firstLine="851"/>
        <w:jc w:val="both"/>
        <w:rPr>
          <w:rFonts w:ascii="Times New Roman" w:hAnsi="Times New Roman" w:cs="Times New Roman"/>
          <w:sz w:val="28"/>
          <w:szCs w:val="28"/>
        </w:rPr>
      </w:pPr>
    </w:p>
    <w:p w14:paraId="598B067A" w14:textId="03C5A607" w:rsidR="00424EA0" w:rsidRDefault="00424EA0" w:rsidP="00424EA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Непосредственная диагностическая работа с ребенком должна проводиться в</w:t>
      </w:r>
      <w:r w:rsidR="006315E8" w:rsidRPr="006315E8">
        <w:rPr>
          <w:rFonts w:ascii="Times New Roman" w:hAnsi="Times New Roman" w:cs="Times New Roman"/>
          <w:sz w:val="28"/>
          <w:szCs w:val="28"/>
        </w:rPr>
        <w:t xml:space="preserve"> удобном для </w:t>
      </w:r>
      <w:r>
        <w:rPr>
          <w:rFonts w:ascii="Times New Roman" w:hAnsi="Times New Roman" w:cs="Times New Roman"/>
          <w:sz w:val="28"/>
          <w:szCs w:val="28"/>
        </w:rPr>
        <w:t xml:space="preserve">него </w:t>
      </w:r>
      <w:r w:rsidR="006315E8" w:rsidRPr="006315E8">
        <w:rPr>
          <w:rFonts w:ascii="Times New Roman" w:hAnsi="Times New Roman" w:cs="Times New Roman"/>
          <w:sz w:val="28"/>
          <w:szCs w:val="28"/>
        </w:rPr>
        <w:t xml:space="preserve">положении, максимально устраняющем влияние патологических рефлексов на мышцы конечностей, туловища, глаз, при необходимости следует использовать специальное оборудование и средства дополнительной коммуникации. </w:t>
      </w:r>
    </w:p>
    <w:p w14:paraId="1FBBDABB" w14:textId="77777777" w:rsidR="008B153B" w:rsidRDefault="006315E8" w:rsidP="008B153B">
      <w:pPr>
        <w:spacing w:after="0" w:line="360" w:lineRule="auto"/>
        <w:ind w:firstLine="851"/>
        <w:jc w:val="both"/>
        <w:rPr>
          <w:rFonts w:ascii="Times New Roman" w:hAnsi="Times New Roman" w:cs="Times New Roman"/>
          <w:sz w:val="28"/>
          <w:szCs w:val="28"/>
        </w:rPr>
      </w:pPr>
      <w:r w:rsidRPr="006315E8">
        <w:rPr>
          <w:rFonts w:ascii="Times New Roman" w:hAnsi="Times New Roman" w:cs="Times New Roman"/>
          <w:sz w:val="28"/>
          <w:szCs w:val="28"/>
        </w:rPr>
        <w:t>П</w:t>
      </w:r>
      <w:r w:rsidR="00424EA0">
        <w:rPr>
          <w:rFonts w:ascii="Times New Roman" w:hAnsi="Times New Roman" w:cs="Times New Roman"/>
          <w:sz w:val="28"/>
          <w:szCs w:val="28"/>
        </w:rPr>
        <w:t>ри работе с детьми с тяжелыми двигательными нарушениями принципиально важное значение имеет п</w:t>
      </w:r>
      <w:r w:rsidRPr="006315E8">
        <w:rPr>
          <w:rFonts w:ascii="Times New Roman" w:hAnsi="Times New Roman" w:cs="Times New Roman"/>
          <w:sz w:val="28"/>
          <w:szCs w:val="28"/>
        </w:rPr>
        <w:t>равильное</w:t>
      </w:r>
      <w:r w:rsidR="00424EA0">
        <w:rPr>
          <w:rFonts w:ascii="Times New Roman" w:hAnsi="Times New Roman" w:cs="Times New Roman"/>
          <w:sz w:val="28"/>
          <w:szCs w:val="28"/>
        </w:rPr>
        <w:t xml:space="preserve"> позиционирование ребенка. Так</w:t>
      </w:r>
      <w:r w:rsidRPr="006315E8">
        <w:rPr>
          <w:rFonts w:ascii="Times New Roman" w:hAnsi="Times New Roman" w:cs="Times New Roman"/>
          <w:sz w:val="28"/>
          <w:szCs w:val="28"/>
        </w:rPr>
        <w:t xml:space="preserve"> как многие дети с </w:t>
      </w:r>
      <w:proofErr w:type="gramStart"/>
      <w:r w:rsidR="00424EA0">
        <w:rPr>
          <w:rFonts w:ascii="Times New Roman" w:hAnsi="Times New Roman" w:cs="Times New Roman"/>
          <w:sz w:val="28"/>
          <w:szCs w:val="28"/>
        </w:rPr>
        <w:t>НОДА</w:t>
      </w:r>
      <w:r w:rsidRPr="006315E8">
        <w:rPr>
          <w:rFonts w:ascii="Times New Roman" w:hAnsi="Times New Roman" w:cs="Times New Roman"/>
          <w:sz w:val="28"/>
          <w:szCs w:val="28"/>
        </w:rPr>
        <w:t xml:space="preserve">  не</w:t>
      </w:r>
      <w:proofErr w:type="gramEnd"/>
      <w:r w:rsidRPr="006315E8">
        <w:rPr>
          <w:rFonts w:ascii="Times New Roman" w:hAnsi="Times New Roman" w:cs="Times New Roman"/>
          <w:sz w:val="28"/>
          <w:szCs w:val="28"/>
        </w:rPr>
        <w:t xml:space="preserve"> могут самостоятельно удерживать положения сидя или сидят неправильно и неудобно (сидят с круглой спиной либо постоянно сползают вперед, не могут удерживать равновесие)</w:t>
      </w:r>
      <w:r w:rsidR="00424EA0">
        <w:rPr>
          <w:rFonts w:ascii="Times New Roman" w:hAnsi="Times New Roman" w:cs="Times New Roman"/>
          <w:sz w:val="28"/>
          <w:szCs w:val="28"/>
        </w:rPr>
        <w:t>,</w:t>
      </w:r>
      <w:r w:rsidRPr="006315E8">
        <w:rPr>
          <w:rFonts w:ascii="Times New Roman" w:hAnsi="Times New Roman" w:cs="Times New Roman"/>
          <w:sz w:val="28"/>
          <w:szCs w:val="28"/>
        </w:rPr>
        <w:t xml:space="preserve"> </w:t>
      </w:r>
      <w:r w:rsidR="00424EA0">
        <w:rPr>
          <w:rFonts w:ascii="Times New Roman" w:hAnsi="Times New Roman" w:cs="Times New Roman"/>
          <w:sz w:val="28"/>
          <w:szCs w:val="28"/>
        </w:rPr>
        <w:t>н</w:t>
      </w:r>
      <w:r w:rsidRPr="006315E8">
        <w:rPr>
          <w:rFonts w:ascii="Times New Roman" w:hAnsi="Times New Roman" w:cs="Times New Roman"/>
          <w:sz w:val="28"/>
          <w:szCs w:val="28"/>
        </w:rPr>
        <w:t xml:space="preserve">еобходимо </w:t>
      </w:r>
      <w:r w:rsidR="00424EA0">
        <w:rPr>
          <w:rFonts w:ascii="Times New Roman" w:hAnsi="Times New Roman" w:cs="Times New Roman"/>
          <w:sz w:val="28"/>
          <w:szCs w:val="28"/>
        </w:rPr>
        <w:t xml:space="preserve">с помощью специального ортопедического кресла и индивидуального подбора фиксирующих и удерживающих приспособлений </w:t>
      </w:r>
      <w:r w:rsidRPr="006315E8">
        <w:rPr>
          <w:rFonts w:ascii="Times New Roman" w:hAnsi="Times New Roman" w:cs="Times New Roman"/>
          <w:sz w:val="28"/>
          <w:szCs w:val="28"/>
        </w:rPr>
        <w:t xml:space="preserve">обеспечить максимально комфортное положение ребенка в пространстве и </w:t>
      </w:r>
      <w:r w:rsidR="00C57698">
        <w:rPr>
          <w:rFonts w:ascii="Times New Roman" w:hAnsi="Times New Roman" w:cs="Times New Roman"/>
          <w:sz w:val="28"/>
          <w:szCs w:val="28"/>
        </w:rPr>
        <w:t xml:space="preserve">полноценную </w:t>
      </w:r>
      <w:r w:rsidRPr="006315E8">
        <w:rPr>
          <w:rFonts w:ascii="Times New Roman" w:hAnsi="Times New Roman" w:cs="Times New Roman"/>
          <w:sz w:val="28"/>
          <w:szCs w:val="28"/>
        </w:rPr>
        <w:t xml:space="preserve">возможность осуществления движений для выполнения диагностических заданий.  </w:t>
      </w:r>
      <w:r w:rsidR="00C57698">
        <w:rPr>
          <w:rFonts w:ascii="Times New Roman" w:hAnsi="Times New Roman" w:cs="Times New Roman"/>
          <w:sz w:val="28"/>
          <w:szCs w:val="28"/>
        </w:rPr>
        <w:t>Нужно помочь занять ребенку такое положение, при котором</w:t>
      </w:r>
      <w:r w:rsidRPr="006315E8">
        <w:rPr>
          <w:rFonts w:ascii="Times New Roman" w:hAnsi="Times New Roman" w:cs="Times New Roman"/>
          <w:sz w:val="28"/>
          <w:szCs w:val="28"/>
        </w:rPr>
        <w:t xml:space="preserve"> наименее выражено влияние патологических рефлексов и есть </w:t>
      </w:r>
      <w:proofErr w:type="gramStart"/>
      <w:r w:rsidRPr="006315E8">
        <w:rPr>
          <w:rFonts w:ascii="Times New Roman" w:hAnsi="Times New Roman" w:cs="Times New Roman"/>
          <w:sz w:val="28"/>
          <w:szCs w:val="28"/>
        </w:rPr>
        <w:t>адекватная  постуральная</w:t>
      </w:r>
      <w:proofErr w:type="gramEnd"/>
      <w:r w:rsidRPr="006315E8">
        <w:rPr>
          <w:rFonts w:ascii="Times New Roman" w:hAnsi="Times New Roman" w:cs="Times New Roman"/>
          <w:sz w:val="28"/>
          <w:szCs w:val="28"/>
        </w:rPr>
        <w:t xml:space="preserve"> поддержка.</w:t>
      </w:r>
    </w:p>
    <w:p w14:paraId="23580FC4" w14:textId="7D4DA33E" w:rsidR="006315E8" w:rsidRPr="006315E8" w:rsidRDefault="006315E8" w:rsidP="008B153B">
      <w:pPr>
        <w:spacing w:after="0" w:line="360" w:lineRule="auto"/>
        <w:ind w:firstLine="851"/>
        <w:jc w:val="both"/>
        <w:rPr>
          <w:rFonts w:ascii="Times New Roman" w:hAnsi="Times New Roman" w:cs="Times New Roman"/>
          <w:sz w:val="28"/>
          <w:szCs w:val="28"/>
        </w:rPr>
      </w:pPr>
      <w:r w:rsidRPr="006315E8">
        <w:rPr>
          <w:rFonts w:ascii="Times New Roman" w:hAnsi="Times New Roman" w:cs="Times New Roman"/>
          <w:sz w:val="28"/>
          <w:szCs w:val="28"/>
        </w:rPr>
        <w:t xml:space="preserve">При обследовании детей с </w:t>
      </w:r>
      <w:r w:rsidR="008B153B">
        <w:rPr>
          <w:rFonts w:ascii="Times New Roman" w:hAnsi="Times New Roman" w:cs="Times New Roman"/>
          <w:sz w:val="28"/>
          <w:szCs w:val="28"/>
        </w:rPr>
        <w:t>грубыми</w:t>
      </w:r>
      <w:r w:rsidRPr="006315E8">
        <w:rPr>
          <w:rFonts w:ascii="Times New Roman" w:hAnsi="Times New Roman" w:cs="Times New Roman"/>
          <w:sz w:val="28"/>
          <w:szCs w:val="28"/>
        </w:rPr>
        <w:t xml:space="preserve"> нарушениями </w:t>
      </w:r>
      <w:proofErr w:type="spellStart"/>
      <w:r w:rsidR="008B153B">
        <w:rPr>
          <w:rFonts w:ascii="Times New Roman" w:hAnsi="Times New Roman" w:cs="Times New Roman"/>
          <w:sz w:val="28"/>
          <w:szCs w:val="28"/>
        </w:rPr>
        <w:t>манипулятивной</w:t>
      </w:r>
      <w:proofErr w:type="spellEnd"/>
      <w:r w:rsidR="008B153B">
        <w:rPr>
          <w:rFonts w:ascii="Times New Roman" w:hAnsi="Times New Roman" w:cs="Times New Roman"/>
          <w:sz w:val="28"/>
          <w:szCs w:val="28"/>
        </w:rPr>
        <w:t xml:space="preserve"> функции рук и мелкой </w:t>
      </w:r>
      <w:r w:rsidRPr="006315E8">
        <w:rPr>
          <w:rFonts w:ascii="Times New Roman" w:hAnsi="Times New Roman" w:cs="Times New Roman"/>
          <w:sz w:val="28"/>
          <w:szCs w:val="28"/>
        </w:rPr>
        <w:t xml:space="preserve">моторики </w:t>
      </w:r>
      <w:r w:rsidRPr="008B153B">
        <w:rPr>
          <w:rFonts w:ascii="Times New Roman" w:hAnsi="Times New Roman" w:cs="Times New Roman"/>
          <w:sz w:val="28"/>
          <w:szCs w:val="28"/>
        </w:rPr>
        <w:t xml:space="preserve">специалист </w:t>
      </w:r>
      <w:r w:rsidR="008B153B">
        <w:rPr>
          <w:rFonts w:ascii="Times New Roman" w:hAnsi="Times New Roman" w:cs="Times New Roman"/>
          <w:sz w:val="28"/>
          <w:szCs w:val="28"/>
        </w:rPr>
        <w:t>может сам действовать</w:t>
      </w:r>
      <w:r w:rsidRPr="008B153B">
        <w:rPr>
          <w:rFonts w:ascii="Times New Roman" w:hAnsi="Times New Roman" w:cs="Times New Roman"/>
          <w:sz w:val="28"/>
          <w:szCs w:val="28"/>
        </w:rPr>
        <w:t xml:space="preserve"> с тестовым материалом</w:t>
      </w:r>
      <w:r w:rsidRPr="006315E8">
        <w:rPr>
          <w:rFonts w:ascii="Times New Roman" w:hAnsi="Times New Roman" w:cs="Times New Roman"/>
          <w:sz w:val="28"/>
          <w:szCs w:val="28"/>
        </w:rPr>
        <w:t xml:space="preserve">, а ребенок дает ответ устно, указательным жестом или кивком. </w:t>
      </w:r>
    </w:p>
    <w:p w14:paraId="06F6AF9B" w14:textId="77777777" w:rsidR="008B153B" w:rsidRDefault="006315E8" w:rsidP="008B153B">
      <w:pPr>
        <w:spacing w:after="0" w:line="360" w:lineRule="auto"/>
        <w:ind w:firstLine="360"/>
        <w:jc w:val="both"/>
        <w:rPr>
          <w:rFonts w:ascii="Times New Roman" w:hAnsi="Times New Roman" w:cs="Times New Roman"/>
          <w:sz w:val="28"/>
          <w:szCs w:val="28"/>
        </w:rPr>
      </w:pPr>
      <w:r w:rsidRPr="006315E8">
        <w:rPr>
          <w:rFonts w:ascii="Times New Roman" w:hAnsi="Times New Roman" w:cs="Times New Roman"/>
          <w:sz w:val="28"/>
          <w:szCs w:val="28"/>
        </w:rPr>
        <w:tab/>
        <w:t xml:space="preserve">Проводя обследование ребенка с выраженными проявлениями дизартрии и неразборчивой речью, необходимо его </w:t>
      </w:r>
      <w:r w:rsidRPr="008B153B">
        <w:rPr>
          <w:rFonts w:ascii="Times New Roman" w:hAnsi="Times New Roman" w:cs="Times New Roman"/>
          <w:sz w:val="28"/>
          <w:szCs w:val="28"/>
        </w:rPr>
        <w:t>насытить заданиями невербального характера</w:t>
      </w:r>
      <w:r w:rsidRPr="006315E8">
        <w:rPr>
          <w:rFonts w:ascii="Times New Roman" w:hAnsi="Times New Roman" w:cs="Times New Roman"/>
          <w:sz w:val="28"/>
          <w:szCs w:val="28"/>
        </w:rPr>
        <w:t>.</w:t>
      </w:r>
      <w:r w:rsidR="008B153B">
        <w:rPr>
          <w:rFonts w:ascii="Times New Roman" w:hAnsi="Times New Roman" w:cs="Times New Roman"/>
          <w:sz w:val="28"/>
          <w:szCs w:val="28"/>
        </w:rPr>
        <w:t xml:space="preserve"> </w:t>
      </w:r>
      <w:r w:rsidRPr="006315E8">
        <w:rPr>
          <w:rFonts w:ascii="Times New Roman" w:hAnsi="Times New Roman" w:cs="Times New Roman"/>
          <w:sz w:val="28"/>
          <w:szCs w:val="28"/>
        </w:rPr>
        <w:t xml:space="preserve">Если ребенок умеет читать, </w:t>
      </w:r>
      <w:proofErr w:type="gramStart"/>
      <w:r w:rsidRPr="006315E8">
        <w:rPr>
          <w:rFonts w:ascii="Times New Roman" w:hAnsi="Times New Roman" w:cs="Times New Roman"/>
          <w:sz w:val="28"/>
          <w:szCs w:val="28"/>
        </w:rPr>
        <w:t xml:space="preserve">можно  </w:t>
      </w:r>
      <w:r w:rsidRPr="008B153B">
        <w:rPr>
          <w:rFonts w:ascii="Times New Roman" w:hAnsi="Times New Roman" w:cs="Times New Roman"/>
          <w:sz w:val="28"/>
          <w:szCs w:val="28"/>
        </w:rPr>
        <w:t>подготовить</w:t>
      </w:r>
      <w:proofErr w:type="gramEnd"/>
      <w:r w:rsidRPr="008B153B">
        <w:rPr>
          <w:rFonts w:ascii="Times New Roman" w:hAnsi="Times New Roman" w:cs="Times New Roman"/>
          <w:sz w:val="28"/>
          <w:szCs w:val="28"/>
        </w:rPr>
        <w:t xml:space="preserve"> карточки </w:t>
      </w:r>
      <w:r w:rsidRPr="006315E8">
        <w:rPr>
          <w:rFonts w:ascii="Times New Roman" w:hAnsi="Times New Roman" w:cs="Times New Roman"/>
          <w:sz w:val="28"/>
          <w:szCs w:val="28"/>
        </w:rPr>
        <w:t xml:space="preserve">для выбора правильного ответа. </w:t>
      </w:r>
    </w:p>
    <w:p w14:paraId="7EE53D03" w14:textId="40BB70C0" w:rsidR="006315E8" w:rsidRPr="006315E8" w:rsidRDefault="006315E8" w:rsidP="008B153B">
      <w:pPr>
        <w:spacing w:after="0" w:line="360" w:lineRule="auto"/>
        <w:ind w:firstLine="709"/>
        <w:jc w:val="both"/>
        <w:rPr>
          <w:rFonts w:ascii="Times New Roman" w:hAnsi="Times New Roman" w:cs="Times New Roman"/>
          <w:sz w:val="28"/>
          <w:szCs w:val="28"/>
        </w:rPr>
      </w:pPr>
      <w:r w:rsidRPr="006315E8">
        <w:rPr>
          <w:rFonts w:ascii="Times New Roman" w:hAnsi="Times New Roman" w:cs="Times New Roman"/>
          <w:sz w:val="28"/>
          <w:szCs w:val="28"/>
        </w:rPr>
        <w:lastRenderedPageBreak/>
        <w:t xml:space="preserve">Чтобы определиться с выбором </w:t>
      </w:r>
      <w:proofErr w:type="gramStart"/>
      <w:r w:rsidRPr="006315E8">
        <w:rPr>
          <w:rFonts w:ascii="Times New Roman" w:hAnsi="Times New Roman" w:cs="Times New Roman"/>
          <w:sz w:val="28"/>
          <w:szCs w:val="28"/>
        </w:rPr>
        <w:t>диагностических  методик</w:t>
      </w:r>
      <w:proofErr w:type="gramEnd"/>
      <w:r w:rsidRPr="006315E8">
        <w:rPr>
          <w:rFonts w:ascii="Times New Roman" w:hAnsi="Times New Roman" w:cs="Times New Roman"/>
          <w:sz w:val="28"/>
          <w:szCs w:val="28"/>
        </w:rPr>
        <w:t xml:space="preserve"> </w:t>
      </w:r>
      <w:r w:rsidR="008B153B">
        <w:rPr>
          <w:rFonts w:ascii="Times New Roman" w:hAnsi="Times New Roman" w:cs="Times New Roman"/>
          <w:sz w:val="28"/>
          <w:szCs w:val="28"/>
        </w:rPr>
        <w:t>из предлагаемых перечней</w:t>
      </w:r>
      <w:r w:rsidRPr="006315E8">
        <w:rPr>
          <w:rFonts w:ascii="Times New Roman" w:hAnsi="Times New Roman" w:cs="Times New Roman"/>
          <w:sz w:val="28"/>
          <w:szCs w:val="28"/>
        </w:rPr>
        <w:t xml:space="preserve"> для конкретного ребенка , специалист должен учесть следующие факторы:</w:t>
      </w:r>
    </w:p>
    <w:p w14:paraId="3B6297A6" w14:textId="2F1847AA" w:rsidR="006315E8" w:rsidRPr="006315E8" w:rsidRDefault="006315E8" w:rsidP="00611ED1">
      <w:pPr>
        <w:numPr>
          <w:ilvl w:val="0"/>
          <w:numId w:val="45"/>
        </w:numPr>
        <w:spacing w:after="0" w:line="360" w:lineRule="auto"/>
        <w:jc w:val="both"/>
        <w:rPr>
          <w:rFonts w:ascii="Times New Roman" w:hAnsi="Times New Roman" w:cs="Times New Roman"/>
          <w:sz w:val="28"/>
          <w:szCs w:val="28"/>
        </w:rPr>
      </w:pPr>
      <w:r w:rsidRPr="006315E8">
        <w:rPr>
          <w:rFonts w:ascii="Times New Roman" w:hAnsi="Times New Roman" w:cs="Times New Roman"/>
          <w:sz w:val="28"/>
          <w:szCs w:val="28"/>
        </w:rPr>
        <w:t>разборчивость речи</w:t>
      </w:r>
      <w:r w:rsidR="008B153B">
        <w:rPr>
          <w:rFonts w:ascii="Times New Roman" w:hAnsi="Times New Roman" w:cs="Times New Roman"/>
          <w:sz w:val="28"/>
          <w:szCs w:val="28"/>
        </w:rPr>
        <w:t xml:space="preserve"> (</w:t>
      </w:r>
      <w:r w:rsidRPr="006315E8">
        <w:rPr>
          <w:rFonts w:ascii="Times New Roman" w:hAnsi="Times New Roman" w:cs="Times New Roman"/>
          <w:sz w:val="28"/>
          <w:szCs w:val="28"/>
        </w:rPr>
        <w:t>насколько она понятна для окружающих</w:t>
      </w:r>
      <w:r w:rsidR="008B153B">
        <w:rPr>
          <w:rFonts w:ascii="Times New Roman" w:hAnsi="Times New Roman" w:cs="Times New Roman"/>
          <w:sz w:val="28"/>
          <w:szCs w:val="28"/>
        </w:rPr>
        <w:t>)</w:t>
      </w:r>
      <w:r w:rsidRPr="006315E8">
        <w:rPr>
          <w:rFonts w:ascii="Times New Roman" w:hAnsi="Times New Roman" w:cs="Times New Roman"/>
          <w:sz w:val="28"/>
          <w:szCs w:val="28"/>
        </w:rPr>
        <w:t>,</w:t>
      </w:r>
    </w:p>
    <w:p w14:paraId="50608303" w14:textId="77777777" w:rsidR="006315E8" w:rsidRPr="006315E8" w:rsidRDefault="006315E8" w:rsidP="00611ED1">
      <w:pPr>
        <w:numPr>
          <w:ilvl w:val="0"/>
          <w:numId w:val="45"/>
        </w:numPr>
        <w:spacing w:after="0" w:line="360" w:lineRule="auto"/>
        <w:jc w:val="both"/>
        <w:rPr>
          <w:rFonts w:ascii="Times New Roman" w:hAnsi="Times New Roman" w:cs="Times New Roman"/>
          <w:sz w:val="28"/>
          <w:szCs w:val="28"/>
        </w:rPr>
      </w:pPr>
      <w:r w:rsidRPr="006315E8">
        <w:rPr>
          <w:rFonts w:ascii="Times New Roman" w:hAnsi="Times New Roman" w:cs="Times New Roman"/>
          <w:sz w:val="28"/>
          <w:szCs w:val="28"/>
        </w:rPr>
        <w:t>возможность устойчивого зрительного контакта,</w:t>
      </w:r>
    </w:p>
    <w:p w14:paraId="218EDD6A" w14:textId="77777777" w:rsidR="006315E8" w:rsidRPr="006315E8" w:rsidRDefault="006315E8" w:rsidP="00611ED1">
      <w:pPr>
        <w:numPr>
          <w:ilvl w:val="0"/>
          <w:numId w:val="45"/>
        </w:numPr>
        <w:spacing w:after="0" w:line="360" w:lineRule="auto"/>
        <w:jc w:val="both"/>
        <w:rPr>
          <w:rFonts w:ascii="Times New Roman" w:hAnsi="Times New Roman" w:cs="Times New Roman"/>
          <w:sz w:val="28"/>
          <w:szCs w:val="28"/>
        </w:rPr>
      </w:pPr>
      <w:r w:rsidRPr="006315E8">
        <w:rPr>
          <w:rFonts w:ascii="Times New Roman" w:hAnsi="Times New Roman" w:cs="Times New Roman"/>
          <w:sz w:val="28"/>
          <w:szCs w:val="28"/>
        </w:rPr>
        <w:t xml:space="preserve">нарушения </w:t>
      </w:r>
      <w:proofErr w:type="spellStart"/>
      <w:r w:rsidRPr="006315E8">
        <w:rPr>
          <w:rFonts w:ascii="Times New Roman" w:hAnsi="Times New Roman" w:cs="Times New Roman"/>
          <w:sz w:val="28"/>
          <w:szCs w:val="28"/>
        </w:rPr>
        <w:t>манипулятивной</w:t>
      </w:r>
      <w:proofErr w:type="spellEnd"/>
      <w:r w:rsidRPr="006315E8">
        <w:rPr>
          <w:rFonts w:ascii="Times New Roman" w:hAnsi="Times New Roman" w:cs="Times New Roman"/>
          <w:sz w:val="28"/>
          <w:szCs w:val="28"/>
        </w:rPr>
        <w:t xml:space="preserve"> функции рук и мелкой моторики,</w:t>
      </w:r>
    </w:p>
    <w:p w14:paraId="5D5683BC" w14:textId="77777777" w:rsidR="006315E8" w:rsidRPr="006315E8" w:rsidRDefault="006315E8" w:rsidP="00611ED1">
      <w:pPr>
        <w:numPr>
          <w:ilvl w:val="0"/>
          <w:numId w:val="45"/>
        </w:numPr>
        <w:spacing w:after="0" w:line="360" w:lineRule="auto"/>
        <w:jc w:val="both"/>
        <w:rPr>
          <w:rFonts w:ascii="Times New Roman" w:hAnsi="Times New Roman" w:cs="Times New Roman"/>
          <w:sz w:val="28"/>
          <w:szCs w:val="28"/>
        </w:rPr>
      </w:pPr>
      <w:r w:rsidRPr="006315E8">
        <w:rPr>
          <w:rFonts w:ascii="Times New Roman" w:hAnsi="Times New Roman" w:cs="Times New Roman"/>
          <w:sz w:val="28"/>
          <w:szCs w:val="28"/>
        </w:rPr>
        <w:t>адекватность используемых методик возрасту и степени тяжести нарушений развития ребенка;</w:t>
      </w:r>
    </w:p>
    <w:p w14:paraId="5B089DA9" w14:textId="77777777" w:rsidR="006315E8" w:rsidRPr="006315E8" w:rsidRDefault="006315E8" w:rsidP="00611ED1">
      <w:pPr>
        <w:numPr>
          <w:ilvl w:val="0"/>
          <w:numId w:val="45"/>
        </w:numPr>
        <w:spacing w:after="0" w:line="360" w:lineRule="auto"/>
        <w:jc w:val="both"/>
        <w:rPr>
          <w:rFonts w:ascii="Times New Roman" w:hAnsi="Times New Roman" w:cs="Times New Roman"/>
          <w:sz w:val="28"/>
          <w:szCs w:val="28"/>
        </w:rPr>
      </w:pPr>
      <w:r w:rsidRPr="006315E8">
        <w:rPr>
          <w:rFonts w:ascii="Times New Roman" w:hAnsi="Times New Roman" w:cs="Times New Roman"/>
          <w:sz w:val="28"/>
          <w:szCs w:val="28"/>
        </w:rPr>
        <w:t>успешность выполнения заданий не должна зависеть от социального окружения и образа жизни ребенка;</w:t>
      </w:r>
    </w:p>
    <w:p w14:paraId="7495387B" w14:textId="796D04E9" w:rsidR="006315E8" w:rsidRPr="006315E8" w:rsidRDefault="006315E8" w:rsidP="00611ED1">
      <w:pPr>
        <w:numPr>
          <w:ilvl w:val="0"/>
          <w:numId w:val="45"/>
        </w:numPr>
        <w:spacing w:after="0" w:line="360" w:lineRule="auto"/>
        <w:jc w:val="both"/>
        <w:rPr>
          <w:rFonts w:ascii="Times New Roman" w:hAnsi="Times New Roman" w:cs="Times New Roman"/>
          <w:sz w:val="28"/>
          <w:szCs w:val="28"/>
        </w:rPr>
      </w:pPr>
      <w:r w:rsidRPr="006315E8">
        <w:rPr>
          <w:rFonts w:ascii="Times New Roman" w:hAnsi="Times New Roman" w:cs="Times New Roman"/>
          <w:sz w:val="28"/>
          <w:szCs w:val="28"/>
        </w:rPr>
        <w:t xml:space="preserve"> инструкции к методикам должны быть простыми, короткими и достаточно </w:t>
      </w:r>
      <w:proofErr w:type="gramStart"/>
      <w:r w:rsidRPr="006315E8">
        <w:rPr>
          <w:rFonts w:ascii="Times New Roman" w:hAnsi="Times New Roman" w:cs="Times New Roman"/>
          <w:sz w:val="28"/>
          <w:szCs w:val="28"/>
        </w:rPr>
        <w:t>понятными  для</w:t>
      </w:r>
      <w:proofErr w:type="gramEnd"/>
      <w:r w:rsidRPr="006315E8">
        <w:rPr>
          <w:rFonts w:ascii="Times New Roman" w:hAnsi="Times New Roman" w:cs="Times New Roman"/>
          <w:sz w:val="28"/>
          <w:szCs w:val="28"/>
        </w:rPr>
        <w:t xml:space="preserve"> детей с </w:t>
      </w:r>
      <w:r w:rsidR="00523567">
        <w:rPr>
          <w:rFonts w:ascii="Times New Roman" w:hAnsi="Times New Roman" w:cs="Times New Roman"/>
          <w:sz w:val="28"/>
          <w:szCs w:val="28"/>
        </w:rPr>
        <w:t>НОДА</w:t>
      </w:r>
      <w:r w:rsidRPr="006315E8">
        <w:rPr>
          <w:rFonts w:ascii="Times New Roman" w:hAnsi="Times New Roman" w:cs="Times New Roman"/>
          <w:sz w:val="28"/>
          <w:szCs w:val="28"/>
        </w:rPr>
        <w:t>.</w:t>
      </w:r>
    </w:p>
    <w:p w14:paraId="66625EFF" w14:textId="77777777" w:rsidR="00523567" w:rsidRDefault="00523567" w:rsidP="00523567">
      <w:pPr>
        <w:spacing w:after="0" w:line="360" w:lineRule="auto"/>
        <w:ind w:firstLine="360"/>
        <w:jc w:val="both"/>
        <w:rPr>
          <w:rFonts w:ascii="Times New Roman" w:hAnsi="Times New Roman" w:cs="Times New Roman"/>
          <w:sz w:val="28"/>
          <w:szCs w:val="28"/>
        </w:rPr>
      </w:pPr>
    </w:p>
    <w:p w14:paraId="32C9D047" w14:textId="062D4D75" w:rsidR="006315E8" w:rsidRPr="006315E8" w:rsidRDefault="006315E8" w:rsidP="00B12914">
      <w:pPr>
        <w:spacing w:after="0" w:line="360" w:lineRule="auto"/>
        <w:ind w:firstLine="709"/>
        <w:jc w:val="both"/>
        <w:rPr>
          <w:rFonts w:ascii="Times New Roman" w:hAnsi="Times New Roman" w:cs="Times New Roman"/>
          <w:sz w:val="28"/>
          <w:szCs w:val="28"/>
        </w:rPr>
      </w:pPr>
      <w:r w:rsidRPr="006315E8">
        <w:rPr>
          <w:rFonts w:ascii="Times New Roman" w:hAnsi="Times New Roman" w:cs="Times New Roman"/>
          <w:sz w:val="28"/>
          <w:szCs w:val="28"/>
        </w:rPr>
        <w:t>Необходимо помнить, что у детей</w:t>
      </w:r>
      <w:r w:rsidR="00A44FAF">
        <w:rPr>
          <w:rFonts w:ascii="Times New Roman" w:hAnsi="Times New Roman" w:cs="Times New Roman"/>
          <w:sz w:val="28"/>
          <w:szCs w:val="28"/>
        </w:rPr>
        <w:t xml:space="preserve"> с НОДА часто отмечается </w:t>
      </w:r>
      <w:proofErr w:type="spellStart"/>
      <w:r w:rsidR="00A44FAF">
        <w:rPr>
          <w:rFonts w:ascii="Times New Roman" w:hAnsi="Times New Roman" w:cs="Times New Roman"/>
          <w:sz w:val="28"/>
          <w:szCs w:val="28"/>
        </w:rPr>
        <w:t>церебр</w:t>
      </w:r>
      <w:r w:rsidRPr="006315E8">
        <w:rPr>
          <w:rFonts w:ascii="Times New Roman" w:hAnsi="Times New Roman" w:cs="Times New Roman"/>
          <w:sz w:val="28"/>
          <w:szCs w:val="28"/>
        </w:rPr>
        <w:t>астенический</w:t>
      </w:r>
      <w:proofErr w:type="spellEnd"/>
      <w:r w:rsidRPr="006315E8">
        <w:rPr>
          <w:rFonts w:ascii="Times New Roman" w:hAnsi="Times New Roman" w:cs="Times New Roman"/>
          <w:sz w:val="28"/>
          <w:szCs w:val="28"/>
        </w:rPr>
        <w:t xml:space="preserve"> синдром.  В младшем школьном возрасте   рекомендуемая длительность </w:t>
      </w:r>
      <w:r w:rsidR="00056C63">
        <w:rPr>
          <w:rFonts w:ascii="Times New Roman" w:hAnsi="Times New Roman" w:cs="Times New Roman"/>
          <w:sz w:val="28"/>
          <w:szCs w:val="28"/>
        </w:rPr>
        <w:t>одной</w:t>
      </w:r>
      <w:r w:rsidR="00B12914">
        <w:rPr>
          <w:rFonts w:ascii="Times New Roman" w:hAnsi="Times New Roman" w:cs="Times New Roman"/>
          <w:sz w:val="28"/>
          <w:szCs w:val="28"/>
        </w:rPr>
        <w:t xml:space="preserve"> диагностической </w:t>
      </w:r>
      <w:proofErr w:type="gramStart"/>
      <w:r w:rsidR="00B12914">
        <w:rPr>
          <w:rFonts w:ascii="Times New Roman" w:hAnsi="Times New Roman" w:cs="Times New Roman"/>
          <w:sz w:val="28"/>
          <w:szCs w:val="28"/>
        </w:rPr>
        <w:t>сессии</w:t>
      </w:r>
      <w:r w:rsidRPr="006315E8">
        <w:rPr>
          <w:rFonts w:ascii="Times New Roman" w:hAnsi="Times New Roman" w:cs="Times New Roman"/>
          <w:sz w:val="28"/>
          <w:szCs w:val="28"/>
        </w:rPr>
        <w:t xml:space="preserve">  -</w:t>
      </w:r>
      <w:proofErr w:type="gramEnd"/>
      <w:r w:rsidRPr="006315E8">
        <w:rPr>
          <w:rFonts w:ascii="Times New Roman" w:hAnsi="Times New Roman" w:cs="Times New Roman"/>
          <w:sz w:val="28"/>
          <w:szCs w:val="28"/>
        </w:rPr>
        <w:t xml:space="preserve">  </w:t>
      </w:r>
      <w:r w:rsidR="00056C63">
        <w:rPr>
          <w:rFonts w:ascii="Times New Roman" w:hAnsi="Times New Roman" w:cs="Times New Roman"/>
          <w:sz w:val="28"/>
          <w:szCs w:val="28"/>
        </w:rPr>
        <w:t>от</w:t>
      </w:r>
      <w:r w:rsidRPr="006315E8">
        <w:rPr>
          <w:rFonts w:ascii="Times New Roman" w:hAnsi="Times New Roman" w:cs="Times New Roman"/>
          <w:sz w:val="28"/>
          <w:szCs w:val="28"/>
        </w:rPr>
        <w:t xml:space="preserve"> 20-30 </w:t>
      </w:r>
      <w:r w:rsidR="00056C63">
        <w:rPr>
          <w:rFonts w:ascii="Times New Roman" w:hAnsi="Times New Roman" w:cs="Times New Roman"/>
          <w:sz w:val="28"/>
          <w:szCs w:val="28"/>
        </w:rPr>
        <w:t xml:space="preserve"> до 60 </w:t>
      </w:r>
      <w:r w:rsidRPr="006315E8">
        <w:rPr>
          <w:rFonts w:ascii="Times New Roman" w:hAnsi="Times New Roman" w:cs="Times New Roman"/>
          <w:sz w:val="28"/>
          <w:szCs w:val="28"/>
        </w:rPr>
        <w:t>мин.</w:t>
      </w:r>
    </w:p>
    <w:p w14:paraId="3E2E53C5" w14:textId="77777777" w:rsidR="006315E8" w:rsidRPr="006315E8" w:rsidRDefault="006315E8" w:rsidP="008A0308">
      <w:pPr>
        <w:spacing w:after="0" w:line="360" w:lineRule="auto"/>
        <w:ind w:left="720"/>
        <w:jc w:val="both"/>
        <w:rPr>
          <w:rFonts w:ascii="Times New Roman" w:hAnsi="Times New Roman" w:cs="Times New Roman"/>
          <w:sz w:val="28"/>
          <w:szCs w:val="28"/>
        </w:rPr>
      </w:pPr>
    </w:p>
    <w:p w14:paraId="348C0883" w14:textId="77777777" w:rsidR="008A0308" w:rsidRDefault="008A0308">
      <w:pPr>
        <w:rPr>
          <w:rFonts w:ascii="Times New Roman" w:hAnsi="Times New Roman" w:cs="Times New Roman"/>
          <w:sz w:val="28"/>
          <w:szCs w:val="28"/>
        </w:rPr>
      </w:pPr>
      <w:r>
        <w:rPr>
          <w:rFonts w:ascii="Times New Roman" w:hAnsi="Times New Roman" w:cs="Times New Roman"/>
          <w:sz w:val="28"/>
          <w:szCs w:val="28"/>
        </w:rPr>
        <w:br w:type="page"/>
      </w:r>
    </w:p>
    <w:p w14:paraId="108F3377" w14:textId="0C2CFA53" w:rsidR="008765EF" w:rsidRDefault="008765EF" w:rsidP="00766889">
      <w:pPr>
        <w:jc w:val="center"/>
        <w:outlineLvl w:val="0"/>
        <w:rPr>
          <w:rFonts w:ascii="Times New Roman" w:hAnsi="Times New Roman" w:cs="Times New Roman"/>
          <w:b/>
          <w:sz w:val="28"/>
          <w:szCs w:val="28"/>
        </w:rPr>
      </w:pPr>
      <w:r w:rsidRPr="007C7F00">
        <w:rPr>
          <w:rFonts w:ascii="Times New Roman" w:hAnsi="Times New Roman" w:cs="Times New Roman"/>
          <w:b/>
          <w:sz w:val="28"/>
          <w:szCs w:val="28"/>
        </w:rPr>
        <w:lastRenderedPageBreak/>
        <w:t>ДИАГНОСТИЧЕСКИЙ ИНСТРУМЕНТАРИЙ</w:t>
      </w:r>
    </w:p>
    <w:p w14:paraId="37A79463" w14:textId="77777777" w:rsidR="007C7F00" w:rsidRPr="007C7F00" w:rsidRDefault="007C7F00" w:rsidP="00BD2EC2">
      <w:pPr>
        <w:ind w:firstLine="708"/>
        <w:jc w:val="center"/>
        <w:rPr>
          <w:rFonts w:ascii="Times New Roman" w:hAnsi="Times New Roman" w:cs="Times New Roman"/>
          <w:b/>
          <w:sz w:val="28"/>
          <w:szCs w:val="28"/>
        </w:rPr>
      </w:pPr>
    </w:p>
    <w:p w14:paraId="1F30E15C" w14:textId="2F0860CE" w:rsidR="00093E70" w:rsidRPr="00EF25C0" w:rsidRDefault="00603839" w:rsidP="00766889">
      <w:pPr>
        <w:jc w:val="center"/>
        <w:outlineLvl w:val="0"/>
        <w:rPr>
          <w:rFonts w:ascii="Times New Roman" w:hAnsi="Times New Roman" w:cs="Times New Roman"/>
          <w:b/>
          <w:sz w:val="28"/>
          <w:szCs w:val="28"/>
        </w:rPr>
      </w:pPr>
      <w:r>
        <w:rPr>
          <w:rFonts w:ascii="Times New Roman" w:hAnsi="Times New Roman" w:cs="Times New Roman"/>
          <w:b/>
          <w:sz w:val="28"/>
          <w:szCs w:val="28"/>
        </w:rPr>
        <w:t xml:space="preserve">1. </w:t>
      </w:r>
      <w:r w:rsidR="00093E70">
        <w:rPr>
          <w:rFonts w:ascii="Times New Roman" w:hAnsi="Times New Roman" w:cs="Times New Roman"/>
          <w:b/>
          <w:sz w:val="28"/>
          <w:szCs w:val="28"/>
        </w:rPr>
        <w:t>МЕТОДЫ ОЦЕНКИ ДВИГАТЕЛЬНЫХ ФУНКЦИЙ</w:t>
      </w:r>
    </w:p>
    <w:p w14:paraId="71F8F46D" w14:textId="77777777" w:rsidR="00093E70" w:rsidRDefault="00093E70" w:rsidP="004F17E5">
      <w:pPr>
        <w:spacing w:after="0" w:line="360" w:lineRule="auto"/>
        <w:jc w:val="both"/>
        <w:rPr>
          <w:rFonts w:ascii="Times New Roman" w:hAnsi="Times New Roman" w:cs="Times New Roman"/>
          <w:noProof/>
          <w:sz w:val="28"/>
          <w:szCs w:val="28"/>
          <w:lang w:eastAsia="ru-RU"/>
        </w:rPr>
      </w:pPr>
    </w:p>
    <w:p w14:paraId="76C5F274" w14:textId="77777777" w:rsidR="00093E70" w:rsidRPr="0093745B" w:rsidRDefault="00093E70" w:rsidP="00093E70">
      <w:pPr>
        <w:jc w:val="center"/>
        <w:rPr>
          <w:rFonts w:ascii="Times New Roman" w:hAnsi="Times New Roman" w:cs="Times New Roman"/>
          <w:b/>
          <w:i/>
          <w:sz w:val="28"/>
          <w:szCs w:val="28"/>
        </w:rPr>
      </w:pPr>
      <w:r w:rsidRPr="0093745B">
        <w:rPr>
          <w:rFonts w:ascii="Times New Roman" w:hAnsi="Times New Roman" w:cs="Times New Roman"/>
          <w:b/>
          <w:i/>
          <w:color w:val="000000"/>
          <w:sz w:val="28"/>
          <w:szCs w:val="28"/>
        </w:rPr>
        <w:t xml:space="preserve">Система классификации глобальных моторных </w:t>
      </w:r>
      <w:proofErr w:type="gramStart"/>
      <w:r w:rsidRPr="0093745B">
        <w:rPr>
          <w:rFonts w:ascii="Times New Roman" w:hAnsi="Times New Roman" w:cs="Times New Roman"/>
          <w:b/>
          <w:i/>
          <w:color w:val="000000"/>
          <w:sz w:val="28"/>
          <w:szCs w:val="28"/>
        </w:rPr>
        <w:t>функций  (</w:t>
      </w:r>
      <w:proofErr w:type="spellStart"/>
      <w:proofErr w:type="gramEnd"/>
      <w:r w:rsidRPr="0093745B">
        <w:rPr>
          <w:rFonts w:ascii="Times New Roman" w:hAnsi="Times New Roman" w:cs="Times New Roman"/>
          <w:b/>
          <w:i/>
          <w:color w:val="000000"/>
          <w:sz w:val="28"/>
          <w:szCs w:val="28"/>
        </w:rPr>
        <w:t>Gross</w:t>
      </w:r>
      <w:proofErr w:type="spellEnd"/>
      <w:r w:rsidRPr="0093745B">
        <w:rPr>
          <w:rFonts w:ascii="Times New Roman" w:hAnsi="Times New Roman" w:cs="Times New Roman"/>
          <w:b/>
          <w:i/>
          <w:color w:val="000000"/>
          <w:sz w:val="28"/>
          <w:szCs w:val="28"/>
        </w:rPr>
        <w:t xml:space="preserve"> </w:t>
      </w:r>
      <w:proofErr w:type="spellStart"/>
      <w:r w:rsidRPr="0093745B">
        <w:rPr>
          <w:rFonts w:ascii="Times New Roman" w:hAnsi="Times New Roman" w:cs="Times New Roman"/>
          <w:b/>
          <w:i/>
          <w:color w:val="000000"/>
          <w:sz w:val="28"/>
          <w:szCs w:val="28"/>
        </w:rPr>
        <w:t>Motor</w:t>
      </w:r>
      <w:proofErr w:type="spellEnd"/>
      <w:r w:rsidRPr="0093745B">
        <w:rPr>
          <w:rFonts w:ascii="Times New Roman" w:hAnsi="Times New Roman" w:cs="Times New Roman"/>
          <w:b/>
          <w:i/>
          <w:color w:val="000000"/>
          <w:sz w:val="28"/>
          <w:szCs w:val="28"/>
        </w:rPr>
        <w:t xml:space="preserve"> </w:t>
      </w:r>
      <w:proofErr w:type="spellStart"/>
      <w:r w:rsidRPr="0093745B">
        <w:rPr>
          <w:rFonts w:ascii="Times New Roman" w:hAnsi="Times New Roman" w:cs="Times New Roman"/>
          <w:b/>
          <w:i/>
          <w:color w:val="000000"/>
          <w:sz w:val="28"/>
          <w:szCs w:val="28"/>
        </w:rPr>
        <w:t>Function</w:t>
      </w:r>
      <w:proofErr w:type="spellEnd"/>
      <w:r w:rsidRPr="0093745B">
        <w:rPr>
          <w:rFonts w:ascii="Times New Roman" w:hAnsi="Times New Roman" w:cs="Times New Roman"/>
          <w:b/>
          <w:i/>
          <w:color w:val="000000"/>
          <w:sz w:val="28"/>
          <w:szCs w:val="28"/>
        </w:rPr>
        <w:t xml:space="preserve"> </w:t>
      </w:r>
      <w:proofErr w:type="spellStart"/>
      <w:r w:rsidRPr="0093745B">
        <w:rPr>
          <w:rFonts w:ascii="Times New Roman" w:hAnsi="Times New Roman" w:cs="Times New Roman"/>
          <w:b/>
          <w:i/>
          <w:color w:val="000000"/>
          <w:sz w:val="28"/>
          <w:szCs w:val="28"/>
        </w:rPr>
        <w:t>Classification</w:t>
      </w:r>
      <w:proofErr w:type="spellEnd"/>
      <w:r w:rsidRPr="0093745B">
        <w:rPr>
          <w:rFonts w:ascii="Times New Roman" w:hAnsi="Times New Roman" w:cs="Times New Roman"/>
          <w:b/>
          <w:i/>
          <w:color w:val="000000"/>
          <w:sz w:val="28"/>
          <w:szCs w:val="28"/>
        </w:rPr>
        <w:t xml:space="preserve"> </w:t>
      </w:r>
      <w:proofErr w:type="spellStart"/>
      <w:r w:rsidRPr="0093745B">
        <w:rPr>
          <w:rFonts w:ascii="Times New Roman" w:hAnsi="Times New Roman" w:cs="Times New Roman"/>
          <w:b/>
          <w:i/>
          <w:color w:val="000000"/>
          <w:sz w:val="28"/>
          <w:szCs w:val="28"/>
        </w:rPr>
        <w:t>System</w:t>
      </w:r>
      <w:proofErr w:type="spellEnd"/>
      <w:r w:rsidRPr="0093745B">
        <w:rPr>
          <w:rFonts w:ascii="Times New Roman" w:hAnsi="Times New Roman" w:cs="Times New Roman"/>
          <w:b/>
          <w:i/>
          <w:color w:val="000000"/>
          <w:sz w:val="28"/>
          <w:szCs w:val="28"/>
        </w:rPr>
        <w:t>, GMFCS)</w:t>
      </w:r>
    </w:p>
    <w:p w14:paraId="22F34BE5" w14:textId="77777777" w:rsidR="00093E70" w:rsidRPr="001B56D2" w:rsidRDefault="00093E70" w:rsidP="004F17E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B56D2">
        <w:rPr>
          <w:rFonts w:ascii="Times New Roman" w:hAnsi="Times New Roman" w:cs="Times New Roman"/>
          <w:color w:val="000000"/>
          <w:sz w:val="28"/>
          <w:szCs w:val="28"/>
        </w:rPr>
        <w:t xml:space="preserve">Система классификации глобальных моторных функций </w:t>
      </w:r>
      <w:r w:rsidRPr="00D8767C">
        <w:rPr>
          <w:rFonts w:ascii="Times New Roman" w:hAnsi="Times New Roman" w:cs="Times New Roman"/>
          <w:color w:val="000000"/>
          <w:sz w:val="28"/>
          <w:szCs w:val="28"/>
        </w:rPr>
        <w:t>(GMFCS)</w:t>
      </w:r>
      <w:r w:rsidRPr="001B56D2">
        <w:rPr>
          <w:rFonts w:ascii="Times New Roman" w:hAnsi="Times New Roman" w:cs="Times New Roman"/>
          <w:color w:val="000000"/>
          <w:sz w:val="28"/>
          <w:szCs w:val="28"/>
        </w:rPr>
        <w:t xml:space="preserve"> относится к наиболее распространенным на сегодняшний день в мировой практике клиническим средствам</w:t>
      </w:r>
      <w:r>
        <w:rPr>
          <w:rFonts w:ascii="Times New Roman" w:hAnsi="Times New Roman" w:cs="Times New Roman"/>
          <w:color w:val="000000"/>
          <w:sz w:val="28"/>
          <w:szCs w:val="28"/>
        </w:rPr>
        <w:t xml:space="preserve">, которые используются </w:t>
      </w:r>
      <w:r w:rsidRPr="00D8767C">
        <w:rPr>
          <w:rFonts w:ascii="Times New Roman" w:hAnsi="Times New Roman" w:cs="Times New Roman"/>
          <w:b/>
          <w:i/>
          <w:color w:val="000000"/>
          <w:sz w:val="28"/>
          <w:szCs w:val="28"/>
        </w:rPr>
        <w:t xml:space="preserve">с </w:t>
      </w:r>
      <w:proofErr w:type="gramStart"/>
      <w:r w:rsidRPr="00D8767C">
        <w:rPr>
          <w:rFonts w:ascii="Times New Roman" w:hAnsi="Times New Roman" w:cs="Times New Roman"/>
          <w:b/>
          <w:i/>
          <w:color w:val="000000"/>
          <w:sz w:val="28"/>
          <w:szCs w:val="28"/>
        </w:rPr>
        <w:t>целью</w:t>
      </w:r>
      <w:r>
        <w:rPr>
          <w:rFonts w:ascii="Times New Roman" w:hAnsi="Times New Roman" w:cs="Times New Roman"/>
          <w:color w:val="000000"/>
          <w:sz w:val="28"/>
          <w:szCs w:val="28"/>
        </w:rPr>
        <w:t xml:space="preserve"> </w:t>
      </w:r>
      <w:r w:rsidRPr="001B56D2">
        <w:rPr>
          <w:rFonts w:ascii="Times New Roman" w:hAnsi="Times New Roman" w:cs="Times New Roman"/>
          <w:color w:val="000000"/>
          <w:sz w:val="28"/>
          <w:szCs w:val="28"/>
        </w:rPr>
        <w:t xml:space="preserve"> функционального</w:t>
      </w:r>
      <w:proofErr w:type="gramEnd"/>
      <w:r w:rsidRPr="001B56D2">
        <w:rPr>
          <w:rFonts w:ascii="Times New Roman" w:hAnsi="Times New Roman" w:cs="Times New Roman"/>
          <w:color w:val="000000"/>
          <w:sz w:val="28"/>
          <w:szCs w:val="28"/>
        </w:rPr>
        <w:t xml:space="preserve"> тестирования и классификации  пациентов с церебральным параличом. Основными </w:t>
      </w:r>
      <w:proofErr w:type="gramStart"/>
      <w:r w:rsidRPr="001B56D2">
        <w:rPr>
          <w:rFonts w:ascii="Times New Roman" w:hAnsi="Times New Roman" w:cs="Times New Roman"/>
          <w:color w:val="000000"/>
          <w:sz w:val="28"/>
          <w:szCs w:val="28"/>
        </w:rPr>
        <w:t>достоинствами  выбранного</w:t>
      </w:r>
      <w:proofErr w:type="gramEnd"/>
      <w:r w:rsidRPr="001B56D2">
        <w:rPr>
          <w:rFonts w:ascii="Times New Roman" w:hAnsi="Times New Roman" w:cs="Times New Roman"/>
          <w:color w:val="000000"/>
          <w:sz w:val="28"/>
          <w:szCs w:val="28"/>
        </w:rPr>
        <w:t xml:space="preserve"> диагностического инструмента  является доступность для применения в повседневной практике широкому кругу специалистов, </w:t>
      </w:r>
      <w:r w:rsidRPr="00507FD5">
        <w:rPr>
          <w:rFonts w:ascii="Times New Roman" w:hAnsi="Times New Roman" w:cs="Times New Roman"/>
          <w:b/>
          <w:i/>
          <w:color w:val="000000"/>
          <w:sz w:val="28"/>
          <w:szCs w:val="28"/>
        </w:rPr>
        <w:t>возрастной диапазон</w:t>
      </w:r>
      <w:r w:rsidRPr="001B56D2">
        <w:rPr>
          <w:rFonts w:ascii="Times New Roman" w:hAnsi="Times New Roman" w:cs="Times New Roman"/>
          <w:color w:val="000000"/>
          <w:sz w:val="28"/>
          <w:szCs w:val="28"/>
        </w:rPr>
        <w:t xml:space="preserve"> его использования (от </w:t>
      </w:r>
      <w:r>
        <w:rPr>
          <w:rFonts w:ascii="Times New Roman" w:hAnsi="Times New Roman" w:cs="Times New Roman"/>
          <w:color w:val="000000"/>
          <w:sz w:val="28"/>
          <w:szCs w:val="28"/>
        </w:rPr>
        <w:t xml:space="preserve">0 лет </w:t>
      </w:r>
      <w:r w:rsidRPr="001B56D2">
        <w:rPr>
          <w:rFonts w:ascii="Times New Roman" w:hAnsi="Times New Roman" w:cs="Times New Roman"/>
          <w:color w:val="000000"/>
          <w:sz w:val="28"/>
          <w:szCs w:val="28"/>
        </w:rPr>
        <w:t xml:space="preserve">до взрослого возраста),  а также возможность применения для </w:t>
      </w:r>
      <w:r>
        <w:rPr>
          <w:rFonts w:ascii="Times New Roman" w:hAnsi="Times New Roman" w:cs="Times New Roman"/>
          <w:color w:val="000000"/>
          <w:sz w:val="28"/>
          <w:szCs w:val="28"/>
        </w:rPr>
        <w:t>различных видов нарушений опорно-двигательного аппарата</w:t>
      </w:r>
      <w:r w:rsidRPr="001B56D2">
        <w:rPr>
          <w:rFonts w:ascii="Times New Roman" w:hAnsi="Times New Roman" w:cs="Times New Roman"/>
          <w:color w:val="000000"/>
          <w:sz w:val="28"/>
          <w:szCs w:val="28"/>
        </w:rPr>
        <w:t>. По шкале GMFCS оценивается степень моторного дефицита в соотнесении с возрастом ребенка и дает возможность сопоставления полученной оценки с возрастной нормой не здоровых детей, а детей с церебральным параличом.</w:t>
      </w:r>
    </w:p>
    <w:p w14:paraId="6AB35E7D" w14:textId="77777777" w:rsidR="00093E70" w:rsidRDefault="00093E70" w:rsidP="004F17E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507FD5">
        <w:rPr>
          <w:rFonts w:ascii="Times New Roman" w:hAnsi="Times New Roman" w:cs="Times New Roman"/>
          <w:b/>
          <w:i/>
          <w:color w:val="000000"/>
          <w:sz w:val="28"/>
          <w:szCs w:val="28"/>
        </w:rPr>
        <w:t>Процедура проведения</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диагностики</w:t>
      </w:r>
      <w:r w:rsidRPr="001B56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заключается</w:t>
      </w:r>
      <w:proofErr w:type="gramEnd"/>
      <w:r>
        <w:rPr>
          <w:rFonts w:ascii="Times New Roman" w:hAnsi="Times New Roman" w:cs="Times New Roman"/>
          <w:color w:val="000000"/>
          <w:sz w:val="28"/>
          <w:szCs w:val="28"/>
        </w:rPr>
        <w:t xml:space="preserve"> в определении </w:t>
      </w:r>
      <w:r w:rsidRPr="001B56D2">
        <w:rPr>
          <w:rFonts w:ascii="Times New Roman" w:hAnsi="Times New Roman" w:cs="Times New Roman"/>
          <w:color w:val="000000"/>
          <w:sz w:val="28"/>
          <w:szCs w:val="28"/>
        </w:rPr>
        <w:t xml:space="preserve">того уровня, который наиболее четко  описывает </w:t>
      </w:r>
      <w:r w:rsidRPr="00D8767C">
        <w:rPr>
          <w:rFonts w:ascii="Times New Roman" w:hAnsi="Times New Roman" w:cs="Times New Roman"/>
          <w:bCs/>
          <w:color w:val="000000"/>
          <w:sz w:val="28"/>
          <w:szCs w:val="28"/>
        </w:rPr>
        <w:t xml:space="preserve">возможности и ограничения ребенка с точки зрения крупной моторики в обычной </w:t>
      </w:r>
      <w:r w:rsidRPr="00D8767C">
        <w:rPr>
          <w:rFonts w:ascii="Times New Roman" w:hAnsi="Times New Roman" w:cs="Times New Roman"/>
          <w:color w:val="000000"/>
          <w:sz w:val="28"/>
          <w:szCs w:val="28"/>
        </w:rPr>
        <w:t xml:space="preserve"> </w:t>
      </w:r>
      <w:r w:rsidRPr="00D8767C">
        <w:rPr>
          <w:rFonts w:ascii="Times New Roman" w:hAnsi="Times New Roman" w:cs="Times New Roman"/>
          <w:bCs/>
          <w:color w:val="000000"/>
          <w:sz w:val="28"/>
          <w:szCs w:val="28"/>
        </w:rPr>
        <w:t>деятельности (</w:t>
      </w:r>
      <w:r w:rsidRPr="00D8767C">
        <w:rPr>
          <w:rFonts w:ascii="Times New Roman" w:hAnsi="Times New Roman" w:cs="Times New Roman"/>
          <w:color w:val="000000"/>
          <w:sz w:val="28"/>
          <w:szCs w:val="28"/>
        </w:rPr>
        <w:t>дома, в школе, на улице или  в общественных местах). Для каждого возраста</w:t>
      </w:r>
      <w:r w:rsidRPr="001B56D2">
        <w:rPr>
          <w:rFonts w:ascii="Times New Roman" w:hAnsi="Times New Roman" w:cs="Times New Roman"/>
          <w:color w:val="000000"/>
          <w:sz w:val="28"/>
          <w:szCs w:val="28"/>
        </w:rPr>
        <w:t xml:space="preserve"> дается обобщенное описание функциональных возможностей и ограничений. </w:t>
      </w:r>
    </w:p>
    <w:p w14:paraId="7E3CDA7E" w14:textId="77777777" w:rsidR="00093E70" w:rsidRPr="001B56D2" w:rsidRDefault="00093E70" w:rsidP="004F17E5">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bCs/>
          <w:color w:val="000000"/>
          <w:sz w:val="28"/>
          <w:szCs w:val="28"/>
        </w:rPr>
        <w:t xml:space="preserve">Пример: </w:t>
      </w:r>
      <w:proofErr w:type="gramStart"/>
      <w:r w:rsidRPr="001B56D2">
        <w:rPr>
          <w:rFonts w:ascii="Times New Roman" w:hAnsi="Times New Roman" w:cs="Times New Roman"/>
          <w:b/>
          <w:bCs/>
          <w:color w:val="000000"/>
          <w:sz w:val="28"/>
          <w:szCs w:val="28"/>
        </w:rPr>
        <w:t xml:space="preserve">Система  </w:t>
      </w:r>
      <w:r w:rsidRPr="001B56D2">
        <w:rPr>
          <w:rFonts w:ascii="Times New Roman" w:hAnsi="Times New Roman" w:cs="Times New Roman"/>
          <w:b/>
          <w:color w:val="000000"/>
          <w:sz w:val="28"/>
          <w:szCs w:val="28"/>
        </w:rPr>
        <w:t>классификации</w:t>
      </w:r>
      <w:proofErr w:type="gramEnd"/>
      <w:r w:rsidRPr="001B56D2">
        <w:rPr>
          <w:rFonts w:ascii="Times New Roman" w:hAnsi="Times New Roman" w:cs="Times New Roman"/>
          <w:b/>
          <w:color w:val="000000"/>
          <w:sz w:val="28"/>
          <w:szCs w:val="28"/>
        </w:rPr>
        <w:t xml:space="preserve"> глобальных моторных функций</w:t>
      </w:r>
      <w:r>
        <w:rPr>
          <w:rStyle w:val="ac"/>
          <w:rFonts w:ascii="Times New Roman" w:hAnsi="Times New Roman" w:cs="Times New Roman"/>
          <w:b/>
          <w:color w:val="000000"/>
          <w:sz w:val="28"/>
          <w:szCs w:val="28"/>
        </w:rPr>
        <w:footnoteReference w:id="2"/>
      </w:r>
      <w:r w:rsidRPr="001B56D2">
        <w:rPr>
          <w:rFonts w:ascii="Times New Roman" w:hAnsi="Times New Roman" w:cs="Times New Roman"/>
          <w:b/>
          <w:bCs/>
          <w:color w:val="000000"/>
          <w:sz w:val="28"/>
          <w:szCs w:val="28"/>
        </w:rPr>
        <w:t xml:space="preserve">  </w:t>
      </w:r>
      <w:r w:rsidRPr="001B56D2">
        <w:rPr>
          <w:rFonts w:ascii="Times New Roman" w:hAnsi="Times New Roman" w:cs="Times New Roman"/>
          <w:b/>
          <w:sz w:val="28"/>
          <w:szCs w:val="28"/>
        </w:rPr>
        <w:t xml:space="preserve">Возраст от 6 до 12 лет </w:t>
      </w:r>
    </w:p>
    <w:p w14:paraId="7F9701FD" w14:textId="77777777" w:rsidR="00093E70" w:rsidRDefault="00093E70" w:rsidP="004F17E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B56D2">
        <w:rPr>
          <w:rFonts w:ascii="Times New Roman" w:hAnsi="Times New Roman" w:cs="Times New Roman"/>
          <w:color w:val="000000"/>
          <w:sz w:val="28"/>
          <w:szCs w:val="28"/>
        </w:rPr>
        <w:lastRenderedPageBreak/>
        <w:t>В основе описания каждого уровня в этой возрастной группе лежит принцип мобильности, который во многом определяет характер жизнедеятельности ребенка старше 6 лет. В описании каждого уровня отражено потенциальное влияние средовых факторов (таких как расстояние от школы до дома, например) и личностных факторов (</w:t>
      </w:r>
      <w:proofErr w:type="spellStart"/>
      <w:r w:rsidRPr="001B56D2">
        <w:rPr>
          <w:rFonts w:ascii="Times New Roman" w:hAnsi="Times New Roman" w:cs="Times New Roman"/>
          <w:color w:val="000000"/>
          <w:sz w:val="28"/>
          <w:szCs w:val="28"/>
        </w:rPr>
        <w:t>мотивированность</w:t>
      </w:r>
      <w:proofErr w:type="spellEnd"/>
      <w:r w:rsidRPr="001B56D2">
        <w:rPr>
          <w:rFonts w:ascii="Times New Roman" w:hAnsi="Times New Roman" w:cs="Times New Roman"/>
          <w:color w:val="000000"/>
          <w:sz w:val="28"/>
          <w:szCs w:val="28"/>
        </w:rPr>
        <w:t>, энергичность) на способы передвижения.</w:t>
      </w:r>
    </w:p>
    <w:p w14:paraId="0AD50EBF" w14:textId="77777777" w:rsidR="004F17E5" w:rsidRPr="001B56D2" w:rsidRDefault="004F17E5" w:rsidP="004F17E5">
      <w:pPr>
        <w:autoSpaceDE w:val="0"/>
        <w:autoSpaceDN w:val="0"/>
        <w:adjustRightInd w:val="0"/>
        <w:spacing w:after="0" w:line="360" w:lineRule="auto"/>
        <w:ind w:firstLine="708"/>
        <w:jc w:val="both"/>
        <w:rPr>
          <w:rFonts w:ascii="Times New Roman" w:hAnsi="Times New Roman" w:cs="Times New Roman"/>
          <w:color w:val="000000"/>
          <w:sz w:val="28"/>
          <w:szCs w:val="28"/>
        </w:rPr>
      </w:pPr>
    </w:p>
    <w:p w14:paraId="5F344E9B" w14:textId="77777777" w:rsidR="00093E70" w:rsidRPr="00653A37" w:rsidRDefault="00093E70" w:rsidP="00093E70">
      <w:pPr>
        <w:spacing w:after="0"/>
        <w:jc w:val="both"/>
        <w:rPr>
          <w:rFonts w:ascii="Times New Roman" w:hAnsi="Times New Roman" w:cs="Times New Roman"/>
          <w:b/>
          <w:sz w:val="28"/>
          <w:szCs w:val="28"/>
        </w:rPr>
      </w:pPr>
    </w:p>
    <w:tbl>
      <w:tblPr>
        <w:tblW w:w="9832" w:type="dxa"/>
        <w:tblLook w:val="01E0" w:firstRow="1" w:lastRow="1" w:firstColumn="1" w:lastColumn="1" w:noHBand="0" w:noVBand="0"/>
      </w:tblPr>
      <w:tblGrid>
        <w:gridCol w:w="1809"/>
        <w:gridCol w:w="8023"/>
      </w:tblGrid>
      <w:tr w:rsidR="00093E70" w:rsidRPr="00240EB6" w14:paraId="26E53938" w14:textId="77777777" w:rsidTr="00093E70">
        <w:tc>
          <w:tcPr>
            <w:tcW w:w="1809" w:type="dxa"/>
          </w:tcPr>
          <w:p w14:paraId="74B86859" w14:textId="77777777" w:rsidR="00093E70" w:rsidRPr="00240EB6" w:rsidRDefault="00093E70" w:rsidP="00093E70">
            <w:pPr>
              <w:spacing w:after="0" w:line="240" w:lineRule="auto"/>
              <w:jc w:val="both"/>
              <w:rPr>
                <w:rFonts w:ascii="Times New Roman" w:hAnsi="Times New Roman" w:cs="Times New Roman"/>
                <w:b/>
                <w:sz w:val="26"/>
                <w:szCs w:val="26"/>
              </w:rPr>
            </w:pPr>
            <w:proofErr w:type="gramStart"/>
            <w:r w:rsidRPr="00240EB6">
              <w:rPr>
                <w:rFonts w:ascii="Times New Roman" w:hAnsi="Times New Roman" w:cs="Times New Roman"/>
                <w:b/>
                <w:sz w:val="26"/>
                <w:szCs w:val="26"/>
              </w:rPr>
              <w:t>Уровень  I</w:t>
            </w:r>
            <w:proofErr w:type="gramEnd"/>
          </w:p>
        </w:tc>
        <w:tc>
          <w:tcPr>
            <w:tcW w:w="8023" w:type="dxa"/>
          </w:tcPr>
          <w:p w14:paraId="61880894" w14:textId="77777777" w:rsidR="00093E70" w:rsidRPr="00240EB6" w:rsidRDefault="00093E70" w:rsidP="00093E70">
            <w:pPr>
              <w:spacing w:after="0" w:line="240" w:lineRule="auto"/>
              <w:jc w:val="both"/>
              <w:rPr>
                <w:rFonts w:ascii="Times New Roman" w:hAnsi="Times New Roman" w:cs="Times New Roman"/>
                <w:sz w:val="26"/>
                <w:szCs w:val="26"/>
              </w:rPr>
            </w:pPr>
            <w:r w:rsidRPr="00240EB6">
              <w:rPr>
                <w:rFonts w:ascii="Times New Roman" w:hAnsi="Times New Roman" w:cs="Times New Roman"/>
                <w:sz w:val="26"/>
                <w:szCs w:val="26"/>
              </w:rPr>
              <w:t>Ходят дома, в школе, вне помещений и в общественных местах. Способны преодолевать бордюры, не привлекая помощь другого человека, могут подниматься по лестнице, не используя перила. Способны бегать и прыгать, но скорость, балансировка и координация движений ограничены. Могут быть физически активны и участвовать в спортивных играх по их личному выбору и в зависимости от факторов окружающей среды.</w:t>
            </w:r>
          </w:p>
          <w:p w14:paraId="3ABE057C" w14:textId="77777777" w:rsidR="00093E70" w:rsidRPr="00240EB6" w:rsidRDefault="00093E70" w:rsidP="00093E70">
            <w:pPr>
              <w:spacing w:after="0" w:line="240" w:lineRule="auto"/>
              <w:jc w:val="both"/>
              <w:rPr>
                <w:rFonts w:ascii="Times New Roman" w:hAnsi="Times New Roman" w:cs="Times New Roman"/>
                <w:sz w:val="26"/>
                <w:szCs w:val="26"/>
              </w:rPr>
            </w:pPr>
          </w:p>
        </w:tc>
      </w:tr>
      <w:tr w:rsidR="00093E70" w:rsidRPr="00240EB6" w14:paraId="0626EC2F" w14:textId="77777777" w:rsidTr="00093E70">
        <w:tc>
          <w:tcPr>
            <w:tcW w:w="1809" w:type="dxa"/>
          </w:tcPr>
          <w:p w14:paraId="42D0E4A6" w14:textId="77777777" w:rsidR="00093E70" w:rsidRPr="00240EB6" w:rsidRDefault="00093E70" w:rsidP="00093E70">
            <w:pPr>
              <w:spacing w:after="0" w:line="240" w:lineRule="auto"/>
              <w:jc w:val="both"/>
              <w:rPr>
                <w:rFonts w:ascii="Times New Roman" w:hAnsi="Times New Roman" w:cs="Times New Roman"/>
                <w:b/>
                <w:sz w:val="26"/>
                <w:szCs w:val="26"/>
              </w:rPr>
            </w:pPr>
            <w:r w:rsidRPr="00240EB6">
              <w:rPr>
                <w:rFonts w:ascii="Times New Roman" w:hAnsi="Times New Roman" w:cs="Times New Roman"/>
                <w:b/>
                <w:sz w:val="26"/>
                <w:szCs w:val="26"/>
              </w:rPr>
              <w:t>Уровень II</w:t>
            </w:r>
          </w:p>
        </w:tc>
        <w:tc>
          <w:tcPr>
            <w:tcW w:w="8023" w:type="dxa"/>
          </w:tcPr>
          <w:p w14:paraId="62E07CD5" w14:textId="73581F0A" w:rsidR="00093E70" w:rsidRPr="00240EB6" w:rsidRDefault="00093E70" w:rsidP="00093E70">
            <w:pPr>
              <w:spacing w:after="0" w:line="240" w:lineRule="auto"/>
              <w:jc w:val="both"/>
              <w:rPr>
                <w:rFonts w:ascii="Times New Roman" w:hAnsi="Times New Roman" w:cs="Times New Roman"/>
                <w:sz w:val="26"/>
                <w:szCs w:val="26"/>
              </w:rPr>
            </w:pPr>
            <w:r w:rsidRPr="00240EB6">
              <w:rPr>
                <w:rFonts w:ascii="Times New Roman" w:hAnsi="Times New Roman" w:cs="Times New Roman"/>
                <w:sz w:val="26"/>
                <w:szCs w:val="26"/>
              </w:rPr>
              <w:t>Способны к самостоятельной ходьбе в большинстве обстановок. Могут испытывать трудности при ходьбе на большие расстояния и в балансировке на неровных поверхностях, склонах, в людных местах, закрытых пространствах или при переноске предметов. Поднимаются и спускаются по лестнице, держась за перила или с помощью взрослых, если перила отсутствуют. На открытых пространствах и в общественных местах могут ходить с помощью взрослого, используя ручные приспособления для пере</w:t>
            </w:r>
            <w:r w:rsidR="007E0F14">
              <w:rPr>
                <w:rFonts w:ascii="Times New Roman" w:hAnsi="Times New Roman" w:cs="Times New Roman"/>
                <w:sz w:val="26"/>
                <w:szCs w:val="26"/>
              </w:rPr>
              <w:t>движения или колесные средства</w:t>
            </w:r>
            <w:r w:rsidRPr="00240EB6">
              <w:rPr>
                <w:rFonts w:ascii="Times New Roman" w:hAnsi="Times New Roman" w:cs="Times New Roman"/>
                <w:sz w:val="26"/>
                <w:szCs w:val="26"/>
              </w:rPr>
              <w:t xml:space="preserve"> передвижения на большие расстояния. В лучшем случае могут бегать и прыгать с ограничением качества и скорости движений. Физические ограничения могут требовать адаптации для активного участия в спортивных играх.</w:t>
            </w:r>
          </w:p>
          <w:p w14:paraId="5921F0FC" w14:textId="77777777" w:rsidR="00093E70" w:rsidRPr="00240EB6" w:rsidRDefault="00093E70" w:rsidP="00093E70">
            <w:pPr>
              <w:spacing w:after="0" w:line="240" w:lineRule="auto"/>
              <w:jc w:val="both"/>
              <w:rPr>
                <w:rFonts w:ascii="Times New Roman" w:hAnsi="Times New Roman" w:cs="Times New Roman"/>
                <w:sz w:val="26"/>
                <w:szCs w:val="26"/>
              </w:rPr>
            </w:pPr>
          </w:p>
        </w:tc>
      </w:tr>
      <w:tr w:rsidR="00093E70" w:rsidRPr="00240EB6" w14:paraId="0CBE962F" w14:textId="77777777" w:rsidTr="00093E70">
        <w:tc>
          <w:tcPr>
            <w:tcW w:w="1809" w:type="dxa"/>
          </w:tcPr>
          <w:p w14:paraId="1E3F8B7C" w14:textId="77777777" w:rsidR="00093E70" w:rsidRPr="00240EB6" w:rsidRDefault="00093E70" w:rsidP="00093E70">
            <w:pPr>
              <w:spacing w:after="0" w:line="240" w:lineRule="auto"/>
              <w:jc w:val="both"/>
              <w:rPr>
                <w:rFonts w:ascii="Times New Roman" w:hAnsi="Times New Roman" w:cs="Times New Roman"/>
                <w:b/>
                <w:sz w:val="26"/>
                <w:szCs w:val="26"/>
              </w:rPr>
            </w:pPr>
            <w:r w:rsidRPr="00240EB6">
              <w:rPr>
                <w:rFonts w:ascii="Times New Roman" w:hAnsi="Times New Roman" w:cs="Times New Roman"/>
                <w:b/>
                <w:sz w:val="26"/>
                <w:szCs w:val="26"/>
              </w:rPr>
              <w:t>Уровень III</w:t>
            </w:r>
          </w:p>
        </w:tc>
        <w:tc>
          <w:tcPr>
            <w:tcW w:w="8023" w:type="dxa"/>
          </w:tcPr>
          <w:p w14:paraId="06D6E7AC" w14:textId="77777777" w:rsidR="00093E70" w:rsidRPr="00240EB6" w:rsidRDefault="00093E70" w:rsidP="00093E70">
            <w:pPr>
              <w:spacing w:after="0" w:line="240" w:lineRule="auto"/>
              <w:jc w:val="both"/>
              <w:rPr>
                <w:rFonts w:ascii="Times New Roman" w:hAnsi="Times New Roman" w:cs="Times New Roman"/>
                <w:sz w:val="26"/>
                <w:szCs w:val="26"/>
              </w:rPr>
            </w:pPr>
            <w:r w:rsidRPr="00240EB6">
              <w:rPr>
                <w:rFonts w:ascii="Times New Roman" w:hAnsi="Times New Roman" w:cs="Times New Roman"/>
                <w:sz w:val="26"/>
                <w:szCs w:val="26"/>
              </w:rPr>
              <w:t>Ходят, используя ручные приспособления для передвижения, преимущественно в помещениях. В положении сидя может потребоваться дополнительная фиксация ремнями для удерживания таза и балансировки. Для подъема из положения сидя на стуле или на полу требуется физическая помощь или опорная поверхность. При путешествии на большие расстояния используют колесные средства передвижения. Могут подниматься и спускаться по лестнице, держась за перила под наблюдением взрослого или с физической помощью другого человека. Ограничения в ходьбе могут потребовать специальной адаптации для участия в спортивных играх, включая колесные средства передвижения, ручные или моторизированные</w:t>
            </w:r>
          </w:p>
          <w:p w14:paraId="7D8259DE" w14:textId="77777777" w:rsidR="00093E70" w:rsidRPr="00240EB6" w:rsidRDefault="00093E70" w:rsidP="00093E70">
            <w:pPr>
              <w:spacing w:after="0" w:line="240" w:lineRule="auto"/>
              <w:jc w:val="both"/>
              <w:rPr>
                <w:rFonts w:ascii="Times New Roman" w:hAnsi="Times New Roman" w:cs="Times New Roman"/>
                <w:sz w:val="26"/>
                <w:szCs w:val="26"/>
              </w:rPr>
            </w:pPr>
          </w:p>
        </w:tc>
      </w:tr>
      <w:tr w:rsidR="00093E70" w:rsidRPr="00240EB6" w14:paraId="11E60714" w14:textId="77777777" w:rsidTr="00093E70">
        <w:tc>
          <w:tcPr>
            <w:tcW w:w="1809" w:type="dxa"/>
          </w:tcPr>
          <w:p w14:paraId="0694385C" w14:textId="77777777" w:rsidR="00093E70" w:rsidRPr="00240EB6" w:rsidRDefault="00093E70" w:rsidP="00093E70">
            <w:pPr>
              <w:spacing w:after="0" w:line="240" w:lineRule="auto"/>
              <w:jc w:val="both"/>
              <w:rPr>
                <w:rFonts w:ascii="Times New Roman" w:hAnsi="Times New Roman" w:cs="Times New Roman"/>
                <w:b/>
                <w:sz w:val="26"/>
                <w:szCs w:val="26"/>
              </w:rPr>
            </w:pPr>
            <w:r w:rsidRPr="00240EB6">
              <w:rPr>
                <w:rFonts w:ascii="Times New Roman" w:hAnsi="Times New Roman" w:cs="Times New Roman"/>
                <w:b/>
                <w:sz w:val="26"/>
                <w:szCs w:val="26"/>
              </w:rPr>
              <w:t>Уровень IV</w:t>
            </w:r>
          </w:p>
        </w:tc>
        <w:tc>
          <w:tcPr>
            <w:tcW w:w="8023" w:type="dxa"/>
          </w:tcPr>
          <w:p w14:paraId="7F42C622" w14:textId="51218171" w:rsidR="00093E70" w:rsidRPr="00240EB6" w:rsidRDefault="00093E70" w:rsidP="00093E70">
            <w:pPr>
              <w:spacing w:after="0" w:line="240" w:lineRule="auto"/>
              <w:jc w:val="both"/>
              <w:rPr>
                <w:rFonts w:ascii="Times New Roman" w:hAnsi="Times New Roman" w:cs="Times New Roman"/>
                <w:sz w:val="26"/>
                <w:szCs w:val="26"/>
              </w:rPr>
            </w:pPr>
            <w:r w:rsidRPr="00240EB6">
              <w:rPr>
                <w:rFonts w:ascii="Times New Roman" w:hAnsi="Times New Roman" w:cs="Times New Roman"/>
                <w:sz w:val="26"/>
                <w:szCs w:val="26"/>
              </w:rPr>
              <w:t xml:space="preserve">В большинстве ситуаций передвигаются с физической помощью другого человека или с помощью моторизированного средства передвижения. Нуждаются в адаптации сидения с фиксацией таза и </w:t>
            </w:r>
            <w:r w:rsidRPr="00240EB6">
              <w:rPr>
                <w:rFonts w:ascii="Times New Roman" w:hAnsi="Times New Roman" w:cs="Times New Roman"/>
                <w:sz w:val="26"/>
                <w:szCs w:val="26"/>
              </w:rPr>
              <w:lastRenderedPageBreak/>
              <w:t xml:space="preserve">туловища и физической помощи другого человека для большинства перемещений. Дома передвигаются на полу перекатыванием или ползанием, ходят на короткие расстояния, используя физическую помощь, или используют моторизированные средства передвижения. Дети могут передвигаться в ходунках, поддерживающих туловище, дома и в школе. В школе, на открытых пространствах и в общественных местах детей перевозят в ручном инвалидном кресле или </w:t>
            </w:r>
            <w:r w:rsidR="009A03FB">
              <w:rPr>
                <w:rFonts w:ascii="Times New Roman" w:hAnsi="Times New Roman" w:cs="Times New Roman"/>
                <w:sz w:val="26"/>
                <w:szCs w:val="26"/>
              </w:rPr>
              <w:t xml:space="preserve">используют </w:t>
            </w:r>
            <w:r w:rsidRPr="00240EB6">
              <w:rPr>
                <w:rFonts w:ascii="Times New Roman" w:hAnsi="Times New Roman" w:cs="Times New Roman"/>
                <w:sz w:val="26"/>
                <w:szCs w:val="26"/>
              </w:rPr>
              <w:t xml:space="preserve">моторизированные средства передвижения. Могут передвигаться на ходунках, поддерживающих </w:t>
            </w:r>
            <w:proofErr w:type="gramStart"/>
            <w:r w:rsidRPr="00240EB6">
              <w:rPr>
                <w:rFonts w:ascii="Times New Roman" w:hAnsi="Times New Roman" w:cs="Times New Roman"/>
                <w:sz w:val="26"/>
                <w:szCs w:val="26"/>
              </w:rPr>
              <w:t>туловище,  дома</w:t>
            </w:r>
            <w:proofErr w:type="gramEnd"/>
            <w:r w:rsidRPr="00240EB6">
              <w:rPr>
                <w:rFonts w:ascii="Times New Roman" w:hAnsi="Times New Roman" w:cs="Times New Roman"/>
                <w:sz w:val="26"/>
                <w:szCs w:val="26"/>
              </w:rPr>
              <w:t xml:space="preserve"> и в школе. В школе, на открытых пространствах и в общественных </w:t>
            </w:r>
            <w:proofErr w:type="gramStart"/>
            <w:r w:rsidRPr="00240EB6">
              <w:rPr>
                <w:rFonts w:ascii="Times New Roman" w:hAnsi="Times New Roman" w:cs="Times New Roman"/>
                <w:sz w:val="26"/>
                <w:szCs w:val="26"/>
              </w:rPr>
              <w:t>местах  нуждаются</w:t>
            </w:r>
            <w:proofErr w:type="gramEnd"/>
            <w:r w:rsidRPr="00240EB6">
              <w:rPr>
                <w:rFonts w:ascii="Times New Roman" w:hAnsi="Times New Roman" w:cs="Times New Roman"/>
                <w:sz w:val="26"/>
                <w:szCs w:val="26"/>
              </w:rPr>
              <w:t xml:space="preserve"> в перевозке в ручном инвалидном кресле или используют моторизированные коляски. Ограничения в передвижении требуют адаптации для участия в спортивных играх, включая физическую помощь или моторизированные коляски.</w:t>
            </w:r>
          </w:p>
          <w:p w14:paraId="3FB806B4" w14:textId="77777777" w:rsidR="00093E70" w:rsidRPr="00240EB6" w:rsidRDefault="00093E70" w:rsidP="00093E70">
            <w:pPr>
              <w:spacing w:after="0" w:line="240" w:lineRule="auto"/>
              <w:jc w:val="both"/>
              <w:rPr>
                <w:rFonts w:ascii="Times New Roman" w:hAnsi="Times New Roman" w:cs="Times New Roman"/>
                <w:sz w:val="26"/>
                <w:szCs w:val="26"/>
              </w:rPr>
            </w:pPr>
          </w:p>
        </w:tc>
      </w:tr>
      <w:tr w:rsidR="00093E70" w:rsidRPr="00240EB6" w14:paraId="2982C992" w14:textId="77777777" w:rsidTr="00093E70">
        <w:tc>
          <w:tcPr>
            <w:tcW w:w="1809" w:type="dxa"/>
          </w:tcPr>
          <w:p w14:paraId="40AA3C05" w14:textId="77777777" w:rsidR="00093E70" w:rsidRPr="00240EB6" w:rsidRDefault="00093E70" w:rsidP="00093E70">
            <w:pPr>
              <w:spacing w:after="0" w:line="240" w:lineRule="auto"/>
              <w:jc w:val="both"/>
              <w:rPr>
                <w:rFonts w:ascii="Times New Roman" w:hAnsi="Times New Roman" w:cs="Times New Roman"/>
                <w:b/>
                <w:sz w:val="26"/>
                <w:szCs w:val="26"/>
              </w:rPr>
            </w:pPr>
            <w:r w:rsidRPr="00240EB6">
              <w:rPr>
                <w:rFonts w:ascii="Times New Roman" w:hAnsi="Times New Roman" w:cs="Times New Roman"/>
                <w:b/>
                <w:sz w:val="26"/>
                <w:szCs w:val="26"/>
              </w:rPr>
              <w:lastRenderedPageBreak/>
              <w:t>Уровень V</w:t>
            </w:r>
          </w:p>
        </w:tc>
        <w:tc>
          <w:tcPr>
            <w:tcW w:w="8023" w:type="dxa"/>
          </w:tcPr>
          <w:p w14:paraId="5DCD56AB" w14:textId="77777777" w:rsidR="00093E70" w:rsidRPr="00240EB6" w:rsidRDefault="00093E70" w:rsidP="00093E70">
            <w:pPr>
              <w:spacing w:after="0" w:line="240" w:lineRule="auto"/>
              <w:jc w:val="both"/>
              <w:rPr>
                <w:rFonts w:ascii="Times New Roman" w:hAnsi="Times New Roman" w:cs="Times New Roman"/>
                <w:sz w:val="26"/>
                <w:szCs w:val="26"/>
              </w:rPr>
            </w:pPr>
            <w:r w:rsidRPr="00240EB6">
              <w:rPr>
                <w:rFonts w:ascii="Times New Roman" w:hAnsi="Times New Roman" w:cs="Times New Roman"/>
                <w:sz w:val="26"/>
                <w:szCs w:val="26"/>
              </w:rPr>
              <w:t>В большинстве случаев ребенка перевозят в ручном инвалидном кресле. Ограничены в способности удерживать голову и туловище против градиента тяжести и контролировать движения рук и ног. Вспомогательные приспособления используются для лучшего удержания головы, сидения, стояния и/или мобильности, но ограничения не могут полностью компенсироваться приспособлениями. Перемещение требует физической помощи взрослого. Дома могут перемещаться на короткие расстояния по полу или переноситься взрослыми. Могут достигать мобильности, используя высокотехнологичные электрические инвалидные кресла с контролем посадки. Ограничения подвижности требуют адаптации для участия в спортивных играх, включая физическую помощь другого человека или использования моторизированного средства передвижения.</w:t>
            </w:r>
          </w:p>
        </w:tc>
      </w:tr>
    </w:tbl>
    <w:p w14:paraId="197BABA6" w14:textId="77777777" w:rsidR="00093E70" w:rsidRPr="001B56D2" w:rsidRDefault="00093E70" w:rsidP="00093E70">
      <w:pPr>
        <w:spacing w:after="0" w:line="240" w:lineRule="auto"/>
        <w:rPr>
          <w:rFonts w:ascii="Times New Roman" w:hAnsi="Times New Roman" w:cs="Times New Roman"/>
          <w:b/>
          <w:sz w:val="28"/>
          <w:szCs w:val="28"/>
        </w:rPr>
      </w:pPr>
    </w:p>
    <w:p w14:paraId="3874CF54" w14:textId="77777777" w:rsidR="00093E70" w:rsidRDefault="00093E70" w:rsidP="00093E70">
      <w:pPr>
        <w:rPr>
          <w:rFonts w:ascii="Times New Roman" w:eastAsia="Times New Roman" w:hAnsi="Times New Roman" w:cs="Times New Roman"/>
          <w:i/>
          <w:color w:val="000000"/>
          <w:sz w:val="28"/>
          <w:szCs w:val="28"/>
          <w:lang w:eastAsia="ru-RU"/>
        </w:rPr>
      </w:pPr>
      <w:r>
        <w:rPr>
          <w:i/>
          <w:color w:val="000000"/>
          <w:sz w:val="28"/>
          <w:szCs w:val="28"/>
        </w:rPr>
        <w:br w:type="page"/>
      </w:r>
    </w:p>
    <w:p w14:paraId="7442A30D" w14:textId="77777777" w:rsidR="00093E70" w:rsidRPr="0093745B" w:rsidRDefault="00093E70" w:rsidP="00093E70">
      <w:pPr>
        <w:pStyle w:val="a3"/>
        <w:ind w:left="1429"/>
        <w:jc w:val="center"/>
        <w:rPr>
          <w:rFonts w:ascii="Times New Roman" w:hAnsi="Times New Roman" w:cs="Times New Roman"/>
          <w:b/>
          <w:i/>
          <w:color w:val="000000"/>
          <w:sz w:val="28"/>
          <w:szCs w:val="28"/>
        </w:rPr>
      </w:pPr>
      <w:r w:rsidRPr="0093745B">
        <w:rPr>
          <w:rFonts w:ascii="Times New Roman" w:hAnsi="Times New Roman" w:cs="Times New Roman"/>
          <w:b/>
          <w:i/>
          <w:color w:val="000000"/>
          <w:sz w:val="28"/>
          <w:szCs w:val="28"/>
        </w:rPr>
        <w:lastRenderedPageBreak/>
        <w:t>Система оценки функции верхних конечностей В.Г. Босых, Н.Т. Павловской</w:t>
      </w:r>
      <w:r w:rsidRPr="0093745B">
        <w:rPr>
          <w:rFonts w:ascii="Times New Roman" w:hAnsi="Times New Roman" w:cs="Times New Roman"/>
          <w:b/>
          <w:i/>
          <w:sz w:val="28"/>
          <w:szCs w:val="28"/>
          <w:vertAlign w:val="superscript"/>
        </w:rPr>
        <w:footnoteReference w:id="3"/>
      </w:r>
      <w:r w:rsidRPr="0093745B">
        <w:rPr>
          <w:rFonts w:ascii="Times New Roman" w:hAnsi="Times New Roman" w:cs="Times New Roman"/>
          <w:b/>
          <w:i/>
          <w:color w:val="000000"/>
          <w:sz w:val="28"/>
          <w:szCs w:val="28"/>
        </w:rPr>
        <w:t>.</w:t>
      </w:r>
    </w:p>
    <w:p w14:paraId="3B762C40" w14:textId="77777777" w:rsidR="00093E70" w:rsidRDefault="00093E70" w:rsidP="00093E70">
      <w:pPr>
        <w:autoSpaceDE w:val="0"/>
        <w:autoSpaceDN w:val="0"/>
        <w:adjustRightInd w:val="0"/>
        <w:spacing w:after="0"/>
        <w:ind w:firstLine="709"/>
        <w:jc w:val="both"/>
        <w:rPr>
          <w:rFonts w:ascii="Times New Roman" w:hAnsi="Times New Roman" w:cs="Times New Roman"/>
          <w:b/>
          <w:i/>
          <w:sz w:val="28"/>
          <w:szCs w:val="28"/>
        </w:rPr>
      </w:pPr>
    </w:p>
    <w:p w14:paraId="3F8C56E9"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sidRPr="00EF165C">
        <w:rPr>
          <w:rFonts w:ascii="Times New Roman" w:hAnsi="Times New Roman" w:cs="Times New Roman"/>
          <w:b/>
          <w:i/>
          <w:sz w:val="28"/>
          <w:szCs w:val="28"/>
        </w:rPr>
        <w:t>Целью</w:t>
      </w:r>
      <w:r>
        <w:rPr>
          <w:rFonts w:ascii="Times New Roman" w:hAnsi="Times New Roman" w:cs="Times New Roman"/>
          <w:sz w:val="28"/>
          <w:szCs w:val="28"/>
        </w:rPr>
        <w:t xml:space="preserve"> применения </w:t>
      </w:r>
      <w:proofErr w:type="gramStart"/>
      <w:r>
        <w:rPr>
          <w:rFonts w:ascii="Times New Roman" w:hAnsi="Times New Roman" w:cs="Times New Roman"/>
          <w:sz w:val="28"/>
          <w:szCs w:val="28"/>
        </w:rPr>
        <w:t>системы  В.Г.</w:t>
      </w:r>
      <w:proofErr w:type="gramEnd"/>
      <w:r>
        <w:rPr>
          <w:rFonts w:ascii="Times New Roman" w:hAnsi="Times New Roman" w:cs="Times New Roman"/>
          <w:sz w:val="28"/>
          <w:szCs w:val="28"/>
        </w:rPr>
        <w:t xml:space="preserve"> Босых, Н.Т. Павловской </w:t>
      </w:r>
      <w:r w:rsidRPr="001B56D2">
        <w:rPr>
          <w:rFonts w:ascii="Times New Roman" w:hAnsi="Times New Roman" w:cs="Times New Roman"/>
          <w:sz w:val="28"/>
          <w:szCs w:val="28"/>
        </w:rPr>
        <w:t xml:space="preserve"> </w:t>
      </w:r>
      <w:r>
        <w:rPr>
          <w:rFonts w:ascii="Times New Roman" w:hAnsi="Times New Roman" w:cs="Times New Roman"/>
          <w:sz w:val="28"/>
          <w:szCs w:val="28"/>
        </w:rPr>
        <w:t>является оценка моторики рук</w:t>
      </w:r>
      <w:r w:rsidRPr="001B56D2">
        <w:rPr>
          <w:rFonts w:ascii="Times New Roman" w:hAnsi="Times New Roman" w:cs="Times New Roman"/>
          <w:sz w:val="28"/>
          <w:szCs w:val="28"/>
        </w:rPr>
        <w:t xml:space="preserve"> у детей с </w:t>
      </w:r>
      <w:r>
        <w:rPr>
          <w:rFonts w:ascii="Times New Roman" w:hAnsi="Times New Roman" w:cs="Times New Roman"/>
          <w:sz w:val="28"/>
          <w:szCs w:val="28"/>
        </w:rPr>
        <w:t xml:space="preserve">двигательными нарушениями. </w:t>
      </w:r>
    </w:p>
    <w:p w14:paraId="05EF0350"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не имеет возрастных ограничений.</w:t>
      </w:r>
    </w:p>
    <w:p w14:paraId="3D5EBF4C"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осуществляется в процессе наблюдения за ребенком </w:t>
      </w:r>
      <w:proofErr w:type="gramStart"/>
      <w:r>
        <w:rPr>
          <w:rFonts w:ascii="Times New Roman" w:hAnsi="Times New Roman" w:cs="Times New Roman"/>
          <w:sz w:val="28"/>
          <w:szCs w:val="28"/>
        </w:rPr>
        <w:t xml:space="preserve">в </w:t>
      </w:r>
      <w:r w:rsidRPr="001B56D2">
        <w:rPr>
          <w:rFonts w:ascii="Times New Roman" w:hAnsi="Times New Roman" w:cs="Times New Roman"/>
          <w:sz w:val="28"/>
          <w:szCs w:val="28"/>
        </w:rPr>
        <w:t xml:space="preserve"> повседневной</w:t>
      </w:r>
      <w:proofErr w:type="gramEnd"/>
      <w:r w:rsidRPr="001B56D2">
        <w:rPr>
          <w:rFonts w:ascii="Times New Roman" w:hAnsi="Times New Roman" w:cs="Times New Roman"/>
          <w:sz w:val="28"/>
          <w:szCs w:val="28"/>
        </w:rPr>
        <w:t xml:space="preserve"> жизни в игровой </w:t>
      </w:r>
      <w:r>
        <w:rPr>
          <w:rFonts w:ascii="Times New Roman" w:hAnsi="Times New Roman" w:cs="Times New Roman"/>
          <w:sz w:val="28"/>
          <w:szCs w:val="28"/>
        </w:rPr>
        <w:t xml:space="preserve">или учебной деятельности </w:t>
      </w:r>
      <w:r w:rsidRPr="001B56D2">
        <w:rPr>
          <w:rFonts w:ascii="Times New Roman" w:hAnsi="Times New Roman" w:cs="Times New Roman"/>
          <w:sz w:val="28"/>
          <w:szCs w:val="28"/>
        </w:rPr>
        <w:t>или при демонстрации повседневных бытовых навыков</w:t>
      </w:r>
      <w:r>
        <w:rPr>
          <w:rFonts w:ascii="Times New Roman" w:hAnsi="Times New Roman" w:cs="Times New Roman"/>
          <w:sz w:val="28"/>
          <w:szCs w:val="28"/>
        </w:rPr>
        <w:t xml:space="preserve">. </w:t>
      </w:r>
      <w:r w:rsidRPr="001B56D2">
        <w:rPr>
          <w:rFonts w:ascii="Times New Roman" w:hAnsi="Times New Roman" w:cs="Times New Roman"/>
          <w:sz w:val="28"/>
          <w:szCs w:val="28"/>
        </w:rPr>
        <w:t xml:space="preserve">При </w:t>
      </w:r>
      <w:r>
        <w:rPr>
          <w:rFonts w:ascii="Times New Roman" w:hAnsi="Times New Roman" w:cs="Times New Roman"/>
          <w:sz w:val="28"/>
          <w:szCs w:val="28"/>
        </w:rPr>
        <w:t xml:space="preserve">диагностике </w:t>
      </w:r>
      <w:r w:rsidRPr="001B56D2">
        <w:rPr>
          <w:rFonts w:ascii="Times New Roman" w:hAnsi="Times New Roman" w:cs="Times New Roman"/>
          <w:sz w:val="28"/>
          <w:szCs w:val="28"/>
        </w:rPr>
        <w:t>функций рук определяется</w:t>
      </w:r>
      <w:r>
        <w:rPr>
          <w:rFonts w:ascii="Times New Roman" w:hAnsi="Times New Roman" w:cs="Times New Roman"/>
          <w:sz w:val="28"/>
          <w:szCs w:val="28"/>
        </w:rPr>
        <w:t>:</w:t>
      </w:r>
    </w:p>
    <w:p w14:paraId="76DD9907"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B56D2">
        <w:rPr>
          <w:rFonts w:ascii="Times New Roman" w:hAnsi="Times New Roman" w:cs="Times New Roman"/>
          <w:sz w:val="28"/>
          <w:szCs w:val="28"/>
        </w:rPr>
        <w:t xml:space="preserve"> объем движений в суставах, </w:t>
      </w:r>
    </w:p>
    <w:p w14:paraId="2E449A41"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56D2">
        <w:rPr>
          <w:rFonts w:ascii="Times New Roman" w:hAnsi="Times New Roman" w:cs="Times New Roman"/>
          <w:sz w:val="28"/>
          <w:szCs w:val="28"/>
        </w:rPr>
        <w:t xml:space="preserve">положение рук при ходьбе и в процессе предметных манипуляций, </w:t>
      </w:r>
    </w:p>
    <w:p w14:paraId="18DE7B12"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56D2">
        <w:rPr>
          <w:rFonts w:ascii="Times New Roman" w:hAnsi="Times New Roman" w:cs="Times New Roman"/>
          <w:sz w:val="28"/>
          <w:szCs w:val="28"/>
        </w:rPr>
        <w:t xml:space="preserve">наличие и степень выраженности нарушений мышечного тонуса, </w:t>
      </w:r>
    </w:p>
    <w:p w14:paraId="2A2411A5"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56D2">
        <w:rPr>
          <w:rFonts w:ascii="Times New Roman" w:hAnsi="Times New Roman" w:cs="Times New Roman"/>
          <w:sz w:val="28"/>
          <w:szCs w:val="28"/>
        </w:rPr>
        <w:t xml:space="preserve">способность произвольно удерживать и отпускать предмет, </w:t>
      </w:r>
    </w:p>
    <w:p w14:paraId="44C5B1F2"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1B56D2">
        <w:rPr>
          <w:rFonts w:ascii="Times New Roman" w:hAnsi="Times New Roman" w:cs="Times New Roman"/>
          <w:sz w:val="28"/>
          <w:szCs w:val="28"/>
        </w:rPr>
        <w:t>сформированность</w:t>
      </w:r>
      <w:proofErr w:type="spellEnd"/>
      <w:r w:rsidRPr="001B56D2">
        <w:rPr>
          <w:rFonts w:ascii="Times New Roman" w:hAnsi="Times New Roman" w:cs="Times New Roman"/>
          <w:sz w:val="28"/>
          <w:szCs w:val="28"/>
        </w:rPr>
        <w:t xml:space="preserve">  основных</w:t>
      </w:r>
      <w:proofErr w:type="gramEnd"/>
      <w:r w:rsidRPr="001B56D2">
        <w:rPr>
          <w:rFonts w:ascii="Times New Roman" w:hAnsi="Times New Roman" w:cs="Times New Roman"/>
          <w:sz w:val="28"/>
          <w:szCs w:val="28"/>
        </w:rPr>
        <w:t xml:space="preserve"> видов захвата и его качество, </w:t>
      </w:r>
    </w:p>
    <w:p w14:paraId="6F4863EF"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56D2">
        <w:rPr>
          <w:rFonts w:ascii="Times New Roman" w:hAnsi="Times New Roman" w:cs="Times New Roman"/>
          <w:sz w:val="28"/>
          <w:szCs w:val="28"/>
        </w:rPr>
        <w:t xml:space="preserve">возможность выполнения манипуляций с предметами, их качество и скорость выполнения, </w:t>
      </w:r>
    </w:p>
    <w:p w14:paraId="472EAB8E"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56D2">
        <w:rPr>
          <w:rFonts w:ascii="Times New Roman" w:hAnsi="Times New Roman" w:cs="Times New Roman"/>
          <w:sz w:val="28"/>
          <w:szCs w:val="28"/>
        </w:rPr>
        <w:t xml:space="preserve">способность осуществлять изолированные движения пальцами, </w:t>
      </w:r>
    </w:p>
    <w:p w14:paraId="6478376F"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56D2">
        <w:rPr>
          <w:rFonts w:ascii="Times New Roman" w:hAnsi="Times New Roman" w:cs="Times New Roman"/>
          <w:sz w:val="28"/>
          <w:szCs w:val="28"/>
        </w:rPr>
        <w:t xml:space="preserve">характеристика графических навыков. </w:t>
      </w:r>
      <w:r>
        <w:rPr>
          <w:rFonts w:ascii="Times New Roman" w:hAnsi="Times New Roman" w:cs="Times New Roman"/>
          <w:sz w:val="28"/>
          <w:szCs w:val="28"/>
        </w:rPr>
        <w:t xml:space="preserve"> </w:t>
      </w:r>
    </w:p>
    <w:p w14:paraId="72F376C9" w14:textId="77777777" w:rsidR="00093E70"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p>
    <w:p w14:paraId="0120F895" w14:textId="77777777" w:rsidR="00093E70" w:rsidRPr="001B56D2" w:rsidRDefault="00093E70" w:rsidP="004F17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удобства фиксации </w:t>
      </w:r>
      <w:proofErr w:type="gramStart"/>
      <w:r>
        <w:rPr>
          <w:rFonts w:ascii="Times New Roman" w:hAnsi="Times New Roman" w:cs="Times New Roman"/>
          <w:sz w:val="28"/>
          <w:szCs w:val="28"/>
        </w:rPr>
        <w:t>результатов  разработан</w:t>
      </w:r>
      <w:proofErr w:type="gramEnd"/>
      <w:r>
        <w:rPr>
          <w:rFonts w:ascii="Times New Roman" w:hAnsi="Times New Roman" w:cs="Times New Roman"/>
          <w:sz w:val="28"/>
          <w:szCs w:val="28"/>
        </w:rPr>
        <w:t xml:space="preserve"> специальный протокол (прилагается).  </w:t>
      </w:r>
      <w:r w:rsidRPr="001B56D2">
        <w:rPr>
          <w:rFonts w:ascii="Times New Roman" w:hAnsi="Times New Roman" w:cs="Times New Roman"/>
          <w:sz w:val="28"/>
          <w:szCs w:val="28"/>
        </w:rPr>
        <w:t>Каждая рука оценивается отдельно по пятибалльной шкале:</w:t>
      </w:r>
    </w:p>
    <w:p w14:paraId="68ED0D78" w14:textId="77777777" w:rsidR="00093E70" w:rsidRPr="001B56D2" w:rsidRDefault="00093E70" w:rsidP="004F17E5">
      <w:pPr>
        <w:autoSpaceDE w:val="0"/>
        <w:autoSpaceDN w:val="0"/>
        <w:adjustRightInd w:val="0"/>
        <w:spacing w:after="0" w:line="360" w:lineRule="auto"/>
        <w:ind w:firstLine="142"/>
        <w:jc w:val="both"/>
        <w:rPr>
          <w:rFonts w:ascii="Times New Roman" w:hAnsi="Times New Roman" w:cs="Times New Roman"/>
          <w:sz w:val="28"/>
          <w:szCs w:val="28"/>
        </w:rPr>
      </w:pPr>
    </w:p>
    <w:tbl>
      <w:tblPr>
        <w:tblW w:w="0" w:type="auto"/>
        <w:tblLook w:val="04A0" w:firstRow="1" w:lastRow="0" w:firstColumn="1" w:lastColumn="0" w:noHBand="0" w:noVBand="1"/>
      </w:tblPr>
      <w:tblGrid>
        <w:gridCol w:w="1777"/>
        <w:gridCol w:w="7578"/>
      </w:tblGrid>
      <w:tr w:rsidR="00093E70" w:rsidRPr="001065F9" w14:paraId="1E8C2B38" w14:textId="77777777" w:rsidTr="00093E70">
        <w:tc>
          <w:tcPr>
            <w:tcW w:w="1809" w:type="dxa"/>
          </w:tcPr>
          <w:p w14:paraId="692AAE47" w14:textId="77777777" w:rsidR="00093E70" w:rsidRPr="001065F9" w:rsidRDefault="00093E70" w:rsidP="00093E70">
            <w:pPr>
              <w:jc w:val="both"/>
              <w:rPr>
                <w:rFonts w:ascii="Times New Roman" w:hAnsi="Times New Roman" w:cs="Times New Roman"/>
                <w:b/>
                <w:i/>
                <w:sz w:val="26"/>
                <w:szCs w:val="26"/>
              </w:rPr>
            </w:pPr>
          </w:p>
          <w:p w14:paraId="256CBE80" w14:textId="77777777" w:rsidR="00093E70" w:rsidRPr="001065F9" w:rsidRDefault="00093E70" w:rsidP="00093E70">
            <w:pPr>
              <w:jc w:val="both"/>
              <w:rPr>
                <w:rFonts w:ascii="Times New Roman" w:hAnsi="Times New Roman" w:cs="Times New Roman"/>
                <w:b/>
                <w:i/>
                <w:sz w:val="26"/>
                <w:szCs w:val="26"/>
              </w:rPr>
            </w:pPr>
            <w:r w:rsidRPr="001065F9">
              <w:rPr>
                <w:rFonts w:ascii="Times New Roman" w:hAnsi="Times New Roman" w:cs="Times New Roman"/>
                <w:b/>
                <w:i/>
                <w:sz w:val="26"/>
                <w:szCs w:val="26"/>
              </w:rPr>
              <w:t>1 балл</w:t>
            </w:r>
          </w:p>
        </w:tc>
        <w:tc>
          <w:tcPr>
            <w:tcW w:w="7761" w:type="dxa"/>
          </w:tcPr>
          <w:p w14:paraId="57D4ECC5" w14:textId="0CAE7854" w:rsidR="00093E70" w:rsidRPr="001065F9" w:rsidRDefault="00093E70" w:rsidP="00766889">
            <w:pPr>
              <w:jc w:val="both"/>
              <w:rPr>
                <w:rFonts w:ascii="Times New Roman" w:hAnsi="Times New Roman" w:cs="Times New Roman"/>
                <w:sz w:val="26"/>
                <w:szCs w:val="26"/>
              </w:rPr>
            </w:pPr>
            <w:r w:rsidRPr="001065F9">
              <w:rPr>
                <w:rFonts w:ascii="Times New Roman" w:hAnsi="Times New Roman" w:cs="Times New Roman"/>
                <w:sz w:val="26"/>
                <w:szCs w:val="26"/>
              </w:rPr>
              <w:t>Объем активных движений резко ограничен (</w:t>
            </w:r>
            <w:proofErr w:type="spellStart"/>
            <w:r w:rsidRPr="001065F9">
              <w:rPr>
                <w:rFonts w:ascii="Times New Roman" w:hAnsi="Times New Roman" w:cs="Times New Roman"/>
                <w:sz w:val="26"/>
                <w:szCs w:val="26"/>
              </w:rPr>
              <w:t>спастика</w:t>
            </w:r>
            <w:proofErr w:type="spellEnd"/>
            <w:r w:rsidRPr="001065F9">
              <w:rPr>
                <w:rFonts w:ascii="Times New Roman" w:hAnsi="Times New Roman" w:cs="Times New Roman"/>
                <w:sz w:val="26"/>
                <w:szCs w:val="26"/>
              </w:rPr>
              <w:t>, р</w:t>
            </w:r>
            <w:r w:rsidR="00766889">
              <w:rPr>
                <w:rFonts w:ascii="Times New Roman" w:hAnsi="Times New Roman" w:cs="Times New Roman"/>
                <w:sz w:val="26"/>
                <w:szCs w:val="26"/>
              </w:rPr>
              <w:t>и</w:t>
            </w:r>
            <w:r w:rsidRPr="001065F9">
              <w:rPr>
                <w:rFonts w:ascii="Times New Roman" w:hAnsi="Times New Roman" w:cs="Times New Roman"/>
                <w:sz w:val="26"/>
                <w:szCs w:val="26"/>
              </w:rPr>
              <w:t>гидность, гиперкинезы, контрактуры); положение конечности вынужденное; захват предметов отсутствует, возможно кратковременное удержание вложенн</w:t>
            </w:r>
            <w:r w:rsidR="00766889">
              <w:rPr>
                <w:rFonts w:ascii="Times New Roman" w:hAnsi="Times New Roman" w:cs="Times New Roman"/>
                <w:sz w:val="26"/>
                <w:szCs w:val="26"/>
              </w:rPr>
              <w:t>ого</w:t>
            </w:r>
            <w:r w:rsidRPr="001065F9">
              <w:rPr>
                <w:rFonts w:ascii="Times New Roman" w:hAnsi="Times New Roman" w:cs="Times New Roman"/>
                <w:sz w:val="26"/>
                <w:szCs w:val="26"/>
              </w:rPr>
              <w:t xml:space="preserve"> в руку предмета, произвольное опускание предмета невозможно или крайне затруднено, предметные манипуляции не доступны</w:t>
            </w:r>
          </w:p>
        </w:tc>
      </w:tr>
      <w:tr w:rsidR="00093E70" w:rsidRPr="001065F9" w14:paraId="12F11F6C" w14:textId="77777777" w:rsidTr="00093E70">
        <w:tc>
          <w:tcPr>
            <w:tcW w:w="1809" w:type="dxa"/>
          </w:tcPr>
          <w:p w14:paraId="0262BB2B" w14:textId="77777777" w:rsidR="00093E70" w:rsidRPr="001065F9" w:rsidRDefault="00093E70" w:rsidP="00093E70">
            <w:pPr>
              <w:jc w:val="both"/>
              <w:rPr>
                <w:rFonts w:ascii="Times New Roman" w:hAnsi="Times New Roman" w:cs="Times New Roman"/>
                <w:b/>
                <w:i/>
                <w:sz w:val="26"/>
                <w:szCs w:val="26"/>
              </w:rPr>
            </w:pPr>
            <w:r w:rsidRPr="001065F9">
              <w:rPr>
                <w:rFonts w:ascii="Times New Roman" w:hAnsi="Times New Roman" w:cs="Times New Roman"/>
                <w:b/>
                <w:i/>
                <w:sz w:val="26"/>
                <w:szCs w:val="26"/>
              </w:rPr>
              <w:lastRenderedPageBreak/>
              <w:t>2 балла</w:t>
            </w:r>
          </w:p>
        </w:tc>
        <w:tc>
          <w:tcPr>
            <w:tcW w:w="7761" w:type="dxa"/>
          </w:tcPr>
          <w:p w14:paraId="20B32076" w14:textId="77777777" w:rsidR="00093E70" w:rsidRPr="001065F9" w:rsidRDefault="00093E70" w:rsidP="00093E70">
            <w:pPr>
              <w:jc w:val="both"/>
              <w:rPr>
                <w:rFonts w:ascii="Times New Roman" w:hAnsi="Times New Roman" w:cs="Times New Roman"/>
                <w:sz w:val="26"/>
                <w:szCs w:val="26"/>
              </w:rPr>
            </w:pPr>
            <w:r w:rsidRPr="001065F9">
              <w:rPr>
                <w:rFonts w:ascii="Times New Roman" w:hAnsi="Times New Roman" w:cs="Times New Roman"/>
                <w:sz w:val="26"/>
                <w:szCs w:val="26"/>
              </w:rPr>
              <w:t>Объем активных движений ограничен, ребенок удерживает вложенный в руку предмет, возможно произвольное отпускание предмета, захват кистью недифференцированный, примитивный (предмет зажимается между основанием ладони и двумя или более пальцами), щипковый захват отсутствует, предметные действия резко ограничены: использует руку лишь для поддержания предмета при несложных манипуляциях</w:t>
            </w:r>
          </w:p>
        </w:tc>
      </w:tr>
      <w:tr w:rsidR="00093E70" w:rsidRPr="001065F9" w14:paraId="4B59926D" w14:textId="77777777" w:rsidTr="00093E70">
        <w:tc>
          <w:tcPr>
            <w:tcW w:w="1809" w:type="dxa"/>
          </w:tcPr>
          <w:p w14:paraId="474F2077" w14:textId="77777777" w:rsidR="00093E70" w:rsidRPr="001065F9" w:rsidRDefault="00093E70" w:rsidP="00093E70">
            <w:pPr>
              <w:jc w:val="both"/>
              <w:rPr>
                <w:rFonts w:ascii="Times New Roman" w:hAnsi="Times New Roman" w:cs="Times New Roman"/>
                <w:b/>
                <w:i/>
                <w:sz w:val="26"/>
                <w:szCs w:val="26"/>
              </w:rPr>
            </w:pPr>
            <w:r w:rsidRPr="001065F9">
              <w:rPr>
                <w:rFonts w:ascii="Times New Roman" w:hAnsi="Times New Roman" w:cs="Times New Roman"/>
                <w:b/>
                <w:i/>
                <w:sz w:val="26"/>
                <w:szCs w:val="26"/>
              </w:rPr>
              <w:t>3 балла</w:t>
            </w:r>
          </w:p>
        </w:tc>
        <w:tc>
          <w:tcPr>
            <w:tcW w:w="7761" w:type="dxa"/>
          </w:tcPr>
          <w:p w14:paraId="419D51D8" w14:textId="77777777" w:rsidR="00093E70" w:rsidRPr="001065F9" w:rsidRDefault="00093E70" w:rsidP="00093E70">
            <w:pPr>
              <w:jc w:val="both"/>
              <w:rPr>
                <w:rFonts w:ascii="Times New Roman" w:hAnsi="Times New Roman" w:cs="Times New Roman"/>
                <w:sz w:val="26"/>
                <w:szCs w:val="26"/>
              </w:rPr>
            </w:pPr>
            <w:r w:rsidRPr="001065F9">
              <w:rPr>
                <w:rFonts w:ascii="Times New Roman" w:hAnsi="Times New Roman" w:cs="Times New Roman"/>
                <w:sz w:val="26"/>
                <w:szCs w:val="26"/>
              </w:rPr>
              <w:t>Объем активных движений ограничен, захват кистью недифференцированный, зрелый (с противопоставлением большого пальца), предметные манипуляции доступны, легко выполняет простые движения: захват, удержание, перенос, действует  рукой в положении пронации, супинация ограничена; щипковый захват незрелый (большой палец противопоставляется проксимальной или средней фаланге указательного), затруднен; затруднены манипуляции мелкими предметами; упражнение на оппозицию первого пальца выполняет частично; захват карандаша отсутствует или незрелый, графические навыки крайне ограничены (для ведущей руки)</w:t>
            </w:r>
          </w:p>
        </w:tc>
      </w:tr>
      <w:tr w:rsidR="00093E70" w:rsidRPr="001065F9" w14:paraId="69130C35" w14:textId="77777777" w:rsidTr="00093E70">
        <w:tc>
          <w:tcPr>
            <w:tcW w:w="1809" w:type="dxa"/>
          </w:tcPr>
          <w:p w14:paraId="465339F6" w14:textId="77777777" w:rsidR="00093E70" w:rsidRPr="001065F9" w:rsidRDefault="00093E70" w:rsidP="00093E70">
            <w:pPr>
              <w:jc w:val="both"/>
              <w:rPr>
                <w:rFonts w:ascii="Times New Roman" w:hAnsi="Times New Roman" w:cs="Times New Roman"/>
                <w:b/>
                <w:i/>
                <w:sz w:val="26"/>
                <w:szCs w:val="26"/>
              </w:rPr>
            </w:pPr>
            <w:r w:rsidRPr="001065F9">
              <w:rPr>
                <w:rFonts w:ascii="Times New Roman" w:hAnsi="Times New Roman" w:cs="Times New Roman"/>
                <w:b/>
                <w:i/>
                <w:sz w:val="26"/>
                <w:szCs w:val="26"/>
              </w:rPr>
              <w:t>4 балла</w:t>
            </w:r>
          </w:p>
        </w:tc>
        <w:tc>
          <w:tcPr>
            <w:tcW w:w="7761" w:type="dxa"/>
          </w:tcPr>
          <w:p w14:paraId="0D113B0D" w14:textId="75FDF58D" w:rsidR="00093E70" w:rsidRPr="001065F9" w:rsidRDefault="00093E70" w:rsidP="00093E70">
            <w:pPr>
              <w:jc w:val="both"/>
              <w:rPr>
                <w:rFonts w:ascii="Times New Roman" w:hAnsi="Times New Roman" w:cs="Times New Roman"/>
                <w:sz w:val="26"/>
                <w:szCs w:val="26"/>
              </w:rPr>
            </w:pPr>
            <w:r w:rsidRPr="001065F9">
              <w:rPr>
                <w:rFonts w:ascii="Times New Roman" w:hAnsi="Times New Roman" w:cs="Times New Roman"/>
                <w:sz w:val="26"/>
                <w:szCs w:val="26"/>
              </w:rPr>
              <w:t xml:space="preserve">Объем активных движений полный или ограничен незначительно, положение конечности среднефизиологическое; доступны все виды кистевого захвата, произвольное отпускание; щипковый захват зрелый, затруднения незначительные, доступны разнообразные предметные манипуляции в положении пронации и супинации предплечья и кисти, отмечается дискинезия  -  нарушение координации движений кисти и пальцев, замедленность, может быть тремор; упражнение на оппозицию первого пальца выполняет полностью, возможна </w:t>
            </w:r>
            <w:proofErr w:type="spellStart"/>
            <w:r w:rsidRPr="001065F9">
              <w:rPr>
                <w:rFonts w:ascii="Times New Roman" w:hAnsi="Times New Roman" w:cs="Times New Roman"/>
                <w:sz w:val="26"/>
                <w:szCs w:val="26"/>
              </w:rPr>
              <w:t>дискоординация</w:t>
            </w:r>
            <w:proofErr w:type="spellEnd"/>
            <w:r w:rsidRPr="001065F9">
              <w:rPr>
                <w:rFonts w:ascii="Times New Roman" w:hAnsi="Times New Roman" w:cs="Times New Roman"/>
                <w:sz w:val="26"/>
                <w:szCs w:val="26"/>
              </w:rPr>
              <w:t xml:space="preserve"> движений пальцев, замедленность, затруднения поиск</w:t>
            </w:r>
            <w:r w:rsidR="00826AAD">
              <w:rPr>
                <w:rFonts w:ascii="Times New Roman" w:hAnsi="Times New Roman" w:cs="Times New Roman"/>
                <w:sz w:val="26"/>
                <w:szCs w:val="26"/>
              </w:rPr>
              <w:t>а</w:t>
            </w:r>
            <w:r w:rsidRPr="001065F9">
              <w:rPr>
                <w:rFonts w:ascii="Times New Roman" w:hAnsi="Times New Roman" w:cs="Times New Roman"/>
                <w:sz w:val="26"/>
                <w:szCs w:val="26"/>
              </w:rPr>
              <w:t xml:space="preserve"> нужной позы; захват карандаша может быть незрелым, графические навыки ниже возрастной нормы (для ведущей руки);</w:t>
            </w:r>
          </w:p>
        </w:tc>
      </w:tr>
      <w:tr w:rsidR="00093E70" w:rsidRPr="001065F9" w14:paraId="7DAB6A91" w14:textId="77777777" w:rsidTr="00093E70">
        <w:tc>
          <w:tcPr>
            <w:tcW w:w="1809" w:type="dxa"/>
          </w:tcPr>
          <w:p w14:paraId="1AC83DB7" w14:textId="77777777" w:rsidR="00093E70" w:rsidRPr="001065F9" w:rsidRDefault="00093E70" w:rsidP="00093E70">
            <w:pPr>
              <w:jc w:val="both"/>
              <w:rPr>
                <w:rFonts w:ascii="Times New Roman" w:hAnsi="Times New Roman" w:cs="Times New Roman"/>
                <w:b/>
                <w:i/>
                <w:sz w:val="26"/>
                <w:szCs w:val="26"/>
              </w:rPr>
            </w:pPr>
            <w:r w:rsidRPr="001065F9">
              <w:rPr>
                <w:rFonts w:ascii="Times New Roman" w:hAnsi="Times New Roman" w:cs="Times New Roman"/>
                <w:b/>
                <w:i/>
                <w:sz w:val="26"/>
                <w:szCs w:val="26"/>
              </w:rPr>
              <w:t>5 баллов</w:t>
            </w:r>
          </w:p>
        </w:tc>
        <w:tc>
          <w:tcPr>
            <w:tcW w:w="7761" w:type="dxa"/>
          </w:tcPr>
          <w:p w14:paraId="4E070082" w14:textId="1E55A80D" w:rsidR="00093E70" w:rsidRPr="001065F9" w:rsidRDefault="00093E70" w:rsidP="00093E70">
            <w:pPr>
              <w:jc w:val="both"/>
              <w:rPr>
                <w:rFonts w:ascii="Times New Roman" w:hAnsi="Times New Roman" w:cs="Times New Roman"/>
                <w:sz w:val="26"/>
                <w:szCs w:val="26"/>
              </w:rPr>
            </w:pPr>
            <w:r w:rsidRPr="001065F9">
              <w:rPr>
                <w:rFonts w:ascii="Times New Roman" w:hAnsi="Times New Roman" w:cs="Times New Roman"/>
                <w:sz w:val="26"/>
                <w:szCs w:val="26"/>
              </w:rPr>
              <w:t>Объем активных движений полный, положение конечности среднефизиологическое; доступны все виды кистевого захвата, предметные манипуляции разнообразны в положении пронации и супинации предплечья и кисти; щипковый захват зрелый, манипуляции с мелкими предметами доступны, возможно легкая моторная неловкость; упражнение на оппозицию первого пальца выполняет полностью и правильно; захват карандаша зрелый (он удерживается  между большим и указательным пальцами, опираясь стороной на средний палец), графические навыки -  по возрасту или незначительно ограничены.</w:t>
            </w:r>
          </w:p>
        </w:tc>
      </w:tr>
    </w:tbl>
    <w:p w14:paraId="47A6755E" w14:textId="6F76815F" w:rsidR="00093E70" w:rsidRPr="009C2618" w:rsidRDefault="00093E70" w:rsidP="00093E70">
      <w:pPr>
        <w:spacing w:after="0" w:line="240" w:lineRule="auto"/>
        <w:ind w:left="426"/>
        <w:jc w:val="center"/>
        <w:rPr>
          <w:rFonts w:ascii="Times New Roman" w:hAnsi="Times New Roman" w:cs="Times New Roman"/>
          <w:b/>
          <w:i/>
          <w:sz w:val="28"/>
          <w:szCs w:val="28"/>
        </w:rPr>
      </w:pPr>
      <w:r w:rsidRPr="009C2618">
        <w:rPr>
          <w:rFonts w:ascii="Times New Roman" w:hAnsi="Times New Roman" w:cs="Times New Roman"/>
          <w:b/>
          <w:i/>
          <w:sz w:val="28"/>
          <w:szCs w:val="28"/>
        </w:rPr>
        <w:lastRenderedPageBreak/>
        <w:t>ПРОТОКОЛ</w:t>
      </w:r>
    </w:p>
    <w:p w14:paraId="57F18418" w14:textId="6A6DD2CD" w:rsidR="00093E70" w:rsidRPr="008F0EF6" w:rsidRDefault="00093E70" w:rsidP="00093E70">
      <w:pPr>
        <w:spacing w:after="0" w:line="240" w:lineRule="auto"/>
        <w:ind w:left="426"/>
        <w:jc w:val="center"/>
        <w:rPr>
          <w:rFonts w:ascii="Times New Roman" w:hAnsi="Times New Roman" w:cs="Times New Roman"/>
          <w:b/>
          <w:i/>
          <w:sz w:val="28"/>
          <w:szCs w:val="28"/>
        </w:rPr>
      </w:pPr>
      <w:r w:rsidRPr="009C2618">
        <w:rPr>
          <w:rFonts w:ascii="Times New Roman" w:hAnsi="Times New Roman" w:cs="Times New Roman"/>
          <w:b/>
          <w:i/>
          <w:sz w:val="28"/>
          <w:szCs w:val="28"/>
        </w:rPr>
        <w:t xml:space="preserve">балльной оценки </w:t>
      </w:r>
      <w:proofErr w:type="gramStart"/>
      <w:r w:rsidRPr="009C2618">
        <w:rPr>
          <w:rFonts w:ascii="Times New Roman" w:hAnsi="Times New Roman" w:cs="Times New Roman"/>
          <w:b/>
          <w:i/>
          <w:sz w:val="28"/>
          <w:szCs w:val="28"/>
        </w:rPr>
        <w:t>функции  верхних</w:t>
      </w:r>
      <w:proofErr w:type="gramEnd"/>
      <w:r w:rsidRPr="009C2618">
        <w:rPr>
          <w:rFonts w:ascii="Times New Roman" w:hAnsi="Times New Roman" w:cs="Times New Roman"/>
          <w:b/>
          <w:i/>
          <w:sz w:val="28"/>
          <w:szCs w:val="28"/>
        </w:rPr>
        <w:t xml:space="preserve"> конечностей по системе В.Г. Босых, Н.Т. Павловской</w:t>
      </w:r>
      <w:r w:rsidR="006D35FF">
        <w:rPr>
          <w:rStyle w:val="ac"/>
          <w:rFonts w:ascii="Times New Roman" w:hAnsi="Times New Roman" w:cs="Times New Roman"/>
          <w:b/>
          <w:i/>
          <w:sz w:val="28"/>
          <w:szCs w:val="28"/>
        </w:rPr>
        <w:footnoteReference w:id="4"/>
      </w:r>
      <w:r w:rsidRPr="009C2618">
        <w:rPr>
          <w:rFonts w:ascii="Times New Roman" w:hAnsi="Times New Roman" w:cs="Times New Roman"/>
          <w:b/>
          <w:i/>
          <w:sz w:val="28"/>
          <w:szCs w:val="28"/>
        </w:rPr>
        <w:t xml:space="preserve"> </w:t>
      </w:r>
    </w:p>
    <w:p w14:paraId="67656A9A" w14:textId="77777777" w:rsidR="00093E70" w:rsidRPr="009C2618" w:rsidRDefault="00093E70" w:rsidP="00093E70">
      <w:pPr>
        <w:spacing w:after="0" w:line="240" w:lineRule="auto"/>
        <w:rPr>
          <w:rFonts w:ascii="Times New Roman" w:hAnsi="Times New Roman" w:cs="Times New Roman"/>
          <w:sz w:val="20"/>
          <w:szCs w:val="20"/>
        </w:rPr>
      </w:pPr>
      <w:r w:rsidRPr="009C2618">
        <w:rPr>
          <w:rFonts w:ascii="Times New Roman" w:hAnsi="Times New Roman" w:cs="Times New Roman"/>
          <w:sz w:val="20"/>
          <w:szCs w:val="20"/>
        </w:rPr>
        <w:t xml:space="preserve">Фамилия </w:t>
      </w:r>
      <w:proofErr w:type="gramStart"/>
      <w:r w:rsidRPr="009C2618">
        <w:rPr>
          <w:rFonts w:ascii="Times New Roman" w:hAnsi="Times New Roman" w:cs="Times New Roman"/>
          <w:sz w:val="20"/>
          <w:szCs w:val="20"/>
        </w:rPr>
        <w:t>Имя  _</w:t>
      </w:r>
      <w:proofErr w:type="gramEnd"/>
      <w:r w:rsidRPr="009C2618">
        <w:rPr>
          <w:rFonts w:ascii="Times New Roman" w:hAnsi="Times New Roman" w:cs="Times New Roman"/>
          <w:sz w:val="20"/>
          <w:szCs w:val="20"/>
        </w:rPr>
        <w:t>________________________________________________________________</w:t>
      </w:r>
    </w:p>
    <w:p w14:paraId="38B786A3" w14:textId="77777777" w:rsidR="00093E70" w:rsidRPr="009C2618" w:rsidRDefault="00093E70" w:rsidP="00093E70">
      <w:pPr>
        <w:spacing w:after="0" w:line="240" w:lineRule="auto"/>
        <w:rPr>
          <w:rFonts w:ascii="Times New Roman" w:hAnsi="Times New Roman" w:cs="Times New Roman"/>
          <w:sz w:val="20"/>
          <w:szCs w:val="20"/>
        </w:rPr>
      </w:pPr>
      <w:proofErr w:type="gramStart"/>
      <w:r w:rsidRPr="009C2618">
        <w:rPr>
          <w:rFonts w:ascii="Times New Roman" w:hAnsi="Times New Roman" w:cs="Times New Roman"/>
          <w:sz w:val="20"/>
          <w:szCs w:val="20"/>
        </w:rPr>
        <w:t>Возраст  _</w:t>
      </w:r>
      <w:proofErr w:type="gramEnd"/>
      <w:r w:rsidRPr="009C2618">
        <w:rPr>
          <w:rFonts w:ascii="Times New Roman" w:hAnsi="Times New Roman" w:cs="Times New Roman"/>
          <w:sz w:val="20"/>
          <w:szCs w:val="20"/>
        </w:rPr>
        <w:t>_____________________________________________________________________</w:t>
      </w:r>
    </w:p>
    <w:p w14:paraId="73B4FC3F" w14:textId="77777777" w:rsidR="00093E70" w:rsidRPr="009C2618" w:rsidRDefault="00093E70" w:rsidP="00093E70">
      <w:pPr>
        <w:spacing w:after="0" w:line="240" w:lineRule="auto"/>
        <w:rPr>
          <w:rFonts w:ascii="Times New Roman" w:hAnsi="Times New Roman" w:cs="Times New Roman"/>
          <w:sz w:val="20"/>
          <w:szCs w:val="20"/>
        </w:rPr>
      </w:pPr>
      <w:r w:rsidRPr="009C2618">
        <w:rPr>
          <w:rFonts w:ascii="Times New Roman" w:hAnsi="Times New Roman" w:cs="Times New Roman"/>
          <w:sz w:val="20"/>
          <w:szCs w:val="20"/>
        </w:rPr>
        <w:t>Медицинский диагноз __________________________________________________________</w:t>
      </w:r>
    </w:p>
    <w:p w14:paraId="013DDF59" w14:textId="77777777" w:rsidR="00093E70" w:rsidRPr="009C2618" w:rsidRDefault="00093E70" w:rsidP="00093E70">
      <w:pPr>
        <w:spacing w:after="0" w:line="240" w:lineRule="auto"/>
        <w:rPr>
          <w:rFonts w:ascii="Times New Roman"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938"/>
        <w:gridCol w:w="480"/>
        <w:gridCol w:w="425"/>
        <w:gridCol w:w="1417"/>
        <w:gridCol w:w="1182"/>
        <w:gridCol w:w="94"/>
        <w:gridCol w:w="1418"/>
        <w:gridCol w:w="1134"/>
      </w:tblGrid>
      <w:tr w:rsidR="00093E70" w:rsidRPr="009C2618" w14:paraId="5756C815" w14:textId="77777777" w:rsidTr="00093E70">
        <w:tc>
          <w:tcPr>
            <w:tcW w:w="9606" w:type="dxa"/>
            <w:gridSpan w:val="10"/>
          </w:tcPr>
          <w:p w14:paraId="3DAE0085"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Патологическая симптоматика</w:t>
            </w:r>
          </w:p>
        </w:tc>
      </w:tr>
      <w:tr w:rsidR="00093E70" w:rsidRPr="009C2618" w14:paraId="549B1696" w14:textId="77777777" w:rsidTr="00093E70">
        <w:tc>
          <w:tcPr>
            <w:tcW w:w="1668" w:type="dxa"/>
          </w:tcPr>
          <w:p w14:paraId="3746A3CC" w14:textId="77777777" w:rsidR="00093E70" w:rsidRPr="009C2618" w:rsidRDefault="00093E70" w:rsidP="00093E70">
            <w:pPr>
              <w:spacing w:after="0" w:line="240" w:lineRule="auto"/>
              <w:rPr>
                <w:rFonts w:ascii="Times New Roman" w:hAnsi="Times New Roman" w:cs="Times New Roman"/>
                <w:b/>
                <w:sz w:val="20"/>
                <w:szCs w:val="20"/>
              </w:rPr>
            </w:pPr>
            <w:proofErr w:type="spellStart"/>
            <w:r w:rsidRPr="009C2618">
              <w:rPr>
                <w:rFonts w:ascii="Times New Roman" w:hAnsi="Times New Roman" w:cs="Times New Roman"/>
                <w:b/>
                <w:sz w:val="20"/>
                <w:szCs w:val="20"/>
              </w:rPr>
              <w:t>Спастичность</w:t>
            </w:r>
            <w:proofErr w:type="spellEnd"/>
          </w:p>
        </w:tc>
        <w:tc>
          <w:tcPr>
            <w:tcW w:w="2693" w:type="dxa"/>
            <w:gridSpan w:val="4"/>
          </w:tcPr>
          <w:p w14:paraId="2C069E9B" w14:textId="77777777" w:rsidR="00093E70" w:rsidRPr="009C2618" w:rsidRDefault="00093E70" w:rsidP="00093E70">
            <w:pPr>
              <w:spacing w:after="0" w:line="240" w:lineRule="auto"/>
              <w:jc w:val="center"/>
              <w:rPr>
                <w:rFonts w:ascii="Times New Roman" w:hAnsi="Times New Roman" w:cs="Times New Roman"/>
                <w:sz w:val="20"/>
                <w:szCs w:val="20"/>
              </w:rPr>
            </w:pPr>
          </w:p>
        </w:tc>
        <w:tc>
          <w:tcPr>
            <w:tcW w:w="2599" w:type="dxa"/>
            <w:gridSpan w:val="2"/>
          </w:tcPr>
          <w:p w14:paraId="14FF5D74" w14:textId="77777777" w:rsidR="00093E70" w:rsidRPr="008F0EF6" w:rsidRDefault="00093E70" w:rsidP="00093E70">
            <w:pPr>
              <w:spacing w:after="0" w:line="240" w:lineRule="auto"/>
              <w:rPr>
                <w:rFonts w:ascii="Times New Roman" w:hAnsi="Times New Roman" w:cs="Times New Roman"/>
                <w:b/>
                <w:sz w:val="20"/>
                <w:szCs w:val="20"/>
              </w:rPr>
            </w:pPr>
            <w:r w:rsidRPr="008F0EF6">
              <w:rPr>
                <w:rFonts w:ascii="Times New Roman" w:hAnsi="Times New Roman" w:cs="Times New Roman"/>
                <w:b/>
                <w:sz w:val="20"/>
                <w:szCs w:val="20"/>
              </w:rPr>
              <w:t>Нарушение координации</w:t>
            </w:r>
          </w:p>
        </w:tc>
        <w:tc>
          <w:tcPr>
            <w:tcW w:w="2646" w:type="dxa"/>
            <w:gridSpan w:val="3"/>
          </w:tcPr>
          <w:p w14:paraId="23B0E703" w14:textId="77777777" w:rsidR="00093E70" w:rsidRPr="009C2618" w:rsidRDefault="00093E70" w:rsidP="00093E70">
            <w:pPr>
              <w:spacing w:after="0" w:line="240" w:lineRule="auto"/>
              <w:jc w:val="center"/>
              <w:rPr>
                <w:rFonts w:ascii="Times New Roman" w:hAnsi="Times New Roman" w:cs="Times New Roman"/>
                <w:sz w:val="20"/>
                <w:szCs w:val="20"/>
              </w:rPr>
            </w:pPr>
          </w:p>
        </w:tc>
      </w:tr>
      <w:tr w:rsidR="00093E70" w:rsidRPr="009C2618" w14:paraId="462336F9" w14:textId="77777777" w:rsidTr="00093E70">
        <w:tc>
          <w:tcPr>
            <w:tcW w:w="1668" w:type="dxa"/>
          </w:tcPr>
          <w:p w14:paraId="5CBE50AE"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Ригидность</w:t>
            </w:r>
          </w:p>
        </w:tc>
        <w:tc>
          <w:tcPr>
            <w:tcW w:w="2693" w:type="dxa"/>
            <w:gridSpan w:val="4"/>
          </w:tcPr>
          <w:p w14:paraId="0C2A1B66" w14:textId="77777777" w:rsidR="00093E70" w:rsidRPr="009C2618" w:rsidRDefault="00093E70" w:rsidP="00093E70">
            <w:pPr>
              <w:spacing w:after="0" w:line="240" w:lineRule="auto"/>
              <w:jc w:val="center"/>
              <w:rPr>
                <w:rFonts w:ascii="Times New Roman" w:hAnsi="Times New Roman" w:cs="Times New Roman"/>
                <w:sz w:val="20"/>
                <w:szCs w:val="20"/>
              </w:rPr>
            </w:pPr>
          </w:p>
        </w:tc>
        <w:tc>
          <w:tcPr>
            <w:tcW w:w="2599" w:type="dxa"/>
            <w:gridSpan w:val="2"/>
          </w:tcPr>
          <w:p w14:paraId="4669D904" w14:textId="77777777" w:rsidR="00093E70" w:rsidRPr="008F0EF6" w:rsidRDefault="00093E70" w:rsidP="00093E70">
            <w:pPr>
              <w:spacing w:after="0" w:line="240" w:lineRule="auto"/>
              <w:rPr>
                <w:rFonts w:ascii="Times New Roman" w:hAnsi="Times New Roman" w:cs="Times New Roman"/>
                <w:b/>
                <w:sz w:val="20"/>
                <w:szCs w:val="20"/>
              </w:rPr>
            </w:pPr>
            <w:r w:rsidRPr="008F0EF6">
              <w:rPr>
                <w:rFonts w:ascii="Times New Roman" w:hAnsi="Times New Roman" w:cs="Times New Roman"/>
                <w:b/>
                <w:sz w:val="20"/>
                <w:szCs w:val="20"/>
              </w:rPr>
              <w:t>Тремор</w:t>
            </w:r>
          </w:p>
        </w:tc>
        <w:tc>
          <w:tcPr>
            <w:tcW w:w="2646" w:type="dxa"/>
            <w:gridSpan w:val="3"/>
          </w:tcPr>
          <w:p w14:paraId="65B75ACC" w14:textId="77777777" w:rsidR="00093E70" w:rsidRPr="009C2618" w:rsidRDefault="00093E70" w:rsidP="00093E70">
            <w:pPr>
              <w:spacing w:after="0" w:line="240" w:lineRule="auto"/>
              <w:jc w:val="center"/>
              <w:rPr>
                <w:rFonts w:ascii="Times New Roman" w:hAnsi="Times New Roman" w:cs="Times New Roman"/>
                <w:sz w:val="20"/>
                <w:szCs w:val="20"/>
              </w:rPr>
            </w:pPr>
          </w:p>
        </w:tc>
      </w:tr>
      <w:tr w:rsidR="00093E70" w:rsidRPr="009C2618" w14:paraId="19726DB9" w14:textId="77777777" w:rsidTr="00093E70">
        <w:tc>
          <w:tcPr>
            <w:tcW w:w="1668" w:type="dxa"/>
          </w:tcPr>
          <w:p w14:paraId="5000D9C1"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Гиперкинезы</w:t>
            </w:r>
          </w:p>
        </w:tc>
        <w:tc>
          <w:tcPr>
            <w:tcW w:w="2693" w:type="dxa"/>
            <w:gridSpan w:val="4"/>
          </w:tcPr>
          <w:p w14:paraId="4BAE9F26" w14:textId="77777777" w:rsidR="00093E70" w:rsidRPr="009C2618" w:rsidRDefault="00093E70" w:rsidP="00093E70">
            <w:pPr>
              <w:spacing w:after="0" w:line="240" w:lineRule="auto"/>
              <w:jc w:val="center"/>
              <w:rPr>
                <w:rFonts w:ascii="Times New Roman" w:hAnsi="Times New Roman" w:cs="Times New Roman"/>
                <w:sz w:val="20"/>
                <w:szCs w:val="20"/>
              </w:rPr>
            </w:pPr>
          </w:p>
        </w:tc>
        <w:tc>
          <w:tcPr>
            <w:tcW w:w="2599" w:type="dxa"/>
            <w:gridSpan w:val="2"/>
          </w:tcPr>
          <w:p w14:paraId="051C4D13" w14:textId="77777777" w:rsidR="00093E70" w:rsidRPr="009C2618" w:rsidRDefault="00093E70" w:rsidP="00093E70">
            <w:pPr>
              <w:spacing w:after="0" w:line="240" w:lineRule="auto"/>
              <w:rPr>
                <w:rFonts w:ascii="Times New Roman" w:hAnsi="Times New Roman" w:cs="Times New Roman"/>
                <w:sz w:val="20"/>
                <w:szCs w:val="20"/>
              </w:rPr>
            </w:pPr>
            <w:proofErr w:type="spellStart"/>
            <w:r w:rsidRPr="008F0EF6">
              <w:rPr>
                <w:rFonts w:ascii="Times New Roman" w:hAnsi="Times New Roman" w:cs="Times New Roman"/>
                <w:b/>
                <w:sz w:val="20"/>
                <w:szCs w:val="20"/>
              </w:rPr>
              <w:t>Гиперметрия</w:t>
            </w:r>
            <w:proofErr w:type="spellEnd"/>
          </w:p>
        </w:tc>
        <w:tc>
          <w:tcPr>
            <w:tcW w:w="2646" w:type="dxa"/>
            <w:gridSpan w:val="3"/>
          </w:tcPr>
          <w:p w14:paraId="29C58455" w14:textId="77777777" w:rsidR="00093E70" w:rsidRPr="009C2618" w:rsidRDefault="00093E70" w:rsidP="00093E70">
            <w:pPr>
              <w:spacing w:after="0" w:line="240" w:lineRule="auto"/>
              <w:jc w:val="center"/>
              <w:rPr>
                <w:rFonts w:ascii="Times New Roman" w:hAnsi="Times New Roman" w:cs="Times New Roman"/>
                <w:sz w:val="20"/>
                <w:szCs w:val="20"/>
              </w:rPr>
            </w:pPr>
          </w:p>
        </w:tc>
      </w:tr>
      <w:tr w:rsidR="00093E70" w:rsidRPr="009C2618" w14:paraId="18BE5C8F" w14:textId="77777777" w:rsidTr="00093E70">
        <w:tc>
          <w:tcPr>
            <w:tcW w:w="1668" w:type="dxa"/>
          </w:tcPr>
          <w:p w14:paraId="55E81890"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Контрактуры</w:t>
            </w:r>
          </w:p>
        </w:tc>
        <w:tc>
          <w:tcPr>
            <w:tcW w:w="2693" w:type="dxa"/>
            <w:gridSpan w:val="4"/>
          </w:tcPr>
          <w:p w14:paraId="44033BA8" w14:textId="77777777" w:rsidR="00093E70" w:rsidRPr="009C2618" w:rsidRDefault="00093E70" w:rsidP="00093E70">
            <w:pPr>
              <w:spacing w:after="0" w:line="240" w:lineRule="auto"/>
              <w:jc w:val="center"/>
              <w:rPr>
                <w:rFonts w:ascii="Times New Roman" w:hAnsi="Times New Roman" w:cs="Times New Roman"/>
                <w:sz w:val="20"/>
                <w:szCs w:val="20"/>
              </w:rPr>
            </w:pPr>
          </w:p>
        </w:tc>
        <w:tc>
          <w:tcPr>
            <w:tcW w:w="2599" w:type="dxa"/>
            <w:gridSpan w:val="2"/>
          </w:tcPr>
          <w:p w14:paraId="4B1472B9" w14:textId="77777777" w:rsidR="00093E70" w:rsidRPr="009C2618" w:rsidRDefault="00093E70" w:rsidP="00093E70">
            <w:pPr>
              <w:spacing w:after="0" w:line="240" w:lineRule="auto"/>
              <w:jc w:val="center"/>
              <w:rPr>
                <w:rFonts w:ascii="Times New Roman" w:hAnsi="Times New Roman" w:cs="Times New Roman"/>
                <w:sz w:val="20"/>
                <w:szCs w:val="20"/>
              </w:rPr>
            </w:pPr>
          </w:p>
        </w:tc>
        <w:tc>
          <w:tcPr>
            <w:tcW w:w="2646" w:type="dxa"/>
            <w:gridSpan w:val="3"/>
          </w:tcPr>
          <w:p w14:paraId="6A82031D" w14:textId="77777777" w:rsidR="00093E70" w:rsidRPr="009C2618" w:rsidRDefault="00093E70" w:rsidP="00093E70">
            <w:pPr>
              <w:spacing w:after="0" w:line="240" w:lineRule="auto"/>
              <w:jc w:val="center"/>
              <w:rPr>
                <w:rFonts w:ascii="Times New Roman" w:hAnsi="Times New Roman" w:cs="Times New Roman"/>
                <w:sz w:val="20"/>
                <w:szCs w:val="20"/>
              </w:rPr>
            </w:pPr>
          </w:p>
        </w:tc>
      </w:tr>
      <w:tr w:rsidR="00093E70" w:rsidRPr="009C2618" w14:paraId="39DDBE99" w14:textId="77777777" w:rsidTr="00093E70">
        <w:tc>
          <w:tcPr>
            <w:tcW w:w="2518" w:type="dxa"/>
            <w:gridSpan w:val="2"/>
            <w:shd w:val="clear" w:color="auto" w:fill="D9D9D9" w:themeFill="background1" w:themeFillShade="D9"/>
          </w:tcPr>
          <w:p w14:paraId="59F19870" w14:textId="77777777" w:rsidR="00093E70" w:rsidRPr="009C2618" w:rsidRDefault="00093E70" w:rsidP="00093E70">
            <w:pPr>
              <w:spacing w:after="0" w:line="240" w:lineRule="auto"/>
              <w:jc w:val="center"/>
              <w:rPr>
                <w:rFonts w:ascii="Times New Roman" w:hAnsi="Times New Roman" w:cs="Times New Roman"/>
                <w:b/>
                <w:sz w:val="20"/>
                <w:szCs w:val="20"/>
              </w:rPr>
            </w:pPr>
          </w:p>
        </w:tc>
        <w:tc>
          <w:tcPr>
            <w:tcW w:w="1418" w:type="dxa"/>
            <w:gridSpan w:val="2"/>
            <w:shd w:val="clear" w:color="auto" w:fill="D9D9D9" w:themeFill="background1" w:themeFillShade="D9"/>
          </w:tcPr>
          <w:p w14:paraId="2471ED43"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1 балл</w:t>
            </w:r>
          </w:p>
        </w:tc>
        <w:tc>
          <w:tcPr>
            <w:tcW w:w="1842" w:type="dxa"/>
            <w:gridSpan w:val="2"/>
            <w:shd w:val="clear" w:color="auto" w:fill="D9D9D9" w:themeFill="background1" w:themeFillShade="D9"/>
          </w:tcPr>
          <w:p w14:paraId="41A7DE62"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2 балла</w:t>
            </w:r>
          </w:p>
        </w:tc>
        <w:tc>
          <w:tcPr>
            <w:tcW w:w="1276" w:type="dxa"/>
            <w:gridSpan w:val="2"/>
            <w:shd w:val="clear" w:color="auto" w:fill="D9D9D9" w:themeFill="background1" w:themeFillShade="D9"/>
          </w:tcPr>
          <w:p w14:paraId="600B3489"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3 балла</w:t>
            </w:r>
          </w:p>
        </w:tc>
        <w:tc>
          <w:tcPr>
            <w:tcW w:w="1418" w:type="dxa"/>
            <w:shd w:val="clear" w:color="auto" w:fill="D9D9D9" w:themeFill="background1" w:themeFillShade="D9"/>
          </w:tcPr>
          <w:p w14:paraId="28EB4AEE"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4 балла</w:t>
            </w:r>
          </w:p>
        </w:tc>
        <w:tc>
          <w:tcPr>
            <w:tcW w:w="1134" w:type="dxa"/>
            <w:shd w:val="clear" w:color="auto" w:fill="D9D9D9" w:themeFill="background1" w:themeFillShade="D9"/>
          </w:tcPr>
          <w:p w14:paraId="65A65A29"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5 баллов</w:t>
            </w:r>
          </w:p>
        </w:tc>
      </w:tr>
      <w:tr w:rsidR="00093E70" w:rsidRPr="009C2618" w14:paraId="3B00878C" w14:textId="77777777" w:rsidTr="00093E70">
        <w:tc>
          <w:tcPr>
            <w:tcW w:w="2518" w:type="dxa"/>
            <w:gridSpan w:val="2"/>
          </w:tcPr>
          <w:p w14:paraId="0AE5B60C"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Объем активных движений</w:t>
            </w:r>
          </w:p>
        </w:tc>
        <w:tc>
          <w:tcPr>
            <w:tcW w:w="1418" w:type="dxa"/>
            <w:gridSpan w:val="2"/>
          </w:tcPr>
          <w:p w14:paraId="2985A242"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резко ограничен</w:t>
            </w:r>
          </w:p>
        </w:tc>
        <w:tc>
          <w:tcPr>
            <w:tcW w:w="3118" w:type="dxa"/>
            <w:gridSpan w:val="4"/>
          </w:tcPr>
          <w:p w14:paraId="06AE84CA"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ограничен</w:t>
            </w:r>
          </w:p>
          <w:p w14:paraId="7028DF72" w14:textId="77777777" w:rsidR="00093E70" w:rsidRPr="009C2618" w:rsidRDefault="00093E70" w:rsidP="00093E70">
            <w:pPr>
              <w:spacing w:after="0" w:line="240" w:lineRule="auto"/>
              <w:jc w:val="center"/>
              <w:rPr>
                <w:rFonts w:ascii="Times New Roman" w:hAnsi="Times New Roman" w:cs="Times New Roman"/>
                <w:sz w:val="20"/>
                <w:szCs w:val="20"/>
              </w:rPr>
            </w:pPr>
          </w:p>
        </w:tc>
        <w:tc>
          <w:tcPr>
            <w:tcW w:w="1418" w:type="dxa"/>
          </w:tcPr>
          <w:p w14:paraId="6B10FCBE" w14:textId="77777777" w:rsidR="00093E70" w:rsidRPr="009C2618" w:rsidRDefault="00093E70" w:rsidP="00093E70">
            <w:pPr>
              <w:spacing w:after="0" w:line="240" w:lineRule="auto"/>
              <w:ind w:left="-186" w:right="-179"/>
              <w:jc w:val="center"/>
              <w:rPr>
                <w:rFonts w:ascii="Times New Roman" w:hAnsi="Times New Roman" w:cs="Times New Roman"/>
                <w:sz w:val="20"/>
                <w:szCs w:val="20"/>
              </w:rPr>
            </w:pPr>
            <w:proofErr w:type="gramStart"/>
            <w:r w:rsidRPr="009C2618">
              <w:rPr>
                <w:rFonts w:ascii="Times New Roman" w:hAnsi="Times New Roman" w:cs="Times New Roman"/>
                <w:sz w:val="20"/>
                <w:szCs w:val="20"/>
              </w:rPr>
              <w:t>полный  /</w:t>
            </w:r>
            <w:proofErr w:type="gramEnd"/>
            <w:r w:rsidRPr="009C2618">
              <w:rPr>
                <w:rFonts w:ascii="Times New Roman" w:hAnsi="Times New Roman" w:cs="Times New Roman"/>
                <w:sz w:val="20"/>
                <w:szCs w:val="20"/>
              </w:rPr>
              <w:t xml:space="preserve"> ограничен незначительно</w:t>
            </w:r>
          </w:p>
        </w:tc>
        <w:tc>
          <w:tcPr>
            <w:tcW w:w="1134" w:type="dxa"/>
          </w:tcPr>
          <w:p w14:paraId="05BCE742"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полный</w:t>
            </w:r>
          </w:p>
        </w:tc>
      </w:tr>
      <w:tr w:rsidR="00093E70" w:rsidRPr="009C2618" w14:paraId="40A51014" w14:textId="77777777" w:rsidTr="00093E70">
        <w:tc>
          <w:tcPr>
            <w:tcW w:w="2518" w:type="dxa"/>
            <w:gridSpan w:val="2"/>
          </w:tcPr>
          <w:p w14:paraId="1E5CE505"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Положение конечности</w:t>
            </w:r>
          </w:p>
        </w:tc>
        <w:tc>
          <w:tcPr>
            <w:tcW w:w="1418" w:type="dxa"/>
            <w:gridSpan w:val="2"/>
          </w:tcPr>
          <w:p w14:paraId="6CCABE84"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вынужденное</w:t>
            </w:r>
          </w:p>
        </w:tc>
        <w:tc>
          <w:tcPr>
            <w:tcW w:w="3118" w:type="dxa"/>
            <w:gridSpan w:val="4"/>
          </w:tcPr>
          <w:p w14:paraId="38FBB5A8" w14:textId="77777777" w:rsidR="00093E70" w:rsidRPr="009C2618" w:rsidRDefault="00093E70" w:rsidP="00093E70">
            <w:pPr>
              <w:spacing w:after="0" w:line="240" w:lineRule="auto"/>
              <w:jc w:val="center"/>
              <w:rPr>
                <w:rFonts w:ascii="Times New Roman" w:hAnsi="Times New Roman" w:cs="Times New Roman"/>
                <w:sz w:val="20"/>
                <w:szCs w:val="20"/>
              </w:rPr>
            </w:pPr>
          </w:p>
        </w:tc>
        <w:tc>
          <w:tcPr>
            <w:tcW w:w="2552" w:type="dxa"/>
            <w:gridSpan w:val="2"/>
          </w:tcPr>
          <w:p w14:paraId="2B74B07F"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среднефизиологическое</w:t>
            </w:r>
          </w:p>
          <w:p w14:paraId="36A3B009" w14:textId="77777777" w:rsidR="00093E70" w:rsidRPr="009C2618" w:rsidRDefault="00093E70" w:rsidP="00093E70">
            <w:pPr>
              <w:spacing w:after="0" w:line="240" w:lineRule="auto"/>
              <w:jc w:val="center"/>
              <w:rPr>
                <w:rFonts w:ascii="Times New Roman" w:hAnsi="Times New Roman" w:cs="Times New Roman"/>
                <w:sz w:val="20"/>
                <w:szCs w:val="20"/>
              </w:rPr>
            </w:pPr>
          </w:p>
        </w:tc>
      </w:tr>
      <w:tr w:rsidR="00093E70" w:rsidRPr="009C2618" w14:paraId="566FB9A1" w14:textId="77777777" w:rsidTr="00093E70">
        <w:tc>
          <w:tcPr>
            <w:tcW w:w="9606" w:type="dxa"/>
            <w:gridSpan w:val="10"/>
          </w:tcPr>
          <w:p w14:paraId="17669BB2"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b/>
                <w:sz w:val="20"/>
                <w:szCs w:val="20"/>
              </w:rPr>
              <w:t>Предметные манипуляции</w:t>
            </w:r>
          </w:p>
        </w:tc>
      </w:tr>
      <w:tr w:rsidR="00093E70" w:rsidRPr="009C2618" w14:paraId="56308CD5" w14:textId="77777777" w:rsidTr="00093E70">
        <w:tc>
          <w:tcPr>
            <w:tcW w:w="9606" w:type="dxa"/>
            <w:gridSpan w:val="10"/>
          </w:tcPr>
          <w:p w14:paraId="173137A6" w14:textId="77777777" w:rsidR="00093E70" w:rsidRPr="009C2618" w:rsidRDefault="00093E70" w:rsidP="00093E70">
            <w:pPr>
              <w:spacing w:after="0" w:line="240" w:lineRule="auto"/>
              <w:rPr>
                <w:rFonts w:ascii="Times New Roman" w:hAnsi="Times New Roman" w:cs="Times New Roman"/>
                <w:sz w:val="20"/>
                <w:szCs w:val="20"/>
              </w:rPr>
            </w:pPr>
            <w:r w:rsidRPr="009C2618">
              <w:rPr>
                <w:rFonts w:ascii="Times New Roman" w:hAnsi="Times New Roman" w:cs="Times New Roman"/>
                <w:b/>
                <w:sz w:val="20"/>
                <w:szCs w:val="20"/>
              </w:rPr>
              <w:t>Захват предметов</w:t>
            </w:r>
          </w:p>
        </w:tc>
      </w:tr>
      <w:tr w:rsidR="00093E70" w:rsidRPr="009C2618" w14:paraId="185FF5C4" w14:textId="77777777" w:rsidTr="00093E70">
        <w:tc>
          <w:tcPr>
            <w:tcW w:w="2518" w:type="dxa"/>
            <w:gridSpan w:val="2"/>
          </w:tcPr>
          <w:p w14:paraId="1F97A3B1" w14:textId="77777777" w:rsidR="00093E70" w:rsidRPr="009C2618" w:rsidRDefault="00093E70" w:rsidP="00093E70">
            <w:pPr>
              <w:spacing w:after="0" w:line="240" w:lineRule="auto"/>
              <w:jc w:val="right"/>
              <w:rPr>
                <w:rFonts w:ascii="Times New Roman" w:hAnsi="Times New Roman" w:cs="Times New Roman"/>
                <w:b/>
                <w:sz w:val="20"/>
                <w:szCs w:val="20"/>
              </w:rPr>
            </w:pPr>
            <w:r w:rsidRPr="009C2618">
              <w:rPr>
                <w:rFonts w:ascii="Times New Roman" w:hAnsi="Times New Roman" w:cs="Times New Roman"/>
                <w:b/>
                <w:sz w:val="20"/>
                <w:szCs w:val="20"/>
              </w:rPr>
              <w:t>кистевой</w:t>
            </w:r>
          </w:p>
        </w:tc>
        <w:tc>
          <w:tcPr>
            <w:tcW w:w="1418" w:type="dxa"/>
            <w:gridSpan w:val="2"/>
          </w:tcPr>
          <w:p w14:paraId="176F8EC0"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отсутствует</w:t>
            </w:r>
          </w:p>
        </w:tc>
        <w:tc>
          <w:tcPr>
            <w:tcW w:w="1842" w:type="dxa"/>
            <w:gridSpan w:val="2"/>
          </w:tcPr>
          <w:p w14:paraId="2DC4203C" w14:textId="77777777" w:rsidR="00093E70" w:rsidRPr="009C2618" w:rsidRDefault="00093E70" w:rsidP="00093E70">
            <w:pPr>
              <w:spacing w:after="0" w:line="240" w:lineRule="auto"/>
              <w:ind w:left="-200" w:right="-145"/>
              <w:jc w:val="center"/>
              <w:rPr>
                <w:rFonts w:ascii="Times New Roman" w:hAnsi="Times New Roman" w:cs="Times New Roman"/>
                <w:sz w:val="20"/>
                <w:szCs w:val="20"/>
              </w:rPr>
            </w:pPr>
            <w:proofErr w:type="spellStart"/>
            <w:r>
              <w:rPr>
                <w:rFonts w:ascii="Times New Roman" w:hAnsi="Times New Roman" w:cs="Times New Roman"/>
                <w:sz w:val="20"/>
                <w:szCs w:val="20"/>
              </w:rPr>
              <w:t>н</w:t>
            </w:r>
            <w:r w:rsidRPr="009C2618">
              <w:rPr>
                <w:rFonts w:ascii="Times New Roman" w:hAnsi="Times New Roman" w:cs="Times New Roman"/>
                <w:sz w:val="20"/>
                <w:szCs w:val="20"/>
              </w:rPr>
              <w:t>едифференцирован</w:t>
            </w:r>
            <w:r>
              <w:rPr>
                <w:rFonts w:ascii="Times New Roman" w:hAnsi="Times New Roman" w:cs="Times New Roman"/>
                <w:sz w:val="20"/>
                <w:szCs w:val="20"/>
              </w:rPr>
              <w:t>-</w:t>
            </w:r>
            <w:r w:rsidRPr="009C2618">
              <w:rPr>
                <w:rFonts w:ascii="Times New Roman" w:hAnsi="Times New Roman" w:cs="Times New Roman"/>
                <w:sz w:val="20"/>
                <w:szCs w:val="20"/>
              </w:rPr>
              <w:t>ный</w:t>
            </w:r>
            <w:proofErr w:type="spellEnd"/>
            <w:r w:rsidRPr="009C2618">
              <w:rPr>
                <w:rFonts w:ascii="Times New Roman" w:hAnsi="Times New Roman" w:cs="Times New Roman"/>
                <w:sz w:val="20"/>
                <w:szCs w:val="20"/>
              </w:rPr>
              <w:t>, примитивный</w:t>
            </w:r>
          </w:p>
        </w:tc>
        <w:tc>
          <w:tcPr>
            <w:tcW w:w="3828" w:type="dxa"/>
            <w:gridSpan w:val="4"/>
          </w:tcPr>
          <w:p w14:paraId="58157862"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зрелый</w:t>
            </w:r>
          </w:p>
          <w:p w14:paraId="4AB83898" w14:textId="77777777" w:rsidR="00093E70" w:rsidRPr="009C2618" w:rsidRDefault="00093E70" w:rsidP="00093E70">
            <w:pPr>
              <w:spacing w:after="0" w:line="240" w:lineRule="auto"/>
              <w:jc w:val="center"/>
              <w:rPr>
                <w:rFonts w:ascii="Times New Roman" w:hAnsi="Times New Roman" w:cs="Times New Roman"/>
                <w:sz w:val="20"/>
                <w:szCs w:val="20"/>
              </w:rPr>
            </w:pPr>
          </w:p>
        </w:tc>
      </w:tr>
      <w:tr w:rsidR="00093E70" w:rsidRPr="009C2618" w14:paraId="7F798404" w14:textId="77777777" w:rsidTr="00093E70">
        <w:tc>
          <w:tcPr>
            <w:tcW w:w="2518" w:type="dxa"/>
            <w:gridSpan w:val="2"/>
          </w:tcPr>
          <w:p w14:paraId="34640BD0" w14:textId="77777777" w:rsidR="00093E70" w:rsidRPr="009C2618" w:rsidRDefault="00093E70" w:rsidP="00093E70">
            <w:pPr>
              <w:spacing w:after="0" w:line="240" w:lineRule="auto"/>
              <w:jc w:val="right"/>
              <w:rPr>
                <w:rFonts w:ascii="Times New Roman" w:hAnsi="Times New Roman" w:cs="Times New Roman"/>
                <w:b/>
                <w:sz w:val="20"/>
                <w:szCs w:val="20"/>
              </w:rPr>
            </w:pPr>
            <w:r w:rsidRPr="009C2618">
              <w:rPr>
                <w:rFonts w:ascii="Times New Roman" w:hAnsi="Times New Roman" w:cs="Times New Roman"/>
                <w:b/>
                <w:sz w:val="20"/>
                <w:szCs w:val="20"/>
              </w:rPr>
              <w:t xml:space="preserve">щипковый </w:t>
            </w:r>
          </w:p>
        </w:tc>
        <w:tc>
          <w:tcPr>
            <w:tcW w:w="3260" w:type="dxa"/>
            <w:gridSpan w:val="4"/>
          </w:tcPr>
          <w:p w14:paraId="7D25F975"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отсутствует</w:t>
            </w:r>
          </w:p>
          <w:p w14:paraId="34E007F9" w14:textId="77777777" w:rsidR="00093E70" w:rsidRPr="009C2618" w:rsidRDefault="00093E70" w:rsidP="00093E70">
            <w:pPr>
              <w:spacing w:after="0" w:line="240" w:lineRule="auto"/>
              <w:jc w:val="center"/>
              <w:rPr>
                <w:rFonts w:ascii="Times New Roman" w:hAnsi="Times New Roman" w:cs="Times New Roman"/>
                <w:sz w:val="20"/>
                <w:szCs w:val="20"/>
              </w:rPr>
            </w:pPr>
          </w:p>
        </w:tc>
        <w:tc>
          <w:tcPr>
            <w:tcW w:w="1276" w:type="dxa"/>
            <w:gridSpan w:val="2"/>
          </w:tcPr>
          <w:p w14:paraId="119EA8B6"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незрелый</w:t>
            </w:r>
          </w:p>
        </w:tc>
        <w:tc>
          <w:tcPr>
            <w:tcW w:w="2552" w:type="dxa"/>
            <w:gridSpan w:val="2"/>
          </w:tcPr>
          <w:p w14:paraId="0EBB0C03"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зрелый</w:t>
            </w:r>
          </w:p>
          <w:p w14:paraId="38C883EA" w14:textId="77777777" w:rsidR="00093E70" w:rsidRPr="009C2618" w:rsidRDefault="00093E70" w:rsidP="00093E70">
            <w:pPr>
              <w:spacing w:after="0" w:line="240" w:lineRule="auto"/>
              <w:jc w:val="center"/>
              <w:rPr>
                <w:rFonts w:ascii="Times New Roman" w:hAnsi="Times New Roman" w:cs="Times New Roman"/>
                <w:sz w:val="20"/>
                <w:szCs w:val="20"/>
              </w:rPr>
            </w:pPr>
          </w:p>
        </w:tc>
      </w:tr>
      <w:tr w:rsidR="00093E70" w:rsidRPr="009C2618" w14:paraId="43E74F52" w14:textId="77777777" w:rsidTr="00093E70">
        <w:tc>
          <w:tcPr>
            <w:tcW w:w="2518" w:type="dxa"/>
            <w:gridSpan w:val="2"/>
          </w:tcPr>
          <w:p w14:paraId="73CA8FC0"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Удержание вложенных предметов</w:t>
            </w:r>
          </w:p>
        </w:tc>
        <w:tc>
          <w:tcPr>
            <w:tcW w:w="1418" w:type="dxa"/>
            <w:gridSpan w:val="2"/>
          </w:tcPr>
          <w:p w14:paraId="3CF9B428"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кратковременное</w:t>
            </w:r>
          </w:p>
        </w:tc>
        <w:tc>
          <w:tcPr>
            <w:tcW w:w="5670" w:type="dxa"/>
            <w:gridSpan w:val="6"/>
          </w:tcPr>
          <w:p w14:paraId="528142AA"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доступно</w:t>
            </w:r>
          </w:p>
        </w:tc>
      </w:tr>
      <w:tr w:rsidR="00093E70" w:rsidRPr="009C2618" w14:paraId="07D02FBE" w14:textId="77777777" w:rsidTr="00093E70">
        <w:tc>
          <w:tcPr>
            <w:tcW w:w="2518" w:type="dxa"/>
            <w:gridSpan w:val="2"/>
          </w:tcPr>
          <w:p w14:paraId="1BDAD548"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Произвольное отпускание предмета</w:t>
            </w:r>
          </w:p>
        </w:tc>
        <w:tc>
          <w:tcPr>
            <w:tcW w:w="1418" w:type="dxa"/>
            <w:gridSpan w:val="2"/>
          </w:tcPr>
          <w:p w14:paraId="3534F27D" w14:textId="77777777" w:rsidR="00093E70" w:rsidRPr="009C2618" w:rsidRDefault="00093E70" w:rsidP="00093E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9C2618">
              <w:rPr>
                <w:rFonts w:ascii="Times New Roman" w:hAnsi="Times New Roman" w:cs="Times New Roman"/>
                <w:sz w:val="20"/>
                <w:szCs w:val="20"/>
              </w:rPr>
              <w:t>евозможно/крайне затруднено</w:t>
            </w:r>
          </w:p>
        </w:tc>
        <w:tc>
          <w:tcPr>
            <w:tcW w:w="1842" w:type="dxa"/>
            <w:gridSpan w:val="2"/>
          </w:tcPr>
          <w:p w14:paraId="4B477C40"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возможно</w:t>
            </w:r>
          </w:p>
        </w:tc>
        <w:tc>
          <w:tcPr>
            <w:tcW w:w="3828" w:type="dxa"/>
            <w:gridSpan w:val="4"/>
          </w:tcPr>
          <w:p w14:paraId="10769119"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доступно</w:t>
            </w:r>
          </w:p>
          <w:p w14:paraId="2FA92A80" w14:textId="77777777" w:rsidR="00093E70" w:rsidRPr="009C2618" w:rsidRDefault="00093E70" w:rsidP="00093E70">
            <w:pPr>
              <w:spacing w:after="0" w:line="240" w:lineRule="auto"/>
              <w:jc w:val="center"/>
              <w:rPr>
                <w:rFonts w:ascii="Times New Roman" w:hAnsi="Times New Roman" w:cs="Times New Roman"/>
                <w:sz w:val="20"/>
                <w:szCs w:val="20"/>
              </w:rPr>
            </w:pPr>
          </w:p>
        </w:tc>
      </w:tr>
      <w:tr w:rsidR="00093E70" w:rsidRPr="009C2618" w14:paraId="5F46CDAB" w14:textId="77777777" w:rsidTr="00093E70">
        <w:tc>
          <w:tcPr>
            <w:tcW w:w="2518" w:type="dxa"/>
            <w:gridSpan w:val="2"/>
          </w:tcPr>
          <w:p w14:paraId="58C44B30"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Движения в положении супинации</w:t>
            </w:r>
          </w:p>
        </w:tc>
        <w:tc>
          <w:tcPr>
            <w:tcW w:w="3260" w:type="dxa"/>
            <w:gridSpan w:val="4"/>
          </w:tcPr>
          <w:p w14:paraId="7D854EFE"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не доступны</w:t>
            </w:r>
          </w:p>
        </w:tc>
        <w:tc>
          <w:tcPr>
            <w:tcW w:w="1276" w:type="dxa"/>
            <w:gridSpan w:val="2"/>
          </w:tcPr>
          <w:p w14:paraId="7E346F50" w14:textId="77777777" w:rsidR="00093E70" w:rsidRPr="009C2618" w:rsidRDefault="00093E70" w:rsidP="00093E70">
            <w:pPr>
              <w:spacing w:after="0" w:line="240" w:lineRule="auto"/>
              <w:ind w:left="-72" w:right="-121"/>
              <w:jc w:val="center"/>
              <w:rPr>
                <w:rFonts w:ascii="Times New Roman" w:hAnsi="Times New Roman" w:cs="Times New Roman"/>
                <w:sz w:val="20"/>
                <w:szCs w:val="20"/>
              </w:rPr>
            </w:pPr>
            <w:r w:rsidRPr="009C2618">
              <w:rPr>
                <w:rFonts w:ascii="Times New Roman" w:hAnsi="Times New Roman" w:cs="Times New Roman"/>
                <w:sz w:val="20"/>
                <w:szCs w:val="20"/>
              </w:rPr>
              <w:t>ограничены</w:t>
            </w:r>
          </w:p>
        </w:tc>
        <w:tc>
          <w:tcPr>
            <w:tcW w:w="1418" w:type="dxa"/>
          </w:tcPr>
          <w:p w14:paraId="3C9F58CF"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доступны</w:t>
            </w:r>
          </w:p>
        </w:tc>
        <w:tc>
          <w:tcPr>
            <w:tcW w:w="1134" w:type="dxa"/>
          </w:tcPr>
          <w:p w14:paraId="481EC3B5" w14:textId="77777777" w:rsidR="00093E70" w:rsidRPr="009C2618" w:rsidRDefault="00093E70" w:rsidP="00093E70">
            <w:pPr>
              <w:spacing w:after="0" w:line="240" w:lineRule="auto"/>
              <w:ind w:right="-108"/>
              <w:jc w:val="center"/>
              <w:rPr>
                <w:rFonts w:ascii="Times New Roman" w:hAnsi="Times New Roman" w:cs="Times New Roman"/>
                <w:sz w:val="20"/>
                <w:szCs w:val="20"/>
              </w:rPr>
            </w:pPr>
            <w:r w:rsidRPr="009C2618">
              <w:rPr>
                <w:rFonts w:ascii="Times New Roman" w:hAnsi="Times New Roman" w:cs="Times New Roman"/>
                <w:sz w:val="20"/>
                <w:szCs w:val="20"/>
              </w:rPr>
              <w:t>доступны полностью</w:t>
            </w:r>
          </w:p>
        </w:tc>
      </w:tr>
      <w:tr w:rsidR="00093E70" w:rsidRPr="009C2618" w14:paraId="39BADA06" w14:textId="77777777" w:rsidTr="00093E70">
        <w:tc>
          <w:tcPr>
            <w:tcW w:w="2518" w:type="dxa"/>
            <w:gridSpan w:val="2"/>
          </w:tcPr>
          <w:p w14:paraId="3A4D0DEF"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Манипуляции с мелкими предметами</w:t>
            </w:r>
          </w:p>
        </w:tc>
        <w:tc>
          <w:tcPr>
            <w:tcW w:w="3260" w:type="dxa"/>
            <w:gridSpan w:val="4"/>
          </w:tcPr>
          <w:p w14:paraId="391C6A7C"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не доступны</w:t>
            </w:r>
          </w:p>
        </w:tc>
        <w:tc>
          <w:tcPr>
            <w:tcW w:w="1276" w:type="dxa"/>
            <w:gridSpan w:val="2"/>
          </w:tcPr>
          <w:p w14:paraId="122DD6AA"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затруднены</w:t>
            </w:r>
          </w:p>
        </w:tc>
        <w:tc>
          <w:tcPr>
            <w:tcW w:w="1418" w:type="dxa"/>
          </w:tcPr>
          <w:p w14:paraId="0390F368"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доступны,</w:t>
            </w:r>
          </w:p>
          <w:p w14:paraId="6AD6805F"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дискинезия</w:t>
            </w:r>
          </w:p>
        </w:tc>
        <w:tc>
          <w:tcPr>
            <w:tcW w:w="1134" w:type="dxa"/>
          </w:tcPr>
          <w:p w14:paraId="4207A111"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доступны</w:t>
            </w:r>
          </w:p>
        </w:tc>
      </w:tr>
      <w:tr w:rsidR="00093E70" w:rsidRPr="009C2618" w14:paraId="66251C22" w14:textId="77777777" w:rsidTr="00093E70">
        <w:tc>
          <w:tcPr>
            <w:tcW w:w="9606" w:type="dxa"/>
            <w:gridSpan w:val="10"/>
          </w:tcPr>
          <w:p w14:paraId="504AF1A5"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Противопоставление большого пальца</w:t>
            </w:r>
          </w:p>
        </w:tc>
      </w:tr>
      <w:tr w:rsidR="00093E70" w:rsidRPr="009C2618" w14:paraId="3961CAF2" w14:textId="77777777" w:rsidTr="00093E70">
        <w:tc>
          <w:tcPr>
            <w:tcW w:w="2518" w:type="dxa"/>
            <w:gridSpan w:val="2"/>
          </w:tcPr>
          <w:p w14:paraId="38B53259"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Упражнение на оппозицию большого пальца</w:t>
            </w:r>
          </w:p>
        </w:tc>
        <w:tc>
          <w:tcPr>
            <w:tcW w:w="3260" w:type="dxa"/>
            <w:gridSpan w:val="4"/>
          </w:tcPr>
          <w:p w14:paraId="1A594CB0"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не выполняет</w:t>
            </w:r>
          </w:p>
        </w:tc>
        <w:tc>
          <w:tcPr>
            <w:tcW w:w="1276" w:type="dxa"/>
            <w:gridSpan w:val="2"/>
          </w:tcPr>
          <w:p w14:paraId="6EDFB2EF"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выполняет частично</w:t>
            </w:r>
          </w:p>
        </w:tc>
        <w:tc>
          <w:tcPr>
            <w:tcW w:w="1418" w:type="dxa"/>
          </w:tcPr>
          <w:p w14:paraId="16E0611B"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Выполняет полностью</w:t>
            </w:r>
          </w:p>
          <w:p w14:paraId="38F9FA0A" w14:textId="77777777" w:rsidR="00093E70" w:rsidRPr="009C2618" w:rsidRDefault="00093E70" w:rsidP="00093E70">
            <w:pPr>
              <w:spacing w:after="0" w:line="240" w:lineRule="auto"/>
              <w:ind w:left="-108" w:right="-108"/>
              <w:jc w:val="center"/>
              <w:rPr>
                <w:rFonts w:ascii="Times New Roman" w:hAnsi="Times New Roman" w:cs="Times New Roman"/>
                <w:sz w:val="20"/>
                <w:szCs w:val="20"/>
              </w:rPr>
            </w:pPr>
            <w:r w:rsidRPr="009C2618">
              <w:rPr>
                <w:rFonts w:ascii="Times New Roman" w:hAnsi="Times New Roman" w:cs="Times New Roman"/>
                <w:sz w:val="20"/>
                <w:szCs w:val="20"/>
              </w:rPr>
              <w:t xml:space="preserve">(возможна </w:t>
            </w:r>
            <w:proofErr w:type="spellStart"/>
            <w:r w:rsidRPr="009C2618">
              <w:rPr>
                <w:rFonts w:ascii="Times New Roman" w:hAnsi="Times New Roman" w:cs="Times New Roman"/>
                <w:sz w:val="20"/>
                <w:szCs w:val="20"/>
              </w:rPr>
              <w:t>дискоордина-ция</w:t>
            </w:r>
            <w:proofErr w:type="spellEnd"/>
            <w:r w:rsidRPr="009C2618">
              <w:rPr>
                <w:rFonts w:ascii="Times New Roman" w:hAnsi="Times New Roman" w:cs="Times New Roman"/>
                <w:sz w:val="20"/>
                <w:szCs w:val="20"/>
              </w:rPr>
              <w:t>, поиск позы)</w:t>
            </w:r>
          </w:p>
        </w:tc>
        <w:tc>
          <w:tcPr>
            <w:tcW w:w="1134" w:type="dxa"/>
          </w:tcPr>
          <w:p w14:paraId="68FA1212" w14:textId="77777777" w:rsidR="00093E70" w:rsidRPr="009C2618" w:rsidRDefault="00093E70" w:rsidP="00093E70">
            <w:pPr>
              <w:spacing w:after="0" w:line="240" w:lineRule="auto"/>
              <w:ind w:right="-108"/>
              <w:jc w:val="center"/>
              <w:rPr>
                <w:rFonts w:ascii="Times New Roman" w:hAnsi="Times New Roman" w:cs="Times New Roman"/>
                <w:sz w:val="20"/>
                <w:szCs w:val="20"/>
              </w:rPr>
            </w:pPr>
            <w:r w:rsidRPr="009C2618">
              <w:rPr>
                <w:rFonts w:ascii="Times New Roman" w:hAnsi="Times New Roman" w:cs="Times New Roman"/>
                <w:sz w:val="20"/>
                <w:szCs w:val="20"/>
              </w:rPr>
              <w:t>выполняет полностью</w:t>
            </w:r>
          </w:p>
          <w:p w14:paraId="5C941E78" w14:textId="77777777" w:rsidR="00093E70" w:rsidRPr="009C2618" w:rsidRDefault="00093E70" w:rsidP="00093E70">
            <w:pPr>
              <w:spacing w:after="0" w:line="240" w:lineRule="auto"/>
              <w:jc w:val="center"/>
              <w:rPr>
                <w:rFonts w:ascii="Times New Roman" w:hAnsi="Times New Roman" w:cs="Times New Roman"/>
                <w:sz w:val="20"/>
                <w:szCs w:val="20"/>
              </w:rPr>
            </w:pPr>
          </w:p>
        </w:tc>
      </w:tr>
      <w:tr w:rsidR="00093E70" w:rsidRPr="009C2618" w14:paraId="38B24965" w14:textId="77777777" w:rsidTr="00093E70">
        <w:tc>
          <w:tcPr>
            <w:tcW w:w="9606" w:type="dxa"/>
            <w:gridSpan w:val="10"/>
          </w:tcPr>
          <w:p w14:paraId="77B36839"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Графический навык</w:t>
            </w:r>
          </w:p>
        </w:tc>
      </w:tr>
      <w:tr w:rsidR="00093E70" w:rsidRPr="009C2618" w14:paraId="485C1D62" w14:textId="77777777" w:rsidTr="00093E70">
        <w:tc>
          <w:tcPr>
            <w:tcW w:w="2518" w:type="dxa"/>
            <w:gridSpan w:val="2"/>
          </w:tcPr>
          <w:p w14:paraId="2AB676BE"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Захват карандаша</w:t>
            </w:r>
          </w:p>
        </w:tc>
        <w:tc>
          <w:tcPr>
            <w:tcW w:w="3260" w:type="dxa"/>
            <w:gridSpan w:val="4"/>
          </w:tcPr>
          <w:p w14:paraId="34F622B4"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отсутствует</w:t>
            </w:r>
          </w:p>
        </w:tc>
        <w:tc>
          <w:tcPr>
            <w:tcW w:w="1276" w:type="dxa"/>
            <w:gridSpan w:val="2"/>
          </w:tcPr>
          <w:p w14:paraId="619E1866"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отсутствует или незрелый</w:t>
            </w:r>
          </w:p>
        </w:tc>
        <w:tc>
          <w:tcPr>
            <w:tcW w:w="1418" w:type="dxa"/>
          </w:tcPr>
          <w:p w14:paraId="091AE610"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незрелый</w:t>
            </w:r>
          </w:p>
        </w:tc>
        <w:tc>
          <w:tcPr>
            <w:tcW w:w="1134" w:type="dxa"/>
          </w:tcPr>
          <w:p w14:paraId="67F8A197"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зрелый</w:t>
            </w:r>
          </w:p>
        </w:tc>
      </w:tr>
      <w:tr w:rsidR="00093E70" w:rsidRPr="009C2618" w14:paraId="555A46BB" w14:textId="77777777" w:rsidTr="00093E70">
        <w:tc>
          <w:tcPr>
            <w:tcW w:w="2518" w:type="dxa"/>
            <w:gridSpan w:val="2"/>
          </w:tcPr>
          <w:p w14:paraId="10E0184A" w14:textId="77777777" w:rsidR="00093E70" w:rsidRPr="009C2618" w:rsidRDefault="00093E70" w:rsidP="00093E70">
            <w:pPr>
              <w:spacing w:after="0" w:line="240" w:lineRule="auto"/>
              <w:rPr>
                <w:rFonts w:ascii="Times New Roman" w:hAnsi="Times New Roman" w:cs="Times New Roman"/>
                <w:b/>
                <w:sz w:val="20"/>
                <w:szCs w:val="20"/>
              </w:rPr>
            </w:pPr>
            <w:r w:rsidRPr="009C2618">
              <w:rPr>
                <w:rFonts w:ascii="Times New Roman" w:hAnsi="Times New Roman" w:cs="Times New Roman"/>
                <w:b/>
                <w:sz w:val="20"/>
                <w:szCs w:val="20"/>
              </w:rPr>
              <w:t>Графический навык (для ведущей руки)</w:t>
            </w:r>
          </w:p>
        </w:tc>
        <w:tc>
          <w:tcPr>
            <w:tcW w:w="3260" w:type="dxa"/>
            <w:gridSpan w:val="4"/>
          </w:tcPr>
          <w:p w14:paraId="001080A4"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отсутствует</w:t>
            </w:r>
          </w:p>
        </w:tc>
        <w:tc>
          <w:tcPr>
            <w:tcW w:w="1276" w:type="dxa"/>
            <w:gridSpan w:val="2"/>
          </w:tcPr>
          <w:p w14:paraId="1423B812"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крайне ограничен</w:t>
            </w:r>
          </w:p>
        </w:tc>
        <w:tc>
          <w:tcPr>
            <w:tcW w:w="1418" w:type="dxa"/>
          </w:tcPr>
          <w:p w14:paraId="39594FA0"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ниже возрастной нормы</w:t>
            </w:r>
          </w:p>
        </w:tc>
        <w:tc>
          <w:tcPr>
            <w:tcW w:w="1134" w:type="dxa"/>
          </w:tcPr>
          <w:p w14:paraId="32508064" w14:textId="77777777" w:rsidR="00093E70" w:rsidRPr="009C2618" w:rsidRDefault="00093E70" w:rsidP="00093E70">
            <w:pPr>
              <w:spacing w:after="0" w:line="240" w:lineRule="auto"/>
              <w:jc w:val="center"/>
              <w:rPr>
                <w:rFonts w:ascii="Times New Roman" w:hAnsi="Times New Roman" w:cs="Times New Roman"/>
                <w:sz w:val="20"/>
                <w:szCs w:val="20"/>
              </w:rPr>
            </w:pPr>
            <w:r w:rsidRPr="009C2618">
              <w:rPr>
                <w:rFonts w:ascii="Times New Roman" w:hAnsi="Times New Roman" w:cs="Times New Roman"/>
                <w:sz w:val="20"/>
                <w:szCs w:val="20"/>
              </w:rPr>
              <w:t xml:space="preserve">по возрасту или ограничен </w:t>
            </w:r>
            <w:proofErr w:type="spellStart"/>
            <w:r w:rsidRPr="009C2618">
              <w:rPr>
                <w:rFonts w:ascii="Times New Roman" w:hAnsi="Times New Roman" w:cs="Times New Roman"/>
                <w:sz w:val="20"/>
                <w:szCs w:val="20"/>
              </w:rPr>
              <w:t>незначи-тельно</w:t>
            </w:r>
            <w:proofErr w:type="spellEnd"/>
          </w:p>
        </w:tc>
      </w:tr>
      <w:tr w:rsidR="00093E70" w:rsidRPr="009C2618" w14:paraId="41B26838" w14:textId="77777777" w:rsidTr="00093E70">
        <w:tc>
          <w:tcPr>
            <w:tcW w:w="2518" w:type="dxa"/>
            <w:gridSpan w:val="2"/>
            <w:shd w:val="clear" w:color="auto" w:fill="D9D9D9" w:themeFill="background1" w:themeFillShade="D9"/>
          </w:tcPr>
          <w:p w14:paraId="03585BF0" w14:textId="77777777" w:rsidR="00093E70" w:rsidRPr="009C2618" w:rsidRDefault="00093E70" w:rsidP="00093E70">
            <w:pPr>
              <w:spacing w:after="0" w:line="240" w:lineRule="auto"/>
              <w:jc w:val="center"/>
              <w:rPr>
                <w:rFonts w:ascii="Times New Roman" w:hAnsi="Times New Roman" w:cs="Times New Roman"/>
                <w:b/>
                <w:sz w:val="20"/>
                <w:szCs w:val="20"/>
              </w:rPr>
            </w:pPr>
          </w:p>
        </w:tc>
        <w:tc>
          <w:tcPr>
            <w:tcW w:w="938" w:type="dxa"/>
            <w:shd w:val="clear" w:color="auto" w:fill="D9D9D9" w:themeFill="background1" w:themeFillShade="D9"/>
          </w:tcPr>
          <w:p w14:paraId="6FCBBE28"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1 балл</w:t>
            </w:r>
          </w:p>
        </w:tc>
        <w:tc>
          <w:tcPr>
            <w:tcW w:w="2322" w:type="dxa"/>
            <w:gridSpan w:val="3"/>
            <w:shd w:val="clear" w:color="auto" w:fill="D9D9D9" w:themeFill="background1" w:themeFillShade="D9"/>
          </w:tcPr>
          <w:p w14:paraId="764AF8AB"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2 балла</w:t>
            </w:r>
          </w:p>
        </w:tc>
        <w:tc>
          <w:tcPr>
            <w:tcW w:w="1276" w:type="dxa"/>
            <w:gridSpan w:val="2"/>
            <w:shd w:val="clear" w:color="auto" w:fill="D9D9D9" w:themeFill="background1" w:themeFillShade="D9"/>
          </w:tcPr>
          <w:p w14:paraId="3532A6F1"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3 балла</w:t>
            </w:r>
          </w:p>
        </w:tc>
        <w:tc>
          <w:tcPr>
            <w:tcW w:w="1418" w:type="dxa"/>
            <w:shd w:val="clear" w:color="auto" w:fill="D9D9D9" w:themeFill="background1" w:themeFillShade="D9"/>
          </w:tcPr>
          <w:p w14:paraId="733B37E6"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4 балла</w:t>
            </w:r>
          </w:p>
        </w:tc>
        <w:tc>
          <w:tcPr>
            <w:tcW w:w="1134" w:type="dxa"/>
            <w:shd w:val="clear" w:color="auto" w:fill="D9D9D9" w:themeFill="background1" w:themeFillShade="D9"/>
          </w:tcPr>
          <w:p w14:paraId="41DC7647" w14:textId="77777777" w:rsidR="00093E70" w:rsidRPr="009C2618" w:rsidRDefault="00093E70" w:rsidP="00093E70">
            <w:pPr>
              <w:spacing w:after="0" w:line="240" w:lineRule="auto"/>
              <w:jc w:val="center"/>
              <w:rPr>
                <w:rFonts w:ascii="Times New Roman" w:hAnsi="Times New Roman" w:cs="Times New Roman"/>
                <w:b/>
                <w:sz w:val="20"/>
                <w:szCs w:val="20"/>
              </w:rPr>
            </w:pPr>
            <w:r w:rsidRPr="009C2618">
              <w:rPr>
                <w:rFonts w:ascii="Times New Roman" w:hAnsi="Times New Roman" w:cs="Times New Roman"/>
                <w:b/>
                <w:sz w:val="20"/>
                <w:szCs w:val="20"/>
              </w:rPr>
              <w:t>5 баллов</w:t>
            </w:r>
          </w:p>
        </w:tc>
      </w:tr>
    </w:tbl>
    <w:p w14:paraId="745511CB" w14:textId="77777777" w:rsidR="00093E70" w:rsidRPr="009C2618" w:rsidRDefault="00093E70" w:rsidP="00093E70">
      <w:pPr>
        <w:spacing w:after="0" w:line="240" w:lineRule="auto"/>
        <w:rPr>
          <w:rFonts w:ascii="Times New Roman" w:hAnsi="Times New Roman" w:cs="Times New Roman"/>
          <w:sz w:val="20"/>
          <w:szCs w:val="20"/>
        </w:rPr>
      </w:pPr>
    </w:p>
    <w:p w14:paraId="7E9896B2" w14:textId="77777777" w:rsidR="00093E70" w:rsidRPr="009C2618" w:rsidRDefault="00093E70" w:rsidP="00766889">
      <w:pPr>
        <w:spacing w:after="0" w:line="240" w:lineRule="auto"/>
        <w:outlineLvl w:val="0"/>
        <w:rPr>
          <w:rFonts w:ascii="Times New Roman" w:hAnsi="Times New Roman" w:cs="Times New Roman"/>
          <w:sz w:val="20"/>
          <w:szCs w:val="20"/>
        </w:rPr>
      </w:pPr>
      <w:r w:rsidRPr="009C2618">
        <w:rPr>
          <w:rFonts w:ascii="Times New Roman" w:hAnsi="Times New Roman" w:cs="Times New Roman"/>
          <w:sz w:val="20"/>
          <w:szCs w:val="20"/>
        </w:rPr>
        <w:t>Дата: _____________________________</w:t>
      </w:r>
    </w:p>
    <w:p w14:paraId="3EDA37E7" w14:textId="77777777" w:rsidR="00093E70" w:rsidRPr="009C2618" w:rsidRDefault="00093E70" w:rsidP="00093E70">
      <w:pPr>
        <w:spacing w:after="0" w:line="240" w:lineRule="auto"/>
        <w:rPr>
          <w:rFonts w:ascii="Times New Roman" w:hAnsi="Times New Roman" w:cs="Times New Roman"/>
          <w:sz w:val="20"/>
          <w:szCs w:val="20"/>
        </w:rPr>
      </w:pPr>
    </w:p>
    <w:p w14:paraId="549F81E4" w14:textId="77777777" w:rsidR="00093E70" w:rsidRPr="009C2618" w:rsidRDefault="00093E70" w:rsidP="00093E70">
      <w:pPr>
        <w:spacing w:after="0" w:line="240" w:lineRule="auto"/>
        <w:rPr>
          <w:rFonts w:ascii="Times New Roman" w:hAnsi="Times New Roman" w:cs="Times New Roman"/>
          <w:sz w:val="20"/>
          <w:szCs w:val="20"/>
        </w:rPr>
      </w:pPr>
      <w:r w:rsidRPr="009C2618">
        <w:rPr>
          <w:rFonts w:ascii="Times New Roman" w:hAnsi="Times New Roman" w:cs="Times New Roman"/>
          <w:sz w:val="20"/>
          <w:szCs w:val="20"/>
        </w:rPr>
        <w:t>________________________________________________</w:t>
      </w:r>
    </w:p>
    <w:p w14:paraId="0AD003EB" w14:textId="70CC9A6B" w:rsidR="00F80B1D" w:rsidRPr="00603839" w:rsidRDefault="00603839" w:rsidP="00766889">
      <w:pPr>
        <w:jc w:val="center"/>
        <w:outlineLvl w:val="0"/>
        <w:rPr>
          <w:rFonts w:ascii="Times New Roman" w:hAnsi="Times New Roman"/>
          <w:b/>
          <w:sz w:val="28"/>
          <w:szCs w:val="28"/>
        </w:rPr>
      </w:pPr>
      <w:r>
        <w:rPr>
          <w:rFonts w:ascii="Times New Roman" w:hAnsi="Times New Roman"/>
          <w:b/>
          <w:sz w:val="28"/>
          <w:szCs w:val="28"/>
        </w:rPr>
        <w:lastRenderedPageBreak/>
        <w:t xml:space="preserve">2. </w:t>
      </w:r>
      <w:r w:rsidR="00F80B1D" w:rsidRPr="00603839">
        <w:rPr>
          <w:rFonts w:ascii="Times New Roman" w:hAnsi="Times New Roman"/>
          <w:b/>
          <w:sz w:val="28"/>
          <w:szCs w:val="28"/>
        </w:rPr>
        <w:t>ЛОГОПЕДИЧЕСКОЕ ОБСЛЕДОВАНИЕ</w:t>
      </w:r>
      <w:r w:rsidR="00CE0ECD">
        <w:rPr>
          <w:rStyle w:val="ac"/>
          <w:rFonts w:ascii="Times New Roman" w:hAnsi="Times New Roman"/>
          <w:b/>
          <w:sz w:val="28"/>
          <w:szCs w:val="28"/>
        </w:rPr>
        <w:footnoteReference w:id="5"/>
      </w:r>
    </w:p>
    <w:p w14:paraId="5C955511" w14:textId="77777777" w:rsidR="00603839" w:rsidRDefault="00603839" w:rsidP="00F80B1D">
      <w:pPr>
        <w:jc w:val="center"/>
        <w:outlineLvl w:val="0"/>
        <w:rPr>
          <w:rFonts w:ascii="Times New Roman" w:hAnsi="Times New Roman"/>
          <w:b/>
          <w:sz w:val="24"/>
        </w:rPr>
      </w:pPr>
    </w:p>
    <w:p w14:paraId="693310C1" w14:textId="77777777" w:rsidR="00F80B1D" w:rsidRPr="00F80B1D" w:rsidRDefault="00F80B1D" w:rsidP="00766889">
      <w:pPr>
        <w:spacing w:after="0" w:line="240" w:lineRule="auto"/>
        <w:outlineLvl w:val="0"/>
        <w:rPr>
          <w:rFonts w:ascii="Times New Roman" w:hAnsi="Times New Roman" w:cs="Times New Roman"/>
          <w:sz w:val="24"/>
          <w:szCs w:val="24"/>
        </w:rPr>
      </w:pPr>
      <w:r w:rsidRPr="00F80B1D">
        <w:rPr>
          <w:rFonts w:ascii="Times New Roman" w:hAnsi="Times New Roman" w:cs="Times New Roman"/>
          <w:sz w:val="24"/>
          <w:szCs w:val="24"/>
        </w:rPr>
        <w:t>Ф.И.О. ________________________________________________</w:t>
      </w:r>
    </w:p>
    <w:p w14:paraId="6716B9C4" w14:textId="77777777" w:rsidR="00F80B1D" w:rsidRPr="00F80B1D" w:rsidRDefault="00F80B1D" w:rsidP="00F80B1D">
      <w:pPr>
        <w:spacing w:after="0" w:line="240" w:lineRule="auto"/>
        <w:rPr>
          <w:rFonts w:ascii="Times New Roman" w:hAnsi="Times New Roman" w:cs="Times New Roman"/>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760"/>
        <w:gridCol w:w="760"/>
        <w:gridCol w:w="760"/>
        <w:gridCol w:w="760"/>
        <w:gridCol w:w="760"/>
        <w:gridCol w:w="760"/>
        <w:gridCol w:w="760"/>
        <w:gridCol w:w="760"/>
        <w:gridCol w:w="441"/>
        <w:gridCol w:w="319"/>
        <w:gridCol w:w="760"/>
        <w:gridCol w:w="338"/>
        <w:gridCol w:w="422"/>
        <w:gridCol w:w="760"/>
        <w:gridCol w:w="6"/>
      </w:tblGrid>
      <w:tr w:rsidR="00F80B1D" w:rsidRPr="00F80B1D" w14:paraId="60762EE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DE1857E" w14:textId="77777777" w:rsidR="00F80B1D" w:rsidRPr="00F80B1D" w:rsidRDefault="00F80B1D" w:rsidP="00F80B1D">
            <w:pPr>
              <w:spacing w:after="0" w:line="240" w:lineRule="auto"/>
              <w:jc w:val="center"/>
              <w:rPr>
                <w:rFonts w:ascii="Times New Roman" w:hAnsi="Times New Roman" w:cs="Times New Roman"/>
                <w:sz w:val="24"/>
                <w:szCs w:val="24"/>
              </w:rPr>
            </w:pPr>
          </w:p>
        </w:tc>
        <w:tc>
          <w:tcPr>
            <w:tcW w:w="1417" w:type="dxa"/>
            <w:gridSpan w:val="3"/>
            <w:tcBorders>
              <w:top w:val="single" w:sz="6" w:space="0" w:color="auto"/>
              <w:left w:val="single" w:sz="6" w:space="0" w:color="auto"/>
              <w:bottom w:val="single" w:sz="6" w:space="0" w:color="auto"/>
              <w:right w:val="single" w:sz="6" w:space="0" w:color="auto"/>
            </w:tcBorders>
          </w:tcPr>
          <w:p w14:paraId="7FCB252F"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Первичное</w:t>
            </w:r>
          </w:p>
          <w:p w14:paraId="2F5E8A5D"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обследование</w:t>
            </w:r>
          </w:p>
        </w:tc>
        <w:tc>
          <w:tcPr>
            <w:tcW w:w="1188" w:type="dxa"/>
            <w:gridSpan w:val="3"/>
            <w:tcBorders>
              <w:top w:val="single" w:sz="6" w:space="0" w:color="auto"/>
              <w:left w:val="single" w:sz="6" w:space="0" w:color="auto"/>
              <w:bottom w:val="single" w:sz="6" w:space="0" w:color="auto"/>
              <w:right w:val="single" w:sz="6" w:space="0" w:color="auto"/>
            </w:tcBorders>
          </w:tcPr>
          <w:p w14:paraId="58EEE93A"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Динамика</w:t>
            </w:r>
          </w:p>
        </w:tc>
      </w:tr>
      <w:tr w:rsidR="00F80B1D" w:rsidRPr="00F80B1D" w14:paraId="618D3B1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0F37100"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Дата обследования</w:t>
            </w:r>
          </w:p>
        </w:tc>
        <w:tc>
          <w:tcPr>
            <w:tcW w:w="1417" w:type="dxa"/>
            <w:gridSpan w:val="3"/>
            <w:tcBorders>
              <w:top w:val="single" w:sz="6" w:space="0" w:color="auto"/>
              <w:left w:val="single" w:sz="6" w:space="0" w:color="auto"/>
              <w:bottom w:val="single" w:sz="6" w:space="0" w:color="auto"/>
              <w:right w:val="single" w:sz="6" w:space="0" w:color="auto"/>
            </w:tcBorders>
          </w:tcPr>
          <w:p w14:paraId="0642CF3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C15208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314E99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22205EF"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Возраст ребенка</w:t>
            </w:r>
          </w:p>
        </w:tc>
        <w:tc>
          <w:tcPr>
            <w:tcW w:w="1417" w:type="dxa"/>
            <w:gridSpan w:val="3"/>
            <w:tcBorders>
              <w:top w:val="single" w:sz="6" w:space="0" w:color="auto"/>
              <w:left w:val="single" w:sz="6" w:space="0" w:color="auto"/>
              <w:bottom w:val="single" w:sz="6" w:space="0" w:color="auto"/>
              <w:right w:val="single" w:sz="6" w:space="0" w:color="auto"/>
            </w:tcBorders>
          </w:tcPr>
          <w:p w14:paraId="6E4A43F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21F3A8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68DCF5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4522791" w14:textId="77777777" w:rsidR="00F80B1D" w:rsidRPr="00F80B1D" w:rsidRDefault="00F80B1D" w:rsidP="00F80B1D">
            <w:pPr>
              <w:spacing w:after="0" w:line="240" w:lineRule="auto"/>
              <w:rPr>
                <w:rFonts w:ascii="Times New Roman" w:hAnsi="Times New Roman" w:cs="Times New Roman"/>
                <w:b/>
                <w:sz w:val="24"/>
                <w:szCs w:val="24"/>
              </w:rPr>
            </w:pPr>
            <w:r w:rsidRPr="00F80B1D">
              <w:rPr>
                <w:rFonts w:ascii="Times New Roman" w:hAnsi="Times New Roman" w:cs="Times New Roman"/>
                <w:b/>
                <w:sz w:val="24"/>
                <w:szCs w:val="24"/>
              </w:rPr>
              <w:t>КОНТАКТ:</w:t>
            </w:r>
          </w:p>
        </w:tc>
        <w:tc>
          <w:tcPr>
            <w:tcW w:w="1417" w:type="dxa"/>
            <w:gridSpan w:val="3"/>
            <w:tcBorders>
              <w:top w:val="single" w:sz="6" w:space="0" w:color="auto"/>
              <w:left w:val="single" w:sz="6" w:space="0" w:color="auto"/>
              <w:bottom w:val="single" w:sz="6" w:space="0" w:color="auto"/>
              <w:right w:val="single" w:sz="6" w:space="0" w:color="auto"/>
            </w:tcBorders>
          </w:tcPr>
          <w:p w14:paraId="5EC493C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665482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0E2A1E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95922C3" w14:textId="77777777" w:rsidR="00F80B1D" w:rsidRPr="00F80B1D" w:rsidRDefault="00F80B1D" w:rsidP="00F80B1D">
            <w:pPr>
              <w:spacing w:after="0" w:line="240" w:lineRule="auto"/>
              <w:rPr>
                <w:rFonts w:ascii="Times New Roman" w:hAnsi="Times New Roman" w:cs="Times New Roman"/>
                <w:b/>
                <w:sz w:val="24"/>
                <w:szCs w:val="24"/>
              </w:rPr>
            </w:pPr>
            <w:r w:rsidRPr="00F80B1D">
              <w:rPr>
                <w:rFonts w:ascii="Times New Roman" w:hAnsi="Times New Roman" w:cs="Times New Roman"/>
                <w:sz w:val="24"/>
                <w:szCs w:val="24"/>
              </w:rPr>
              <w:t>- В контакт не вступает</w:t>
            </w:r>
          </w:p>
        </w:tc>
        <w:tc>
          <w:tcPr>
            <w:tcW w:w="1417" w:type="dxa"/>
            <w:gridSpan w:val="3"/>
            <w:tcBorders>
              <w:top w:val="single" w:sz="6" w:space="0" w:color="auto"/>
              <w:left w:val="single" w:sz="6" w:space="0" w:color="auto"/>
              <w:bottom w:val="single" w:sz="6" w:space="0" w:color="auto"/>
              <w:right w:val="single" w:sz="6" w:space="0" w:color="auto"/>
            </w:tcBorders>
          </w:tcPr>
          <w:p w14:paraId="1B9775F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C9590D9"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25D23E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16B2425"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Контакт формальный (чисто внешний)</w:t>
            </w:r>
          </w:p>
        </w:tc>
        <w:tc>
          <w:tcPr>
            <w:tcW w:w="1417" w:type="dxa"/>
            <w:gridSpan w:val="3"/>
            <w:tcBorders>
              <w:top w:val="single" w:sz="6" w:space="0" w:color="auto"/>
              <w:left w:val="single" w:sz="6" w:space="0" w:color="auto"/>
              <w:bottom w:val="single" w:sz="6" w:space="0" w:color="auto"/>
              <w:right w:val="single" w:sz="6" w:space="0" w:color="auto"/>
            </w:tcBorders>
          </w:tcPr>
          <w:p w14:paraId="06565C8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A27C27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22613B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A369A52"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Контакт избирательный</w:t>
            </w:r>
          </w:p>
        </w:tc>
        <w:tc>
          <w:tcPr>
            <w:tcW w:w="1417" w:type="dxa"/>
            <w:gridSpan w:val="3"/>
            <w:tcBorders>
              <w:top w:val="single" w:sz="6" w:space="0" w:color="auto"/>
              <w:left w:val="single" w:sz="6" w:space="0" w:color="auto"/>
              <w:bottom w:val="single" w:sz="6" w:space="0" w:color="auto"/>
              <w:right w:val="single" w:sz="6" w:space="0" w:color="auto"/>
            </w:tcBorders>
          </w:tcPr>
          <w:p w14:paraId="4BCB3A58"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E8A13C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297C0A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9CEF31A"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Легко и быстро устанавливает контакт</w:t>
            </w:r>
          </w:p>
        </w:tc>
        <w:tc>
          <w:tcPr>
            <w:tcW w:w="1417" w:type="dxa"/>
            <w:gridSpan w:val="3"/>
            <w:tcBorders>
              <w:top w:val="single" w:sz="6" w:space="0" w:color="auto"/>
              <w:left w:val="single" w:sz="6" w:space="0" w:color="auto"/>
              <w:bottom w:val="single" w:sz="6" w:space="0" w:color="auto"/>
              <w:right w:val="single" w:sz="6" w:space="0" w:color="auto"/>
            </w:tcBorders>
          </w:tcPr>
          <w:p w14:paraId="0350F8F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46B473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3DB9F2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2C6B5F1" w14:textId="77777777" w:rsidR="00F80B1D" w:rsidRPr="00F80B1D" w:rsidRDefault="00F80B1D" w:rsidP="00F80B1D">
            <w:pPr>
              <w:spacing w:after="0" w:line="240" w:lineRule="auto"/>
              <w:rPr>
                <w:rFonts w:ascii="Times New Roman" w:hAnsi="Times New Roman" w:cs="Times New Roman"/>
                <w:b/>
                <w:sz w:val="24"/>
                <w:szCs w:val="24"/>
              </w:rPr>
            </w:pPr>
            <w:r w:rsidRPr="00F80B1D">
              <w:rPr>
                <w:rFonts w:ascii="Times New Roman" w:hAnsi="Times New Roman" w:cs="Times New Roman"/>
                <w:b/>
                <w:sz w:val="24"/>
                <w:szCs w:val="24"/>
              </w:rPr>
              <w:t>ЭМОЦИОНАЛЬНО-ВОЛЕВАЯ СФЕРА:</w:t>
            </w:r>
          </w:p>
        </w:tc>
        <w:tc>
          <w:tcPr>
            <w:tcW w:w="1417" w:type="dxa"/>
            <w:gridSpan w:val="3"/>
            <w:tcBorders>
              <w:top w:val="single" w:sz="6" w:space="0" w:color="auto"/>
              <w:left w:val="single" w:sz="6" w:space="0" w:color="auto"/>
              <w:bottom w:val="single" w:sz="6" w:space="0" w:color="auto"/>
              <w:right w:val="single" w:sz="6" w:space="0" w:color="auto"/>
            </w:tcBorders>
          </w:tcPr>
          <w:p w14:paraId="1C3E87EA"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5F0D9A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128EC5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B74BAA9"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активный, бодрый</w:t>
            </w:r>
          </w:p>
        </w:tc>
        <w:tc>
          <w:tcPr>
            <w:tcW w:w="1417" w:type="dxa"/>
            <w:gridSpan w:val="3"/>
            <w:tcBorders>
              <w:top w:val="single" w:sz="6" w:space="0" w:color="auto"/>
              <w:left w:val="single" w:sz="6" w:space="0" w:color="auto"/>
              <w:bottom w:val="single" w:sz="6" w:space="0" w:color="auto"/>
              <w:right w:val="single" w:sz="6" w:space="0" w:color="auto"/>
            </w:tcBorders>
          </w:tcPr>
          <w:p w14:paraId="0829C10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4DF2F5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76578D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A005CA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пассивный, инертный</w:t>
            </w:r>
          </w:p>
        </w:tc>
        <w:tc>
          <w:tcPr>
            <w:tcW w:w="1417" w:type="dxa"/>
            <w:gridSpan w:val="3"/>
            <w:tcBorders>
              <w:top w:val="single" w:sz="6" w:space="0" w:color="auto"/>
              <w:left w:val="single" w:sz="6" w:space="0" w:color="auto"/>
              <w:bottom w:val="single" w:sz="6" w:space="0" w:color="auto"/>
              <w:right w:val="single" w:sz="6" w:space="0" w:color="auto"/>
            </w:tcBorders>
          </w:tcPr>
          <w:p w14:paraId="5AEEC38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4D0554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2B9069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AD8977C"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неадекватное поведение</w:t>
            </w:r>
          </w:p>
        </w:tc>
        <w:tc>
          <w:tcPr>
            <w:tcW w:w="1417" w:type="dxa"/>
            <w:gridSpan w:val="3"/>
            <w:tcBorders>
              <w:top w:val="single" w:sz="6" w:space="0" w:color="auto"/>
              <w:left w:val="single" w:sz="6" w:space="0" w:color="auto"/>
              <w:bottom w:val="single" w:sz="6" w:space="0" w:color="auto"/>
              <w:right w:val="single" w:sz="6" w:space="0" w:color="auto"/>
            </w:tcBorders>
          </w:tcPr>
          <w:p w14:paraId="5238344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13B8062"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EF182E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F3ECAA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избалованность</w:t>
            </w:r>
          </w:p>
        </w:tc>
        <w:tc>
          <w:tcPr>
            <w:tcW w:w="1417" w:type="dxa"/>
            <w:gridSpan w:val="3"/>
            <w:tcBorders>
              <w:top w:val="single" w:sz="6" w:space="0" w:color="auto"/>
              <w:left w:val="single" w:sz="6" w:space="0" w:color="auto"/>
              <w:bottom w:val="single" w:sz="6" w:space="0" w:color="auto"/>
              <w:right w:val="single" w:sz="6" w:space="0" w:color="auto"/>
            </w:tcBorders>
          </w:tcPr>
          <w:p w14:paraId="66F0ABC0"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9F9CB1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DDFF02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238C02C"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конфликтность</w:t>
            </w:r>
          </w:p>
        </w:tc>
        <w:tc>
          <w:tcPr>
            <w:tcW w:w="1417" w:type="dxa"/>
            <w:gridSpan w:val="3"/>
            <w:tcBorders>
              <w:top w:val="single" w:sz="6" w:space="0" w:color="auto"/>
              <w:left w:val="single" w:sz="6" w:space="0" w:color="auto"/>
              <w:bottom w:val="single" w:sz="6" w:space="0" w:color="auto"/>
              <w:right w:val="single" w:sz="6" w:space="0" w:color="auto"/>
            </w:tcBorders>
          </w:tcPr>
          <w:p w14:paraId="66313E6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A34279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B596FC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30DAEC9"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колебания настроения</w:t>
            </w:r>
          </w:p>
        </w:tc>
        <w:tc>
          <w:tcPr>
            <w:tcW w:w="1417" w:type="dxa"/>
            <w:gridSpan w:val="3"/>
            <w:tcBorders>
              <w:top w:val="single" w:sz="6" w:space="0" w:color="auto"/>
              <w:left w:val="single" w:sz="6" w:space="0" w:color="auto"/>
              <w:bottom w:val="single" w:sz="6" w:space="0" w:color="auto"/>
              <w:right w:val="single" w:sz="6" w:space="0" w:color="auto"/>
            </w:tcBorders>
          </w:tcPr>
          <w:p w14:paraId="1EF736F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D03F1A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D166C6A"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122DBCB" w14:textId="77777777" w:rsidR="00F80B1D" w:rsidRPr="00F80B1D" w:rsidRDefault="00F80B1D" w:rsidP="00F80B1D">
            <w:pPr>
              <w:spacing w:after="0" w:line="240" w:lineRule="auto"/>
              <w:rPr>
                <w:rFonts w:ascii="Times New Roman" w:hAnsi="Times New Roman" w:cs="Times New Roman"/>
                <w:b/>
                <w:sz w:val="24"/>
                <w:szCs w:val="24"/>
              </w:rPr>
            </w:pPr>
            <w:r w:rsidRPr="00F80B1D">
              <w:rPr>
                <w:rFonts w:ascii="Times New Roman" w:hAnsi="Times New Roman" w:cs="Times New Roman"/>
                <w:b/>
                <w:sz w:val="24"/>
                <w:szCs w:val="24"/>
              </w:rPr>
              <w:t xml:space="preserve">СОСТОЯНИЕ СЛУХА: </w:t>
            </w:r>
            <w:r w:rsidRPr="00F80B1D">
              <w:rPr>
                <w:rFonts w:ascii="Times New Roman" w:hAnsi="Times New Roman" w:cs="Times New Roman"/>
                <w:sz w:val="24"/>
                <w:szCs w:val="24"/>
              </w:rPr>
              <w:t>снижение слуха, N</w:t>
            </w:r>
          </w:p>
        </w:tc>
        <w:tc>
          <w:tcPr>
            <w:tcW w:w="1417" w:type="dxa"/>
            <w:gridSpan w:val="3"/>
            <w:tcBorders>
              <w:top w:val="single" w:sz="6" w:space="0" w:color="auto"/>
              <w:left w:val="single" w:sz="6" w:space="0" w:color="auto"/>
              <w:bottom w:val="single" w:sz="6" w:space="0" w:color="auto"/>
              <w:right w:val="single" w:sz="6" w:space="0" w:color="auto"/>
            </w:tcBorders>
          </w:tcPr>
          <w:p w14:paraId="1156F02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F482092"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1C9F21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049DD27" w14:textId="18C0E87A" w:rsidR="00F80B1D" w:rsidRPr="00F80B1D" w:rsidRDefault="00F80B1D" w:rsidP="00F80B1D">
            <w:pPr>
              <w:spacing w:after="0" w:line="240" w:lineRule="auto"/>
              <w:rPr>
                <w:rFonts w:ascii="Times New Roman" w:hAnsi="Times New Roman" w:cs="Times New Roman"/>
                <w:b/>
                <w:sz w:val="24"/>
                <w:szCs w:val="24"/>
              </w:rPr>
            </w:pPr>
            <w:r w:rsidRPr="00F80B1D">
              <w:rPr>
                <w:rFonts w:ascii="Times New Roman" w:hAnsi="Times New Roman" w:cs="Times New Roman"/>
                <w:b/>
                <w:sz w:val="24"/>
                <w:szCs w:val="24"/>
              </w:rPr>
              <w:t>СОСТОЯНИЕ ЗРЕНИЯ:</w:t>
            </w:r>
            <w:r w:rsidRPr="00F80B1D">
              <w:rPr>
                <w:rFonts w:ascii="Times New Roman" w:hAnsi="Times New Roman" w:cs="Times New Roman"/>
                <w:sz w:val="24"/>
                <w:szCs w:val="24"/>
              </w:rPr>
              <w:t xml:space="preserve"> косоглазие, атрофия зрительного нерва, близорукость, нист</w:t>
            </w:r>
            <w:r w:rsidR="00603839">
              <w:rPr>
                <w:rFonts w:ascii="Times New Roman" w:hAnsi="Times New Roman" w:cs="Times New Roman"/>
                <w:sz w:val="24"/>
                <w:szCs w:val="24"/>
              </w:rPr>
              <w:t>а</w:t>
            </w:r>
            <w:r w:rsidRPr="00F80B1D">
              <w:rPr>
                <w:rFonts w:ascii="Times New Roman" w:hAnsi="Times New Roman" w:cs="Times New Roman"/>
                <w:sz w:val="24"/>
                <w:szCs w:val="24"/>
              </w:rPr>
              <w:t>гм, N</w:t>
            </w:r>
          </w:p>
        </w:tc>
        <w:tc>
          <w:tcPr>
            <w:tcW w:w="1417" w:type="dxa"/>
            <w:gridSpan w:val="3"/>
            <w:tcBorders>
              <w:top w:val="single" w:sz="6" w:space="0" w:color="auto"/>
              <w:left w:val="single" w:sz="6" w:space="0" w:color="auto"/>
              <w:bottom w:val="single" w:sz="6" w:space="0" w:color="auto"/>
              <w:right w:val="single" w:sz="6" w:space="0" w:color="auto"/>
            </w:tcBorders>
          </w:tcPr>
          <w:p w14:paraId="2CB5CEF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5D1197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A8C577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B5A6295"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ВНИМАНИЕ:</w:t>
            </w:r>
          </w:p>
        </w:tc>
        <w:tc>
          <w:tcPr>
            <w:tcW w:w="1417" w:type="dxa"/>
            <w:gridSpan w:val="3"/>
            <w:tcBorders>
              <w:top w:val="single" w:sz="6" w:space="0" w:color="auto"/>
              <w:left w:val="single" w:sz="6" w:space="0" w:color="auto"/>
              <w:bottom w:val="single" w:sz="6" w:space="0" w:color="auto"/>
              <w:right w:val="single" w:sz="6" w:space="0" w:color="auto"/>
            </w:tcBorders>
          </w:tcPr>
          <w:p w14:paraId="6584C75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1E147C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3760E6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50461D2"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Низкая концентрация и неустойчивость внимания (плохо сосредотачивается, с трудом удерживает внимание на объекте)</w:t>
            </w:r>
          </w:p>
        </w:tc>
        <w:tc>
          <w:tcPr>
            <w:tcW w:w="1417" w:type="dxa"/>
            <w:gridSpan w:val="3"/>
            <w:tcBorders>
              <w:top w:val="single" w:sz="6" w:space="0" w:color="auto"/>
              <w:left w:val="single" w:sz="6" w:space="0" w:color="auto"/>
              <w:bottom w:val="single" w:sz="6" w:space="0" w:color="auto"/>
              <w:right w:val="single" w:sz="6" w:space="0" w:color="auto"/>
            </w:tcBorders>
          </w:tcPr>
          <w:p w14:paraId="74299D3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B811E5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41D057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312752F"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Недостаточно устойчивое, поверхностное, истощаемое</w:t>
            </w:r>
          </w:p>
        </w:tc>
        <w:tc>
          <w:tcPr>
            <w:tcW w:w="1417" w:type="dxa"/>
            <w:gridSpan w:val="3"/>
            <w:tcBorders>
              <w:top w:val="single" w:sz="6" w:space="0" w:color="auto"/>
              <w:left w:val="single" w:sz="6" w:space="0" w:color="auto"/>
              <w:bottom w:val="single" w:sz="6" w:space="0" w:color="auto"/>
              <w:right w:val="single" w:sz="6" w:space="0" w:color="auto"/>
            </w:tcBorders>
          </w:tcPr>
          <w:p w14:paraId="76264CA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657DF4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F846E5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866ED2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Плохое переключение внимания</w:t>
            </w:r>
          </w:p>
        </w:tc>
        <w:tc>
          <w:tcPr>
            <w:tcW w:w="1417" w:type="dxa"/>
            <w:gridSpan w:val="3"/>
            <w:tcBorders>
              <w:top w:val="single" w:sz="6" w:space="0" w:color="auto"/>
              <w:left w:val="single" w:sz="6" w:space="0" w:color="auto"/>
              <w:bottom w:val="single" w:sz="6" w:space="0" w:color="auto"/>
              <w:right w:val="single" w:sz="6" w:space="0" w:color="auto"/>
            </w:tcBorders>
          </w:tcPr>
          <w:p w14:paraId="2FA421D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6B2416B"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ADF9EA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68958CB"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Достаточно устойчивое</w:t>
            </w:r>
          </w:p>
        </w:tc>
        <w:tc>
          <w:tcPr>
            <w:tcW w:w="1417" w:type="dxa"/>
            <w:gridSpan w:val="3"/>
            <w:tcBorders>
              <w:top w:val="single" w:sz="6" w:space="0" w:color="auto"/>
              <w:left w:val="single" w:sz="6" w:space="0" w:color="auto"/>
              <w:bottom w:val="single" w:sz="6" w:space="0" w:color="auto"/>
              <w:right w:val="single" w:sz="6" w:space="0" w:color="auto"/>
            </w:tcBorders>
          </w:tcPr>
          <w:p w14:paraId="6E203A2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5633B1C"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83664CB"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FD7363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МОТОРИКА КИСТЕЙ И ПАЛЬЦЕВ РУК:</w:t>
            </w:r>
          </w:p>
        </w:tc>
        <w:tc>
          <w:tcPr>
            <w:tcW w:w="1417" w:type="dxa"/>
            <w:gridSpan w:val="3"/>
            <w:tcBorders>
              <w:top w:val="single" w:sz="6" w:space="0" w:color="auto"/>
              <w:left w:val="single" w:sz="6" w:space="0" w:color="auto"/>
              <w:bottom w:val="single" w:sz="6" w:space="0" w:color="auto"/>
              <w:right w:val="single" w:sz="6" w:space="0" w:color="auto"/>
            </w:tcBorders>
          </w:tcPr>
          <w:p w14:paraId="5E473D2F"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E031B2C"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574414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9C5725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Ведущая рука: правая/левая</w:t>
            </w:r>
          </w:p>
        </w:tc>
        <w:tc>
          <w:tcPr>
            <w:tcW w:w="1417" w:type="dxa"/>
            <w:gridSpan w:val="3"/>
            <w:tcBorders>
              <w:top w:val="single" w:sz="6" w:space="0" w:color="auto"/>
              <w:left w:val="single" w:sz="6" w:space="0" w:color="auto"/>
              <w:bottom w:val="single" w:sz="6" w:space="0" w:color="auto"/>
              <w:right w:val="single" w:sz="6" w:space="0" w:color="auto"/>
            </w:tcBorders>
          </w:tcPr>
          <w:p w14:paraId="16BFA4EF"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12722F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E751D1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7F936C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Уровень развития функции кистей и пальцев рук:</w:t>
            </w:r>
          </w:p>
        </w:tc>
        <w:tc>
          <w:tcPr>
            <w:tcW w:w="1417" w:type="dxa"/>
            <w:gridSpan w:val="3"/>
            <w:tcBorders>
              <w:top w:val="single" w:sz="6" w:space="0" w:color="auto"/>
              <w:left w:val="single" w:sz="6" w:space="0" w:color="auto"/>
              <w:bottom w:val="single" w:sz="6" w:space="0" w:color="auto"/>
              <w:right w:val="single" w:sz="6" w:space="0" w:color="auto"/>
            </w:tcBorders>
          </w:tcPr>
          <w:p w14:paraId="6EB859E5"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15D96F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93E2D2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DE96D92"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Отсутствует хватание</w:t>
            </w:r>
          </w:p>
        </w:tc>
        <w:tc>
          <w:tcPr>
            <w:tcW w:w="1417" w:type="dxa"/>
            <w:gridSpan w:val="3"/>
            <w:tcBorders>
              <w:top w:val="single" w:sz="6" w:space="0" w:color="auto"/>
              <w:left w:val="single" w:sz="6" w:space="0" w:color="auto"/>
              <w:bottom w:val="single" w:sz="6" w:space="0" w:color="auto"/>
              <w:right w:val="single" w:sz="6" w:space="0" w:color="auto"/>
            </w:tcBorders>
          </w:tcPr>
          <w:p w14:paraId="1F1D43B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0BACC5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039E7D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156FB3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Манипулировать не может, но есть хватание</w:t>
            </w:r>
          </w:p>
        </w:tc>
        <w:tc>
          <w:tcPr>
            <w:tcW w:w="1417" w:type="dxa"/>
            <w:gridSpan w:val="3"/>
            <w:tcBorders>
              <w:top w:val="single" w:sz="6" w:space="0" w:color="auto"/>
              <w:left w:val="single" w:sz="6" w:space="0" w:color="auto"/>
              <w:bottom w:val="single" w:sz="6" w:space="0" w:color="auto"/>
              <w:right w:val="single" w:sz="6" w:space="0" w:color="auto"/>
            </w:tcBorders>
          </w:tcPr>
          <w:p w14:paraId="40EF98B0"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2C1648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78E2BC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880967A"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Моторика ограничена</w:t>
            </w:r>
          </w:p>
        </w:tc>
        <w:tc>
          <w:tcPr>
            <w:tcW w:w="1417" w:type="dxa"/>
            <w:gridSpan w:val="3"/>
            <w:tcBorders>
              <w:top w:val="single" w:sz="6" w:space="0" w:color="auto"/>
              <w:left w:val="single" w:sz="6" w:space="0" w:color="auto"/>
              <w:bottom w:val="single" w:sz="6" w:space="0" w:color="auto"/>
              <w:right w:val="single" w:sz="6" w:space="0" w:color="auto"/>
            </w:tcBorders>
          </w:tcPr>
          <w:p w14:paraId="1819789A"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4345AD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EF88A9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432F956"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Недостаточная мелкая моторика</w:t>
            </w:r>
          </w:p>
        </w:tc>
        <w:tc>
          <w:tcPr>
            <w:tcW w:w="1417" w:type="dxa"/>
            <w:gridSpan w:val="3"/>
            <w:tcBorders>
              <w:top w:val="single" w:sz="6" w:space="0" w:color="auto"/>
              <w:left w:val="single" w:sz="6" w:space="0" w:color="auto"/>
              <w:bottom w:val="single" w:sz="6" w:space="0" w:color="auto"/>
              <w:right w:val="single" w:sz="6" w:space="0" w:color="auto"/>
            </w:tcBorders>
          </w:tcPr>
          <w:p w14:paraId="62945C5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0A7586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EA1F67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FE8BA68"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Гиперкинезы пальцев рук</w:t>
            </w:r>
          </w:p>
        </w:tc>
        <w:tc>
          <w:tcPr>
            <w:tcW w:w="1417" w:type="dxa"/>
            <w:gridSpan w:val="3"/>
            <w:tcBorders>
              <w:top w:val="single" w:sz="6" w:space="0" w:color="auto"/>
              <w:left w:val="single" w:sz="6" w:space="0" w:color="auto"/>
              <w:bottom w:val="single" w:sz="6" w:space="0" w:color="auto"/>
              <w:right w:val="single" w:sz="6" w:space="0" w:color="auto"/>
            </w:tcBorders>
          </w:tcPr>
          <w:p w14:paraId="1E4430E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914D0FB"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C9BF1F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678FF6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Нарушение координации движений. Тремор</w:t>
            </w:r>
          </w:p>
        </w:tc>
        <w:tc>
          <w:tcPr>
            <w:tcW w:w="1417" w:type="dxa"/>
            <w:gridSpan w:val="3"/>
            <w:tcBorders>
              <w:top w:val="single" w:sz="6" w:space="0" w:color="auto"/>
              <w:left w:val="single" w:sz="6" w:space="0" w:color="auto"/>
              <w:bottom w:val="single" w:sz="6" w:space="0" w:color="auto"/>
              <w:right w:val="single" w:sz="6" w:space="0" w:color="auto"/>
            </w:tcBorders>
          </w:tcPr>
          <w:p w14:paraId="7AEC14D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DE7B1C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5D69E0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59D6B71"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ЗАПАС ОБЩИХ ПРЕДСТАВЛЕНИЙ:</w:t>
            </w:r>
            <w:r w:rsidRPr="00F80B1D">
              <w:rPr>
                <w:rFonts w:ascii="Times New Roman" w:hAnsi="Times New Roman" w:cs="Times New Roman"/>
                <w:sz w:val="24"/>
                <w:szCs w:val="24"/>
              </w:rPr>
              <w:t xml:space="preserve"> - Низкий</w:t>
            </w:r>
          </w:p>
        </w:tc>
        <w:tc>
          <w:tcPr>
            <w:tcW w:w="1417" w:type="dxa"/>
            <w:gridSpan w:val="3"/>
            <w:tcBorders>
              <w:top w:val="single" w:sz="6" w:space="0" w:color="auto"/>
              <w:left w:val="single" w:sz="6" w:space="0" w:color="auto"/>
              <w:bottom w:val="single" w:sz="6" w:space="0" w:color="auto"/>
              <w:right w:val="single" w:sz="6" w:space="0" w:color="auto"/>
            </w:tcBorders>
          </w:tcPr>
          <w:p w14:paraId="532F8D1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24395CC"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E52F63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5797A77"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Несколько снижен</w:t>
            </w:r>
          </w:p>
        </w:tc>
        <w:tc>
          <w:tcPr>
            <w:tcW w:w="1417" w:type="dxa"/>
            <w:gridSpan w:val="3"/>
            <w:tcBorders>
              <w:top w:val="single" w:sz="6" w:space="0" w:color="auto"/>
              <w:left w:val="single" w:sz="6" w:space="0" w:color="auto"/>
              <w:bottom w:val="single" w:sz="6" w:space="0" w:color="auto"/>
              <w:right w:val="single" w:sz="6" w:space="0" w:color="auto"/>
            </w:tcBorders>
          </w:tcPr>
          <w:p w14:paraId="405BEDB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1BC429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11E1B2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FBC7CA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Соответствует возрасту</w:t>
            </w:r>
          </w:p>
        </w:tc>
        <w:tc>
          <w:tcPr>
            <w:tcW w:w="1417" w:type="dxa"/>
            <w:gridSpan w:val="3"/>
            <w:tcBorders>
              <w:top w:val="single" w:sz="6" w:space="0" w:color="auto"/>
              <w:left w:val="single" w:sz="6" w:space="0" w:color="auto"/>
              <w:bottom w:val="single" w:sz="6" w:space="0" w:color="auto"/>
              <w:right w:val="single" w:sz="6" w:space="0" w:color="auto"/>
            </w:tcBorders>
          </w:tcPr>
          <w:p w14:paraId="5D065F3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87EBCC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6541DA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B048BB9"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 xml:space="preserve">РАБОТОСПОСОБНОСТЬ: </w:t>
            </w:r>
            <w:r w:rsidRPr="00F80B1D">
              <w:rPr>
                <w:rFonts w:ascii="Times New Roman" w:hAnsi="Times New Roman" w:cs="Times New Roman"/>
                <w:sz w:val="24"/>
                <w:szCs w:val="24"/>
              </w:rPr>
              <w:t>- Снижена</w:t>
            </w:r>
          </w:p>
        </w:tc>
        <w:tc>
          <w:tcPr>
            <w:tcW w:w="1417" w:type="dxa"/>
            <w:gridSpan w:val="3"/>
            <w:tcBorders>
              <w:top w:val="single" w:sz="6" w:space="0" w:color="auto"/>
              <w:left w:val="single" w:sz="6" w:space="0" w:color="auto"/>
              <w:bottom w:val="single" w:sz="6" w:space="0" w:color="auto"/>
              <w:right w:val="single" w:sz="6" w:space="0" w:color="auto"/>
            </w:tcBorders>
          </w:tcPr>
          <w:p w14:paraId="087108E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36F77C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92C48C7" w14:textId="77777777" w:rsidTr="00E236C7">
        <w:tc>
          <w:tcPr>
            <w:tcW w:w="6521" w:type="dxa"/>
            <w:gridSpan w:val="9"/>
            <w:tcBorders>
              <w:top w:val="single" w:sz="6" w:space="0" w:color="auto"/>
              <w:left w:val="single" w:sz="6" w:space="0" w:color="auto"/>
              <w:right w:val="single" w:sz="6" w:space="0" w:color="auto"/>
            </w:tcBorders>
          </w:tcPr>
          <w:p w14:paraId="3401BD2C" w14:textId="77777777" w:rsidR="00F80B1D" w:rsidRPr="00F80B1D" w:rsidRDefault="00F80B1D" w:rsidP="00F80B1D">
            <w:pPr>
              <w:spacing w:after="0" w:line="240" w:lineRule="auto"/>
              <w:ind w:firstLine="2977"/>
              <w:rPr>
                <w:rFonts w:ascii="Times New Roman" w:hAnsi="Times New Roman" w:cs="Times New Roman"/>
                <w:sz w:val="24"/>
                <w:szCs w:val="24"/>
              </w:rPr>
            </w:pPr>
            <w:r w:rsidRPr="00F80B1D">
              <w:rPr>
                <w:rFonts w:ascii="Times New Roman" w:hAnsi="Times New Roman" w:cs="Times New Roman"/>
                <w:sz w:val="24"/>
                <w:szCs w:val="24"/>
              </w:rPr>
              <w:t>- Достаточная</w:t>
            </w:r>
          </w:p>
        </w:tc>
        <w:tc>
          <w:tcPr>
            <w:tcW w:w="1417" w:type="dxa"/>
            <w:gridSpan w:val="3"/>
            <w:tcBorders>
              <w:top w:val="single" w:sz="6" w:space="0" w:color="auto"/>
              <w:left w:val="single" w:sz="6" w:space="0" w:color="auto"/>
              <w:right w:val="single" w:sz="6" w:space="0" w:color="auto"/>
            </w:tcBorders>
          </w:tcPr>
          <w:p w14:paraId="41C31B5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right w:val="single" w:sz="6" w:space="0" w:color="auto"/>
            </w:tcBorders>
          </w:tcPr>
          <w:p w14:paraId="74FD016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EDC57F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2F0CB25" w14:textId="77777777" w:rsidR="00F80B1D" w:rsidRPr="00F80B1D" w:rsidRDefault="00F80B1D" w:rsidP="00F80B1D">
            <w:pPr>
              <w:spacing w:after="0" w:line="240" w:lineRule="auto"/>
              <w:rPr>
                <w:rFonts w:ascii="Times New Roman" w:hAnsi="Times New Roman" w:cs="Times New Roman"/>
                <w:b/>
                <w:sz w:val="24"/>
                <w:szCs w:val="24"/>
              </w:rPr>
            </w:pPr>
            <w:r w:rsidRPr="00F80B1D">
              <w:rPr>
                <w:rFonts w:ascii="Times New Roman" w:hAnsi="Times New Roman" w:cs="Times New Roman"/>
                <w:b/>
                <w:sz w:val="24"/>
                <w:szCs w:val="24"/>
              </w:rPr>
              <w:t>ДОРЕЧЕВОЕ РАЗВИТИЕ: -</w:t>
            </w:r>
            <w:r w:rsidRPr="00F80B1D">
              <w:rPr>
                <w:rFonts w:ascii="Times New Roman" w:hAnsi="Times New Roman" w:cs="Times New Roman"/>
                <w:sz w:val="24"/>
                <w:szCs w:val="24"/>
              </w:rPr>
              <w:t>Протекало с выраженной задержкой</w:t>
            </w:r>
          </w:p>
        </w:tc>
        <w:tc>
          <w:tcPr>
            <w:tcW w:w="1417" w:type="dxa"/>
            <w:gridSpan w:val="3"/>
            <w:tcBorders>
              <w:top w:val="single" w:sz="6" w:space="0" w:color="auto"/>
              <w:left w:val="single" w:sz="6" w:space="0" w:color="auto"/>
              <w:bottom w:val="single" w:sz="6" w:space="0" w:color="auto"/>
              <w:right w:val="single" w:sz="6" w:space="0" w:color="auto"/>
            </w:tcBorders>
          </w:tcPr>
          <w:p w14:paraId="0AADFD8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FE492B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CCF037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626382D" w14:textId="77777777" w:rsidR="00F80B1D" w:rsidRPr="00F80B1D" w:rsidRDefault="00F80B1D" w:rsidP="00F80B1D">
            <w:pPr>
              <w:spacing w:after="0" w:line="240" w:lineRule="auto"/>
              <w:ind w:firstLine="2977"/>
              <w:rPr>
                <w:rFonts w:ascii="Times New Roman" w:hAnsi="Times New Roman" w:cs="Times New Roman"/>
                <w:sz w:val="24"/>
                <w:szCs w:val="24"/>
              </w:rPr>
            </w:pPr>
            <w:r w:rsidRPr="00F80B1D">
              <w:rPr>
                <w:rFonts w:ascii="Times New Roman" w:hAnsi="Times New Roman" w:cs="Times New Roman"/>
                <w:sz w:val="24"/>
                <w:szCs w:val="24"/>
              </w:rPr>
              <w:lastRenderedPageBreak/>
              <w:t>- Протекало с задержкой</w:t>
            </w:r>
          </w:p>
        </w:tc>
        <w:tc>
          <w:tcPr>
            <w:tcW w:w="1417" w:type="dxa"/>
            <w:gridSpan w:val="3"/>
            <w:tcBorders>
              <w:top w:val="single" w:sz="6" w:space="0" w:color="auto"/>
              <w:left w:val="single" w:sz="6" w:space="0" w:color="auto"/>
              <w:bottom w:val="single" w:sz="6" w:space="0" w:color="auto"/>
              <w:right w:val="single" w:sz="6" w:space="0" w:color="auto"/>
            </w:tcBorders>
          </w:tcPr>
          <w:p w14:paraId="7345F3B5"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DA34D0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92E9B8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CC605F1" w14:textId="77777777" w:rsidR="00F80B1D" w:rsidRPr="00F80B1D" w:rsidRDefault="00F80B1D" w:rsidP="00F80B1D">
            <w:pPr>
              <w:spacing w:after="0" w:line="240" w:lineRule="auto"/>
              <w:ind w:firstLine="2977"/>
              <w:rPr>
                <w:rFonts w:ascii="Times New Roman" w:hAnsi="Times New Roman" w:cs="Times New Roman"/>
                <w:sz w:val="24"/>
                <w:szCs w:val="24"/>
              </w:rPr>
            </w:pPr>
            <w:r w:rsidRPr="00F80B1D">
              <w:rPr>
                <w:rFonts w:ascii="Times New Roman" w:hAnsi="Times New Roman" w:cs="Times New Roman"/>
                <w:sz w:val="24"/>
                <w:szCs w:val="24"/>
              </w:rPr>
              <w:t>- Нормальное (по возрасту)</w:t>
            </w:r>
          </w:p>
        </w:tc>
        <w:tc>
          <w:tcPr>
            <w:tcW w:w="1417" w:type="dxa"/>
            <w:gridSpan w:val="3"/>
            <w:tcBorders>
              <w:top w:val="single" w:sz="6" w:space="0" w:color="auto"/>
              <w:left w:val="single" w:sz="6" w:space="0" w:color="auto"/>
              <w:bottom w:val="single" w:sz="6" w:space="0" w:color="auto"/>
              <w:right w:val="single" w:sz="6" w:space="0" w:color="auto"/>
            </w:tcBorders>
          </w:tcPr>
          <w:p w14:paraId="23DEAA1F"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0312A4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E9A9B9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C12B3A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Время появления и особенности голосовых и речевых реакций:</w:t>
            </w:r>
          </w:p>
        </w:tc>
        <w:tc>
          <w:tcPr>
            <w:tcW w:w="1417" w:type="dxa"/>
            <w:gridSpan w:val="3"/>
            <w:tcBorders>
              <w:top w:val="single" w:sz="6" w:space="0" w:color="auto"/>
              <w:left w:val="single" w:sz="6" w:space="0" w:color="auto"/>
              <w:bottom w:val="single" w:sz="6" w:space="0" w:color="auto"/>
              <w:right w:val="single" w:sz="6" w:space="0" w:color="auto"/>
            </w:tcBorders>
          </w:tcPr>
          <w:p w14:paraId="3482434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45B5362"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591F15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C5094AD"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Крик</w:t>
            </w:r>
          </w:p>
        </w:tc>
        <w:tc>
          <w:tcPr>
            <w:tcW w:w="1417" w:type="dxa"/>
            <w:gridSpan w:val="3"/>
            <w:tcBorders>
              <w:top w:val="single" w:sz="6" w:space="0" w:color="auto"/>
              <w:left w:val="single" w:sz="6" w:space="0" w:color="auto"/>
              <w:bottom w:val="single" w:sz="6" w:space="0" w:color="auto"/>
              <w:right w:val="single" w:sz="6" w:space="0" w:color="auto"/>
            </w:tcBorders>
          </w:tcPr>
          <w:p w14:paraId="4A6484F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D4EDD7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39D679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AE5A1A0"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w:t>
            </w:r>
            <w:proofErr w:type="spellStart"/>
            <w:r w:rsidRPr="00F80B1D">
              <w:rPr>
                <w:rFonts w:ascii="Times New Roman" w:hAnsi="Times New Roman" w:cs="Times New Roman"/>
                <w:sz w:val="24"/>
                <w:szCs w:val="24"/>
              </w:rPr>
              <w:t>Гуление</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06766858"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78DBD22"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D2D137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89AF194"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-Лепет</w:t>
            </w:r>
          </w:p>
        </w:tc>
        <w:tc>
          <w:tcPr>
            <w:tcW w:w="1417" w:type="dxa"/>
            <w:gridSpan w:val="3"/>
            <w:tcBorders>
              <w:top w:val="single" w:sz="6" w:space="0" w:color="auto"/>
              <w:left w:val="single" w:sz="6" w:space="0" w:color="auto"/>
              <w:bottom w:val="single" w:sz="6" w:space="0" w:color="auto"/>
              <w:right w:val="single" w:sz="6" w:space="0" w:color="auto"/>
            </w:tcBorders>
          </w:tcPr>
          <w:p w14:paraId="5B3294A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E7EAFD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01D3B8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5508AD4"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-Первые слова</w:t>
            </w:r>
          </w:p>
        </w:tc>
        <w:tc>
          <w:tcPr>
            <w:tcW w:w="1417" w:type="dxa"/>
            <w:gridSpan w:val="3"/>
            <w:tcBorders>
              <w:top w:val="single" w:sz="6" w:space="0" w:color="auto"/>
              <w:left w:val="single" w:sz="6" w:space="0" w:color="auto"/>
              <w:bottom w:val="single" w:sz="6" w:space="0" w:color="auto"/>
              <w:right w:val="single" w:sz="6" w:space="0" w:color="auto"/>
            </w:tcBorders>
          </w:tcPr>
          <w:p w14:paraId="5DEAD59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5119F69"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7ACB87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C81E00B" w14:textId="77777777" w:rsidR="00F80B1D" w:rsidRPr="00F80B1D" w:rsidRDefault="00F80B1D" w:rsidP="00F80B1D">
            <w:pPr>
              <w:spacing w:after="0" w:line="240" w:lineRule="auto"/>
              <w:rPr>
                <w:rFonts w:ascii="Times New Roman" w:hAnsi="Times New Roman" w:cs="Times New Roman"/>
                <w:b/>
                <w:sz w:val="24"/>
                <w:szCs w:val="24"/>
              </w:rPr>
            </w:pPr>
            <w:r w:rsidRPr="00F80B1D">
              <w:rPr>
                <w:rFonts w:ascii="Times New Roman" w:hAnsi="Times New Roman" w:cs="Times New Roman"/>
                <w:sz w:val="24"/>
                <w:szCs w:val="24"/>
              </w:rPr>
              <w:t>-Простые фразы</w:t>
            </w:r>
          </w:p>
        </w:tc>
        <w:tc>
          <w:tcPr>
            <w:tcW w:w="1417" w:type="dxa"/>
            <w:gridSpan w:val="3"/>
            <w:tcBorders>
              <w:top w:val="single" w:sz="6" w:space="0" w:color="auto"/>
              <w:left w:val="single" w:sz="6" w:space="0" w:color="auto"/>
              <w:bottom w:val="single" w:sz="6" w:space="0" w:color="auto"/>
              <w:right w:val="single" w:sz="6" w:space="0" w:color="auto"/>
            </w:tcBorders>
          </w:tcPr>
          <w:p w14:paraId="7D7CE7B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BD1B8D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3C13FAA"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82E8FF1"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ПОНИМАНИЕ ОБРАЩЕННОЙ РЕЧИ:</w:t>
            </w:r>
          </w:p>
        </w:tc>
        <w:tc>
          <w:tcPr>
            <w:tcW w:w="1417" w:type="dxa"/>
            <w:gridSpan w:val="3"/>
            <w:tcBorders>
              <w:top w:val="single" w:sz="6" w:space="0" w:color="auto"/>
              <w:left w:val="single" w:sz="6" w:space="0" w:color="auto"/>
              <w:bottom w:val="single" w:sz="6" w:space="0" w:color="auto"/>
              <w:right w:val="single" w:sz="6" w:space="0" w:color="auto"/>
            </w:tcBorders>
          </w:tcPr>
          <w:p w14:paraId="6D54E63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D0FD73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18CE20A"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7B4240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Не понимает обращенную речь</w:t>
            </w:r>
          </w:p>
        </w:tc>
        <w:tc>
          <w:tcPr>
            <w:tcW w:w="1417" w:type="dxa"/>
            <w:gridSpan w:val="3"/>
            <w:tcBorders>
              <w:top w:val="single" w:sz="6" w:space="0" w:color="auto"/>
              <w:left w:val="single" w:sz="6" w:space="0" w:color="auto"/>
              <w:bottom w:val="single" w:sz="6" w:space="0" w:color="auto"/>
              <w:right w:val="single" w:sz="6" w:space="0" w:color="auto"/>
            </w:tcBorders>
          </w:tcPr>
          <w:p w14:paraId="54D67D5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392CB45"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DF549BB"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4C8A0E1"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Понимание обращенной речи ограниченное (ситуативное). Выполняет простые речевые инструкции</w:t>
            </w:r>
          </w:p>
        </w:tc>
        <w:tc>
          <w:tcPr>
            <w:tcW w:w="1417" w:type="dxa"/>
            <w:gridSpan w:val="3"/>
            <w:tcBorders>
              <w:top w:val="single" w:sz="6" w:space="0" w:color="auto"/>
              <w:left w:val="single" w:sz="6" w:space="0" w:color="auto"/>
              <w:bottom w:val="single" w:sz="6" w:space="0" w:color="auto"/>
              <w:right w:val="single" w:sz="6" w:space="0" w:color="auto"/>
            </w:tcBorders>
          </w:tcPr>
          <w:p w14:paraId="5FD0AC55"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370157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49221E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61A654D"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Понимание обращенной речи на бытовом уровне. </w:t>
            </w:r>
          </w:p>
          <w:p w14:paraId="5DACF0B2"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Выполняет сложные речевые инструкции</w:t>
            </w:r>
          </w:p>
        </w:tc>
        <w:tc>
          <w:tcPr>
            <w:tcW w:w="1417" w:type="dxa"/>
            <w:gridSpan w:val="3"/>
            <w:tcBorders>
              <w:top w:val="single" w:sz="6" w:space="0" w:color="auto"/>
              <w:left w:val="single" w:sz="6" w:space="0" w:color="auto"/>
              <w:bottom w:val="single" w:sz="6" w:space="0" w:color="auto"/>
              <w:right w:val="single" w:sz="6" w:space="0" w:color="auto"/>
            </w:tcBorders>
          </w:tcPr>
          <w:p w14:paraId="4E9ABF9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1B414E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70B7D8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52C7CA8"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В полном </w:t>
            </w:r>
            <w:proofErr w:type="spellStart"/>
            <w:r w:rsidRPr="00F80B1D">
              <w:rPr>
                <w:rFonts w:ascii="Times New Roman" w:hAnsi="Times New Roman" w:cs="Times New Roman"/>
                <w:sz w:val="24"/>
                <w:szCs w:val="24"/>
              </w:rPr>
              <w:t>обьеме</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56B700A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5A1461C"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031AA9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EDBB0A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ПАССИВНЫЙ СЛОВАРЬ:</w:t>
            </w:r>
          </w:p>
        </w:tc>
        <w:tc>
          <w:tcPr>
            <w:tcW w:w="1417" w:type="dxa"/>
            <w:gridSpan w:val="3"/>
            <w:tcBorders>
              <w:top w:val="single" w:sz="6" w:space="0" w:color="auto"/>
              <w:left w:val="single" w:sz="6" w:space="0" w:color="auto"/>
              <w:bottom w:val="single" w:sz="6" w:space="0" w:color="auto"/>
              <w:right w:val="single" w:sz="6" w:space="0" w:color="auto"/>
            </w:tcBorders>
          </w:tcPr>
          <w:p w14:paraId="7D16011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034AF3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2EF102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C694641"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Название предметов (реальных и на картинках)</w:t>
            </w:r>
          </w:p>
        </w:tc>
        <w:tc>
          <w:tcPr>
            <w:tcW w:w="1417" w:type="dxa"/>
            <w:gridSpan w:val="3"/>
            <w:tcBorders>
              <w:top w:val="single" w:sz="6" w:space="0" w:color="auto"/>
              <w:left w:val="single" w:sz="6" w:space="0" w:color="auto"/>
              <w:bottom w:val="single" w:sz="6" w:space="0" w:color="auto"/>
              <w:right w:val="single" w:sz="6" w:space="0" w:color="auto"/>
            </w:tcBorders>
          </w:tcPr>
          <w:p w14:paraId="4DB913B0"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0352C3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5FD6DE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84C7D64"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Понимание смыслового значения слова, действия</w:t>
            </w:r>
          </w:p>
        </w:tc>
        <w:tc>
          <w:tcPr>
            <w:tcW w:w="1417" w:type="dxa"/>
            <w:gridSpan w:val="3"/>
            <w:tcBorders>
              <w:top w:val="single" w:sz="6" w:space="0" w:color="auto"/>
              <w:left w:val="single" w:sz="6" w:space="0" w:color="auto"/>
              <w:bottom w:val="single" w:sz="6" w:space="0" w:color="auto"/>
              <w:right w:val="single" w:sz="6" w:space="0" w:color="auto"/>
            </w:tcBorders>
          </w:tcPr>
          <w:p w14:paraId="3973468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664D99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EAFB295"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66EC34F"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Понимание простого сюжета</w:t>
            </w:r>
          </w:p>
        </w:tc>
        <w:tc>
          <w:tcPr>
            <w:tcW w:w="1417" w:type="dxa"/>
            <w:gridSpan w:val="3"/>
            <w:tcBorders>
              <w:top w:val="single" w:sz="6" w:space="0" w:color="auto"/>
              <w:left w:val="single" w:sz="6" w:space="0" w:color="auto"/>
              <w:bottom w:val="single" w:sz="6" w:space="0" w:color="auto"/>
              <w:right w:val="single" w:sz="6" w:space="0" w:color="auto"/>
            </w:tcBorders>
          </w:tcPr>
          <w:p w14:paraId="72479FF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0D0A0A5"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20E171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562D365"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Понимание лексико-грамматических конструкций</w:t>
            </w:r>
          </w:p>
        </w:tc>
        <w:tc>
          <w:tcPr>
            <w:tcW w:w="1417" w:type="dxa"/>
            <w:gridSpan w:val="3"/>
            <w:tcBorders>
              <w:top w:val="single" w:sz="6" w:space="0" w:color="auto"/>
              <w:left w:val="single" w:sz="6" w:space="0" w:color="auto"/>
              <w:bottom w:val="single" w:sz="6" w:space="0" w:color="auto"/>
              <w:right w:val="single" w:sz="6" w:space="0" w:color="auto"/>
            </w:tcBorders>
          </w:tcPr>
          <w:p w14:paraId="4B54BEA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D22FB4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6832CBA" w14:textId="77777777" w:rsidTr="00E236C7">
        <w:trPr>
          <w:trHeight w:val="486"/>
        </w:trPr>
        <w:tc>
          <w:tcPr>
            <w:tcW w:w="6521" w:type="dxa"/>
            <w:gridSpan w:val="9"/>
            <w:tcBorders>
              <w:top w:val="single" w:sz="6" w:space="0" w:color="auto"/>
              <w:left w:val="single" w:sz="6" w:space="0" w:color="auto"/>
              <w:bottom w:val="single" w:sz="6" w:space="0" w:color="auto"/>
              <w:right w:val="single" w:sz="6" w:space="0" w:color="auto"/>
            </w:tcBorders>
          </w:tcPr>
          <w:p w14:paraId="419816A8" w14:textId="77777777" w:rsidR="00F80B1D" w:rsidRPr="00F80B1D" w:rsidRDefault="00F80B1D" w:rsidP="00F80B1D">
            <w:pPr>
              <w:spacing w:after="0" w:line="240" w:lineRule="auto"/>
              <w:rPr>
                <w:rFonts w:ascii="Times New Roman" w:hAnsi="Times New Roman" w:cs="Times New Roman"/>
                <w:b/>
                <w:sz w:val="24"/>
                <w:szCs w:val="24"/>
              </w:rPr>
            </w:pPr>
            <w:r w:rsidRPr="00F80B1D">
              <w:rPr>
                <w:rFonts w:ascii="Times New Roman" w:hAnsi="Times New Roman" w:cs="Times New Roman"/>
                <w:b/>
                <w:sz w:val="24"/>
                <w:szCs w:val="24"/>
              </w:rPr>
              <w:t>ХАРАКТЕРИСТИКА СОБСТВЕННОЙ РЕЧИ</w:t>
            </w:r>
          </w:p>
          <w:p w14:paraId="02AA144F"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(экспрессивная речь)</w:t>
            </w:r>
          </w:p>
        </w:tc>
        <w:tc>
          <w:tcPr>
            <w:tcW w:w="1417" w:type="dxa"/>
            <w:gridSpan w:val="3"/>
            <w:tcBorders>
              <w:top w:val="single" w:sz="6" w:space="0" w:color="auto"/>
              <w:left w:val="single" w:sz="6" w:space="0" w:color="auto"/>
              <w:bottom w:val="single" w:sz="6" w:space="0" w:color="auto"/>
              <w:right w:val="single" w:sz="6" w:space="0" w:color="auto"/>
            </w:tcBorders>
          </w:tcPr>
          <w:p w14:paraId="51D9D60B"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CF53872"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962DCA5"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157C812" w14:textId="77777777" w:rsidR="00F80B1D" w:rsidRPr="00F80B1D" w:rsidRDefault="00F80B1D" w:rsidP="00F80B1D">
            <w:pPr>
              <w:spacing w:after="0" w:line="240" w:lineRule="auto"/>
              <w:rPr>
                <w:rFonts w:ascii="Times New Roman" w:hAnsi="Times New Roman" w:cs="Times New Roman"/>
                <w:b/>
                <w:i/>
                <w:sz w:val="24"/>
                <w:szCs w:val="24"/>
              </w:rPr>
            </w:pPr>
            <w:r w:rsidRPr="00F80B1D">
              <w:rPr>
                <w:rFonts w:ascii="Times New Roman" w:hAnsi="Times New Roman" w:cs="Times New Roman"/>
                <w:b/>
                <w:i/>
                <w:sz w:val="24"/>
                <w:szCs w:val="24"/>
              </w:rPr>
              <w:t>1-й уровень речевого развития:</w:t>
            </w:r>
          </w:p>
        </w:tc>
        <w:tc>
          <w:tcPr>
            <w:tcW w:w="1417" w:type="dxa"/>
            <w:gridSpan w:val="3"/>
            <w:tcBorders>
              <w:top w:val="single" w:sz="6" w:space="0" w:color="auto"/>
              <w:left w:val="single" w:sz="6" w:space="0" w:color="auto"/>
              <w:bottom w:val="single" w:sz="6" w:space="0" w:color="auto"/>
              <w:right w:val="single" w:sz="6" w:space="0" w:color="auto"/>
            </w:tcBorders>
          </w:tcPr>
          <w:p w14:paraId="1FA30E9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D74801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9F3F31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0B75F7D"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Полное отсутствие звуковых и словесных средств общения</w:t>
            </w:r>
          </w:p>
        </w:tc>
        <w:tc>
          <w:tcPr>
            <w:tcW w:w="1417" w:type="dxa"/>
            <w:gridSpan w:val="3"/>
            <w:tcBorders>
              <w:top w:val="single" w:sz="6" w:space="0" w:color="auto"/>
              <w:left w:val="single" w:sz="6" w:space="0" w:color="auto"/>
              <w:bottom w:val="single" w:sz="6" w:space="0" w:color="auto"/>
              <w:right w:val="single" w:sz="6" w:space="0" w:color="auto"/>
            </w:tcBorders>
          </w:tcPr>
          <w:p w14:paraId="05D7051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4EA420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6083F1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EC280F1"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Произносит отдельные звуки, </w:t>
            </w:r>
            <w:proofErr w:type="spellStart"/>
            <w:r w:rsidRPr="00F80B1D">
              <w:rPr>
                <w:rFonts w:ascii="Times New Roman" w:hAnsi="Times New Roman" w:cs="Times New Roman"/>
                <w:sz w:val="24"/>
                <w:szCs w:val="24"/>
              </w:rPr>
              <w:t>звукокомплексы</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76D97C7B"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089803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DC9AA4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569BE16"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Произносит несколько </w:t>
            </w:r>
            <w:proofErr w:type="spellStart"/>
            <w:r w:rsidRPr="00F80B1D">
              <w:rPr>
                <w:rFonts w:ascii="Times New Roman" w:hAnsi="Times New Roman" w:cs="Times New Roman"/>
                <w:sz w:val="24"/>
                <w:szCs w:val="24"/>
              </w:rPr>
              <w:t>лепетных</w:t>
            </w:r>
            <w:proofErr w:type="spellEnd"/>
            <w:r w:rsidRPr="00F80B1D">
              <w:rPr>
                <w:rFonts w:ascii="Times New Roman" w:hAnsi="Times New Roman" w:cs="Times New Roman"/>
                <w:sz w:val="24"/>
                <w:szCs w:val="24"/>
              </w:rPr>
              <w:t xml:space="preserve"> и общеупотребительных слов и звукоподражаний</w:t>
            </w:r>
          </w:p>
        </w:tc>
        <w:tc>
          <w:tcPr>
            <w:tcW w:w="1417" w:type="dxa"/>
            <w:gridSpan w:val="3"/>
            <w:tcBorders>
              <w:top w:val="single" w:sz="6" w:space="0" w:color="auto"/>
              <w:left w:val="single" w:sz="6" w:space="0" w:color="auto"/>
              <w:bottom w:val="single" w:sz="6" w:space="0" w:color="auto"/>
              <w:right w:val="single" w:sz="6" w:space="0" w:color="auto"/>
            </w:tcBorders>
          </w:tcPr>
          <w:p w14:paraId="44AE0C3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41752A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E76528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C954931"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Использует невербальные средства общения (выразительную мимику, жесты, интонацию).</w:t>
            </w:r>
          </w:p>
        </w:tc>
        <w:tc>
          <w:tcPr>
            <w:tcW w:w="1417" w:type="dxa"/>
            <w:gridSpan w:val="3"/>
            <w:tcBorders>
              <w:top w:val="single" w:sz="6" w:space="0" w:color="auto"/>
              <w:left w:val="single" w:sz="6" w:space="0" w:color="auto"/>
              <w:bottom w:val="single" w:sz="6" w:space="0" w:color="auto"/>
              <w:right w:val="single" w:sz="6" w:space="0" w:color="auto"/>
            </w:tcBorders>
          </w:tcPr>
          <w:p w14:paraId="3625C50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2046A7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5117ED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C487D9F" w14:textId="77777777" w:rsidR="00F80B1D" w:rsidRPr="00F80B1D" w:rsidRDefault="00F80B1D" w:rsidP="00F80B1D">
            <w:pPr>
              <w:spacing w:after="0" w:line="240" w:lineRule="auto"/>
              <w:rPr>
                <w:rFonts w:ascii="Times New Roman" w:hAnsi="Times New Roman" w:cs="Times New Roman"/>
                <w:b/>
                <w:i/>
                <w:sz w:val="24"/>
                <w:szCs w:val="24"/>
              </w:rPr>
            </w:pPr>
            <w:r w:rsidRPr="00F80B1D">
              <w:rPr>
                <w:rFonts w:ascii="Times New Roman" w:hAnsi="Times New Roman" w:cs="Times New Roman"/>
                <w:b/>
                <w:i/>
                <w:sz w:val="24"/>
                <w:szCs w:val="24"/>
              </w:rPr>
              <w:t>2-й уровень речевого развития:</w:t>
            </w:r>
          </w:p>
        </w:tc>
        <w:tc>
          <w:tcPr>
            <w:tcW w:w="1417" w:type="dxa"/>
            <w:gridSpan w:val="3"/>
            <w:tcBorders>
              <w:top w:val="single" w:sz="6" w:space="0" w:color="auto"/>
              <w:left w:val="single" w:sz="6" w:space="0" w:color="auto"/>
              <w:bottom w:val="single" w:sz="6" w:space="0" w:color="auto"/>
              <w:right w:val="single" w:sz="6" w:space="0" w:color="auto"/>
            </w:tcBorders>
          </w:tcPr>
          <w:p w14:paraId="04083DA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B31803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6376DC2"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B3B3640"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Пользуется простой фразой</w:t>
            </w:r>
          </w:p>
        </w:tc>
        <w:tc>
          <w:tcPr>
            <w:tcW w:w="1417" w:type="dxa"/>
            <w:gridSpan w:val="3"/>
            <w:tcBorders>
              <w:top w:val="single" w:sz="6" w:space="0" w:color="auto"/>
              <w:left w:val="single" w:sz="6" w:space="0" w:color="auto"/>
              <w:bottom w:val="single" w:sz="6" w:space="0" w:color="auto"/>
              <w:right w:val="single" w:sz="6" w:space="0" w:color="auto"/>
            </w:tcBorders>
          </w:tcPr>
          <w:p w14:paraId="399D07A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83C23D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A58E232"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77A7AF9"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w:t>
            </w:r>
            <w:proofErr w:type="spellStart"/>
            <w:r w:rsidRPr="00F80B1D">
              <w:rPr>
                <w:rFonts w:ascii="Times New Roman" w:hAnsi="Times New Roman" w:cs="Times New Roman"/>
                <w:sz w:val="24"/>
                <w:szCs w:val="24"/>
              </w:rPr>
              <w:t>Аграмматичная</w:t>
            </w:r>
            <w:proofErr w:type="spellEnd"/>
            <w:r w:rsidRPr="00F80B1D">
              <w:rPr>
                <w:rFonts w:ascii="Times New Roman" w:hAnsi="Times New Roman" w:cs="Times New Roman"/>
                <w:sz w:val="24"/>
                <w:szCs w:val="24"/>
              </w:rPr>
              <w:t>, неразвернутая (упрощенная), структурно нарушенная фраза. Активный словарь состоит из существительных, реже встречаются глаголы и прилагательные. Предлоги употребляются редко. Слоговая структура слов нарушена</w:t>
            </w:r>
          </w:p>
        </w:tc>
        <w:tc>
          <w:tcPr>
            <w:tcW w:w="1417" w:type="dxa"/>
            <w:gridSpan w:val="3"/>
            <w:tcBorders>
              <w:top w:val="single" w:sz="6" w:space="0" w:color="auto"/>
              <w:left w:val="single" w:sz="6" w:space="0" w:color="auto"/>
              <w:bottom w:val="single" w:sz="6" w:space="0" w:color="auto"/>
              <w:right w:val="single" w:sz="6" w:space="0" w:color="auto"/>
            </w:tcBorders>
          </w:tcPr>
          <w:p w14:paraId="60CC97F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3EDF19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F744E8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EEAA3E8"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i/>
                <w:sz w:val="24"/>
                <w:szCs w:val="24"/>
              </w:rPr>
              <w:t>3-й уровень речевого развития:</w:t>
            </w:r>
            <w:r w:rsidRPr="00F80B1D">
              <w:rPr>
                <w:rFonts w:ascii="Times New Roman" w:hAnsi="Times New Roman" w:cs="Times New Roman"/>
                <w:i/>
                <w:sz w:val="24"/>
                <w:szCs w:val="24"/>
              </w:rPr>
              <w:t xml:space="preserve"> </w:t>
            </w:r>
            <w:r w:rsidRPr="00F80B1D">
              <w:rPr>
                <w:rFonts w:ascii="Times New Roman" w:hAnsi="Times New Roman" w:cs="Times New Roman"/>
                <w:sz w:val="24"/>
                <w:szCs w:val="24"/>
              </w:rPr>
              <w:t xml:space="preserve">Пользуется развернутой фразой. Недостаточная </w:t>
            </w:r>
            <w:proofErr w:type="spellStart"/>
            <w:r w:rsidRPr="00F80B1D">
              <w:rPr>
                <w:rFonts w:ascii="Times New Roman" w:hAnsi="Times New Roman" w:cs="Times New Roman"/>
                <w:sz w:val="24"/>
                <w:szCs w:val="24"/>
              </w:rPr>
              <w:t>сформированность</w:t>
            </w:r>
            <w:proofErr w:type="spellEnd"/>
            <w:r w:rsidRPr="00F80B1D">
              <w:rPr>
                <w:rFonts w:ascii="Times New Roman" w:hAnsi="Times New Roman" w:cs="Times New Roman"/>
                <w:sz w:val="24"/>
                <w:szCs w:val="24"/>
              </w:rPr>
              <w:t xml:space="preserve"> лексико-грамматического строя речи (ошибки в падежных окончаниях, смешение временных и видовых форм глаголов, ошибки в согласовании и управлении). Слоговая структура слов не нарушена. Синтаксические конструкции фраз бедные. Фонетико-фонематические нарушения</w:t>
            </w:r>
          </w:p>
        </w:tc>
        <w:tc>
          <w:tcPr>
            <w:tcW w:w="1417" w:type="dxa"/>
            <w:gridSpan w:val="3"/>
            <w:tcBorders>
              <w:top w:val="single" w:sz="6" w:space="0" w:color="auto"/>
              <w:left w:val="single" w:sz="6" w:space="0" w:color="auto"/>
              <w:bottom w:val="single" w:sz="6" w:space="0" w:color="auto"/>
              <w:right w:val="single" w:sz="6" w:space="0" w:color="auto"/>
            </w:tcBorders>
          </w:tcPr>
          <w:p w14:paraId="4A9ECBFB"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90427B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7B9554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BF66477"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i/>
                <w:sz w:val="24"/>
                <w:szCs w:val="24"/>
              </w:rPr>
              <w:t>4-й уровень речевого развития:</w:t>
            </w:r>
            <w:r w:rsidRPr="00F80B1D">
              <w:rPr>
                <w:rFonts w:ascii="Times New Roman" w:hAnsi="Times New Roman" w:cs="Times New Roman"/>
                <w:b/>
                <w:sz w:val="24"/>
                <w:szCs w:val="24"/>
              </w:rPr>
              <w:t xml:space="preserve"> </w:t>
            </w:r>
            <w:r w:rsidRPr="00F80B1D">
              <w:rPr>
                <w:rFonts w:ascii="Times New Roman" w:hAnsi="Times New Roman" w:cs="Times New Roman"/>
                <w:sz w:val="24"/>
                <w:szCs w:val="24"/>
              </w:rPr>
              <w:t>Лексико-грамматическая и фонетико-фонематическая недостаточность</w:t>
            </w:r>
          </w:p>
        </w:tc>
        <w:tc>
          <w:tcPr>
            <w:tcW w:w="1417" w:type="dxa"/>
            <w:gridSpan w:val="3"/>
            <w:tcBorders>
              <w:top w:val="single" w:sz="6" w:space="0" w:color="auto"/>
              <w:left w:val="single" w:sz="6" w:space="0" w:color="auto"/>
              <w:bottom w:val="single" w:sz="6" w:space="0" w:color="auto"/>
              <w:right w:val="single" w:sz="6" w:space="0" w:color="auto"/>
            </w:tcBorders>
          </w:tcPr>
          <w:p w14:paraId="667922F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040243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96AF9B6" w14:textId="77777777" w:rsidTr="00E236C7">
        <w:tc>
          <w:tcPr>
            <w:tcW w:w="6521" w:type="dxa"/>
            <w:gridSpan w:val="9"/>
            <w:tcBorders>
              <w:top w:val="single" w:sz="6" w:space="0" w:color="auto"/>
              <w:left w:val="single" w:sz="6" w:space="0" w:color="auto"/>
              <w:right w:val="single" w:sz="6" w:space="0" w:color="auto"/>
            </w:tcBorders>
          </w:tcPr>
          <w:p w14:paraId="2C0A3B39"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N:</w:t>
            </w:r>
            <w:r w:rsidRPr="00F80B1D">
              <w:rPr>
                <w:rFonts w:ascii="Times New Roman" w:hAnsi="Times New Roman" w:cs="Times New Roman"/>
                <w:sz w:val="24"/>
                <w:szCs w:val="24"/>
              </w:rPr>
              <w:t xml:space="preserve"> Пользуется развернутой фразой. Связная речь сформирована</w:t>
            </w:r>
          </w:p>
        </w:tc>
        <w:tc>
          <w:tcPr>
            <w:tcW w:w="1417" w:type="dxa"/>
            <w:gridSpan w:val="3"/>
            <w:tcBorders>
              <w:top w:val="single" w:sz="6" w:space="0" w:color="auto"/>
              <w:left w:val="single" w:sz="6" w:space="0" w:color="auto"/>
              <w:right w:val="single" w:sz="6" w:space="0" w:color="auto"/>
            </w:tcBorders>
          </w:tcPr>
          <w:p w14:paraId="1F8EC1CA"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right w:val="single" w:sz="6" w:space="0" w:color="auto"/>
            </w:tcBorders>
          </w:tcPr>
          <w:p w14:paraId="42AD322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22D8C4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7FA7D47"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ОСОБЕННОСТИ РЕЧИ:</w:t>
            </w:r>
          </w:p>
        </w:tc>
        <w:tc>
          <w:tcPr>
            <w:tcW w:w="1417" w:type="dxa"/>
            <w:gridSpan w:val="3"/>
            <w:tcBorders>
              <w:top w:val="single" w:sz="6" w:space="0" w:color="auto"/>
              <w:left w:val="single" w:sz="6" w:space="0" w:color="auto"/>
              <w:bottom w:val="single" w:sz="6" w:space="0" w:color="auto"/>
              <w:right w:val="single" w:sz="6" w:space="0" w:color="auto"/>
            </w:tcBorders>
          </w:tcPr>
          <w:p w14:paraId="0FA4F58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66CACC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59C8CC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86CA51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Проявляет склонность к </w:t>
            </w:r>
            <w:proofErr w:type="spellStart"/>
            <w:r w:rsidRPr="00F80B1D">
              <w:rPr>
                <w:rFonts w:ascii="Times New Roman" w:hAnsi="Times New Roman" w:cs="Times New Roman"/>
                <w:sz w:val="24"/>
                <w:szCs w:val="24"/>
              </w:rPr>
              <w:t>эхолалии</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3B07316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DFE735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54BD982"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1D28265"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lastRenderedPageBreak/>
              <w:t>- Наличие речевых штампов (речь пустая, без содержания, часто не соотносится с выполняемыми действиями, не отражает истинных интеллектуальных способностей ребенка)</w:t>
            </w:r>
          </w:p>
        </w:tc>
        <w:tc>
          <w:tcPr>
            <w:tcW w:w="1417" w:type="dxa"/>
            <w:gridSpan w:val="3"/>
            <w:tcBorders>
              <w:top w:val="single" w:sz="6" w:space="0" w:color="auto"/>
              <w:left w:val="single" w:sz="6" w:space="0" w:color="auto"/>
              <w:bottom w:val="single" w:sz="6" w:space="0" w:color="auto"/>
              <w:right w:val="single" w:sz="6" w:space="0" w:color="auto"/>
            </w:tcBorders>
          </w:tcPr>
          <w:p w14:paraId="23E1221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EE5146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CA6F15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9E404E7"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ЛЕКСИКО-ГРАММАТИЧЕСКИЙ СТРОЙ РЕЧИ:</w:t>
            </w:r>
          </w:p>
        </w:tc>
        <w:tc>
          <w:tcPr>
            <w:tcW w:w="1417" w:type="dxa"/>
            <w:gridSpan w:val="3"/>
            <w:tcBorders>
              <w:top w:val="single" w:sz="6" w:space="0" w:color="auto"/>
              <w:left w:val="single" w:sz="6" w:space="0" w:color="auto"/>
              <w:bottom w:val="single" w:sz="6" w:space="0" w:color="auto"/>
              <w:right w:val="single" w:sz="6" w:space="0" w:color="auto"/>
            </w:tcBorders>
          </w:tcPr>
          <w:p w14:paraId="4B9CDFF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C49F77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5C3D605"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B86368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СЛОВАРНЫЙ ЗАПАС: - резко ограничен</w:t>
            </w:r>
          </w:p>
        </w:tc>
        <w:tc>
          <w:tcPr>
            <w:tcW w:w="1417" w:type="dxa"/>
            <w:gridSpan w:val="3"/>
            <w:tcBorders>
              <w:top w:val="single" w:sz="6" w:space="0" w:color="auto"/>
              <w:left w:val="single" w:sz="6" w:space="0" w:color="auto"/>
              <w:bottom w:val="single" w:sz="6" w:space="0" w:color="auto"/>
              <w:right w:val="single" w:sz="6" w:space="0" w:color="auto"/>
            </w:tcBorders>
          </w:tcPr>
          <w:p w14:paraId="76E7C125"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3E9A74C"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91C64C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4F63543" w14:textId="77777777" w:rsidR="00F80B1D" w:rsidRPr="00F80B1D" w:rsidRDefault="00F80B1D" w:rsidP="00F80B1D">
            <w:pPr>
              <w:spacing w:after="0" w:line="240" w:lineRule="auto"/>
              <w:ind w:firstLine="2410"/>
              <w:rPr>
                <w:rFonts w:ascii="Times New Roman" w:hAnsi="Times New Roman" w:cs="Times New Roman"/>
                <w:sz w:val="24"/>
                <w:szCs w:val="24"/>
              </w:rPr>
            </w:pPr>
            <w:r w:rsidRPr="00F80B1D">
              <w:rPr>
                <w:rFonts w:ascii="Times New Roman" w:hAnsi="Times New Roman" w:cs="Times New Roman"/>
                <w:sz w:val="24"/>
                <w:szCs w:val="24"/>
              </w:rPr>
              <w:t>- беден</w:t>
            </w:r>
          </w:p>
        </w:tc>
        <w:tc>
          <w:tcPr>
            <w:tcW w:w="1417" w:type="dxa"/>
            <w:gridSpan w:val="3"/>
            <w:tcBorders>
              <w:top w:val="single" w:sz="6" w:space="0" w:color="auto"/>
              <w:left w:val="single" w:sz="6" w:space="0" w:color="auto"/>
              <w:bottom w:val="single" w:sz="6" w:space="0" w:color="auto"/>
              <w:right w:val="single" w:sz="6" w:space="0" w:color="auto"/>
            </w:tcBorders>
          </w:tcPr>
          <w:p w14:paraId="54663510"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00E8BF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FA9E49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154508F" w14:textId="77777777" w:rsidR="00F80B1D" w:rsidRPr="00F80B1D" w:rsidRDefault="00F80B1D" w:rsidP="00F80B1D">
            <w:pPr>
              <w:spacing w:after="0" w:line="240" w:lineRule="auto"/>
              <w:ind w:firstLine="2410"/>
              <w:rPr>
                <w:rFonts w:ascii="Times New Roman" w:hAnsi="Times New Roman" w:cs="Times New Roman"/>
                <w:sz w:val="24"/>
                <w:szCs w:val="24"/>
              </w:rPr>
            </w:pPr>
            <w:r w:rsidRPr="00F80B1D">
              <w:rPr>
                <w:rFonts w:ascii="Times New Roman" w:hAnsi="Times New Roman" w:cs="Times New Roman"/>
                <w:sz w:val="24"/>
                <w:szCs w:val="24"/>
              </w:rPr>
              <w:t>- в пределах обихода</w:t>
            </w:r>
          </w:p>
        </w:tc>
        <w:tc>
          <w:tcPr>
            <w:tcW w:w="1417" w:type="dxa"/>
            <w:gridSpan w:val="3"/>
            <w:tcBorders>
              <w:top w:val="single" w:sz="6" w:space="0" w:color="auto"/>
              <w:left w:val="single" w:sz="6" w:space="0" w:color="auto"/>
              <w:bottom w:val="single" w:sz="6" w:space="0" w:color="auto"/>
              <w:right w:val="single" w:sz="6" w:space="0" w:color="auto"/>
            </w:tcBorders>
          </w:tcPr>
          <w:p w14:paraId="2AA3656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976DA8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1D036F5"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3B2C772" w14:textId="77777777" w:rsidR="00F80B1D" w:rsidRPr="00F80B1D" w:rsidRDefault="00F80B1D" w:rsidP="00F80B1D">
            <w:pPr>
              <w:spacing w:after="0" w:line="240" w:lineRule="auto"/>
              <w:ind w:firstLine="2410"/>
              <w:rPr>
                <w:rFonts w:ascii="Times New Roman" w:hAnsi="Times New Roman" w:cs="Times New Roman"/>
                <w:sz w:val="24"/>
                <w:szCs w:val="24"/>
              </w:rPr>
            </w:pPr>
            <w:r w:rsidRPr="00F80B1D">
              <w:rPr>
                <w:rFonts w:ascii="Times New Roman" w:hAnsi="Times New Roman" w:cs="Times New Roman"/>
                <w:sz w:val="24"/>
                <w:szCs w:val="24"/>
              </w:rPr>
              <w:t>- достаточный</w:t>
            </w:r>
          </w:p>
        </w:tc>
        <w:tc>
          <w:tcPr>
            <w:tcW w:w="1417" w:type="dxa"/>
            <w:gridSpan w:val="3"/>
            <w:tcBorders>
              <w:top w:val="single" w:sz="6" w:space="0" w:color="auto"/>
              <w:left w:val="single" w:sz="6" w:space="0" w:color="auto"/>
              <w:bottom w:val="single" w:sz="6" w:space="0" w:color="auto"/>
              <w:right w:val="single" w:sz="6" w:space="0" w:color="auto"/>
            </w:tcBorders>
          </w:tcPr>
          <w:p w14:paraId="2C9A5DC5"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90C240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2CE94B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BD910DF"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ГРАММАТИЧЕСКИЙ СТРОЙ: - Не сформирован</w:t>
            </w:r>
          </w:p>
        </w:tc>
        <w:tc>
          <w:tcPr>
            <w:tcW w:w="1417" w:type="dxa"/>
            <w:gridSpan w:val="3"/>
            <w:tcBorders>
              <w:top w:val="single" w:sz="6" w:space="0" w:color="auto"/>
              <w:left w:val="single" w:sz="6" w:space="0" w:color="auto"/>
              <w:bottom w:val="single" w:sz="6" w:space="0" w:color="auto"/>
              <w:right w:val="single" w:sz="6" w:space="0" w:color="auto"/>
            </w:tcBorders>
          </w:tcPr>
          <w:p w14:paraId="616919DF"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8125835"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3B77BE2"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A2BF172" w14:textId="77777777" w:rsidR="00F80B1D" w:rsidRPr="00F80B1D" w:rsidRDefault="00F80B1D" w:rsidP="00F80B1D">
            <w:pPr>
              <w:spacing w:after="0" w:line="240" w:lineRule="auto"/>
              <w:ind w:firstLine="3261"/>
              <w:rPr>
                <w:rFonts w:ascii="Times New Roman" w:hAnsi="Times New Roman" w:cs="Times New Roman"/>
                <w:sz w:val="24"/>
                <w:szCs w:val="24"/>
              </w:rPr>
            </w:pPr>
            <w:r w:rsidRPr="00F80B1D">
              <w:rPr>
                <w:rFonts w:ascii="Times New Roman" w:hAnsi="Times New Roman" w:cs="Times New Roman"/>
                <w:sz w:val="24"/>
                <w:szCs w:val="24"/>
              </w:rPr>
              <w:t>- Сформирован недостаточно</w:t>
            </w:r>
          </w:p>
        </w:tc>
        <w:tc>
          <w:tcPr>
            <w:tcW w:w="1417" w:type="dxa"/>
            <w:gridSpan w:val="3"/>
            <w:tcBorders>
              <w:top w:val="single" w:sz="6" w:space="0" w:color="auto"/>
              <w:left w:val="single" w:sz="6" w:space="0" w:color="auto"/>
              <w:bottom w:val="single" w:sz="6" w:space="0" w:color="auto"/>
              <w:right w:val="single" w:sz="6" w:space="0" w:color="auto"/>
            </w:tcBorders>
          </w:tcPr>
          <w:p w14:paraId="22DA686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FE3DD8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96811AA"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1186B23" w14:textId="77777777" w:rsidR="00F80B1D" w:rsidRPr="00F80B1D" w:rsidRDefault="00F80B1D" w:rsidP="00F80B1D">
            <w:pPr>
              <w:spacing w:after="0" w:line="240" w:lineRule="auto"/>
              <w:ind w:firstLine="3261"/>
              <w:rPr>
                <w:rFonts w:ascii="Times New Roman" w:hAnsi="Times New Roman" w:cs="Times New Roman"/>
                <w:sz w:val="24"/>
                <w:szCs w:val="24"/>
              </w:rPr>
            </w:pPr>
            <w:r w:rsidRPr="00F80B1D">
              <w:rPr>
                <w:rFonts w:ascii="Times New Roman" w:hAnsi="Times New Roman" w:cs="Times New Roman"/>
                <w:sz w:val="24"/>
                <w:szCs w:val="24"/>
              </w:rPr>
              <w:t>- Сформирован (</w:t>
            </w:r>
            <w:r w:rsidRPr="00F80B1D">
              <w:rPr>
                <w:rFonts w:ascii="Times New Roman" w:hAnsi="Times New Roman" w:cs="Times New Roman"/>
                <w:sz w:val="24"/>
                <w:szCs w:val="24"/>
                <w:lang w:val="en-US"/>
              </w:rPr>
              <w:t>N</w:t>
            </w:r>
            <w:r w:rsidRPr="00F80B1D">
              <w:rPr>
                <w:rFonts w:ascii="Times New Roman" w:hAnsi="Times New Roman" w:cs="Times New Roman"/>
                <w:sz w:val="24"/>
                <w:szCs w:val="24"/>
              </w:rPr>
              <w:t>)</w:t>
            </w:r>
          </w:p>
        </w:tc>
        <w:tc>
          <w:tcPr>
            <w:tcW w:w="1417" w:type="dxa"/>
            <w:gridSpan w:val="3"/>
            <w:tcBorders>
              <w:top w:val="single" w:sz="6" w:space="0" w:color="auto"/>
              <w:left w:val="single" w:sz="6" w:space="0" w:color="auto"/>
              <w:bottom w:val="single" w:sz="6" w:space="0" w:color="auto"/>
              <w:right w:val="single" w:sz="6" w:space="0" w:color="auto"/>
            </w:tcBorders>
          </w:tcPr>
          <w:p w14:paraId="60D2F5FB"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83376F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5A8919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87A6D1D"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СВЯЗНАЯ РЕЧЬ: - Описание сюжетной картинки</w:t>
            </w:r>
          </w:p>
        </w:tc>
        <w:tc>
          <w:tcPr>
            <w:tcW w:w="1417" w:type="dxa"/>
            <w:gridSpan w:val="3"/>
            <w:tcBorders>
              <w:top w:val="single" w:sz="6" w:space="0" w:color="auto"/>
              <w:left w:val="single" w:sz="6" w:space="0" w:color="auto"/>
              <w:bottom w:val="single" w:sz="6" w:space="0" w:color="auto"/>
              <w:right w:val="single" w:sz="6" w:space="0" w:color="auto"/>
            </w:tcBorders>
          </w:tcPr>
          <w:p w14:paraId="0BB8E0E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E97EE9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C0CD6C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EE6F274"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Простой сюжет</w:t>
            </w:r>
          </w:p>
        </w:tc>
        <w:tc>
          <w:tcPr>
            <w:tcW w:w="1417" w:type="dxa"/>
            <w:gridSpan w:val="3"/>
            <w:tcBorders>
              <w:top w:val="single" w:sz="6" w:space="0" w:color="auto"/>
              <w:left w:val="single" w:sz="6" w:space="0" w:color="auto"/>
              <w:bottom w:val="single" w:sz="6" w:space="0" w:color="auto"/>
              <w:right w:val="single" w:sz="6" w:space="0" w:color="auto"/>
            </w:tcBorders>
          </w:tcPr>
          <w:p w14:paraId="1CF00B6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FF16DC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FC3370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397D986"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Сложный сюжет</w:t>
            </w:r>
          </w:p>
        </w:tc>
        <w:tc>
          <w:tcPr>
            <w:tcW w:w="1417" w:type="dxa"/>
            <w:gridSpan w:val="3"/>
            <w:tcBorders>
              <w:top w:val="single" w:sz="6" w:space="0" w:color="auto"/>
              <w:left w:val="single" w:sz="6" w:space="0" w:color="auto"/>
              <w:bottom w:val="single" w:sz="6" w:space="0" w:color="auto"/>
              <w:right w:val="single" w:sz="6" w:space="0" w:color="auto"/>
            </w:tcBorders>
          </w:tcPr>
          <w:p w14:paraId="7380A59F"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95EAA9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3A769EB"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F21D42A"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Составление рассказа по серии сюжетных картин</w:t>
            </w:r>
          </w:p>
        </w:tc>
        <w:tc>
          <w:tcPr>
            <w:tcW w:w="1417" w:type="dxa"/>
            <w:gridSpan w:val="3"/>
            <w:tcBorders>
              <w:top w:val="single" w:sz="6" w:space="0" w:color="auto"/>
              <w:left w:val="single" w:sz="6" w:space="0" w:color="auto"/>
              <w:bottom w:val="single" w:sz="6" w:space="0" w:color="auto"/>
              <w:right w:val="single" w:sz="6" w:space="0" w:color="auto"/>
            </w:tcBorders>
          </w:tcPr>
          <w:p w14:paraId="7FD52EF0"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076ABB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E5F0202"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8974AAA"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Пересказ текста</w:t>
            </w:r>
          </w:p>
        </w:tc>
        <w:tc>
          <w:tcPr>
            <w:tcW w:w="1417" w:type="dxa"/>
            <w:gridSpan w:val="3"/>
            <w:tcBorders>
              <w:top w:val="single" w:sz="6" w:space="0" w:color="auto"/>
              <w:left w:val="single" w:sz="6" w:space="0" w:color="auto"/>
              <w:bottom w:val="single" w:sz="6" w:space="0" w:color="auto"/>
              <w:right w:val="single" w:sz="6" w:space="0" w:color="auto"/>
            </w:tcBorders>
          </w:tcPr>
          <w:p w14:paraId="3F1843F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0F4E76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4C9B1D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DDCF685"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Творческий рассказ</w:t>
            </w:r>
          </w:p>
        </w:tc>
        <w:tc>
          <w:tcPr>
            <w:tcW w:w="1417" w:type="dxa"/>
            <w:gridSpan w:val="3"/>
            <w:tcBorders>
              <w:top w:val="single" w:sz="6" w:space="0" w:color="auto"/>
              <w:left w:val="single" w:sz="6" w:space="0" w:color="auto"/>
              <w:bottom w:val="single" w:sz="6" w:space="0" w:color="auto"/>
              <w:right w:val="single" w:sz="6" w:space="0" w:color="auto"/>
            </w:tcBorders>
          </w:tcPr>
          <w:p w14:paraId="30EA2675"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1D21DB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0CC42EB"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8B87B32"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СЛОГОВАЯ СТРУКТУРА СЛОВ: -</w:t>
            </w:r>
            <w:r w:rsidRPr="00F80B1D">
              <w:rPr>
                <w:rFonts w:ascii="Times New Roman" w:hAnsi="Times New Roman" w:cs="Times New Roman"/>
                <w:sz w:val="24"/>
                <w:szCs w:val="24"/>
              </w:rPr>
              <w:t>Не нарушена (N)</w:t>
            </w:r>
          </w:p>
        </w:tc>
        <w:tc>
          <w:tcPr>
            <w:tcW w:w="1417" w:type="dxa"/>
            <w:gridSpan w:val="3"/>
            <w:tcBorders>
              <w:top w:val="single" w:sz="6" w:space="0" w:color="auto"/>
              <w:left w:val="single" w:sz="6" w:space="0" w:color="auto"/>
              <w:bottom w:val="single" w:sz="6" w:space="0" w:color="auto"/>
              <w:right w:val="single" w:sz="6" w:space="0" w:color="auto"/>
            </w:tcBorders>
          </w:tcPr>
          <w:p w14:paraId="785AEAD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2EFB3A9"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8B3FC02"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7301A1F"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Нарушения слоговой структуры слов:</w:t>
            </w:r>
          </w:p>
        </w:tc>
        <w:tc>
          <w:tcPr>
            <w:tcW w:w="1417" w:type="dxa"/>
            <w:gridSpan w:val="3"/>
            <w:tcBorders>
              <w:top w:val="single" w:sz="6" w:space="0" w:color="auto"/>
              <w:left w:val="single" w:sz="6" w:space="0" w:color="auto"/>
              <w:bottom w:val="single" w:sz="6" w:space="0" w:color="auto"/>
              <w:right w:val="single" w:sz="6" w:space="0" w:color="auto"/>
            </w:tcBorders>
          </w:tcPr>
          <w:p w14:paraId="1B66EE8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6DA888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E862E8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BD79A37"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парафазии (замены звуков, слогов)</w:t>
            </w:r>
          </w:p>
        </w:tc>
        <w:tc>
          <w:tcPr>
            <w:tcW w:w="1417" w:type="dxa"/>
            <w:gridSpan w:val="3"/>
            <w:tcBorders>
              <w:top w:val="single" w:sz="6" w:space="0" w:color="auto"/>
              <w:left w:val="single" w:sz="6" w:space="0" w:color="auto"/>
              <w:bottom w:val="single" w:sz="6" w:space="0" w:color="auto"/>
              <w:right w:val="single" w:sz="6" w:space="0" w:color="auto"/>
            </w:tcBorders>
          </w:tcPr>
          <w:p w14:paraId="2944006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0CF5F42"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9560A4A"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CB40328"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элизии (пропуски звуков, слогов)</w:t>
            </w:r>
          </w:p>
        </w:tc>
        <w:tc>
          <w:tcPr>
            <w:tcW w:w="1417" w:type="dxa"/>
            <w:gridSpan w:val="3"/>
            <w:tcBorders>
              <w:top w:val="single" w:sz="6" w:space="0" w:color="auto"/>
              <w:left w:val="single" w:sz="6" w:space="0" w:color="auto"/>
              <w:bottom w:val="single" w:sz="6" w:space="0" w:color="auto"/>
              <w:right w:val="single" w:sz="6" w:space="0" w:color="auto"/>
            </w:tcBorders>
          </w:tcPr>
          <w:p w14:paraId="40E9D0A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4F65635"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647D93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4D5AD52"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итерации (повторения звуков, слогов)</w:t>
            </w:r>
          </w:p>
        </w:tc>
        <w:tc>
          <w:tcPr>
            <w:tcW w:w="1417" w:type="dxa"/>
            <w:gridSpan w:val="3"/>
            <w:tcBorders>
              <w:top w:val="single" w:sz="6" w:space="0" w:color="auto"/>
              <w:left w:val="single" w:sz="6" w:space="0" w:color="auto"/>
              <w:bottom w:val="single" w:sz="6" w:space="0" w:color="auto"/>
              <w:right w:val="single" w:sz="6" w:space="0" w:color="auto"/>
            </w:tcBorders>
          </w:tcPr>
          <w:p w14:paraId="246706F8"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F832C5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BF9194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D642EBB"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контаминации (часть одного слова соединяется с частью другого)</w:t>
            </w:r>
          </w:p>
        </w:tc>
        <w:tc>
          <w:tcPr>
            <w:tcW w:w="1417" w:type="dxa"/>
            <w:gridSpan w:val="3"/>
            <w:tcBorders>
              <w:top w:val="single" w:sz="6" w:space="0" w:color="auto"/>
              <w:left w:val="single" w:sz="6" w:space="0" w:color="auto"/>
              <w:bottom w:val="single" w:sz="6" w:space="0" w:color="auto"/>
              <w:right w:val="single" w:sz="6" w:space="0" w:color="auto"/>
            </w:tcBorders>
          </w:tcPr>
          <w:p w14:paraId="57616E0F"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FC82325"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4F3B6B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E4BCD01"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персеверации (отсроченное повторение)</w:t>
            </w:r>
          </w:p>
        </w:tc>
        <w:tc>
          <w:tcPr>
            <w:tcW w:w="1417" w:type="dxa"/>
            <w:gridSpan w:val="3"/>
            <w:tcBorders>
              <w:top w:val="single" w:sz="6" w:space="0" w:color="auto"/>
              <w:left w:val="single" w:sz="6" w:space="0" w:color="auto"/>
              <w:bottom w:val="single" w:sz="6" w:space="0" w:color="auto"/>
              <w:right w:val="single" w:sz="6" w:space="0" w:color="auto"/>
            </w:tcBorders>
          </w:tcPr>
          <w:p w14:paraId="2D045DC8"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B8E80E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41665CB"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4B58F67"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перестановки звуков, слогов</w:t>
            </w:r>
          </w:p>
        </w:tc>
        <w:tc>
          <w:tcPr>
            <w:tcW w:w="1417" w:type="dxa"/>
            <w:gridSpan w:val="3"/>
            <w:tcBorders>
              <w:top w:val="single" w:sz="6" w:space="0" w:color="auto"/>
              <w:left w:val="single" w:sz="6" w:space="0" w:color="auto"/>
              <w:bottom w:val="single" w:sz="6" w:space="0" w:color="auto"/>
              <w:right w:val="single" w:sz="6" w:space="0" w:color="auto"/>
            </w:tcBorders>
          </w:tcPr>
          <w:p w14:paraId="544B451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6A6B26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9FC1CEB"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A4BF0D2"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антиципации</w:t>
            </w:r>
          </w:p>
        </w:tc>
        <w:tc>
          <w:tcPr>
            <w:tcW w:w="1417" w:type="dxa"/>
            <w:gridSpan w:val="3"/>
            <w:tcBorders>
              <w:top w:val="single" w:sz="6" w:space="0" w:color="auto"/>
              <w:left w:val="single" w:sz="6" w:space="0" w:color="auto"/>
              <w:bottom w:val="single" w:sz="6" w:space="0" w:color="auto"/>
              <w:right w:val="single" w:sz="6" w:space="0" w:color="auto"/>
            </w:tcBorders>
          </w:tcPr>
          <w:p w14:paraId="1E625420"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D420D1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08CAEA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7EE31BF"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ФОНЕТИЧЕСКИЙ СТРОЙ РЕЧИ</w:t>
            </w:r>
          </w:p>
        </w:tc>
        <w:tc>
          <w:tcPr>
            <w:tcW w:w="1417" w:type="dxa"/>
            <w:gridSpan w:val="3"/>
            <w:tcBorders>
              <w:top w:val="single" w:sz="6" w:space="0" w:color="auto"/>
              <w:left w:val="single" w:sz="6" w:space="0" w:color="auto"/>
              <w:bottom w:val="single" w:sz="6" w:space="0" w:color="auto"/>
              <w:right w:val="single" w:sz="6" w:space="0" w:color="auto"/>
            </w:tcBorders>
          </w:tcPr>
          <w:p w14:paraId="17F7461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448310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5D47620" w14:textId="77777777" w:rsidTr="00E236C7">
        <w:trPr>
          <w:gridAfter w:val="1"/>
          <w:wAfter w:w="6" w:type="dxa"/>
        </w:trPr>
        <w:tc>
          <w:tcPr>
            <w:tcW w:w="1520" w:type="dxa"/>
            <w:gridSpan w:val="2"/>
            <w:tcBorders>
              <w:top w:val="single" w:sz="6" w:space="0" w:color="auto"/>
              <w:left w:val="single" w:sz="6" w:space="0" w:color="auto"/>
              <w:bottom w:val="single" w:sz="6" w:space="0" w:color="auto"/>
              <w:right w:val="single" w:sz="6" w:space="0" w:color="auto"/>
            </w:tcBorders>
          </w:tcPr>
          <w:p w14:paraId="10144A55"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А</w:t>
            </w:r>
          </w:p>
        </w:tc>
        <w:tc>
          <w:tcPr>
            <w:tcW w:w="1520" w:type="dxa"/>
            <w:gridSpan w:val="2"/>
            <w:tcBorders>
              <w:top w:val="single" w:sz="6" w:space="0" w:color="auto"/>
              <w:left w:val="single" w:sz="6" w:space="0" w:color="auto"/>
              <w:bottom w:val="single" w:sz="6" w:space="0" w:color="auto"/>
              <w:right w:val="single" w:sz="6" w:space="0" w:color="auto"/>
            </w:tcBorders>
          </w:tcPr>
          <w:p w14:paraId="75744B4F"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О</w:t>
            </w:r>
          </w:p>
        </w:tc>
        <w:tc>
          <w:tcPr>
            <w:tcW w:w="1520" w:type="dxa"/>
            <w:gridSpan w:val="2"/>
            <w:tcBorders>
              <w:top w:val="single" w:sz="6" w:space="0" w:color="auto"/>
              <w:left w:val="single" w:sz="6" w:space="0" w:color="auto"/>
              <w:bottom w:val="single" w:sz="6" w:space="0" w:color="auto"/>
              <w:right w:val="single" w:sz="6" w:space="0" w:color="auto"/>
            </w:tcBorders>
          </w:tcPr>
          <w:p w14:paraId="097A0AE4"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У</w:t>
            </w:r>
          </w:p>
        </w:tc>
        <w:tc>
          <w:tcPr>
            <w:tcW w:w="1520" w:type="dxa"/>
            <w:gridSpan w:val="2"/>
            <w:tcBorders>
              <w:top w:val="single" w:sz="6" w:space="0" w:color="auto"/>
              <w:left w:val="single" w:sz="6" w:space="0" w:color="auto"/>
              <w:bottom w:val="single" w:sz="6" w:space="0" w:color="auto"/>
              <w:right w:val="single" w:sz="6" w:space="0" w:color="auto"/>
            </w:tcBorders>
          </w:tcPr>
          <w:p w14:paraId="2A00839A"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Ы</w:t>
            </w:r>
          </w:p>
        </w:tc>
        <w:tc>
          <w:tcPr>
            <w:tcW w:w="1520" w:type="dxa"/>
            <w:gridSpan w:val="3"/>
            <w:tcBorders>
              <w:top w:val="single" w:sz="6" w:space="0" w:color="auto"/>
              <w:left w:val="single" w:sz="6" w:space="0" w:color="auto"/>
              <w:bottom w:val="single" w:sz="6" w:space="0" w:color="auto"/>
              <w:right w:val="single" w:sz="6" w:space="0" w:color="auto"/>
            </w:tcBorders>
          </w:tcPr>
          <w:p w14:paraId="70C57C51"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И</w:t>
            </w:r>
          </w:p>
        </w:tc>
        <w:tc>
          <w:tcPr>
            <w:tcW w:w="1520" w:type="dxa"/>
            <w:gridSpan w:val="3"/>
            <w:tcBorders>
              <w:top w:val="single" w:sz="6" w:space="0" w:color="auto"/>
              <w:left w:val="single" w:sz="6" w:space="0" w:color="auto"/>
              <w:bottom w:val="single" w:sz="6" w:space="0" w:color="auto"/>
              <w:right w:val="single" w:sz="6" w:space="0" w:color="auto"/>
            </w:tcBorders>
          </w:tcPr>
          <w:p w14:paraId="633F134E"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Э</w:t>
            </w:r>
          </w:p>
        </w:tc>
      </w:tr>
      <w:tr w:rsidR="00F80B1D" w:rsidRPr="00F80B1D" w14:paraId="2F363CB5" w14:textId="77777777" w:rsidTr="00E236C7">
        <w:trPr>
          <w:gridAfter w:val="1"/>
          <w:wAfter w:w="6" w:type="dxa"/>
        </w:trPr>
        <w:tc>
          <w:tcPr>
            <w:tcW w:w="760" w:type="dxa"/>
            <w:tcBorders>
              <w:top w:val="single" w:sz="6" w:space="0" w:color="auto"/>
              <w:left w:val="single" w:sz="6" w:space="0" w:color="auto"/>
              <w:bottom w:val="single" w:sz="6" w:space="0" w:color="auto"/>
              <w:right w:val="single" w:sz="6" w:space="0" w:color="auto"/>
            </w:tcBorders>
          </w:tcPr>
          <w:p w14:paraId="42C4547C"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00E9EEFE"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98246DD"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05E555CB"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4A1912FE"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EFA6BFC"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80D6C47"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5FFAF72"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5CFA5F1C"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0C1FA5F1"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352DD030"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9989FC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47D2FF3" w14:textId="77777777" w:rsidTr="00E236C7">
        <w:trPr>
          <w:gridAfter w:val="1"/>
          <w:wAfter w:w="6" w:type="dxa"/>
        </w:trPr>
        <w:tc>
          <w:tcPr>
            <w:tcW w:w="1520" w:type="dxa"/>
            <w:gridSpan w:val="2"/>
            <w:tcBorders>
              <w:top w:val="single" w:sz="6" w:space="0" w:color="auto"/>
              <w:left w:val="single" w:sz="6" w:space="0" w:color="auto"/>
              <w:bottom w:val="single" w:sz="6" w:space="0" w:color="auto"/>
              <w:right w:val="single" w:sz="6" w:space="0" w:color="auto"/>
            </w:tcBorders>
          </w:tcPr>
          <w:p w14:paraId="4EC3B40F"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К</w:t>
            </w:r>
          </w:p>
        </w:tc>
        <w:tc>
          <w:tcPr>
            <w:tcW w:w="1520" w:type="dxa"/>
            <w:gridSpan w:val="2"/>
            <w:tcBorders>
              <w:top w:val="single" w:sz="6" w:space="0" w:color="auto"/>
              <w:left w:val="single" w:sz="6" w:space="0" w:color="auto"/>
              <w:bottom w:val="single" w:sz="6" w:space="0" w:color="auto"/>
              <w:right w:val="single" w:sz="6" w:space="0" w:color="auto"/>
            </w:tcBorders>
          </w:tcPr>
          <w:p w14:paraId="44DF8827"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К`</w:t>
            </w:r>
          </w:p>
        </w:tc>
        <w:tc>
          <w:tcPr>
            <w:tcW w:w="1520" w:type="dxa"/>
            <w:gridSpan w:val="2"/>
            <w:tcBorders>
              <w:top w:val="single" w:sz="6" w:space="0" w:color="auto"/>
              <w:left w:val="single" w:sz="6" w:space="0" w:color="auto"/>
              <w:bottom w:val="single" w:sz="6" w:space="0" w:color="auto"/>
              <w:right w:val="single" w:sz="6" w:space="0" w:color="auto"/>
            </w:tcBorders>
          </w:tcPr>
          <w:p w14:paraId="4E771ECD"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Г</w:t>
            </w:r>
          </w:p>
        </w:tc>
        <w:tc>
          <w:tcPr>
            <w:tcW w:w="1520" w:type="dxa"/>
            <w:gridSpan w:val="2"/>
            <w:tcBorders>
              <w:top w:val="single" w:sz="6" w:space="0" w:color="auto"/>
              <w:left w:val="single" w:sz="6" w:space="0" w:color="auto"/>
              <w:bottom w:val="single" w:sz="6" w:space="0" w:color="auto"/>
              <w:right w:val="single" w:sz="6" w:space="0" w:color="auto"/>
            </w:tcBorders>
          </w:tcPr>
          <w:p w14:paraId="4AE5881F"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Г`</w:t>
            </w:r>
          </w:p>
        </w:tc>
        <w:tc>
          <w:tcPr>
            <w:tcW w:w="1520" w:type="dxa"/>
            <w:gridSpan w:val="3"/>
            <w:tcBorders>
              <w:top w:val="single" w:sz="6" w:space="0" w:color="auto"/>
              <w:left w:val="single" w:sz="6" w:space="0" w:color="auto"/>
              <w:bottom w:val="single" w:sz="6" w:space="0" w:color="auto"/>
              <w:right w:val="single" w:sz="6" w:space="0" w:color="auto"/>
            </w:tcBorders>
          </w:tcPr>
          <w:p w14:paraId="62A3EB72"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Х</w:t>
            </w:r>
          </w:p>
        </w:tc>
        <w:tc>
          <w:tcPr>
            <w:tcW w:w="1520" w:type="dxa"/>
            <w:gridSpan w:val="3"/>
            <w:tcBorders>
              <w:top w:val="single" w:sz="6" w:space="0" w:color="auto"/>
              <w:left w:val="single" w:sz="6" w:space="0" w:color="auto"/>
              <w:bottom w:val="single" w:sz="6" w:space="0" w:color="auto"/>
              <w:right w:val="single" w:sz="6" w:space="0" w:color="auto"/>
            </w:tcBorders>
          </w:tcPr>
          <w:p w14:paraId="458C5A9E"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Х`</w:t>
            </w:r>
          </w:p>
        </w:tc>
      </w:tr>
      <w:tr w:rsidR="00F80B1D" w:rsidRPr="00F80B1D" w14:paraId="05CCFC8D" w14:textId="77777777" w:rsidTr="00E236C7">
        <w:trPr>
          <w:gridAfter w:val="1"/>
          <w:wAfter w:w="6" w:type="dxa"/>
        </w:trPr>
        <w:tc>
          <w:tcPr>
            <w:tcW w:w="760" w:type="dxa"/>
            <w:tcBorders>
              <w:top w:val="single" w:sz="6" w:space="0" w:color="auto"/>
              <w:left w:val="single" w:sz="6" w:space="0" w:color="auto"/>
              <w:bottom w:val="single" w:sz="6" w:space="0" w:color="auto"/>
              <w:right w:val="single" w:sz="6" w:space="0" w:color="auto"/>
            </w:tcBorders>
          </w:tcPr>
          <w:p w14:paraId="41A53ADE"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7AD03C53"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1A728A7"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4CF42BF"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E405614"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45331C0D"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54C7EFF2"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154CECDC"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43277483"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5BAD8F18"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2C576CD4"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0F6C41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EC54D9E" w14:textId="77777777" w:rsidTr="00E236C7">
        <w:trPr>
          <w:gridAfter w:val="1"/>
          <w:wAfter w:w="6" w:type="dxa"/>
        </w:trPr>
        <w:tc>
          <w:tcPr>
            <w:tcW w:w="1520" w:type="dxa"/>
            <w:gridSpan w:val="2"/>
            <w:tcBorders>
              <w:top w:val="single" w:sz="6" w:space="0" w:color="auto"/>
              <w:left w:val="single" w:sz="6" w:space="0" w:color="auto"/>
              <w:bottom w:val="single" w:sz="6" w:space="0" w:color="auto"/>
              <w:right w:val="single" w:sz="6" w:space="0" w:color="auto"/>
            </w:tcBorders>
          </w:tcPr>
          <w:p w14:paraId="24015310"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Й</w:t>
            </w:r>
          </w:p>
        </w:tc>
        <w:tc>
          <w:tcPr>
            <w:tcW w:w="1520" w:type="dxa"/>
            <w:gridSpan w:val="2"/>
            <w:tcBorders>
              <w:top w:val="single" w:sz="6" w:space="0" w:color="auto"/>
              <w:left w:val="single" w:sz="6" w:space="0" w:color="auto"/>
              <w:bottom w:val="single" w:sz="6" w:space="0" w:color="auto"/>
              <w:right w:val="single" w:sz="6" w:space="0" w:color="auto"/>
            </w:tcBorders>
          </w:tcPr>
          <w:p w14:paraId="61DC5C3C"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М</w:t>
            </w:r>
          </w:p>
        </w:tc>
        <w:tc>
          <w:tcPr>
            <w:tcW w:w="1520" w:type="dxa"/>
            <w:gridSpan w:val="2"/>
            <w:tcBorders>
              <w:top w:val="single" w:sz="6" w:space="0" w:color="auto"/>
              <w:left w:val="single" w:sz="6" w:space="0" w:color="auto"/>
              <w:bottom w:val="single" w:sz="6" w:space="0" w:color="auto"/>
              <w:right w:val="single" w:sz="6" w:space="0" w:color="auto"/>
            </w:tcBorders>
          </w:tcPr>
          <w:p w14:paraId="5DCB5851"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М`</w:t>
            </w:r>
          </w:p>
        </w:tc>
        <w:tc>
          <w:tcPr>
            <w:tcW w:w="1520" w:type="dxa"/>
            <w:gridSpan w:val="2"/>
            <w:tcBorders>
              <w:top w:val="single" w:sz="6" w:space="0" w:color="auto"/>
              <w:left w:val="single" w:sz="6" w:space="0" w:color="auto"/>
              <w:bottom w:val="single" w:sz="6" w:space="0" w:color="auto"/>
              <w:right w:val="single" w:sz="6" w:space="0" w:color="auto"/>
            </w:tcBorders>
          </w:tcPr>
          <w:p w14:paraId="5D07F231"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П</w:t>
            </w:r>
          </w:p>
        </w:tc>
        <w:tc>
          <w:tcPr>
            <w:tcW w:w="1520" w:type="dxa"/>
            <w:gridSpan w:val="3"/>
            <w:tcBorders>
              <w:top w:val="single" w:sz="6" w:space="0" w:color="auto"/>
              <w:left w:val="single" w:sz="6" w:space="0" w:color="auto"/>
              <w:bottom w:val="single" w:sz="6" w:space="0" w:color="auto"/>
              <w:right w:val="single" w:sz="6" w:space="0" w:color="auto"/>
            </w:tcBorders>
          </w:tcPr>
          <w:p w14:paraId="14E328AE"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П`</w:t>
            </w:r>
          </w:p>
        </w:tc>
        <w:tc>
          <w:tcPr>
            <w:tcW w:w="1520" w:type="dxa"/>
            <w:gridSpan w:val="3"/>
            <w:tcBorders>
              <w:top w:val="single" w:sz="6" w:space="0" w:color="auto"/>
              <w:left w:val="single" w:sz="6" w:space="0" w:color="auto"/>
              <w:bottom w:val="single" w:sz="6" w:space="0" w:color="auto"/>
              <w:right w:val="single" w:sz="6" w:space="0" w:color="auto"/>
            </w:tcBorders>
          </w:tcPr>
          <w:p w14:paraId="699C5DBF"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Б</w:t>
            </w:r>
          </w:p>
        </w:tc>
      </w:tr>
      <w:tr w:rsidR="00F80B1D" w:rsidRPr="00F80B1D" w14:paraId="2D51B7DB" w14:textId="77777777" w:rsidTr="00E236C7">
        <w:trPr>
          <w:gridAfter w:val="1"/>
          <w:wAfter w:w="6" w:type="dxa"/>
        </w:trPr>
        <w:tc>
          <w:tcPr>
            <w:tcW w:w="760" w:type="dxa"/>
            <w:tcBorders>
              <w:top w:val="single" w:sz="6" w:space="0" w:color="auto"/>
              <w:left w:val="single" w:sz="6" w:space="0" w:color="auto"/>
              <w:bottom w:val="single" w:sz="6" w:space="0" w:color="auto"/>
              <w:right w:val="single" w:sz="6" w:space="0" w:color="auto"/>
            </w:tcBorders>
          </w:tcPr>
          <w:p w14:paraId="623F6915"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5AF3DCB"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1EE2758E"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70C49622"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40C0967B"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759B78A"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07E2EE38"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7D99FF4"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62DA23AA"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65970A4C"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6E72E1C5"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484C2C7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EC0277D" w14:textId="77777777" w:rsidTr="00E236C7">
        <w:trPr>
          <w:gridAfter w:val="1"/>
          <w:wAfter w:w="6" w:type="dxa"/>
        </w:trPr>
        <w:tc>
          <w:tcPr>
            <w:tcW w:w="1520" w:type="dxa"/>
            <w:gridSpan w:val="2"/>
            <w:tcBorders>
              <w:top w:val="single" w:sz="6" w:space="0" w:color="auto"/>
              <w:left w:val="single" w:sz="6" w:space="0" w:color="auto"/>
              <w:bottom w:val="single" w:sz="6" w:space="0" w:color="auto"/>
              <w:right w:val="single" w:sz="6" w:space="0" w:color="auto"/>
            </w:tcBorders>
          </w:tcPr>
          <w:p w14:paraId="33070701"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Б`</w:t>
            </w:r>
          </w:p>
        </w:tc>
        <w:tc>
          <w:tcPr>
            <w:tcW w:w="1520" w:type="dxa"/>
            <w:gridSpan w:val="2"/>
            <w:tcBorders>
              <w:top w:val="single" w:sz="6" w:space="0" w:color="auto"/>
              <w:left w:val="single" w:sz="6" w:space="0" w:color="auto"/>
              <w:bottom w:val="single" w:sz="6" w:space="0" w:color="auto"/>
              <w:right w:val="single" w:sz="6" w:space="0" w:color="auto"/>
            </w:tcBorders>
          </w:tcPr>
          <w:p w14:paraId="2FA47EEA"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Ф</w:t>
            </w:r>
          </w:p>
        </w:tc>
        <w:tc>
          <w:tcPr>
            <w:tcW w:w="1520" w:type="dxa"/>
            <w:gridSpan w:val="2"/>
            <w:tcBorders>
              <w:top w:val="single" w:sz="6" w:space="0" w:color="auto"/>
              <w:left w:val="single" w:sz="6" w:space="0" w:color="auto"/>
              <w:bottom w:val="single" w:sz="6" w:space="0" w:color="auto"/>
              <w:right w:val="single" w:sz="6" w:space="0" w:color="auto"/>
            </w:tcBorders>
          </w:tcPr>
          <w:p w14:paraId="54A5B0C5"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Ф`</w:t>
            </w:r>
          </w:p>
        </w:tc>
        <w:tc>
          <w:tcPr>
            <w:tcW w:w="1520" w:type="dxa"/>
            <w:gridSpan w:val="2"/>
            <w:tcBorders>
              <w:top w:val="single" w:sz="6" w:space="0" w:color="auto"/>
              <w:left w:val="single" w:sz="6" w:space="0" w:color="auto"/>
              <w:bottom w:val="single" w:sz="6" w:space="0" w:color="auto"/>
              <w:right w:val="single" w:sz="6" w:space="0" w:color="auto"/>
            </w:tcBorders>
          </w:tcPr>
          <w:p w14:paraId="737B66A1"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В</w:t>
            </w:r>
          </w:p>
        </w:tc>
        <w:tc>
          <w:tcPr>
            <w:tcW w:w="1520" w:type="dxa"/>
            <w:gridSpan w:val="3"/>
            <w:tcBorders>
              <w:top w:val="single" w:sz="6" w:space="0" w:color="auto"/>
              <w:left w:val="single" w:sz="6" w:space="0" w:color="auto"/>
              <w:bottom w:val="single" w:sz="6" w:space="0" w:color="auto"/>
              <w:right w:val="single" w:sz="6" w:space="0" w:color="auto"/>
            </w:tcBorders>
          </w:tcPr>
          <w:p w14:paraId="601D325C"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В`</w:t>
            </w:r>
          </w:p>
        </w:tc>
        <w:tc>
          <w:tcPr>
            <w:tcW w:w="1520" w:type="dxa"/>
            <w:gridSpan w:val="3"/>
            <w:tcBorders>
              <w:top w:val="single" w:sz="6" w:space="0" w:color="auto"/>
              <w:left w:val="single" w:sz="6" w:space="0" w:color="auto"/>
              <w:bottom w:val="single" w:sz="6" w:space="0" w:color="auto"/>
              <w:right w:val="single" w:sz="6" w:space="0" w:color="auto"/>
            </w:tcBorders>
          </w:tcPr>
          <w:p w14:paraId="5B21E7A2"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Т</w:t>
            </w:r>
          </w:p>
        </w:tc>
      </w:tr>
      <w:tr w:rsidR="00F80B1D" w:rsidRPr="00F80B1D" w14:paraId="78E1916E" w14:textId="77777777" w:rsidTr="00E236C7">
        <w:trPr>
          <w:gridAfter w:val="1"/>
          <w:wAfter w:w="6" w:type="dxa"/>
        </w:trPr>
        <w:tc>
          <w:tcPr>
            <w:tcW w:w="760" w:type="dxa"/>
            <w:tcBorders>
              <w:top w:val="single" w:sz="6" w:space="0" w:color="auto"/>
              <w:left w:val="single" w:sz="6" w:space="0" w:color="auto"/>
              <w:bottom w:val="single" w:sz="6" w:space="0" w:color="auto"/>
              <w:right w:val="single" w:sz="6" w:space="0" w:color="auto"/>
            </w:tcBorders>
          </w:tcPr>
          <w:p w14:paraId="6CB7C6FE"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6159DD48"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4F8AF948"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18A2F1A"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4D3DBA28"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541B75D5"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C845C66"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CD97DBC"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7EB9767A"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C0316B7"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0D8B2FA5"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FAF732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DA52CBA" w14:textId="77777777" w:rsidTr="00E236C7">
        <w:trPr>
          <w:gridAfter w:val="1"/>
          <w:wAfter w:w="6" w:type="dxa"/>
        </w:trPr>
        <w:tc>
          <w:tcPr>
            <w:tcW w:w="1520" w:type="dxa"/>
            <w:gridSpan w:val="2"/>
            <w:tcBorders>
              <w:top w:val="single" w:sz="6" w:space="0" w:color="auto"/>
              <w:left w:val="single" w:sz="6" w:space="0" w:color="auto"/>
              <w:bottom w:val="single" w:sz="6" w:space="0" w:color="auto"/>
              <w:right w:val="single" w:sz="6" w:space="0" w:color="auto"/>
            </w:tcBorders>
          </w:tcPr>
          <w:p w14:paraId="0095293E"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Т`</w:t>
            </w:r>
          </w:p>
        </w:tc>
        <w:tc>
          <w:tcPr>
            <w:tcW w:w="1520" w:type="dxa"/>
            <w:gridSpan w:val="2"/>
            <w:tcBorders>
              <w:top w:val="single" w:sz="6" w:space="0" w:color="auto"/>
              <w:left w:val="single" w:sz="6" w:space="0" w:color="auto"/>
              <w:bottom w:val="single" w:sz="6" w:space="0" w:color="auto"/>
              <w:right w:val="single" w:sz="6" w:space="0" w:color="auto"/>
            </w:tcBorders>
          </w:tcPr>
          <w:p w14:paraId="755BE1CC"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Д</w:t>
            </w:r>
          </w:p>
        </w:tc>
        <w:tc>
          <w:tcPr>
            <w:tcW w:w="1520" w:type="dxa"/>
            <w:gridSpan w:val="2"/>
            <w:tcBorders>
              <w:top w:val="single" w:sz="6" w:space="0" w:color="auto"/>
              <w:left w:val="single" w:sz="6" w:space="0" w:color="auto"/>
              <w:bottom w:val="single" w:sz="6" w:space="0" w:color="auto"/>
              <w:right w:val="single" w:sz="6" w:space="0" w:color="auto"/>
            </w:tcBorders>
          </w:tcPr>
          <w:p w14:paraId="60F24ABE"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Д`</w:t>
            </w:r>
          </w:p>
        </w:tc>
        <w:tc>
          <w:tcPr>
            <w:tcW w:w="1520" w:type="dxa"/>
            <w:gridSpan w:val="2"/>
            <w:tcBorders>
              <w:top w:val="single" w:sz="6" w:space="0" w:color="auto"/>
              <w:left w:val="single" w:sz="6" w:space="0" w:color="auto"/>
              <w:bottom w:val="single" w:sz="6" w:space="0" w:color="auto"/>
              <w:right w:val="single" w:sz="6" w:space="0" w:color="auto"/>
            </w:tcBorders>
          </w:tcPr>
          <w:p w14:paraId="4A2A3529"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Н</w:t>
            </w:r>
          </w:p>
        </w:tc>
        <w:tc>
          <w:tcPr>
            <w:tcW w:w="1520" w:type="dxa"/>
            <w:gridSpan w:val="3"/>
            <w:tcBorders>
              <w:top w:val="single" w:sz="6" w:space="0" w:color="auto"/>
              <w:left w:val="single" w:sz="6" w:space="0" w:color="auto"/>
              <w:bottom w:val="single" w:sz="6" w:space="0" w:color="auto"/>
              <w:right w:val="single" w:sz="6" w:space="0" w:color="auto"/>
            </w:tcBorders>
          </w:tcPr>
          <w:p w14:paraId="50465370"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Н`</w:t>
            </w:r>
          </w:p>
        </w:tc>
        <w:tc>
          <w:tcPr>
            <w:tcW w:w="1520" w:type="dxa"/>
            <w:gridSpan w:val="3"/>
            <w:tcBorders>
              <w:top w:val="single" w:sz="6" w:space="0" w:color="auto"/>
              <w:left w:val="single" w:sz="6" w:space="0" w:color="auto"/>
              <w:bottom w:val="single" w:sz="6" w:space="0" w:color="auto"/>
              <w:right w:val="single" w:sz="6" w:space="0" w:color="auto"/>
            </w:tcBorders>
          </w:tcPr>
          <w:p w14:paraId="34FBDEF5"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С</w:t>
            </w:r>
          </w:p>
        </w:tc>
      </w:tr>
      <w:tr w:rsidR="00F80B1D" w:rsidRPr="00F80B1D" w14:paraId="4BB56084" w14:textId="77777777" w:rsidTr="00E236C7">
        <w:trPr>
          <w:gridAfter w:val="1"/>
          <w:wAfter w:w="6" w:type="dxa"/>
        </w:trPr>
        <w:tc>
          <w:tcPr>
            <w:tcW w:w="760" w:type="dxa"/>
            <w:tcBorders>
              <w:top w:val="single" w:sz="6" w:space="0" w:color="auto"/>
              <w:left w:val="single" w:sz="6" w:space="0" w:color="auto"/>
              <w:bottom w:val="single" w:sz="6" w:space="0" w:color="auto"/>
              <w:right w:val="single" w:sz="6" w:space="0" w:color="auto"/>
            </w:tcBorders>
          </w:tcPr>
          <w:p w14:paraId="04B1BF9B"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2103D3B"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409C272"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75756A39"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479129B"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3CB8E91"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53290460"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6799BD73"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1005D82C"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4B42B8F8"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59BEE9A5"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0C1639D5"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289CB61" w14:textId="77777777" w:rsidTr="00E236C7">
        <w:trPr>
          <w:gridAfter w:val="1"/>
          <w:wAfter w:w="6" w:type="dxa"/>
        </w:trPr>
        <w:tc>
          <w:tcPr>
            <w:tcW w:w="1520" w:type="dxa"/>
            <w:gridSpan w:val="2"/>
            <w:tcBorders>
              <w:top w:val="single" w:sz="6" w:space="0" w:color="auto"/>
              <w:left w:val="single" w:sz="6" w:space="0" w:color="auto"/>
              <w:bottom w:val="single" w:sz="6" w:space="0" w:color="auto"/>
              <w:right w:val="single" w:sz="6" w:space="0" w:color="auto"/>
            </w:tcBorders>
          </w:tcPr>
          <w:p w14:paraId="08449461"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С`</w:t>
            </w:r>
          </w:p>
        </w:tc>
        <w:tc>
          <w:tcPr>
            <w:tcW w:w="1520" w:type="dxa"/>
            <w:gridSpan w:val="2"/>
            <w:tcBorders>
              <w:top w:val="single" w:sz="6" w:space="0" w:color="auto"/>
              <w:left w:val="single" w:sz="6" w:space="0" w:color="auto"/>
              <w:bottom w:val="single" w:sz="6" w:space="0" w:color="auto"/>
              <w:right w:val="single" w:sz="6" w:space="0" w:color="auto"/>
            </w:tcBorders>
          </w:tcPr>
          <w:p w14:paraId="49FCFA58"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З</w:t>
            </w:r>
          </w:p>
        </w:tc>
        <w:tc>
          <w:tcPr>
            <w:tcW w:w="1520" w:type="dxa"/>
            <w:gridSpan w:val="2"/>
            <w:tcBorders>
              <w:top w:val="single" w:sz="6" w:space="0" w:color="auto"/>
              <w:left w:val="single" w:sz="6" w:space="0" w:color="auto"/>
              <w:bottom w:val="single" w:sz="6" w:space="0" w:color="auto"/>
              <w:right w:val="single" w:sz="6" w:space="0" w:color="auto"/>
            </w:tcBorders>
          </w:tcPr>
          <w:p w14:paraId="091CE926"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З`</w:t>
            </w:r>
          </w:p>
        </w:tc>
        <w:tc>
          <w:tcPr>
            <w:tcW w:w="1520" w:type="dxa"/>
            <w:gridSpan w:val="2"/>
            <w:tcBorders>
              <w:top w:val="single" w:sz="6" w:space="0" w:color="auto"/>
              <w:left w:val="single" w:sz="6" w:space="0" w:color="auto"/>
              <w:bottom w:val="single" w:sz="6" w:space="0" w:color="auto"/>
              <w:right w:val="single" w:sz="6" w:space="0" w:color="auto"/>
            </w:tcBorders>
          </w:tcPr>
          <w:p w14:paraId="35290EDA"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Ц</w:t>
            </w:r>
          </w:p>
        </w:tc>
        <w:tc>
          <w:tcPr>
            <w:tcW w:w="1520" w:type="dxa"/>
            <w:gridSpan w:val="3"/>
            <w:tcBorders>
              <w:top w:val="single" w:sz="6" w:space="0" w:color="auto"/>
              <w:left w:val="single" w:sz="6" w:space="0" w:color="auto"/>
              <w:bottom w:val="single" w:sz="6" w:space="0" w:color="auto"/>
              <w:right w:val="single" w:sz="6" w:space="0" w:color="auto"/>
            </w:tcBorders>
          </w:tcPr>
          <w:p w14:paraId="032B95F1"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Ш</w:t>
            </w:r>
          </w:p>
        </w:tc>
        <w:tc>
          <w:tcPr>
            <w:tcW w:w="1520" w:type="dxa"/>
            <w:gridSpan w:val="3"/>
            <w:tcBorders>
              <w:top w:val="single" w:sz="6" w:space="0" w:color="auto"/>
              <w:left w:val="single" w:sz="6" w:space="0" w:color="auto"/>
              <w:bottom w:val="single" w:sz="6" w:space="0" w:color="auto"/>
              <w:right w:val="single" w:sz="6" w:space="0" w:color="auto"/>
            </w:tcBorders>
          </w:tcPr>
          <w:p w14:paraId="3A2402BC"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Ж</w:t>
            </w:r>
          </w:p>
        </w:tc>
      </w:tr>
      <w:tr w:rsidR="00F80B1D" w:rsidRPr="00F80B1D" w14:paraId="273B5FD9" w14:textId="77777777" w:rsidTr="00E236C7">
        <w:trPr>
          <w:gridAfter w:val="1"/>
          <w:wAfter w:w="6" w:type="dxa"/>
        </w:trPr>
        <w:tc>
          <w:tcPr>
            <w:tcW w:w="760" w:type="dxa"/>
            <w:tcBorders>
              <w:top w:val="single" w:sz="6" w:space="0" w:color="auto"/>
              <w:left w:val="single" w:sz="6" w:space="0" w:color="auto"/>
              <w:bottom w:val="single" w:sz="6" w:space="0" w:color="auto"/>
              <w:right w:val="single" w:sz="6" w:space="0" w:color="auto"/>
            </w:tcBorders>
          </w:tcPr>
          <w:p w14:paraId="4B4C13FE"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40A7C340"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7EFA4F21"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63BA9FDE"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099403A9"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0E5D0F1D"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3197F2A"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24302781"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66685102"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4AF8AF10"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4160E3E3"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D13449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85F0D91" w14:textId="77777777" w:rsidTr="00E236C7">
        <w:trPr>
          <w:gridAfter w:val="1"/>
          <w:wAfter w:w="6" w:type="dxa"/>
        </w:trPr>
        <w:tc>
          <w:tcPr>
            <w:tcW w:w="1520" w:type="dxa"/>
            <w:gridSpan w:val="2"/>
            <w:tcBorders>
              <w:top w:val="single" w:sz="6" w:space="0" w:color="auto"/>
              <w:left w:val="single" w:sz="6" w:space="0" w:color="auto"/>
              <w:bottom w:val="single" w:sz="6" w:space="0" w:color="auto"/>
              <w:right w:val="single" w:sz="6" w:space="0" w:color="auto"/>
            </w:tcBorders>
          </w:tcPr>
          <w:p w14:paraId="2BD8DF80"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Ч</w:t>
            </w:r>
          </w:p>
        </w:tc>
        <w:tc>
          <w:tcPr>
            <w:tcW w:w="1520" w:type="dxa"/>
            <w:gridSpan w:val="2"/>
            <w:tcBorders>
              <w:top w:val="single" w:sz="6" w:space="0" w:color="auto"/>
              <w:left w:val="single" w:sz="6" w:space="0" w:color="auto"/>
              <w:bottom w:val="single" w:sz="6" w:space="0" w:color="auto"/>
              <w:right w:val="single" w:sz="6" w:space="0" w:color="auto"/>
            </w:tcBorders>
          </w:tcPr>
          <w:p w14:paraId="3A02F8E8"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Щ</w:t>
            </w:r>
          </w:p>
        </w:tc>
        <w:tc>
          <w:tcPr>
            <w:tcW w:w="1520" w:type="dxa"/>
            <w:gridSpan w:val="2"/>
            <w:tcBorders>
              <w:top w:val="single" w:sz="6" w:space="0" w:color="auto"/>
              <w:left w:val="single" w:sz="6" w:space="0" w:color="auto"/>
              <w:bottom w:val="single" w:sz="6" w:space="0" w:color="auto"/>
              <w:right w:val="single" w:sz="6" w:space="0" w:color="auto"/>
            </w:tcBorders>
          </w:tcPr>
          <w:p w14:paraId="1F13BA18"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Р</w:t>
            </w:r>
          </w:p>
        </w:tc>
        <w:tc>
          <w:tcPr>
            <w:tcW w:w="1520" w:type="dxa"/>
            <w:gridSpan w:val="2"/>
            <w:tcBorders>
              <w:top w:val="single" w:sz="6" w:space="0" w:color="auto"/>
              <w:left w:val="single" w:sz="6" w:space="0" w:color="auto"/>
              <w:bottom w:val="single" w:sz="6" w:space="0" w:color="auto"/>
              <w:right w:val="single" w:sz="6" w:space="0" w:color="auto"/>
            </w:tcBorders>
          </w:tcPr>
          <w:p w14:paraId="52D6EE14"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Р`</w:t>
            </w:r>
          </w:p>
        </w:tc>
        <w:tc>
          <w:tcPr>
            <w:tcW w:w="1520" w:type="dxa"/>
            <w:gridSpan w:val="3"/>
            <w:tcBorders>
              <w:top w:val="single" w:sz="6" w:space="0" w:color="auto"/>
              <w:left w:val="single" w:sz="6" w:space="0" w:color="auto"/>
              <w:bottom w:val="single" w:sz="6" w:space="0" w:color="auto"/>
              <w:right w:val="single" w:sz="6" w:space="0" w:color="auto"/>
            </w:tcBorders>
          </w:tcPr>
          <w:p w14:paraId="1A785A6C"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Л</w:t>
            </w:r>
          </w:p>
        </w:tc>
        <w:tc>
          <w:tcPr>
            <w:tcW w:w="1520" w:type="dxa"/>
            <w:gridSpan w:val="3"/>
            <w:tcBorders>
              <w:top w:val="single" w:sz="6" w:space="0" w:color="auto"/>
              <w:left w:val="single" w:sz="6" w:space="0" w:color="auto"/>
              <w:bottom w:val="single" w:sz="6" w:space="0" w:color="auto"/>
              <w:right w:val="single" w:sz="6" w:space="0" w:color="auto"/>
            </w:tcBorders>
          </w:tcPr>
          <w:p w14:paraId="16319CF5" w14:textId="77777777" w:rsidR="00F80B1D" w:rsidRPr="00F80B1D" w:rsidRDefault="00F80B1D" w:rsidP="00F80B1D">
            <w:pPr>
              <w:spacing w:after="0" w:line="240" w:lineRule="auto"/>
              <w:jc w:val="center"/>
              <w:rPr>
                <w:rFonts w:ascii="Times New Roman" w:hAnsi="Times New Roman" w:cs="Times New Roman"/>
                <w:sz w:val="24"/>
                <w:szCs w:val="24"/>
              </w:rPr>
            </w:pPr>
            <w:r w:rsidRPr="00F80B1D">
              <w:rPr>
                <w:rFonts w:ascii="Times New Roman" w:hAnsi="Times New Roman" w:cs="Times New Roman"/>
                <w:sz w:val="24"/>
                <w:szCs w:val="24"/>
              </w:rPr>
              <w:t>Л`</w:t>
            </w:r>
          </w:p>
        </w:tc>
      </w:tr>
      <w:tr w:rsidR="00F80B1D" w:rsidRPr="00F80B1D" w14:paraId="189B799E" w14:textId="77777777" w:rsidTr="00E236C7">
        <w:trPr>
          <w:gridAfter w:val="1"/>
          <w:wAfter w:w="6" w:type="dxa"/>
        </w:trPr>
        <w:tc>
          <w:tcPr>
            <w:tcW w:w="760" w:type="dxa"/>
            <w:tcBorders>
              <w:top w:val="single" w:sz="6" w:space="0" w:color="auto"/>
              <w:left w:val="single" w:sz="6" w:space="0" w:color="auto"/>
              <w:bottom w:val="single" w:sz="6" w:space="0" w:color="auto"/>
              <w:right w:val="single" w:sz="6" w:space="0" w:color="auto"/>
            </w:tcBorders>
          </w:tcPr>
          <w:p w14:paraId="41982DBF"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061FC977"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0C807BE0"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81D0935"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4CF6FF02"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3AA1D7E1"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6DE398A5"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4F63DDD6"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45424A29"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1B23E48F"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gridSpan w:val="2"/>
            <w:tcBorders>
              <w:top w:val="single" w:sz="6" w:space="0" w:color="auto"/>
              <w:left w:val="single" w:sz="6" w:space="0" w:color="auto"/>
              <w:bottom w:val="single" w:sz="6" w:space="0" w:color="auto"/>
              <w:right w:val="single" w:sz="6" w:space="0" w:color="auto"/>
            </w:tcBorders>
          </w:tcPr>
          <w:p w14:paraId="4B03F75F" w14:textId="77777777" w:rsidR="00F80B1D" w:rsidRPr="00F80B1D" w:rsidRDefault="00F80B1D" w:rsidP="00F80B1D">
            <w:pPr>
              <w:spacing w:after="0" w:line="240" w:lineRule="auto"/>
              <w:rPr>
                <w:rFonts w:ascii="Times New Roman" w:hAnsi="Times New Roman" w:cs="Times New Roman"/>
                <w:sz w:val="24"/>
                <w:szCs w:val="24"/>
              </w:rPr>
            </w:pPr>
          </w:p>
        </w:tc>
        <w:tc>
          <w:tcPr>
            <w:tcW w:w="760" w:type="dxa"/>
            <w:tcBorders>
              <w:top w:val="single" w:sz="6" w:space="0" w:color="auto"/>
              <w:left w:val="single" w:sz="6" w:space="0" w:color="auto"/>
              <w:bottom w:val="single" w:sz="6" w:space="0" w:color="auto"/>
              <w:right w:val="single" w:sz="6" w:space="0" w:color="auto"/>
            </w:tcBorders>
          </w:tcPr>
          <w:p w14:paraId="7235E4E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7A7641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F955414" w14:textId="77777777" w:rsidR="00F80B1D" w:rsidRPr="00F80B1D" w:rsidRDefault="00F80B1D" w:rsidP="00F80B1D">
            <w:pPr>
              <w:spacing w:after="0" w:line="240" w:lineRule="auto"/>
              <w:rPr>
                <w:rFonts w:ascii="Times New Roman" w:hAnsi="Times New Roman" w:cs="Times New Roman"/>
                <w:sz w:val="24"/>
                <w:szCs w:val="24"/>
              </w:rPr>
            </w:pPr>
            <w:proofErr w:type="spellStart"/>
            <w:r w:rsidRPr="00F80B1D">
              <w:rPr>
                <w:rFonts w:ascii="Times New Roman" w:hAnsi="Times New Roman" w:cs="Times New Roman"/>
                <w:b/>
                <w:sz w:val="24"/>
                <w:szCs w:val="24"/>
              </w:rPr>
              <w:t>Антропофонические</w:t>
            </w:r>
            <w:proofErr w:type="spellEnd"/>
            <w:r w:rsidRPr="00F80B1D">
              <w:rPr>
                <w:rFonts w:ascii="Times New Roman" w:hAnsi="Times New Roman" w:cs="Times New Roman"/>
                <w:b/>
                <w:sz w:val="24"/>
                <w:szCs w:val="24"/>
              </w:rPr>
              <w:t xml:space="preserve"> (фонетические) дефекты звукопроизношения - искажения</w:t>
            </w:r>
          </w:p>
        </w:tc>
        <w:tc>
          <w:tcPr>
            <w:tcW w:w="1417" w:type="dxa"/>
            <w:gridSpan w:val="3"/>
            <w:tcBorders>
              <w:top w:val="single" w:sz="6" w:space="0" w:color="auto"/>
              <w:left w:val="single" w:sz="6" w:space="0" w:color="auto"/>
              <w:bottom w:val="single" w:sz="6" w:space="0" w:color="auto"/>
              <w:right w:val="single" w:sz="6" w:space="0" w:color="auto"/>
            </w:tcBorders>
          </w:tcPr>
          <w:p w14:paraId="3EC7472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E016C5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D3822A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BB859B8" w14:textId="77777777" w:rsidR="00F80B1D" w:rsidRPr="00F80B1D" w:rsidRDefault="00F80B1D" w:rsidP="00F80B1D">
            <w:pPr>
              <w:spacing w:after="0" w:line="240" w:lineRule="auto"/>
              <w:ind w:left="567"/>
              <w:rPr>
                <w:rFonts w:ascii="Times New Roman" w:hAnsi="Times New Roman" w:cs="Times New Roman"/>
                <w:sz w:val="24"/>
                <w:szCs w:val="24"/>
              </w:rPr>
            </w:pPr>
            <w:r w:rsidRPr="00F80B1D">
              <w:rPr>
                <w:rFonts w:ascii="Times New Roman" w:hAnsi="Times New Roman" w:cs="Times New Roman"/>
                <w:sz w:val="24"/>
                <w:szCs w:val="24"/>
              </w:rPr>
              <w:t>- Усредненность гласных</w:t>
            </w:r>
          </w:p>
        </w:tc>
        <w:tc>
          <w:tcPr>
            <w:tcW w:w="1417" w:type="dxa"/>
            <w:gridSpan w:val="3"/>
            <w:tcBorders>
              <w:top w:val="single" w:sz="6" w:space="0" w:color="auto"/>
              <w:left w:val="single" w:sz="6" w:space="0" w:color="auto"/>
              <w:bottom w:val="single" w:sz="6" w:space="0" w:color="auto"/>
              <w:right w:val="single" w:sz="6" w:space="0" w:color="auto"/>
            </w:tcBorders>
          </w:tcPr>
          <w:p w14:paraId="3A56AFA0"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A9C676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111FCDB"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D953B26" w14:textId="77777777" w:rsidR="00F80B1D" w:rsidRPr="00F80B1D" w:rsidRDefault="00F80B1D" w:rsidP="00F80B1D">
            <w:pPr>
              <w:spacing w:after="0" w:line="240" w:lineRule="auto"/>
              <w:ind w:left="567"/>
              <w:rPr>
                <w:rFonts w:ascii="Times New Roman" w:hAnsi="Times New Roman" w:cs="Times New Roman"/>
                <w:sz w:val="24"/>
                <w:szCs w:val="24"/>
              </w:rPr>
            </w:pPr>
            <w:r w:rsidRPr="00F80B1D">
              <w:rPr>
                <w:rFonts w:ascii="Times New Roman" w:hAnsi="Times New Roman" w:cs="Times New Roman"/>
                <w:sz w:val="24"/>
                <w:szCs w:val="24"/>
              </w:rPr>
              <w:t>- Недостаток произношения свистящих</w:t>
            </w:r>
          </w:p>
        </w:tc>
        <w:tc>
          <w:tcPr>
            <w:tcW w:w="1417" w:type="dxa"/>
            <w:gridSpan w:val="3"/>
            <w:tcBorders>
              <w:top w:val="single" w:sz="6" w:space="0" w:color="auto"/>
              <w:left w:val="single" w:sz="6" w:space="0" w:color="auto"/>
              <w:bottom w:val="single" w:sz="6" w:space="0" w:color="auto"/>
              <w:right w:val="single" w:sz="6" w:space="0" w:color="auto"/>
            </w:tcBorders>
          </w:tcPr>
          <w:p w14:paraId="610B17A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196CBB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5A9822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A1E1B13" w14:textId="77777777" w:rsidR="00F80B1D" w:rsidRPr="00F80B1D" w:rsidRDefault="00F80B1D" w:rsidP="00F80B1D">
            <w:pPr>
              <w:spacing w:after="0" w:line="240" w:lineRule="auto"/>
              <w:ind w:left="567"/>
              <w:rPr>
                <w:rFonts w:ascii="Times New Roman" w:hAnsi="Times New Roman" w:cs="Times New Roman"/>
                <w:sz w:val="24"/>
                <w:szCs w:val="24"/>
              </w:rPr>
            </w:pPr>
            <w:r w:rsidRPr="00F80B1D">
              <w:rPr>
                <w:rFonts w:ascii="Times New Roman" w:hAnsi="Times New Roman" w:cs="Times New Roman"/>
                <w:sz w:val="24"/>
                <w:szCs w:val="24"/>
              </w:rPr>
              <w:t>- Недостаток произношения шипящих</w:t>
            </w:r>
          </w:p>
        </w:tc>
        <w:tc>
          <w:tcPr>
            <w:tcW w:w="1417" w:type="dxa"/>
            <w:gridSpan w:val="3"/>
            <w:tcBorders>
              <w:top w:val="single" w:sz="6" w:space="0" w:color="auto"/>
              <w:left w:val="single" w:sz="6" w:space="0" w:color="auto"/>
              <w:bottom w:val="single" w:sz="6" w:space="0" w:color="auto"/>
              <w:right w:val="single" w:sz="6" w:space="0" w:color="auto"/>
            </w:tcBorders>
          </w:tcPr>
          <w:p w14:paraId="7001921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74F3B7B"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D230E5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2F3BD6E" w14:textId="77777777" w:rsidR="00F80B1D" w:rsidRPr="00F80B1D" w:rsidRDefault="00F80B1D" w:rsidP="00F80B1D">
            <w:pPr>
              <w:spacing w:after="0" w:line="240" w:lineRule="auto"/>
              <w:ind w:left="567"/>
              <w:rPr>
                <w:rFonts w:ascii="Times New Roman" w:hAnsi="Times New Roman" w:cs="Times New Roman"/>
                <w:sz w:val="24"/>
                <w:szCs w:val="24"/>
              </w:rPr>
            </w:pPr>
            <w:r w:rsidRPr="00F80B1D">
              <w:rPr>
                <w:rFonts w:ascii="Times New Roman" w:hAnsi="Times New Roman" w:cs="Times New Roman"/>
                <w:sz w:val="24"/>
                <w:szCs w:val="24"/>
              </w:rPr>
              <w:t xml:space="preserve">- Недостаток произношения </w:t>
            </w:r>
            <w:proofErr w:type="spellStart"/>
            <w:r w:rsidRPr="00F80B1D">
              <w:rPr>
                <w:rFonts w:ascii="Times New Roman" w:hAnsi="Times New Roman" w:cs="Times New Roman"/>
                <w:sz w:val="24"/>
                <w:szCs w:val="24"/>
              </w:rPr>
              <w:t>соноров</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6BB710E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91170D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5D71FA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4EB2EAD" w14:textId="77777777" w:rsidR="00F80B1D" w:rsidRPr="00F80B1D" w:rsidRDefault="00F80B1D" w:rsidP="00F80B1D">
            <w:pPr>
              <w:spacing w:after="0" w:line="240" w:lineRule="auto"/>
              <w:ind w:left="567"/>
              <w:rPr>
                <w:rFonts w:ascii="Times New Roman" w:hAnsi="Times New Roman" w:cs="Times New Roman"/>
                <w:sz w:val="24"/>
                <w:szCs w:val="24"/>
              </w:rPr>
            </w:pPr>
            <w:r w:rsidRPr="00F80B1D">
              <w:rPr>
                <w:rFonts w:ascii="Times New Roman" w:hAnsi="Times New Roman" w:cs="Times New Roman"/>
                <w:sz w:val="24"/>
                <w:szCs w:val="24"/>
              </w:rPr>
              <w:t>- Недостаток произношения губных</w:t>
            </w:r>
          </w:p>
        </w:tc>
        <w:tc>
          <w:tcPr>
            <w:tcW w:w="1417" w:type="dxa"/>
            <w:gridSpan w:val="3"/>
            <w:tcBorders>
              <w:top w:val="single" w:sz="6" w:space="0" w:color="auto"/>
              <w:left w:val="single" w:sz="6" w:space="0" w:color="auto"/>
              <w:bottom w:val="single" w:sz="6" w:space="0" w:color="auto"/>
              <w:right w:val="single" w:sz="6" w:space="0" w:color="auto"/>
            </w:tcBorders>
          </w:tcPr>
          <w:p w14:paraId="6D6A665B"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5E5A42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E5D5B2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8E5CE9D" w14:textId="77777777" w:rsidR="00F80B1D" w:rsidRPr="00F80B1D" w:rsidRDefault="00F80B1D" w:rsidP="00F80B1D">
            <w:pPr>
              <w:spacing w:after="0" w:line="240" w:lineRule="auto"/>
              <w:ind w:left="567"/>
              <w:rPr>
                <w:rFonts w:ascii="Times New Roman" w:hAnsi="Times New Roman" w:cs="Times New Roman"/>
                <w:sz w:val="24"/>
                <w:szCs w:val="24"/>
              </w:rPr>
            </w:pPr>
            <w:r w:rsidRPr="00F80B1D">
              <w:rPr>
                <w:rFonts w:ascii="Times New Roman" w:hAnsi="Times New Roman" w:cs="Times New Roman"/>
                <w:sz w:val="24"/>
                <w:szCs w:val="24"/>
              </w:rPr>
              <w:t>- Недостаток произношения губно-губных</w:t>
            </w:r>
          </w:p>
        </w:tc>
        <w:tc>
          <w:tcPr>
            <w:tcW w:w="1417" w:type="dxa"/>
            <w:gridSpan w:val="3"/>
            <w:tcBorders>
              <w:top w:val="single" w:sz="6" w:space="0" w:color="auto"/>
              <w:left w:val="single" w:sz="6" w:space="0" w:color="auto"/>
              <w:bottom w:val="single" w:sz="6" w:space="0" w:color="auto"/>
              <w:right w:val="single" w:sz="6" w:space="0" w:color="auto"/>
            </w:tcBorders>
          </w:tcPr>
          <w:p w14:paraId="0334369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51E819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7960A0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E802428" w14:textId="77777777" w:rsidR="00F80B1D" w:rsidRPr="00F80B1D" w:rsidRDefault="00F80B1D" w:rsidP="00F80B1D">
            <w:pPr>
              <w:spacing w:after="0" w:line="240" w:lineRule="auto"/>
              <w:ind w:left="567"/>
              <w:rPr>
                <w:rFonts w:ascii="Times New Roman" w:hAnsi="Times New Roman" w:cs="Times New Roman"/>
                <w:sz w:val="24"/>
                <w:szCs w:val="24"/>
              </w:rPr>
            </w:pPr>
            <w:r w:rsidRPr="00F80B1D">
              <w:rPr>
                <w:rFonts w:ascii="Times New Roman" w:hAnsi="Times New Roman" w:cs="Times New Roman"/>
                <w:sz w:val="24"/>
                <w:szCs w:val="24"/>
              </w:rPr>
              <w:lastRenderedPageBreak/>
              <w:t>- Недостаток произношения губно-зубных</w:t>
            </w:r>
          </w:p>
        </w:tc>
        <w:tc>
          <w:tcPr>
            <w:tcW w:w="1417" w:type="dxa"/>
            <w:gridSpan w:val="3"/>
            <w:tcBorders>
              <w:top w:val="single" w:sz="6" w:space="0" w:color="auto"/>
              <w:left w:val="single" w:sz="6" w:space="0" w:color="auto"/>
              <w:bottom w:val="single" w:sz="6" w:space="0" w:color="auto"/>
              <w:right w:val="single" w:sz="6" w:space="0" w:color="auto"/>
            </w:tcBorders>
          </w:tcPr>
          <w:p w14:paraId="74F7FA7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85031D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9F0304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20CB752" w14:textId="77777777" w:rsidR="00F80B1D" w:rsidRPr="00F80B1D" w:rsidRDefault="00F80B1D" w:rsidP="00F80B1D">
            <w:pPr>
              <w:spacing w:after="0" w:line="240" w:lineRule="auto"/>
              <w:ind w:left="567"/>
              <w:rPr>
                <w:rFonts w:ascii="Times New Roman" w:hAnsi="Times New Roman" w:cs="Times New Roman"/>
                <w:sz w:val="24"/>
                <w:szCs w:val="24"/>
              </w:rPr>
            </w:pPr>
            <w:r w:rsidRPr="00F80B1D">
              <w:rPr>
                <w:rFonts w:ascii="Times New Roman" w:hAnsi="Times New Roman" w:cs="Times New Roman"/>
                <w:sz w:val="24"/>
                <w:szCs w:val="24"/>
              </w:rPr>
              <w:t>- Недостаток произношения средненебных</w:t>
            </w:r>
          </w:p>
        </w:tc>
        <w:tc>
          <w:tcPr>
            <w:tcW w:w="1417" w:type="dxa"/>
            <w:gridSpan w:val="3"/>
            <w:tcBorders>
              <w:top w:val="single" w:sz="6" w:space="0" w:color="auto"/>
              <w:left w:val="single" w:sz="6" w:space="0" w:color="auto"/>
              <w:bottom w:val="single" w:sz="6" w:space="0" w:color="auto"/>
              <w:right w:val="single" w:sz="6" w:space="0" w:color="auto"/>
            </w:tcBorders>
          </w:tcPr>
          <w:p w14:paraId="3CE17E6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1BB4FC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8B143B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E79DDDB" w14:textId="77777777" w:rsidR="00F80B1D" w:rsidRPr="00F80B1D" w:rsidRDefault="00F80B1D" w:rsidP="00F80B1D">
            <w:pPr>
              <w:spacing w:after="0" w:line="240" w:lineRule="auto"/>
              <w:ind w:left="567"/>
              <w:rPr>
                <w:rFonts w:ascii="Times New Roman" w:hAnsi="Times New Roman" w:cs="Times New Roman"/>
                <w:sz w:val="24"/>
                <w:szCs w:val="24"/>
              </w:rPr>
            </w:pPr>
            <w:r w:rsidRPr="00F80B1D">
              <w:rPr>
                <w:rFonts w:ascii="Times New Roman" w:hAnsi="Times New Roman" w:cs="Times New Roman"/>
                <w:sz w:val="24"/>
                <w:szCs w:val="24"/>
              </w:rPr>
              <w:t>- Недостаток произношения заднеязычных</w:t>
            </w:r>
          </w:p>
        </w:tc>
        <w:tc>
          <w:tcPr>
            <w:tcW w:w="1417" w:type="dxa"/>
            <w:gridSpan w:val="3"/>
            <w:tcBorders>
              <w:top w:val="single" w:sz="6" w:space="0" w:color="auto"/>
              <w:left w:val="single" w:sz="6" w:space="0" w:color="auto"/>
              <w:bottom w:val="single" w:sz="6" w:space="0" w:color="auto"/>
              <w:right w:val="single" w:sz="6" w:space="0" w:color="auto"/>
            </w:tcBorders>
          </w:tcPr>
          <w:p w14:paraId="7440D2FA"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5EAB86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2E1519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37FF73C" w14:textId="77777777" w:rsidR="00F80B1D" w:rsidRPr="00F80B1D" w:rsidRDefault="00F80B1D" w:rsidP="00F80B1D">
            <w:pPr>
              <w:spacing w:after="0" w:line="240" w:lineRule="auto"/>
              <w:ind w:left="567"/>
              <w:rPr>
                <w:rFonts w:ascii="Times New Roman" w:hAnsi="Times New Roman" w:cs="Times New Roman"/>
                <w:sz w:val="24"/>
                <w:szCs w:val="24"/>
              </w:rPr>
            </w:pPr>
            <w:r w:rsidRPr="00F80B1D">
              <w:rPr>
                <w:rFonts w:ascii="Times New Roman" w:hAnsi="Times New Roman" w:cs="Times New Roman"/>
                <w:sz w:val="24"/>
                <w:szCs w:val="24"/>
              </w:rPr>
              <w:t>- Недостаток произношения твердых согласных</w:t>
            </w:r>
          </w:p>
        </w:tc>
        <w:tc>
          <w:tcPr>
            <w:tcW w:w="1417" w:type="dxa"/>
            <w:gridSpan w:val="3"/>
            <w:tcBorders>
              <w:top w:val="single" w:sz="6" w:space="0" w:color="auto"/>
              <w:left w:val="single" w:sz="6" w:space="0" w:color="auto"/>
              <w:bottom w:val="single" w:sz="6" w:space="0" w:color="auto"/>
              <w:right w:val="single" w:sz="6" w:space="0" w:color="auto"/>
            </w:tcBorders>
          </w:tcPr>
          <w:p w14:paraId="6F3C894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06AF90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F49BC8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904274F" w14:textId="77777777" w:rsidR="00F80B1D" w:rsidRPr="00F80B1D" w:rsidRDefault="00F80B1D" w:rsidP="00F80B1D">
            <w:pPr>
              <w:spacing w:after="0" w:line="240" w:lineRule="auto"/>
              <w:ind w:left="567"/>
              <w:rPr>
                <w:rFonts w:ascii="Times New Roman" w:hAnsi="Times New Roman" w:cs="Times New Roman"/>
                <w:sz w:val="24"/>
                <w:szCs w:val="24"/>
              </w:rPr>
            </w:pPr>
            <w:r w:rsidRPr="00F80B1D">
              <w:rPr>
                <w:rFonts w:ascii="Times New Roman" w:hAnsi="Times New Roman" w:cs="Times New Roman"/>
                <w:sz w:val="24"/>
                <w:szCs w:val="24"/>
              </w:rPr>
              <w:t>- Недостаток произношения звонких согласных</w:t>
            </w:r>
          </w:p>
        </w:tc>
        <w:tc>
          <w:tcPr>
            <w:tcW w:w="1417" w:type="dxa"/>
            <w:gridSpan w:val="3"/>
            <w:tcBorders>
              <w:top w:val="single" w:sz="6" w:space="0" w:color="auto"/>
              <w:left w:val="single" w:sz="6" w:space="0" w:color="auto"/>
              <w:bottom w:val="single" w:sz="6" w:space="0" w:color="auto"/>
              <w:right w:val="single" w:sz="6" w:space="0" w:color="auto"/>
            </w:tcBorders>
          </w:tcPr>
          <w:p w14:paraId="6F64E70A"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D004AF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424A0A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AD2611C"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Изолированно произносит все звуки правильно, но при увеличении речевой нагрузки - общая </w:t>
            </w:r>
            <w:proofErr w:type="spellStart"/>
            <w:r w:rsidRPr="00F80B1D">
              <w:rPr>
                <w:rFonts w:ascii="Times New Roman" w:hAnsi="Times New Roman" w:cs="Times New Roman"/>
                <w:sz w:val="24"/>
                <w:szCs w:val="24"/>
              </w:rPr>
              <w:t>смазанность</w:t>
            </w:r>
            <w:proofErr w:type="spellEnd"/>
            <w:r w:rsidRPr="00F80B1D">
              <w:rPr>
                <w:rFonts w:ascii="Times New Roman" w:hAnsi="Times New Roman" w:cs="Times New Roman"/>
                <w:sz w:val="24"/>
                <w:szCs w:val="24"/>
              </w:rPr>
              <w:t xml:space="preserve"> речи</w:t>
            </w:r>
          </w:p>
        </w:tc>
        <w:tc>
          <w:tcPr>
            <w:tcW w:w="1417" w:type="dxa"/>
            <w:gridSpan w:val="3"/>
            <w:tcBorders>
              <w:top w:val="single" w:sz="6" w:space="0" w:color="auto"/>
              <w:left w:val="single" w:sz="6" w:space="0" w:color="auto"/>
              <w:bottom w:val="single" w:sz="6" w:space="0" w:color="auto"/>
              <w:right w:val="single" w:sz="6" w:space="0" w:color="auto"/>
            </w:tcBorders>
          </w:tcPr>
          <w:p w14:paraId="63E42F6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3FAB5F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D46E4B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C32DB51"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Фонетический строй речи сформирован достаточно (N)</w:t>
            </w:r>
          </w:p>
        </w:tc>
        <w:tc>
          <w:tcPr>
            <w:tcW w:w="1417" w:type="dxa"/>
            <w:gridSpan w:val="3"/>
            <w:tcBorders>
              <w:top w:val="single" w:sz="6" w:space="0" w:color="auto"/>
              <w:left w:val="single" w:sz="6" w:space="0" w:color="auto"/>
              <w:bottom w:val="single" w:sz="6" w:space="0" w:color="auto"/>
              <w:right w:val="single" w:sz="6" w:space="0" w:color="auto"/>
            </w:tcBorders>
          </w:tcPr>
          <w:p w14:paraId="161466F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7BE5EC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6C22DF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3C113F4" w14:textId="77777777" w:rsidR="00F80B1D" w:rsidRPr="00F80B1D" w:rsidRDefault="00F80B1D" w:rsidP="00F80B1D">
            <w:pPr>
              <w:spacing w:after="0" w:line="240" w:lineRule="auto"/>
              <w:rPr>
                <w:rFonts w:ascii="Times New Roman" w:hAnsi="Times New Roman" w:cs="Times New Roman"/>
                <w:b/>
                <w:sz w:val="24"/>
                <w:szCs w:val="24"/>
              </w:rPr>
            </w:pPr>
            <w:r w:rsidRPr="00F80B1D">
              <w:rPr>
                <w:rFonts w:ascii="Times New Roman" w:hAnsi="Times New Roman" w:cs="Times New Roman"/>
                <w:b/>
                <w:sz w:val="24"/>
                <w:szCs w:val="24"/>
              </w:rPr>
              <w:t>Фонологические дефекты (нарушение дифференциации звуков):</w:t>
            </w:r>
          </w:p>
        </w:tc>
        <w:tc>
          <w:tcPr>
            <w:tcW w:w="1417" w:type="dxa"/>
            <w:gridSpan w:val="3"/>
            <w:tcBorders>
              <w:top w:val="single" w:sz="6" w:space="0" w:color="auto"/>
              <w:left w:val="single" w:sz="6" w:space="0" w:color="auto"/>
              <w:bottom w:val="single" w:sz="6" w:space="0" w:color="auto"/>
              <w:right w:val="single" w:sz="6" w:space="0" w:color="auto"/>
            </w:tcBorders>
          </w:tcPr>
          <w:p w14:paraId="11273875"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8AD988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EB250A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26A4748"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Замены</w:t>
            </w:r>
          </w:p>
        </w:tc>
        <w:tc>
          <w:tcPr>
            <w:tcW w:w="1417" w:type="dxa"/>
            <w:gridSpan w:val="3"/>
            <w:tcBorders>
              <w:top w:val="single" w:sz="6" w:space="0" w:color="auto"/>
              <w:left w:val="single" w:sz="6" w:space="0" w:color="auto"/>
              <w:bottom w:val="single" w:sz="6" w:space="0" w:color="auto"/>
              <w:right w:val="single" w:sz="6" w:space="0" w:color="auto"/>
            </w:tcBorders>
          </w:tcPr>
          <w:p w14:paraId="423D53DF"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5C76D2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4079D8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9CDAD79"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Смешения</w:t>
            </w:r>
          </w:p>
        </w:tc>
        <w:tc>
          <w:tcPr>
            <w:tcW w:w="1417" w:type="dxa"/>
            <w:gridSpan w:val="3"/>
            <w:tcBorders>
              <w:top w:val="single" w:sz="6" w:space="0" w:color="auto"/>
              <w:left w:val="single" w:sz="6" w:space="0" w:color="auto"/>
              <w:bottom w:val="single" w:sz="6" w:space="0" w:color="auto"/>
              <w:right w:val="single" w:sz="6" w:space="0" w:color="auto"/>
            </w:tcBorders>
          </w:tcPr>
          <w:p w14:paraId="1284F6B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1FA8D3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165962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332AF70"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 xml:space="preserve">ФОНЕМАТИЧЕСКОЕ ВОСПРИЯТИЕ </w:t>
            </w:r>
            <w:r w:rsidRPr="00F80B1D">
              <w:rPr>
                <w:rFonts w:ascii="Times New Roman" w:hAnsi="Times New Roman" w:cs="Times New Roman"/>
                <w:sz w:val="24"/>
                <w:szCs w:val="24"/>
              </w:rPr>
              <w:t>(различение звуков, слогов, слов, звуковых рядов, звуковой анализ и синтез):</w:t>
            </w:r>
          </w:p>
        </w:tc>
        <w:tc>
          <w:tcPr>
            <w:tcW w:w="1417" w:type="dxa"/>
            <w:gridSpan w:val="3"/>
            <w:tcBorders>
              <w:top w:val="single" w:sz="6" w:space="0" w:color="auto"/>
              <w:left w:val="single" w:sz="6" w:space="0" w:color="auto"/>
              <w:bottom w:val="single" w:sz="6" w:space="0" w:color="auto"/>
              <w:right w:val="single" w:sz="6" w:space="0" w:color="auto"/>
            </w:tcBorders>
          </w:tcPr>
          <w:p w14:paraId="0A81376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A372A7C"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618B65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13D944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Нарушен</w:t>
            </w:r>
          </w:p>
        </w:tc>
        <w:tc>
          <w:tcPr>
            <w:tcW w:w="1417" w:type="dxa"/>
            <w:gridSpan w:val="3"/>
            <w:tcBorders>
              <w:top w:val="single" w:sz="6" w:space="0" w:color="auto"/>
              <w:left w:val="single" w:sz="6" w:space="0" w:color="auto"/>
              <w:bottom w:val="single" w:sz="6" w:space="0" w:color="auto"/>
              <w:right w:val="single" w:sz="6" w:space="0" w:color="auto"/>
            </w:tcBorders>
          </w:tcPr>
          <w:p w14:paraId="726F5B2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5082FA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53DECBA"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D18FD6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Сохранный</w:t>
            </w:r>
          </w:p>
        </w:tc>
        <w:tc>
          <w:tcPr>
            <w:tcW w:w="1417" w:type="dxa"/>
            <w:gridSpan w:val="3"/>
            <w:tcBorders>
              <w:top w:val="single" w:sz="6" w:space="0" w:color="auto"/>
              <w:left w:val="single" w:sz="6" w:space="0" w:color="auto"/>
              <w:bottom w:val="single" w:sz="6" w:space="0" w:color="auto"/>
              <w:right w:val="single" w:sz="6" w:space="0" w:color="auto"/>
            </w:tcBorders>
          </w:tcPr>
          <w:p w14:paraId="52BF312A"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BCDE7A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BD3F1E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3AF98B3" w14:textId="77777777" w:rsidR="00F80B1D" w:rsidRPr="00F80B1D" w:rsidRDefault="00F80B1D" w:rsidP="00F80B1D">
            <w:pPr>
              <w:spacing w:after="0" w:line="240" w:lineRule="auto"/>
              <w:rPr>
                <w:rFonts w:ascii="Times New Roman" w:hAnsi="Times New Roman" w:cs="Times New Roman"/>
                <w:i/>
                <w:sz w:val="24"/>
                <w:szCs w:val="24"/>
              </w:rPr>
            </w:pPr>
            <w:r w:rsidRPr="00F80B1D">
              <w:rPr>
                <w:rFonts w:ascii="Times New Roman" w:hAnsi="Times New Roman" w:cs="Times New Roman"/>
                <w:b/>
                <w:i/>
                <w:sz w:val="24"/>
                <w:szCs w:val="24"/>
              </w:rPr>
              <w:t>Степень разборчивости речи:</w:t>
            </w:r>
          </w:p>
        </w:tc>
        <w:tc>
          <w:tcPr>
            <w:tcW w:w="1417" w:type="dxa"/>
            <w:gridSpan w:val="3"/>
            <w:tcBorders>
              <w:top w:val="single" w:sz="6" w:space="0" w:color="auto"/>
              <w:left w:val="single" w:sz="6" w:space="0" w:color="auto"/>
              <w:bottom w:val="single" w:sz="6" w:space="0" w:color="auto"/>
              <w:right w:val="single" w:sz="6" w:space="0" w:color="auto"/>
            </w:tcBorders>
          </w:tcPr>
          <w:p w14:paraId="6281F20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E2FD38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210DD1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CF547A0"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Речь невнятная, смазанная, малопонятная для окружающих</w:t>
            </w:r>
          </w:p>
        </w:tc>
        <w:tc>
          <w:tcPr>
            <w:tcW w:w="1417" w:type="dxa"/>
            <w:gridSpan w:val="3"/>
            <w:tcBorders>
              <w:top w:val="single" w:sz="6" w:space="0" w:color="auto"/>
              <w:left w:val="single" w:sz="6" w:space="0" w:color="auto"/>
              <w:bottom w:val="single" w:sz="6" w:space="0" w:color="auto"/>
              <w:right w:val="single" w:sz="6" w:space="0" w:color="auto"/>
            </w:tcBorders>
          </w:tcPr>
          <w:p w14:paraId="38C98AE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6E1DE1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94614FA"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BFF5816"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Разборчивость речи несколько снижена, речь нечеткая</w:t>
            </w:r>
          </w:p>
        </w:tc>
        <w:tc>
          <w:tcPr>
            <w:tcW w:w="1417" w:type="dxa"/>
            <w:gridSpan w:val="3"/>
            <w:tcBorders>
              <w:top w:val="single" w:sz="6" w:space="0" w:color="auto"/>
              <w:left w:val="single" w:sz="6" w:space="0" w:color="auto"/>
              <w:bottom w:val="single" w:sz="6" w:space="0" w:color="auto"/>
              <w:right w:val="single" w:sz="6" w:space="0" w:color="auto"/>
            </w:tcBorders>
          </w:tcPr>
          <w:p w14:paraId="2DE3007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89578B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66D15C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09F695A"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Разборчивость речи не нарушена (N)</w:t>
            </w:r>
          </w:p>
        </w:tc>
        <w:tc>
          <w:tcPr>
            <w:tcW w:w="1417" w:type="dxa"/>
            <w:gridSpan w:val="3"/>
            <w:tcBorders>
              <w:top w:val="single" w:sz="6" w:space="0" w:color="auto"/>
              <w:left w:val="single" w:sz="6" w:space="0" w:color="auto"/>
              <w:bottom w:val="single" w:sz="6" w:space="0" w:color="auto"/>
              <w:right w:val="single" w:sz="6" w:space="0" w:color="auto"/>
            </w:tcBorders>
          </w:tcPr>
          <w:p w14:paraId="6E9973D0"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FFCF5C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530C40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1E9484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ДЫХАНИЕ:</w:t>
            </w:r>
            <w:r w:rsidRPr="00F80B1D">
              <w:rPr>
                <w:rFonts w:ascii="Times New Roman" w:hAnsi="Times New Roman" w:cs="Times New Roman"/>
                <w:sz w:val="24"/>
                <w:szCs w:val="24"/>
              </w:rPr>
              <w:t xml:space="preserve"> - Свободное</w:t>
            </w:r>
          </w:p>
        </w:tc>
        <w:tc>
          <w:tcPr>
            <w:tcW w:w="1417" w:type="dxa"/>
            <w:gridSpan w:val="3"/>
            <w:tcBorders>
              <w:top w:val="single" w:sz="6" w:space="0" w:color="auto"/>
              <w:left w:val="single" w:sz="6" w:space="0" w:color="auto"/>
              <w:bottom w:val="single" w:sz="6" w:space="0" w:color="auto"/>
              <w:right w:val="single" w:sz="6" w:space="0" w:color="auto"/>
            </w:tcBorders>
          </w:tcPr>
          <w:p w14:paraId="7D860B9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A77136C"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851463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ADCA69F" w14:textId="77777777" w:rsidR="00F80B1D" w:rsidRPr="00F80B1D" w:rsidRDefault="00F80B1D" w:rsidP="00F80B1D">
            <w:pPr>
              <w:spacing w:after="0" w:line="240" w:lineRule="auto"/>
              <w:ind w:firstLine="1418"/>
              <w:rPr>
                <w:rFonts w:ascii="Times New Roman" w:hAnsi="Times New Roman" w:cs="Times New Roman"/>
                <w:sz w:val="24"/>
                <w:szCs w:val="24"/>
              </w:rPr>
            </w:pPr>
            <w:r w:rsidRPr="00F80B1D">
              <w:rPr>
                <w:rFonts w:ascii="Times New Roman" w:hAnsi="Times New Roman" w:cs="Times New Roman"/>
                <w:sz w:val="24"/>
                <w:szCs w:val="24"/>
              </w:rPr>
              <w:t>- Затрудненное</w:t>
            </w:r>
          </w:p>
        </w:tc>
        <w:tc>
          <w:tcPr>
            <w:tcW w:w="1417" w:type="dxa"/>
            <w:gridSpan w:val="3"/>
            <w:tcBorders>
              <w:top w:val="single" w:sz="6" w:space="0" w:color="auto"/>
              <w:left w:val="single" w:sz="6" w:space="0" w:color="auto"/>
              <w:bottom w:val="single" w:sz="6" w:space="0" w:color="auto"/>
              <w:right w:val="single" w:sz="6" w:space="0" w:color="auto"/>
            </w:tcBorders>
          </w:tcPr>
          <w:p w14:paraId="1DF0DB1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C118CB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A9CF74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1007D9C" w14:textId="77777777" w:rsidR="00F80B1D" w:rsidRPr="00F80B1D" w:rsidRDefault="00F80B1D" w:rsidP="00F80B1D">
            <w:pPr>
              <w:spacing w:after="0" w:line="240" w:lineRule="auto"/>
              <w:ind w:firstLine="1418"/>
              <w:rPr>
                <w:rFonts w:ascii="Times New Roman" w:hAnsi="Times New Roman" w:cs="Times New Roman"/>
                <w:sz w:val="24"/>
                <w:szCs w:val="24"/>
              </w:rPr>
            </w:pPr>
            <w:r w:rsidRPr="00F80B1D">
              <w:rPr>
                <w:rFonts w:ascii="Times New Roman" w:hAnsi="Times New Roman" w:cs="Times New Roman"/>
                <w:sz w:val="24"/>
                <w:szCs w:val="24"/>
              </w:rPr>
              <w:t xml:space="preserve">- </w:t>
            </w:r>
            <w:proofErr w:type="spellStart"/>
            <w:r w:rsidRPr="00F80B1D">
              <w:rPr>
                <w:rFonts w:ascii="Times New Roman" w:hAnsi="Times New Roman" w:cs="Times New Roman"/>
                <w:sz w:val="24"/>
                <w:szCs w:val="24"/>
              </w:rPr>
              <w:t>Поверхстное</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7ADF8F4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D888D2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AFD168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2C62E7C" w14:textId="77777777" w:rsidR="00F80B1D" w:rsidRPr="00F80B1D" w:rsidRDefault="00F80B1D" w:rsidP="00F80B1D">
            <w:pPr>
              <w:spacing w:after="0" w:line="240" w:lineRule="auto"/>
              <w:ind w:firstLine="1418"/>
              <w:rPr>
                <w:rFonts w:ascii="Times New Roman" w:hAnsi="Times New Roman" w:cs="Times New Roman"/>
                <w:sz w:val="24"/>
                <w:szCs w:val="24"/>
              </w:rPr>
            </w:pPr>
            <w:r w:rsidRPr="00F80B1D">
              <w:rPr>
                <w:rFonts w:ascii="Times New Roman" w:hAnsi="Times New Roman" w:cs="Times New Roman"/>
                <w:sz w:val="24"/>
                <w:szCs w:val="24"/>
              </w:rPr>
              <w:t>- Неровное, неритмичное</w:t>
            </w:r>
          </w:p>
        </w:tc>
        <w:tc>
          <w:tcPr>
            <w:tcW w:w="1417" w:type="dxa"/>
            <w:gridSpan w:val="3"/>
            <w:tcBorders>
              <w:top w:val="single" w:sz="6" w:space="0" w:color="auto"/>
              <w:left w:val="single" w:sz="6" w:space="0" w:color="auto"/>
              <w:bottom w:val="single" w:sz="6" w:space="0" w:color="auto"/>
              <w:right w:val="single" w:sz="6" w:space="0" w:color="auto"/>
            </w:tcBorders>
          </w:tcPr>
          <w:p w14:paraId="67F23BE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2F0626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688EBB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A567A49" w14:textId="77777777" w:rsidR="00F80B1D" w:rsidRPr="00F80B1D" w:rsidRDefault="00F80B1D" w:rsidP="00F80B1D">
            <w:pPr>
              <w:spacing w:after="0" w:line="240" w:lineRule="auto"/>
              <w:ind w:firstLine="567"/>
              <w:rPr>
                <w:rFonts w:ascii="Times New Roman" w:hAnsi="Times New Roman" w:cs="Times New Roman"/>
                <w:sz w:val="24"/>
                <w:szCs w:val="24"/>
              </w:rPr>
            </w:pPr>
            <w:r w:rsidRPr="00F80B1D">
              <w:rPr>
                <w:rFonts w:ascii="Times New Roman" w:hAnsi="Times New Roman" w:cs="Times New Roman"/>
                <w:sz w:val="24"/>
                <w:szCs w:val="24"/>
              </w:rPr>
              <w:t>- Дифференциация носового и ротового выдоха</w:t>
            </w:r>
          </w:p>
        </w:tc>
        <w:tc>
          <w:tcPr>
            <w:tcW w:w="1417" w:type="dxa"/>
            <w:gridSpan w:val="3"/>
            <w:tcBorders>
              <w:top w:val="single" w:sz="6" w:space="0" w:color="auto"/>
              <w:left w:val="single" w:sz="6" w:space="0" w:color="auto"/>
              <w:bottom w:val="single" w:sz="6" w:space="0" w:color="auto"/>
              <w:right w:val="single" w:sz="6" w:space="0" w:color="auto"/>
            </w:tcBorders>
          </w:tcPr>
          <w:p w14:paraId="329E076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38DEB4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4B4B23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DC7F0B2" w14:textId="77777777" w:rsidR="00F80B1D" w:rsidRPr="00F80B1D" w:rsidRDefault="00F80B1D" w:rsidP="00F80B1D">
            <w:pPr>
              <w:spacing w:after="0" w:line="240" w:lineRule="auto"/>
              <w:ind w:firstLine="567"/>
              <w:rPr>
                <w:rFonts w:ascii="Times New Roman" w:hAnsi="Times New Roman" w:cs="Times New Roman"/>
                <w:sz w:val="24"/>
                <w:szCs w:val="24"/>
              </w:rPr>
            </w:pPr>
            <w:r w:rsidRPr="00F80B1D">
              <w:rPr>
                <w:rFonts w:ascii="Times New Roman" w:hAnsi="Times New Roman" w:cs="Times New Roman"/>
                <w:sz w:val="24"/>
                <w:szCs w:val="24"/>
              </w:rPr>
              <w:t>- Ротовой выдох укорочен, вдох неглубокий</w:t>
            </w:r>
          </w:p>
        </w:tc>
        <w:tc>
          <w:tcPr>
            <w:tcW w:w="1417" w:type="dxa"/>
            <w:gridSpan w:val="3"/>
            <w:tcBorders>
              <w:top w:val="single" w:sz="6" w:space="0" w:color="auto"/>
              <w:left w:val="single" w:sz="6" w:space="0" w:color="auto"/>
              <w:bottom w:val="single" w:sz="6" w:space="0" w:color="auto"/>
              <w:right w:val="single" w:sz="6" w:space="0" w:color="auto"/>
            </w:tcBorders>
          </w:tcPr>
          <w:p w14:paraId="2A69CA5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785024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9EE93C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32499DB"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ГОЛОС:</w:t>
            </w:r>
            <w:r w:rsidRPr="00F80B1D">
              <w:rPr>
                <w:rFonts w:ascii="Times New Roman" w:hAnsi="Times New Roman" w:cs="Times New Roman"/>
                <w:sz w:val="24"/>
                <w:szCs w:val="24"/>
              </w:rPr>
              <w:t xml:space="preserve"> - Сильный, звонкий (N)</w:t>
            </w:r>
          </w:p>
        </w:tc>
        <w:tc>
          <w:tcPr>
            <w:tcW w:w="1417" w:type="dxa"/>
            <w:gridSpan w:val="3"/>
            <w:tcBorders>
              <w:top w:val="single" w:sz="6" w:space="0" w:color="auto"/>
              <w:left w:val="single" w:sz="6" w:space="0" w:color="auto"/>
              <w:bottom w:val="single" w:sz="6" w:space="0" w:color="auto"/>
              <w:right w:val="single" w:sz="6" w:space="0" w:color="auto"/>
            </w:tcBorders>
          </w:tcPr>
          <w:p w14:paraId="4E2F25C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1C9E8A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06BB7D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0A7F59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Недостаточная сила голоса: - Тихий, слабый</w:t>
            </w:r>
          </w:p>
        </w:tc>
        <w:tc>
          <w:tcPr>
            <w:tcW w:w="1417" w:type="dxa"/>
            <w:gridSpan w:val="3"/>
            <w:tcBorders>
              <w:top w:val="single" w:sz="6" w:space="0" w:color="auto"/>
              <w:left w:val="single" w:sz="6" w:space="0" w:color="auto"/>
              <w:bottom w:val="single" w:sz="6" w:space="0" w:color="auto"/>
              <w:right w:val="single" w:sz="6" w:space="0" w:color="auto"/>
            </w:tcBorders>
          </w:tcPr>
          <w:p w14:paraId="16865AF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B5D2BF2"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E1B552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F775252" w14:textId="77777777" w:rsidR="00F80B1D" w:rsidRPr="00F80B1D" w:rsidRDefault="00F80B1D" w:rsidP="00F80B1D">
            <w:pPr>
              <w:spacing w:after="0" w:line="240" w:lineRule="auto"/>
              <w:ind w:firstLine="2977"/>
              <w:rPr>
                <w:rFonts w:ascii="Times New Roman" w:hAnsi="Times New Roman" w:cs="Times New Roman"/>
                <w:sz w:val="24"/>
                <w:szCs w:val="24"/>
              </w:rPr>
            </w:pPr>
            <w:r w:rsidRPr="00F80B1D">
              <w:rPr>
                <w:rFonts w:ascii="Times New Roman" w:hAnsi="Times New Roman" w:cs="Times New Roman"/>
                <w:sz w:val="24"/>
                <w:szCs w:val="24"/>
              </w:rPr>
              <w:t>- Истощающийся</w:t>
            </w:r>
          </w:p>
        </w:tc>
        <w:tc>
          <w:tcPr>
            <w:tcW w:w="1417" w:type="dxa"/>
            <w:gridSpan w:val="3"/>
            <w:tcBorders>
              <w:top w:val="single" w:sz="6" w:space="0" w:color="auto"/>
              <w:left w:val="single" w:sz="6" w:space="0" w:color="auto"/>
              <w:bottom w:val="single" w:sz="6" w:space="0" w:color="auto"/>
              <w:right w:val="single" w:sz="6" w:space="0" w:color="auto"/>
            </w:tcBorders>
          </w:tcPr>
          <w:p w14:paraId="5F9DF0A0"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925117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4530FD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99D7920"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Нарушение тембра голоса: - Глухой</w:t>
            </w:r>
          </w:p>
        </w:tc>
        <w:tc>
          <w:tcPr>
            <w:tcW w:w="1417" w:type="dxa"/>
            <w:gridSpan w:val="3"/>
            <w:tcBorders>
              <w:top w:val="single" w:sz="6" w:space="0" w:color="auto"/>
              <w:left w:val="single" w:sz="6" w:space="0" w:color="auto"/>
              <w:bottom w:val="single" w:sz="6" w:space="0" w:color="auto"/>
              <w:right w:val="single" w:sz="6" w:space="0" w:color="auto"/>
            </w:tcBorders>
          </w:tcPr>
          <w:p w14:paraId="593CABE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79C5AC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9F4B1DB"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193372B" w14:textId="77777777" w:rsidR="00F80B1D" w:rsidRPr="00F80B1D" w:rsidRDefault="00F80B1D" w:rsidP="00F80B1D">
            <w:pPr>
              <w:spacing w:after="0" w:line="240" w:lineRule="auto"/>
              <w:ind w:firstLine="2977"/>
              <w:rPr>
                <w:rFonts w:ascii="Times New Roman" w:hAnsi="Times New Roman" w:cs="Times New Roman"/>
                <w:sz w:val="24"/>
                <w:szCs w:val="24"/>
              </w:rPr>
            </w:pPr>
            <w:r w:rsidRPr="00F80B1D">
              <w:rPr>
                <w:rFonts w:ascii="Times New Roman" w:hAnsi="Times New Roman" w:cs="Times New Roman"/>
                <w:sz w:val="24"/>
                <w:szCs w:val="24"/>
              </w:rPr>
              <w:t>- Сдавленный</w:t>
            </w:r>
          </w:p>
        </w:tc>
        <w:tc>
          <w:tcPr>
            <w:tcW w:w="1417" w:type="dxa"/>
            <w:gridSpan w:val="3"/>
            <w:tcBorders>
              <w:top w:val="single" w:sz="6" w:space="0" w:color="auto"/>
              <w:left w:val="single" w:sz="6" w:space="0" w:color="auto"/>
              <w:bottom w:val="single" w:sz="6" w:space="0" w:color="auto"/>
              <w:right w:val="single" w:sz="6" w:space="0" w:color="auto"/>
            </w:tcBorders>
          </w:tcPr>
          <w:p w14:paraId="17B84FD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4DB3E6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2819D2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B57F53F" w14:textId="77777777" w:rsidR="00F80B1D" w:rsidRPr="00F80B1D" w:rsidRDefault="00F80B1D" w:rsidP="00F80B1D">
            <w:pPr>
              <w:spacing w:after="0" w:line="240" w:lineRule="auto"/>
              <w:ind w:firstLine="2977"/>
              <w:rPr>
                <w:rFonts w:ascii="Times New Roman" w:hAnsi="Times New Roman" w:cs="Times New Roman"/>
                <w:sz w:val="24"/>
                <w:szCs w:val="24"/>
              </w:rPr>
            </w:pPr>
            <w:r w:rsidRPr="00F80B1D">
              <w:rPr>
                <w:rFonts w:ascii="Times New Roman" w:hAnsi="Times New Roman" w:cs="Times New Roman"/>
                <w:sz w:val="24"/>
                <w:szCs w:val="24"/>
              </w:rPr>
              <w:t>- Хриплый</w:t>
            </w:r>
          </w:p>
        </w:tc>
        <w:tc>
          <w:tcPr>
            <w:tcW w:w="1417" w:type="dxa"/>
            <w:gridSpan w:val="3"/>
            <w:tcBorders>
              <w:top w:val="single" w:sz="6" w:space="0" w:color="auto"/>
              <w:left w:val="single" w:sz="6" w:space="0" w:color="auto"/>
              <w:bottom w:val="single" w:sz="6" w:space="0" w:color="auto"/>
              <w:right w:val="single" w:sz="6" w:space="0" w:color="auto"/>
            </w:tcBorders>
          </w:tcPr>
          <w:p w14:paraId="78687828"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AD6838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96D341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176AE57" w14:textId="77777777" w:rsidR="00F80B1D" w:rsidRPr="00F80B1D" w:rsidRDefault="00F80B1D" w:rsidP="00F80B1D">
            <w:pPr>
              <w:spacing w:after="0" w:line="240" w:lineRule="auto"/>
              <w:ind w:firstLine="2977"/>
              <w:rPr>
                <w:rFonts w:ascii="Times New Roman" w:hAnsi="Times New Roman" w:cs="Times New Roman"/>
                <w:sz w:val="24"/>
                <w:szCs w:val="24"/>
              </w:rPr>
            </w:pPr>
            <w:r w:rsidRPr="00F80B1D">
              <w:rPr>
                <w:rFonts w:ascii="Times New Roman" w:hAnsi="Times New Roman" w:cs="Times New Roman"/>
                <w:sz w:val="24"/>
                <w:szCs w:val="24"/>
              </w:rPr>
              <w:t>- Назализованный</w:t>
            </w:r>
          </w:p>
        </w:tc>
        <w:tc>
          <w:tcPr>
            <w:tcW w:w="1417" w:type="dxa"/>
            <w:gridSpan w:val="3"/>
            <w:tcBorders>
              <w:top w:val="single" w:sz="6" w:space="0" w:color="auto"/>
              <w:left w:val="single" w:sz="6" w:space="0" w:color="auto"/>
              <w:bottom w:val="single" w:sz="6" w:space="0" w:color="auto"/>
              <w:right w:val="single" w:sz="6" w:space="0" w:color="auto"/>
            </w:tcBorders>
          </w:tcPr>
          <w:p w14:paraId="710B436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825B3B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73A952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D748624" w14:textId="77777777" w:rsidR="00F80B1D" w:rsidRPr="00F80B1D" w:rsidRDefault="00F80B1D" w:rsidP="00F80B1D">
            <w:pPr>
              <w:spacing w:after="0" w:line="240" w:lineRule="auto"/>
              <w:ind w:firstLine="2977"/>
              <w:rPr>
                <w:rFonts w:ascii="Times New Roman" w:hAnsi="Times New Roman" w:cs="Times New Roman"/>
                <w:sz w:val="24"/>
                <w:szCs w:val="24"/>
              </w:rPr>
            </w:pPr>
            <w:r w:rsidRPr="00F80B1D">
              <w:rPr>
                <w:rFonts w:ascii="Times New Roman" w:hAnsi="Times New Roman" w:cs="Times New Roman"/>
                <w:sz w:val="24"/>
                <w:szCs w:val="24"/>
              </w:rPr>
              <w:t>- Напряженный</w:t>
            </w:r>
          </w:p>
        </w:tc>
        <w:tc>
          <w:tcPr>
            <w:tcW w:w="1417" w:type="dxa"/>
            <w:gridSpan w:val="3"/>
            <w:tcBorders>
              <w:top w:val="single" w:sz="6" w:space="0" w:color="auto"/>
              <w:left w:val="single" w:sz="6" w:space="0" w:color="auto"/>
              <w:bottom w:val="single" w:sz="6" w:space="0" w:color="auto"/>
              <w:right w:val="single" w:sz="6" w:space="0" w:color="auto"/>
            </w:tcBorders>
          </w:tcPr>
          <w:p w14:paraId="6A4ACB7F"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26DBEB9"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996362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D78B9C1" w14:textId="77777777" w:rsidR="00F80B1D" w:rsidRPr="00F80B1D" w:rsidRDefault="00F80B1D" w:rsidP="00F80B1D">
            <w:pPr>
              <w:spacing w:after="0" w:line="240" w:lineRule="auto"/>
              <w:ind w:firstLine="2977"/>
              <w:rPr>
                <w:rFonts w:ascii="Times New Roman" w:hAnsi="Times New Roman" w:cs="Times New Roman"/>
                <w:sz w:val="24"/>
                <w:szCs w:val="24"/>
              </w:rPr>
            </w:pPr>
            <w:r w:rsidRPr="00F80B1D">
              <w:rPr>
                <w:rFonts w:ascii="Times New Roman" w:hAnsi="Times New Roman" w:cs="Times New Roman"/>
                <w:sz w:val="24"/>
                <w:szCs w:val="24"/>
              </w:rPr>
              <w:t>- Дрожащий</w:t>
            </w:r>
          </w:p>
        </w:tc>
        <w:tc>
          <w:tcPr>
            <w:tcW w:w="1417" w:type="dxa"/>
            <w:gridSpan w:val="3"/>
            <w:tcBorders>
              <w:top w:val="single" w:sz="6" w:space="0" w:color="auto"/>
              <w:left w:val="single" w:sz="6" w:space="0" w:color="auto"/>
              <w:bottom w:val="single" w:sz="6" w:space="0" w:color="auto"/>
              <w:right w:val="single" w:sz="6" w:space="0" w:color="auto"/>
            </w:tcBorders>
          </w:tcPr>
          <w:p w14:paraId="1B7B10F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B474E5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9C07A22"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2A947D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Просодическая (мелодико-интонационная) сторона </w:t>
            </w:r>
            <w:proofErr w:type="gramStart"/>
            <w:r w:rsidRPr="00F80B1D">
              <w:rPr>
                <w:rFonts w:ascii="Times New Roman" w:hAnsi="Times New Roman" w:cs="Times New Roman"/>
                <w:sz w:val="24"/>
                <w:szCs w:val="24"/>
              </w:rPr>
              <w:t>речи :</w:t>
            </w:r>
            <w:proofErr w:type="gramEnd"/>
            <w:r w:rsidRPr="00F80B1D">
              <w:rPr>
                <w:rFonts w:ascii="Times New Roman" w:hAnsi="Times New Roman" w:cs="Times New Roman"/>
                <w:sz w:val="24"/>
                <w:szCs w:val="24"/>
              </w:rPr>
              <w:t xml:space="preserve"> (N)</w:t>
            </w:r>
          </w:p>
        </w:tc>
        <w:tc>
          <w:tcPr>
            <w:tcW w:w="1417" w:type="dxa"/>
            <w:gridSpan w:val="3"/>
            <w:tcBorders>
              <w:top w:val="single" w:sz="6" w:space="0" w:color="auto"/>
              <w:left w:val="single" w:sz="6" w:space="0" w:color="auto"/>
              <w:bottom w:val="single" w:sz="6" w:space="0" w:color="auto"/>
              <w:right w:val="single" w:sz="6" w:space="0" w:color="auto"/>
            </w:tcBorders>
          </w:tcPr>
          <w:p w14:paraId="6337029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06B26E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4CA5F0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81A3AC0"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Нарушение интонационного оформления речи</w:t>
            </w:r>
          </w:p>
        </w:tc>
        <w:tc>
          <w:tcPr>
            <w:tcW w:w="1417" w:type="dxa"/>
            <w:gridSpan w:val="3"/>
            <w:tcBorders>
              <w:top w:val="single" w:sz="6" w:space="0" w:color="auto"/>
              <w:left w:val="single" w:sz="6" w:space="0" w:color="auto"/>
              <w:bottom w:val="single" w:sz="6" w:space="0" w:color="auto"/>
              <w:right w:val="single" w:sz="6" w:space="0" w:color="auto"/>
            </w:tcBorders>
          </w:tcPr>
          <w:p w14:paraId="114CADC5"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5B3261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EEBC83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2ABB135"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Отсутствие голосовых модуляций (голос немодулированный)</w:t>
            </w:r>
          </w:p>
        </w:tc>
        <w:tc>
          <w:tcPr>
            <w:tcW w:w="1417" w:type="dxa"/>
            <w:gridSpan w:val="3"/>
            <w:tcBorders>
              <w:top w:val="single" w:sz="6" w:space="0" w:color="auto"/>
              <w:left w:val="single" w:sz="6" w:space="0" w:color="auto"/>
              <w:bottom w:val="single" w:sz="6" w:space="0" w:color="auto"/>
              <w:right w:val="single" w:sz="6" w:space="0" w:color="auto"/>
            </w:tcBorders>
          </w:tcPr>
          <w:p w14:paraId="6FBA242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309ED9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BBB72B2"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66BC495"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Слабая выраженность голосовых модуляций</w:t>
            </w:r>
          </w:p>
        </w:tc>
        <w:tc>
          <w:tcPr>
            <w:tcW w:w="1417" w:type="dxa"/>
            <w:gridSpan w:val="3"/>
            <w:tcBorders>
              <w:top w:val="single" w:sz="6" w:space="0" w:color="auto"/>
              <w:left w:val="single" w:sz="6" w:space="0" w:color="auto"/>
              <w:bottom w:val="single" w:sz="6" w:space="0" w:color="auto"/>
              <w:right w:val="single" w:sz="6" w:space="0" w:color="auto"/>
            </w:tcBorders>
          </w:tcPr>
          <w:p w14:paraId="1F617E98"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A42476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324175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12BFCCB"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i/>
                <w:sz w:val="24"/>
                <w:szCs w:val="24"/>
              </w:rPr>
              <w:t>Синхронность дыхания, голосообразования и артикуляции:</w:t>
            </w:r>
          </w:p>
        </w:tc>
        <w:tc>
          <w:tcPr>
            <w:tcW w:w="1417" w:type="dxa"/>
            <w:gridSpan w:val="3"/>
            <w:tcBorders>
              <w:top w:val="single" w:sz="6" w:space="0" w:color="auto"/>
              <w:left w:val="single" w:sz="6" w:space="0" w:color="auto"/>
              <w:bottom w:val="single" w:sz="6" w:space="0" w:color="auto"/>
              <w:right w:val="single" w:sz="6" w:space="0" w:color="auto"/>
            </w:tcBorders>
          </w:tcPr>
          <w:p w14:paraId="4F8DC15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C3E753B"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14D7E6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AA18788"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Нарушена</w:t>
            </w:r>
          </w:p>
        </w:tc>
        <w:tc>
          <w:tcPr>
            <w:tcW w:w="1417" w:type="dxa"/>
            <w:gridSpan w:val="3"/>
            <w:tcBorders>
              <w:top w:val="single" w:sz="6" w:space="0" w:color="auto"/>
              <w:left w:val="single" w:sz="6" w:space="0" w:color="auto"/>
              <w:bottom w:val="single" w:sz="6" w:space="0" w:color="auto"/>
              <w:right w:val="single" w:sz="6" w:space="0" w:color="auto"/>
            </w:tcBorders>
          </w:tcPr>
          <w:p w14:paraId="11D9351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4D66E2C"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C49311B"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4F61465"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Сохранна</w:t>
            </w:r>
          </w:p>
        </w:tc>
        <w:tc>
          <w:tcPr>
            <w:tcW w:w="1417" w:type="dxa"/>
            <w:gridSpan w:val="3"/>
            <w:tcBorders>
              <w:top w:val="single" w:sz="6" w:space="0" w:color="auto"/>
              <w:left w:val="single" w:sz="6" w:space="0" w:color="auto"/>
              <w:bottom w:val="single" w:sz="6" w:space="0" w:color="auto"/>
              <w:right w:val="single" w:sz="6" w:space="0" w:color="auto"/>
            </w:tcBorders>
          </w:tcPr>
          <w:p w14:paraId="7F7959A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D7067C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E56D43A"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EED9220" w14:textId="77777777" w:rsidR="00F80B1D" w:rsidRPr="00F80B1D" w:rsidRDefault="00F80B1D" w:rsidP="00F80B1D">
            <w:pPr>
              <w:spacing w:after="0" w:line="240" w:lineRule="auto"/>
              <w:rPr>
                <w:rFonts w:ascii="Times New Roman" w:hAnsi="Times New Roman" w:cs="Times New Roman"/>
                <w:b/>
                <w:sz w:val="24"/>
                <w:szCs w:val="24"/>
              </w:rPr>
            </w:pPr>
            <w:r w:rsidRPr="00F80B1D">
              <w:rPr>
                <w:rFonts w:ascii="Times New Roman" w:hAnsi="Times New Roman" w:cs="Times New Roman"/>
                <w:b/>
                <w:sz w:val="24"/>
                <w:szCs w:val="24"/>
              </w:rPr>
              <w:t>Просодическая организация звукового потока:</w:t>
            </w:r>
          </w:p>
          <w:p w14:paraId="2B0BD41B" w14:textId="77777777" w:rsidR="00F80B1D" w:rsidRPr="00F80B1D" w:rsidRDefault="00F80B1D" w:rsidP="00F80B1D">
            <w:pPr>
              <w:spacing w:after="0" w:line="240" w:lineRule="auto"/>
              <w:rPr>
                <w:rFonts w:ascii="Times New Roman" w:hAnsi="Times New Roman" w:cs="Times New Roman"/>
                <w:b/>
                <w:i/>
                <w:sz w:val="24"/>
                <w:szCs w:val="24"/>
              </w:rPr>
            </w:pPr>
            <w:r w:rsidRPr="00F80B1D">
              <w:rPr>
                <w:rFonts w:ascii="Times New Roman" w:hAnsi="Times New Roman" w:cs="Times New Roman"/>
                <w:b/>
                <w:i/>
                <w:sz w:val="24"/>
                <w:szCs w:val="24"/>
              </w:rPr>
              <w:t xml:space="preserve">Мелодико-интонационная сторона речи: </w:t>
            </w:r>
            <w:r w:rsidRPr="00F80B1D">
              <w:rPr>
                <w:rFonts w:ascii="Times New Roman" w:hAnsi="Times New Roman" w:cs="Times New Roman"/>
                <w:sz w:val="24"/>
                <w:szCs w:val="24"/>
                <w:lang w:val="en-US"/>
              </w:rPr>
              <w:t>N</w:t>
            </w:r>
          </w:p>
        </w:tc>
        <w:tc>
          <w:tcPr>
            <w:tcW w:w="1417" w:type="dxa"/>
            <w:gridSpan w:val="3"/>
            <w:tcBorders>
              <w:top w:val="single" w:sz="6" w:space="0" w:color="auto"/>
              <w:left w:val="single" w:sz="6" w:space="0" w:color="auto"/>
              <w:bottom w:val="single" w:sz="6" w:space="0" w:color="auto"/>
              <w:right w:val="single" w:sz="6" w:space="0" w:color="auto"/>
            </w:tcBorders>
          </w:tcPr>
          <w:p w14:paraId="7FD4DAA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3D570D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5C1294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4189307" w14:textId="77777777" w:rsidR="00F80B1D" w:rsidRPr="00F80B1D" w:rsidRDefault="00F80B1D" w:rsidP="00F80B1D">
            <w:pPr>
              <w:spacing w:after="0" w:line="240" w:lineRule="auto"/>
              <w:rPr>
                <w:rFonts w:ascii="Times New Roman" w:hAnsi="Times New Roman" w:cs="Times New Roman"/>
                <w:b/>
                <w:i/>
                <w:sz w:val="24"/>
                <w:szCs w:val="24"/>
              </w:rPr>
            </w:pPr>
            <w:r w:rsidRPr="00F80B1D">
              <w:rPr>
                <w:rFonts w:ascii="Times New Roman" w:hAnsi="Times New Roman" w:cs="Times New Roman"/>
                <w:sz w:val="24"/>
                <w:szCs w:val="24"/>
              </w:rPr>
              <w:t>- Нарушение интонационного оформления речи</w:t>
            </w:r>
          </w:p>
        </w:tc>
        <w:tc>
          <w:tcPr>
            <w:tcW w:w="1417" w:type="dxa"/>
            <w:gridSpan w:val="3"/>
            <w:tcBorders>
              <w:top w:val="single" w:sz="6" w:space="0" w:color="auto"/>
              <w:left w:val="single" w:sz="6" w:space="0" w:color="auto"/>
              <w:bottom w:val="single" w:sz="6" w:space="0" w:color="auto"/>
              <w:right w:val="single" w:sz="6" w:space="0" w:color="auto"/>
            </w:tcBorders>
          </w:tcPr>
          <w:p w14:paraId="6DCD6B3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C9686E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C3F5EC5"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E58490D" w14:textId="77777777" w:rsidR="00F80B1D" w:rsidRPr="00F80B1D" w:rsidRDefault="00F80B1D" w:rsidP="00F80B1D">
            <w:pPr>
              <w:spacing w:after="0" w:line="240" w:lineRule="auto"/>
              <w:rPr>
                <w:rFonts w:ascii="Times New Roman" w:hAnsi="Times New Roman" w:cs="Times New Roman"/>
                <w:b/>
                <w:i/>
                <w:sz w:val="24"/>
                <w:szCs w:val="24"/>
              </w:rPr>
            </w:pPr>
            <w:r w:rsidRPr="00F80B1D">
              <w:rPr>
                <w:rFonts w:ascii="Times New Roman" w:hAnsi="Times New Roman" w:cs="Times New Roman"/>
                <w:sz w:val="24"/>
                <w:szCs w:val="24"/>
              </w:rPr>
              <w:t>- Отсутствие голосовых модуляций (голос немодулированный)</w:t>
            </w:r>
          </w:p>
        </w:tc>
        <w:tc>
          <w:tcPr>
            <w:tcW w:w="1417" w:type="dxa"/>
            <w:gridSpan w:val="3"/>
            <w:tcBorders>
              <w:top w:val="single" w:sz="6" w:space="0" w:color="auto"/>
              <w:left w:val="single" w:sz="6" w:space="0" w:color="auto"/>
              <w:bottom w:val="single" w:sz="6" w:space="0" w:color="auto"/>
              <w:right w:val="single" w:sz="6" w:space="0" w:color="auto"/>
            </w:tcBorders>
          </w:tcPr>
          <w:p w14:paraId="2BF75888"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B0C26F5"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F98CDA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6237646" w14:textId="77777777" w:rsidR="00F80B1D" w:rsidRPr="00F80B1D" w:rsidRDefault="00F80B1D" w:rsidP="00F80B1D">
            <w:pPr>
              <w:spacing w:after="0" w:line="240" w:lineRule="auto"/>
              <w:rPr>
                <w:rFonts w:ascii="Times New Roman" w:hAnsi="Times New Roman" w:cs="Times New Roman"/>
                <w:b/>
                <w:i/>
                <w:sz w:val="24"/>
                <w:szCs w:val="24"/>
              </w:rPr>
            </w:pPr>
            <w:r w:rsidRPr="00F80B1D">
              <w:rPr>
                <w:rFonts w:ascii="Times New Roman" w:hAnsi="Times New Roman" w:cs="Times New Roman"/>
                <w:sz w:val="24"/>
                <w:szCs w:val="24"/>
              </w:rPr>
              <w:t>- Слабая выраженность голосовых модуляций (голос монотонный, мало модулированный)</w:t>
            </w:r>
          </w:p>
        </w:tc>
        <w:tc>
          <w:tcPr>
            <w:tcW w:w="1417" w:type="dxa"/>
            <w:gridSpan w:val="3"/>
            <w:tcBorders>
              <w:top w:val="single" w:sz="6" w:space="0" w:color="auto"/>
              <w:left w:val="single" w:sz="6" w:space="0" w:color="auto"/>
              <w:bottom w:val="single" w:sz="6" w:space="0" w:color="auto"/>
              <w:right w:val="single" w:sz="6" w:space="0" w:color="auto"/>
            </w:tcBorders>
          </w:tcPr>
          <w:p w14:paraId="697D129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E3E859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93F64E0"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4172037"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i/>
                <w:sz w:val="24"/>
                <w:szCs w:val="24"/>
              </w:rPr>
              <w:t>Темп речи:</w:t>
            </w:r>
            <w:r w:rsidRPr="00F80B1D">
              <w:rPr>
                <w:rFonts w:ascii="Times New Roman" w:hAnsi="Times New Roman" w:cs="Times New Roman"/>
                <w:sz w:val="24"/>
                <w:szCs w:val="24"/>
              </w:rPr>
              <w:t xml:space="preserve"> - Нормальный</w:t>
            </w:r>
          </w:p>
        </w:tc>
        <w:tc>
          <w:tcPr>
            <w:tcW w:w="1417" w:type="dxa"/>
            <w:gridSpan w:val="3"/>
            <w:tcBorders>
              <w:top w:val="single" w:sz="6" w:space="0" w:color="auto"/>
              <w:left w:val="single" w:sz="6" w:space="0" w:color="auto"/>
              <w:bottom w:val="single" w:sz="6" w:space="0" w:color="auto"/>
              <w:right w:val="single" w:sz="6" w:space="0" w:color="auto"/>
            </w:tcBorders>
          </w:tcPr>
          <w:p w14:paraId="663BCAE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EE4C3FC"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EC8032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00DC669" w14:textId="77777777" w:rsidR="00F80B1D" w:rsidRPr="00F80B1D" w:rsidRDefault="00F80B1D" w:rsidP="00F80B1D">
            <w:pPr>
              <w:spacing w:after="0" w:line="240" w:lineRule="auto"/>
              <w:ind w:firstLine="1276"/>
              <w:rPr>
                <w:rFonts w:ascii="Times New Roman" w:hAnsi="Times New Roman" w:cs="Times New Roman"/>
                <w:sz w:val="24"/>
                <w:szCs w:val="24"/>
              </w:rPr>
            </w:pPr>
            <w:r w:rsidRPr="00F80B1D">
              <w:rPr>
                <w:rFonts w:ascii="Times New Roman" w:hAnsi="Times New Roman" w:cs="Times New Roman"/>
                <w:sz w:val="24"/>
                <w:szCs w:val="24"/>
              </w:rPr>
              <w:t xml:space="preserve">- </w:t>
            </w:r>
            <w:proofErr w:type="spellStart"/>
            <w:r w:rsidRPr="00F80B1D">
              <w:rPr>
                <w:rFonts w:ascii="Times New Roman" w:hAnsi="Times New Roman" w:cs="Times New Roman"/>
                <w:sz w:val="24"/>
                <w:szCs w:val="24"/>
              </w:rPr>
              <w:t>Тахилалия</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4B81663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E3BFF9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9796E4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A2D4F05" w14:textId="77777777" w:rsidR="00F80B1D" w:rsidRPr="00F80B1D" w:rsidRDefault="00F80B1D" w:rsidP="00F80B1D">
            <w:pPr>
              <w:spacing w:after="0" w:line="240" w:lineRule="auto"/>
              <w:ind w:firstLine="1276"/>
              <w:rPr>
                <w:rFonts w:ascii="Times New Roman" w:hAnsi="Times New Roman" w:cs="Times New Roman"/>
                <w:sz w:val="24"/>
                <w:szCs w:val="24"/>
              </w:rPr>
            </w:pPr>
            <w:r w:rsidRPr="00F80B1D">
              <w:rPr>
                <w:rFonts w:ascii="Times New Roman" w:hAnsi="Times New Roman" w:cs="Times New Roman"/>
                <w:sz w:val="24"/>
                <w:szCs w:val="24"/>
              </w:rPr>
              <w:lastRenderedPageBreak/>
              <w:t xml:space="preserve">- </w:t>
            </w:r>
            <w:proofErr w:type="spellStart"/>
            <w:r w:rsidRPr="00F80B1D">
              <w:rPr>
                <w:rFonts w:ascii="Times New Roman" w:hAnsi="Times New Roman" w:cs="Times New Roman"/>
                <w:sz w:val="24"/>
                <w:szCs w:val="24"/>
              </w:rPr>
              <w:t>Брадилалия</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373D75F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BE2739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CD61F9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2886E63" w14:textId="77777777" w:rsidR="00F80B1D" w:rsidRPr="00F80B1D" w:rsidRDefault="00F80B1D" w:rsidP="00F80B1D">
            <w:pPr>
              <w:spacing w:after="0" w:line="240" w:lineRule="auto"/>
              <w:ind w:firstLine="1276"/>
              <w:rPr>
                <w:rFonts w:ascii="Times New Roman" w:hAnsi="Times New Roman" w:cs="Times New Roman"/>
                <w:sz w:val="24"/>
                <w:szCs w:val="24"/>
              </w:rPr>
            </w:pPr>
            <w:r w:rsidRPr="00F80B1D">
              <w:rPr>
                <w:rFonts w:ascii="Times New Roman" w:hAnsi="Times New Roman" w:cs="Times New Roman"/>
                <w:sz w:val="24"/>
                <w:szCs w:val="24"/>
              </w:rPr>
              <w:t>- Запинки</w:t>
            </w:r>
          </w:p>
        </w:tc>
        <w:tc>
          <w:tcPr>
            <w:tcW w:w="1417" w:type="dxa"/>
            <w:gridSpan w:val="3"/>
            <w:tcBorders>
              <w:top w:val="single" w:sz="6" w:space="0" w:color="auto"/>
              <w:left w:val="single" w:sz="6" w:space="0" w:color="auto"/>
              <w:bottom w:val="single" w:sz="6" w:space="0" w:color="auto"/>
              <w:right w:val="single" w:sz="6" w:space="0" w:color="auto"/>
            </w:tcBorders>
          </w:tcPr>
          <w:p w14:paraId="56FFA89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8F2FCB9"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7875F1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D860021" w14:textId="77777777" w:rsidR="00F80B1D" w:rsidRPr="00F80B1D" w:rsidRDefault="00F80B1D" w:rsidP="00F80B1D">
            <w:pPr>
              <w:spacing w:after="0" w:line="240" w:lineRule="auto"/>
              <w:ind w:firstLine="1276"/>
              <w:rPr>
                <w:rFonts w:ascii="Times New Roman" w:hAnsi="Times New Roman" w:cs="Times New Roman"/>
                <w:sz w:val="24"/>
                <w:szCs w:val="24"/>
              </w:rPr>
            </w:pPr>
            <w:r w:rsidRPr="00F80B1D">
              <w:rPr>
                <w:rFonts w:ascii="Times New Roman" w:hAnsi="Times New Roman" w:cs="Times New Roman"/>
                <w:sz w:val="24"/>
                <w:szCs w:val="24"/>
              </w:rPr>
              <w:t>- Заикание</w:t>
            </w:r>
          </w:p>
        </w:tc>
        <w:tc>
          <w:tcPr>
            <w:tcW w:w="1417" w:type="dxa"/>
            <w:gridSpan w:val="3"/>
            <w:tcBorders>
              <w:top w:val="single" w:sz="6" w:space="0" w:color="auto"/>
              <w:left w:val="single" w:sz="6" w:space="0" w:color="auto"/>
              <w:bottom w:val="single" w:sz="6" w:space="0" w:color="auto"/>
              <w:right w:val="single" w:sz="6" w:space="0" w:color="auto"/>
            </w:tcBorders>
          </w:tcPr>
          <w:p w14:paraId="68BFAE8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C976842"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2E31D7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F575776"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i/>
                <w:sz w:val="24"/>
                <w:szCs w:val="24"/>
              </w:rPr>
              <w:t>Ритм речи:</w:t>
            </w:r>
            <w:r w:rsidRPr="00F80B1D">
              <w:rPr>
                <w:rFonts w:ascii="Times New Roman" w:hAnsi="Times New Roman" w:cs="Times New Roman"/>
                <w:sz w:val="24"/>
                <w:szCs w:val="24"/>
              </w:rPr>
              <w:t xml:space="preserve"> - Нормальный</w:t>
            </w:r>
          </w:p>
        </w:tc>
        <w:tc>
          <w:tcPr>
            <w:tcW w:w="1417" w:type="dxa"/>
            <w:gridSpan w:val="3"/>
            <w:tcBorders>
              <w:top w:val="single" w:sz="6" w:space="0" w:color="auto"/>
              <w:left w:val="single" w:sz="6" w:space="0" w:color="auto"/>
              <w:bottom w:val="single" w:sz="6" w:space="0" w:color="auto"/>
              <w:right w:val="single" w:sz="6" w:space="0" w:color="auto"/>
            </w:tcBorders>
          </w:tcPr>
          <w:p w14:paraId="74C3119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A8607B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60EB80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DED8524" w14:textId="77777777" w:rsidR="00F80B1D" w:rsidRPr="00F80B1D" w:rsidRDefault="00F80B1D" w:rsidP="00F80B1D">
            <w:pPr>
              <w:spacing w:after="0" w:line="240" w:lineRule="auto"/>
              <w:ind w:firstLine="1276"/>
              <w:rPr>
                <w:rFonts w:ascii="Times New Roman" w:hAnsi="Times New Roman" w:cs="Times New Roman"/>
                <w:sz w:val="24"/>
                <w:szCs w:val="24"/>
              </w:rPr>
            </w:pPr>
            <w:r w:rsidRPr="00F80B1D">
              <w:rPr>
                <w:rFonts w:ascii="Times New Roman" w:hAnsi="Times New Roman" w:cs="Times New Roman"/>
                <w:sz w:val="24"/>
                <w:szCs w:val="24"/>
              </w:rPr>
              <w:t>- Растянутый</w:t>
            </w:r>
          </w:p>
        </w:tc>
        <w:tc>
          <w:tcPr>
            <w:tcW w:w="1417" w:type="dxa"/>
            <w:gridSpan w:val="3"/>
            <w:tcBorders>
              <w:top w:val="single" w:sz="6" w:space="0" w:color="auto"/>
              <w:left w:val="single" w:sz="6" w:space="0" w:color="auto"/>
              <w:bottom w:val="single" w:sz="6" w:space="0" w:color="auto"/>
              <w:right w:val="single" w:sz="6" w:space="0" w:color="auto"/>
            </w:tcBorders>
          </w:tcPr>
          <w:p w14:paraId="7C19910A"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BDE311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47DD4F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DB752BD" w14:textId="77777777" w:rsidR="00F80B1D" w:rsidRPr="00F80B1D" w:rsidRDefault="00F80B1D" w:rsidP="00F80B1D">
            <w:pPr>
              <w:spacing w:after="0" w:line="240" w:lineRule="auto"/>
              <w:ind w:firstLine="1276"/>
              <w:rPr>
                <w:rFonts w:ascii="Times New Roman" w:hAnsi="Times New Roman" w:cs="Times New Roman"/>
                <w:sz w:val="24"/>
                <w:szCs w:val="24"/>
              </w:rPr>
            </w:pPr>
            <w:r w:rsidRPr="00F80B1D">
              <w:rPr>
                <w:rFonts w:ascii="Times New Roman" w:hAnsi="Times New Roman" w:cs="Times New Roman"/>
                <w:sz w:val="24"/>
                <w:szCs w:val="24"/>
              </w:rPr>
              <w:t>- Скандированный</w:t>
            </w:r>
          </w:p>
        </w:tc>
        <w:tc>
          <w:tcPr>
            <w:tcW w:w="1417" w:type="dxa"/>
            <w:gridSpan w:val="3"/>
            <w:tcBorders>
              <w:top w:val="single" w:sz="6" w:space="0" w:color="auto"/>
              <w:left w:val="single" w:sz="6" w:space="0" w:color="auto"/>
              <w:bottom w:val="single" w:sz="6" w:space="0" w:color="auto"/>
              <w:right w:val="single" w:sz="6" w:space="0" w:color="auto"/>
            </w:tcBorders>
          </w:tcPr>
          <w:p w14:paraId="0CEE073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297615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EEB7D3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A60E952" w14:textId="77777777" w:rsidR="00F80B1D" w:rsidRPr="00F80B1D" w:rsidRDefault="00F80B1D" w:rsidP="00F80B1D">
            <w:pPr>
              <w:spacing w:after="0" w:line="240" w:lineRule="auto"/>
              <w:ind w:firstLine="1276"/>
              <w:rPr>
                <w:rFonts w:ascii="Times New Roman" w:hAnsi="Times New Roman" w:cs="Times New Roman"/>
                <w:b/>
                <w:sz w:val="24"/>
                <w:szCs w:val="24"/>
              </w:rPr>
            </w:pPr>
            <w:r w:rsidRPr="00F80B1D">
              <w:rPr>
                <w:rFonts w:ascii="Times New Roman" w:hAnsi="Times New Roman" w:cs="Times New Roman"/>
                <w:sz w:val="24"/>
                <w:szCs w:val="24"/>
              </w:rPr>
              <w:t>- Зависит от проявления гиперкинезов</w:t>
            </w:r>
          </w:p>
        </w:tc>
        <w:tc>
          <w:tcPr>
            <w:tcW w:w="1417" w:type="dxa"/>
            <w:gridSpan w:val="3"/>
            <w:tcBorders>
              <w:top w:val="single" w:sz="6" w:space="0" w:color="auto"/>
              <w:left w:val="single" w:sz="6" w:space="0" w:color="auto"/>
              <w:bottom w:val="single" w:sz="6" w:space="0" w:color="auto"/>
              <w:right w:val="single" w:sz="6" w:space="0" w:color="auto"/>
            </w:tcBorders>
          </w:tcPr>
          <w:p w14:paraId="42E3A87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2C371A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E515D8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B2E87C1" w14:textId="77777777" w:rsidR="00F80B1D" w:rsidRPr="00F80B1D" w:rsidRDefault="00F80B1D" w:rsidP="00F80B1D">
            <w:pPr>
              <w:spacing w:after="0" w:line="240" w:lineRule="auto"/>
              <w:rPr>
                <w:rFonts w:ascii="Times New Roman" w:hAnsi="Times New Roman" w:cs="Times New Roman"/>
                <w:b/>
                <w:i/>
                <w:sz w:val="24"/>
                <w:szCs w:val="24"/>
              </w:rPr>
            </w:pPr>
            <w:r w:rsidRPr="00F80B1D">
              <w:rPr>
                <w:rFonts w:ascii="Times New Roman" w:hAnsi="Times New Roman" w:cs="Times New Roman"/>
                <w:b/>
                <w:sz w:val="24"/>
                <w:szCs w:val="24"/>
              </w:rPr>
              <w:t>СТРОЕНИЕ И ПОДВИЖНОСТЬ ОРГАНОВ АРТИКУЛЯЦИИ</w:t>
            </w:r>
          </w:p>
          <w:p w14:paraId="431AF7D7"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i/>
                <w:sz w:val="24"/>
                <w:szCs w:val="24"/>
              </w:rPr>
              <w:t xml:space="preserve">Неврологический синдром нарушения артикуляционной моторики: - </w:t>
            </w:r>
            <w:r w:rsidRPr="00F80B1D">
              <w:rPr>
                <w:rFonts w:ascii="Times New Roman" w:hAnsi="Times New Roman" w:cs="Times New Roman"/>
                <w:sz w:val="24"/>
                <w:szCs w:val="24"/>
              </w:rPr>
              <w:t>Спастический парез</w:t>
            </w:r>
          </w:p>
        </w:tc>
        <w:tc>
          <w:tcPr>
            <w:tcW w:w="1417" w:type="dxa"/>
            <w:gridSpan w:val="3"/>
            <w:tcBorders>
              <w:top w:val="single" w:sz="6" w:space="0" w:color="auto"/>
              <w:left w:val="single" w:sz="6" w:space="0" w:color="auto"/>
              <w:bottom w:val="single" w:sz="6" w:space="0" w:color="auto"/>
              <w:right w:val="single" w:sz="6" w:space="0" w:color="auto"/>
            </w:tcBorders>
          </w:tcPr>
          <w:p w14:paraId="7CA2CF5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CF92D7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FD15F8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27E128F"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Тонические нарушения управления типа ригидности</w:t>
            </w:r>
          </w:p>
        </w:tc>
        <w:tc>
          <w:tcPr>
            <w:tcW w:w="1417" w:type="dxa"/>
            <w:gridSpan w:val="3"/>
            <w:tcBorders>
              <w:top w:val="single" w:sz="6" w:space="0" w:color="auto"/>
              <w:left w:val="single" w:sz="6" w:space="0" w:color="auto"/>
              <w:bottom w:val="single" w:sz="6" w:space="0" w:color="auto"/>
              <w:right w:val="single" w:sz="6" w:space="0" w:color="auto"/>
            </w:tcBorders>
          </w:tcPr>
          <w:p w14:paraId="599ABDDB"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0726675"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8CADBC2"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E4BCE9B"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Гиперкинезы</w:t>
            </w:r>
          </w:p>
        </w:tc>
        <w:tc>
          <w:tcPr>
            <w:tcW w:w="1417" w:type="dxa"/>
            <w:gridSpan w:val="3"/>
            <w:tcBorders>
              <w:top w:val="single" w:sz="6" w:space="0" w:color="auto"/>
              <w:left w:val="single" w:sz="6" w:space="0" w:color="auto"/>
              <w:bottom w:val="single" w:sz="6" w:space="0" w:color="auto"/>
              <w:right w:val="single" w:sz="6" w:space="0" w:color="auto"/>
            </w:tcBorders>
          </w:tcPr>
          <w:p w14:paraId="3D42127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ACAFFF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541DBF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95D755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Атаксия</w:t>
            </w:r>
          </w:p>
        </w:tc>
        <w:tc>
          <w:tcPr>
            <w:tcW w:w="1417" w:type="dxa"/>
            <w:gridSpan w:val="3"/>
            <w:tcBorders>
              <w:top w:val="single" w:sz="6" w:space="0" w:color="auto"/>
              <w:left w:val="single" w:sz="6" w:space="0" w:color="auto"/>
              <w:bottom w:val="single" w:sz="6" w:space="0" w:color="auto"/>
              <w:right w:val="single" w:sz="6" w:space="0" w:color="auto"/>
            </w:tcBorders>
          </w:tcPr>
          <w:p w14:paraId="016AAE7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4B3153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02B7F6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AA050D9"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Апраксия</w:t>
            </w:r>
          </w:p>
        </w:tc>
        <w:tc>
          <w:tcPr>
            <w:tcW w:w="1417" w:type="dxa"/>
            <w:gridSpan w:val="3"/>
            <w:tcBorders>
              <w:top w:val="single" w:sz="6" w:space="0" w:color="auto"/>
              <w:left w:val="single" w:sz="6" w:space="0" w:color="auto"/>
              <w:bottom w:val="single" w:sz="6" w:space="0" w:color="auto"/>
              <w:right w:val="single" w:sz="6" w:space="0" w:color="auto"/>
            </w:tcBorders>
          </w:tcPr>
          <w:p w14:paraId="134A5E9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71A89F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8F235D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FC4695D"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ЛИЦЕВАЯ МУСКУЛАТУРА:</w:t>
            </w:r>
          </w:p>
        </w:tc>
        <w:tc>
          <w:tcPr>
            <w:tcW w:w="1417" w:type="dxa"/>
            <w:gridSpan w:val="3"/>
            <w:tcBorders>
              <w:top w:val="single" w:sz="6" w:space="0" w:color="auto"/>
              <w:left w:val="single" w:sz="6" w:space="0" w:color="auto"/>
              <w:bottom w:val="single" w:sz="6" w:space="0" w:color="auto"/>
              <w:right w:val="single" w:sz="6" w:space="0" w:color="auto"/>
            </w:tcBorders>
          </w:tcPr>
          <w:p w14:paraId="0D0AFCCA"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990895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1D0D37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F081B3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w:t>
            </w:r>
            <w:proofErr w:type="spellStart"/>
            <w:r w:rsidRPr="00F80B1D">
              <w:rPr>
                <w:rFonts w:ascii="Times New Roman" w:hAnsi="Times New Roman" w:cs="Times New Roman"/>
                <w:sz w:val="24"/>
                <w:szCs w:val="24"/>
              </w:rPr>
              <w:t>Гипомимия</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35083FC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884983B"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CA91A7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34D79BD"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Тонус лицевой </w:t>
            </w:r>
            <w:proofErr w:type="gramStart"/>
            <w:r w:rsidRPr="00F80B1D">
              <w:rPr>
                <w:rFonts w:ascii="Times New Roman" w:hAnsi="Times New Roman" w:cs="Times New Roman"/>
                <w:sz w:val="24"/>
                <w:szCs w:val="24"/>
              </w:rPr>
              <w:t>мускулатуры :</w:t>
            </w:r>
            <w:proofErr w:type="gramEnd"/>
            <w:r w:rsidRPr="00F80B1D">
              <w:rPr>
                <w:rFonts w:ascii="Times New Roman" w:hAnsi="Times New Roman" w:cs="Times New Roman"/>
                <w:sz w:val="24"/>
                <w:szCs w:val="24"/>
              </w:rPr>
              <w:t xml:space="preserve"> N</w:t>
            </w:r>
          </w:p>
        </w:tc>
        <w:tc>
          <w:tcPr>
            <w:tcW w:w="1417" w:type="dxa"/>
            <w:gridSpan w:val="3"/>
            <w:tcBorders>
              <w:top w:val="single" w:sz="6" w:space="0" w:color="auto"/>
              <w:left w:val="single" w:sz="6" w:space="0" w:color="auto"/>
              <w:bottom w:val="single" w:sz="6" w:space="0" w:color="auto"/>
              <w:right w:val="single" w:sz="6" w:space="0" w:color="auto"/>
            </w:tcBorders>
          </w:tcPr>
          <w:p w14:paraId="3E4404A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2734EF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9031205"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E694508"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Нарушение мышечного тонуса лица: - </w:t>
            </w:r>
            <w:proofErr w:type="spellStart"/>
            <w:r w:rsidRPr="00F80B1D">
              <w:rPr>
                <w:rFonts w:ascii="Times New Roman" w:hAnsi="Times New Roman" w:cs="Times New Roman"/>
                <w:sz w:val="24"/>
                <w:szCs w:val="24"/>
              </w:rPr>
              <w:t>Спастичность</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578A432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E3E59AC"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98DD33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5D73171" w14:textId="77777777" w:rsidR="00F80B1D" w:rsidRPr="00F80B1D" w:rsidRDefault="00F80B1D" w:rsidP="00F80B1D">
            <w:pPr>
              <w:spacing w:after="0" w:line="240" w:lineRule="auto"/>
              <w:ind w:firstLine="3969"/>
              <w:rPr>
                <w:rFonts w:ascii="Times New Roman" w:hAnsi="Times New Roman" w:cs="Times New Roman"/>
                <w:sz w:val="24"/>
                <w:szCs w:val="24"/>
              </w:rPr>
            </w:pPr>
            <w:r w:rsidRPr="00F80B1D">
              <w:rPr>
                <w:rFonts w:ascii="Times New Roman" w:hAnsi="Times New Roman" w:cs="Times New Roman"/>
                <w:sz w:val="24"/>
                <w:szCs w:val="24"/>
              </w:rPr>
              <w:t>- Гипотония</w:t>
            </w:r>
          </w:p>
        </w:tc>
        <w:tc>
          <w:tcPr>
            <w:tcW w:w="1417" w:type="dxa"/>
            <w:gridSpan w:val="3"/>
            <w:tcBorders>
              <w:top w:val="single" w:sz="6" w:space="0" w:color="auto"/>
              <w:left w:val="single" w:sz="6" w:space="0" w:color="auto"/>
              <w:bottom w:val="single" w:sz="6" w:space="0" w:color="auto"/>
              <w:right w:val="single" w:sz="6" w:space="0" w:color="auto"/>
            </w:tcBorders>
          </w:tcPr>
          <w:p w14:paraId="1B909DE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606AFA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7E0FBC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0EBCEBF" w14:textId="77777777" w:rsidR="00F80B1D" w:rsidRPr="00F80B1D" w:rsidRDefault="00F80B1D" w:rsidP="00F80B1D">
            <w:pPr>
              <w:spacing w:after="0" w:line="240" w:lineRule="auto"/>
              <w:ind w:firstLine="3969"/>
              <w:rPr>
                <w:rFonts w:ascii="Times New Roman" w:hAnsi="Times New Roman" w:cs="Times New Roman"/>
                <w:sz w:val="24"/>
                <w:szCs w:val="24"/>
              </w:rPr>
            </w:pPr>
            <w:r w:rsidRPr="00F80B1D">
              <w:rPr>
                <w:rFonts w:ascii="Times New Roman" w:hAnsi="Times New Roman" w:cs="Times New Roman"/>
                <w:sz w:val="24"/>
                <w:szCs w:val="24"/>
              </w:rPr>
              <w:t>- Дистония</w:t>
            </w:r>
          </w:p>
        </w:tc>
        <w:tc>
          <w:tcPr>
            <w:tcW w:w="1417" w:type="dxa"/>
            <w:gridSpan w:val="3"/>
            <w:tcBorders>
              <w:top w:val="single" w:sz="6" w:space="0" w:color="auto"/>
              <w:left w:val="single" w:sz="6" w:space="0" w:color="auto"/>
              <w:bottom w:val="single" w:sz="6" w:space="0" w:color="auto"/>
              <w:right w:val="single" w:sz="6" w:space="0" w:color="auto"/>
            </w:tcBorders>
          </w:tcPr>
          <w:p w14:paraId="21676E5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8002039"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7DAEAD2"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D27EFA9"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Сглаженность носогубных складок</w:t>
            </w:r>
          </w:p>
        </w:tc>
        <w:tc>
          <w:tcPr>
            <w:tcW w:w="1417" w:type="dxa"/>
            <w:gridSpan w:val="3"/>
            <w:tcBorders>
              <w:top w:val="single" w:sz="6" w:space="0" w:color="auto"/>
              <w:left w:val="single" w:sz="6" w:space="0" w:color="auto"/>
              <w:bottom w:val="single" w:sz="6" w:space="0" w:color="auto"/>
              <w:right w:val="single" w:sz="6" w:space="0" w:color="auto"/>
            </w:tcBorders>
          </w:tcPr>
          <w:p w14:paraId="3022159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6A30A9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49BBA1F" w14:textId="77777777" w:rsidTr="00E236C7">
        <w:tc>
          <w:tcPr>
            <w:tcW w:w="6521" w:type="dxa"/>
            <w:gridSpan w:val="9"/>
            <w:tcBorders>
              <w:top w:val="single" w:sz="6" w:space="0" w:color="auto"/>
              <w:left w:val="single" w:sz="6" w:space="0" w:color="auto"/>
              <w:right w:val="single" w:sz="6" w:space="0" w:color="auto"/>
            </w:tcBorders>
          </w:tcPr>
          <w:p w14:paraId="046F6690"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Оральные </w:t>
            </w:r>
            <w:proofErr w:type="spellStart"/>
            <w:r w:rsidRPr="00F80B1D">
              <w:rPr>
                <w:rFonts w:ascii="Times New Roman" w:hAnsi="Times New Roman" w:cs="Times New Roman"/>
                <w:sz w:val="24"/>
                <w:szCs w:val="24"/>
              </w:rPr>
              <w:t>синкинезии</w:t>
            </w:r>
            <w:proofErr w:type="spellEnd"/>
          </w:p>
        </w:tc>
        <w:tc>
          <w:tcPr>
            <w:tcW w:w="1417" w:type="dxa"/>
            <w:gridSpan w:val="3"/>
            <w:tcBorders>
              <w:top w:val="single" w:sz="6" w:space="0" w:color="auto"/>
              <w:left w:val="single" w:sz="6" w:space="0" w:color="auto"/>
              <w:right w:val="single" w:sz="6" w:space="0" w:color="auto"/>
            </w:tcBorders>
          </w:tcPr>
          <w:p w14:paraId="40BE67D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right w:val="single" w:sz="6" w:space="0" w:color="auto"/>
            </w:tcBorders>
          </w:tcPr>
          <w:p w14:paraId="63A2B8E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ADED815"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540396A"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Асимметрия лица</w:t>
            </w:r>
          </w:p>
        </w:tc>
        <w:tc>
          <w:tcPr>
            <w:tcW w:w="1417" w:type="dxa"/>
            <w:gridSpan w:val="3"/>
            <w:tcBorders>
              <w:top w:val="single" w:sz="6" w:space="0" w:color="auto"/>
              <w:left w:val="single" w:sz="6" w:space="0" w:color="auto"/>
              <w:bottom w:val="single" w:sz="6" w:space="0" w:color="auto"/>
              <w:right w:val="single" w:sz="6" w:space="0" w:color="auto"/>
            </w:tcBorders>
          </w:tcPr>
          <w:p w14:paraId="5BE75E9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625955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B0B974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214A7A5"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Гиперкинезы лица</w:t>
            </w:r>
          </w:p>
        </w:tc>
        <w:tc>
          <w:tcPr>
            <w:tcW w:w="1417" w:type="dxa"/>
            <w:gridSpan w:val="3"/>
            <w:tcBorders>
              <w:top w:val="single" w:sz="6" w:space="0" w:color="auto"/>
              <w:left w:val="single" w:sz="6" w:space="0" w:color="auto"/>
              <w:bottom w:val="single" w:sz="6" w:space="0" w:color="auto"/>
              <w:right w:val="single" w:sz="6" w:space="0" w:color="auto"/>
            </w:tcBorders>
          </w:tcPr>
          <w:p w14:paraId="7D70554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983A98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64966B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6B6721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 xml:space="preserve">ГУБЫ: </w:t>
            </w:r>
            <w:r w:rsidRPr="00F80B1D">
              <w:rPr>
                <w:rFonts w:ascii="Times New Roman" w:hAnsi="Times New Roman" w:cs="Times New Roman"/>
                <w:sz w:val="24"/>
                <w:szCs w:val="24"/>
              </w:rPr>
              <w:t>-N, Толстые/Тонкие; Наличие расщелины</w:t>
            </w:r>
          </w:p>
        </w:tc>
        <w:tc>
          <w:tcPr>
            <w:tcW w:w="1417" w:type="dxa"/>
            <w:gridSpan w:val="3"/>
            <w:tcBorders>
              <w:top w:val="single" w:sz="6" w:space="0" w:color="auto"/>
              <w:left w:val="single" w:sz="6" w:space="0" w:color="auto"/>
              <w:bottom w:val="single" w:sz="6" w:space="0" w:color="auto"/>
              <w:right w:val="single" w:sz="6" w:space="0" w:color="auto"/>
            </w:tcBorders>
          </w:tcPr>
          <w:p w14:paraId="50433E75"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EBFFC9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3513F3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8F6A07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Тонус губной мускулатуры: N</w:t>
            </w:r>
          </w:p>
        </w:tc>
        <w:tc>
          <w:tcPr>
            <w:tcW w:w="1417" w:type="dxa"/>
            <w:gridSpan w:val="3"/>
            <w:tcBorders>
              <w:top w:val="single" w:sz="6" w:space="0" w:color="auto"/>
              <w:left w:val="single" w:sz="6" w:space="0" w:color="auto"/>
              <w:bottom w:val="single" w:sz="6" w:space="0" w:color="auto"/>
              <w:right w:val="single" w:sz="6" w:space="0" w:color="auto"/>
            </w:tcBorders>
          </w:tcPr>
          <w:p w14:paraId="18761C1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61F8C2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ED3284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EF2E28B"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Нарушение мышечного тонуса губ: - </w:t>
            </w:r>
            <w:proofErr w:type="spellStart"/>
            <w:r w:rsidRPr="00F80B1D">
              <w:rPr>
                <w:rFonts w:ascii="Times New Roman" w:hAnsi="Times New Roman" w:cs="Times New Roman"/>
                <w:sz w:val="24"/>
                <w:szCs w:val="24"/>
              </w:rPr>
              <w:t>Спастичность</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26E9C5D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158982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EA3A9EA"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5BDFB19" w14:textId="77777777" w:rsidR="00F80B1D" w:rsidRPr="00F80B1D" w:rsidRDefault="00F80B1D" w:rsidP="00F80B1D">
            <w:pPr>
              <w:spacing w:after="0" w:line="240" w:lineRule="auto"/>
              <w:ind w:firstLine="3686"/>
              <w:rPr>
                <w:rFonts w:ascii="Times New Roman" w:hAnsi="Times New Roman" w:cs="Times New Roman"/>
                <w:sz w:val="24"/>
                <w:szCs w:val="24"/>
              </w:rPr>
            </w:pPr>
            <w:r w:rsidRPr="00F80B1D">
              <w:rPr>
                <w:rFonts w:ascii="Times New Roman" w:hAnsi="Times New Roman" w:cs="Times New Roman"/>
                <w:sz w:val="24"/>
                <w:szCs w:val="24"/>
              </w:rPr>
              <w:t>- Гипотония</w:t>
            </w:r>
          </w:p>
        </w:tc>
        <w:tc>
          <w:tcPr>
            <w:tcW w:w="1417" w:type="dxa"/>
            <w:gridSpan w:val="3"/>
            <w:tcBorders>
              <w:top w:val="single" w:sz="6" w:space="0" w:color="auto"/>
              <w:left w:val="single" w:sz="6" w:space="0" w:color="auto"/>
              <w:bottom w:val="single" w:sz="6" w:space="0" w:color="auto"/>
              <w:right w:val="single" w:sz="6" w:space="0" w:color="auto"/>
            </w:tcBorders>
          </w:tcPr>
          <w:p w14:paraId="5456C1E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F5A84C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1DC41EF"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7BA72FE" w14:textId="77777777" w:rsidR="00F80B1D" w:rsidRPr="00F80B1D" w:rsidRDefault="00F80B1D" w:rsidP="00F80B1D">
            <w:pPr>
              <w:spacing w:after="0" w:line="240" w:lineRule="auto"/>
              <w:ind w:firstLine="3686"/>
              <w:rPr>
                <w:rFonts w:ascii="Times New Roman" w:hAnsi="Times New Roman" w:cs="Times New Roman"/>
                <w:sz w:val="24"/>
                <w:szCs w:val="24"/>
              </w:rPr>
            </w:pPr>
            <w:r w:rsidRPr="00F80B1D">
              <w:rPr>
                <w:rFonts w:ascii="Times New Roman" w:hAnsi="Times New Roman" w:cs="Times New Roman"/>
                <w:sz w:val="24"/>
                <w:szCs w:val="24"/>
              </w:rPr>
              <w:t>- Дистония</w:t>
            </w:r>
          </w:p>
        </w:tc>
        <w:tc>
          <w:tcPr>
            <w:tcW w:w="1417" w:type="dxa"/>
            <w:gridSpan w:val="3"/>
            <w:tcBorders>
              <w:top w:val="single" w:sz="6" w:space="0" w:color="auto"/>
              <w:left w:val="single" w:sz="6" w:space="0" w:color="auto"/>
              <w:bottom w:val="single" w:sz="6" w:space="0" w:color="auto"/>
              <w:right w:val="single" w:sz="6" w:space="0" w:color="auto"/>
            </w:tcBorders>
          </w:tcPr>
          <w:p w14:paraId="66DA2CD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AF771F9"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C147E2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9DA5DEA"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Подвижность: - губы малоподвижные</w:t>
            </w:r>
          </w:p>
        </w:tc>
        <w:tc>
          <w:tcPr>
            <w:tcW w:w="1417" w:type="dxa"/>
            <w:gridSpan w:val="3"/>
            <w:tcBorders>
              <w:top w:val="single" w:sz="6" w:space="0" w:color="auto"/>
              <w:left w:val="single" w:sz="6" w:space="0" w:color="auto"/>
              <w:bottom w:val="single" w:sz="6" w:space="0" w:color="auto"/>
              <w:right w:val="single" w:sz="6" w:space="0" w:color="auto"/>
            </w:tcBorders>
          </w:tcPr>
          <w:p w14:paraId="2951D00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2A62CE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9252283"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9381314" w14:textId="77777777" w:rsidR="00F80B1D" w:rsidRPr="00F80B1D" w:rsidRDefault="00F80B1D" w:rsidP="00F80B1D">
            <w:pPr>
              <w:spacing w:after="0" w:line="240" w:lineRule="auto"/>
              <w:ind w:firstLine="1560"/>
              <w:rPr>
                <w:rFonts w:ascii="Times New Roman" w:hAnsi="Times New Roman" w:cs="Times New Roman"/>
                <w:sz w:val="24"/>
                <w:szCs w:val="24"/>
              </w:rPr>
            </w:pPr>
            <w:r w:rsidRPr="00F80B1D">
              <w:rPr>
                <w:rFonts w:ascii="Times New Roman" w:hAnsi="Times New Roman" w:cs="Times New Roman"/>
                <w:sz w:val="24"/>
                <w:szCs w:val="24"/>
              </w:rPr>
              <w:t>- губы подвижные</w:t>
            </w:r>
          </w:p>
        </w:tc>
        <w:tc>
          <w:tcPr>
            <w:tcW w:w="1417" w:type="dxa"/>
            <w:gridSpan w:val="3"/>
            <w:tcBorders>
              <w:top w:val="single" w:sz="6" w:space="0" w:color="auto"/>
              <w:left w:val="single" w:sz="6" w:space="0" w:color="auto"/>
              <w:bottom w:val="single" w:sz="6" w:space="0" w:color="auto"/>
              <w:right w:val="single" w:sz="6" w:space="0" w:color="auto"/>
            </w:tcBorders>
          </w:tcPr>
          <w:p w14:paraId="3740C49A"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AC315B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81FC44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0A9E04B"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 xml:space="preserve">ЗУБЫ: - </w:t>
            </w:r>
            <w:r w:rsidRPr="00F80B1D">
              <w:rPr>
                <w:rFonts w:ascii="Times New Roman" w:hAnsi="Times New Roman" w:cs="Times New Roman"/>
                <w:sz w:val="24"/>
                <w:szCs w:val="24"/>
              </w:rPr>
              <w:t>крупные, мелкие, редкие, частые, нарушение зубного ряда, наличие лишних зубов, N</w:t>
            </w:r>
          </w:p>
        </w:tc>
        <w:tc>
          <w:tcPr>
            <w:tcW w:w="1417" w:type="dxa"/>
            <w:gridSpan w:val="3"/>
            <w:tcBorders>
              <w:top w:val="single" w:sz="6" w:space="0" w:color="auto"/>
              <w:left w:val="single" w:sz="6" w:space="0" w:color="auto"/>
              <w:bottom w:val="single" w:sz="6" w:space="0" w:color="auto"/>
              <w:right w:val="single" w:sz="6" w:space="0" w:color="auto"/>
            </w:tcBorders>
          </w:tcPr>
          <w:p w14:paraId="700E7BE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6B35062"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A2A924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5BA8BD2"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w:t>
            </w:r>
            <w:proofErr w:type="gramStart"/>
            <w:r w:rsidRPr="00F80B1D">
              <w:rPr>
                <w:rFonts w:ascii="Times New Roman" w:hAnsi="Times New Roman" w:cs="Times New Roman"/>
                <w:sz w:val="24"/>
                <w:szCs w:val="24"/>
              </w:rPr>
              <w:t>Прикус :</w:t>
            </w:r>
            <w:proofErr w:type="gramEnd"/>
            <w:r w:rsidRPr="00F80B1D">
              <w:rPr>
                <w:rFonts w:ascii="Times New Roman" w:hAnsi="Times New Roman" w:cs="Times New Roman"/>
                <w:sz w:val="24"/>
                <w:szCs w:val="24"/>
              </w:rPr>
              <w:t xml:space="preserve"> передний открытый, боковой открытый, </w:t>
            </w:r>
            <w:proofErr w:type="spellStart"/>
            <w:r w:rsidRPr="00F80B1D">
              <w:rPr>
                <w:rFonts w:ascii="Times New Roman" w:hAnsi="Times New Roman" w:cs="Times New Roman"/>
                <w:sz w:val="24"/>
                <w:szCs w:val="24"/>
              </w:rPr>
              <w:t>прогнатия</w:t>
            </w:r>
            <w:proofErr w:type="spellEnd"/>
            <w:r w:rsidRPr="00F80B1D">
              <w:rPr>
                <w:rFonts w:ascii="Times New Roman" w:hAnsi="Times New Roman" w:cs="Times New Roman"/>
                <w:sz w:val="24"/>
                <w:szCs w:val="24"/>
              </w:rPr>
              <w:t xml:space="preserve">, </w:t>
            </w:r>
            <w:proofErr w:type="spellStart"/>
            <w:r w:rsidRPr="00F80B1D">
              <w:rPr>
                <w:rFonts w:ascii="Times New Roman" w:hAnsi="Times New Roman" w:cs="Times New Roman"/>
                <w:sz w:val="24"/>
                <w:szCs w:val="24"/>
              </w:rPr>
              <w:t>прогения</w:t>
            </w:r>
            <w:proofErr w:type="spellEnd"/>
            <w:r w:rsidRPr="00F80B1D">
              <w:rPr>
                <w:rFonts w:ascii="Times New Roman" w:hAnsi="Times New Roman" w:cs="Times New Roman"/>
                <w:sz w:val="24"/>
                <w:szCs w:val="24"/>
              </w:rPr>
              <w:t>, правильный</w:t>
            </w:r>
          </w:p>
        </w:tc>
        <w:tc>
          <w:tcPr>
            <w:tcW w:w="1417" w:type="dxa"/>
            <w:gridSpan w:val="3"/>
            <w:tcBorders>
              <w:top w:val="single" w:sz="6" w:space="0" w:color="auto"/>
              <w:left w:val="single" w:sz="6" w:space="0" w:color="auto"/>
              <w:bottom w:val="single" w:sz="6" w:space="0" w:color="auto"/>
              <w:right w:val="single" w:sz="6" w:space="0" w:color="auto"/>
            </w:tcBorders>
          </w:tcPr>
          <w:p w14:paraId="7092ECE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F9820A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BEF751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E3B3457"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ТВЕРДОЕ НЕБО:</w:t>
            </w:r>
            <w:r w:rsidRPr="00F80B1D">
              <w:rPr>
                <w:rFonts w:ascii="Times New Roman" w:hAnsi="Times New Roman" w:cs="Times New Roman"/>
                <w:sz w:val="24"/>
                <w:szCs w:val="24"/>
              </w:rPr>
              <w:t xml:space="preserve"> готическое, низкое, уплощенное, наличие расщелины, N</w:t>
            </w:r>
          </w:p>
        </w:tc>
        <w:tc>
          <w:tcPr>
            <w:tcW w:w="1417" w:type="dxa"/>
            <w:gridSpan w:val="3"/>
            <w:tcBorders>
              <w:top w:val="single" w:sz="6" w:space="0" w:color="auto"/>
              <w:left w:val="single" w:sz="6" w:space="0" w:color="auto"/>
              <w:bottom w:val="single" w:sz="6" w:space="0" w:color="auto"/>
              <w:right w:val="single" w:sz="6" w:space="0" w:color="auto"/>
            </w:tcBorders>
          </w:tcPr>
          <w:p w14:paraId="7053D96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BC9131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EC361B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C6BAB41"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МЯГКОЕ НЕБО:</w:t>
            </w:r>
            <w:r w:rsidRPr="00F80B1D">
              <w:rPr>
                <w:rFonts w:ascii="Times New Roman" w:hAnsi="Times New Roman" w:cs="Times New Roman"/>
                <w:sz w:val="24"/>
                <w:szCs w:val="24"/>
              </w:rPr>
              <w:t xml:space="preserve"> - длинное/короткое</w:t>
            </w:r>
          </w:p>
        </w:tc>
        <w:tc>
          <w:tcPr>
            <w:tcW w:w="1417" w:type="dxa"/>
            <w:gridSpan w:val="3"/>
            <w:tcBorders>
              <w:top w:val="single" w:sz="6" w:space="0" w:color="auto"/>
              <w:left w:val="single" w:sz="6" w:space="0" w:color="auto"/>
              <w:bottom w:val="single" w:sz="6" w:space="0" w:color="auto"/>
              <w:right w:val="single" w:sz="6" w:space="0" w:color="auto"/>
            </w:tcBorders>
          </w:tcPr>
          <w:p w14:paraId="0995A36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CAB32A9"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B5D725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888D85E" w14:textId="77777777" w:rsidR="00F80B1D" w:rsidRPr="00F80B1D" w:rsidRDefault="00F80B1D" w:rsidP="00F80B1D">
            <w:pPr>
              <w:spacing w:after="0" w:line="240" w:lineRule="auto"/>
              <w:ind w:firstLine="1985"/>
              <w:rPr>
                <w:rFonts w:ascii="Times New Roman" w:hAnsi="Times New Roman" w:cs="Times New Roman"/>
                <w:sz w:val="24"/>
                <w:szCs w:val="24"/>
              </w:rPr>
            </w:pPr>
            <w:r w:rsidRPr="00F80B1D">
              <w:rPr>
                <w:rFonts w:ascii="Times New Roman" w:hAnsi="Times New Roman" w:cs="Times New Roman"/>
                <w:sz w:val="24"/>
                <w:szCs w:val="24"/>
              </w:rPr>
              <w:t>- подвижное/малоподвижное</w:t>
            </w:r>
          </w:p>
        </w:tc>
        <w:tc>
          <w:tcPr>
            <w:tcW w:w="1417" w:type="dxa"/>
            <w:gridSpan w:val="3"/>
            <w:tcBorders>
              <w:top w:val="single" w:sz="6" w:space="0" w:color="auto"/>
              <w:left w:val="single" w:sz="6" w:space="0" w:color="auto"/>
              <w:bottom w:val="single" w:sz="6" w:space="0" w:color="auto"/>
              <w:right w:val="single" w:sz="6" w:space="0" w:color="auto"/>
            </w:tcBorders>
          </w:tcPr>
          <w:p w14:paraId="04E13FAE"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054AC29"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328ECDB"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AF85E74" w14:textId="77777777" w:rsidR="00F80B1D" w:rsidRPr="00F80B1D" w:rsidRDefault="00F80B1D" w:rsidP="00F80B1D">
            <w:pPr>
              <w:spacing w:after="0" w:line="240" w:lineRule="auto"/>
              <w:ind w:firstLine="1985"/>
              <w:rPr>
                <w:rFonts w:ascii="Times New Roman" w:hAnsi="Times New Roman" w:cs="Times New Roman"/>
                <w:sz w:val="24"/>
                <w:szCs w:val="24"/>
              </w:rPr>
            </w:pPr>
            <w:r w:rsidRPr="00F80B1D">
              <w:rPr>
                <w:rFonts w:ascii="Times New Roman" w:hAnsi="Times New Roman" w:cs="Times New Roman"/>
                <w:sz w:val="24"/>
                <w:szCs w:val="24"/>
              </w:rPr>
              <w:t xml:space="preserve">- отклонение </w:t>
            </w:r>
            <w:proofErr w:type="spellStart"/>
            <w:r w:rsidRPr="00F80B1D">
              <w:rPr>
                <w:rFonts w:ascii="Times New Roman" w:hAnsi="Times New Roman" w:cs="Times New Roman"/>
                <w:sz w:val="24"/>
                <w:szCs w:val="24"/>
              </w:rPr>
              <w:t>увуля</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154C62BB"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E746A9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A8D6D3A"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4135F88" w14:textId="77777777" w:rsidR="00F80B1D" w:rsidRPr="00F80B1D" w:rsidRDefault="00F80B1D" w:rsidP="00F80B1D">
            <w:pPr>
              <w:spacing w:after="0" w:line="240" w:lineRule="auto"/>
              <w:rPr>
                <w:rFonts w:ascii="Times New Roman" w:hAnsi="Times New Roman" w:cs="Times New Roman"/>
                <w:b/>
                <w:sz w:val="24"/>
                <w:szCs w:val="24"/>
              </w:rPr>
            </w:pPr>
            <w:r w:rsidRPr="00F80B1D">
              <w:rPr>
                <w:rFonts w:ascii="Times New Roman" w:hAnsi="Times New Roman" w:cs="Times New Roman"/>
                <w:b/>
                <w:sz w:val="24"/>
                <w:szCs w:val="24"/>
              </w:rPr>
              <w:t xml:space="preserve">Движение нижней челюсти: </w:t>
            </w:r>
          </w:p>
          <w:p w14:paraId="4644B34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-открывание/закрывание рта</w:t>
            </w:r>
          </w:p>
        </w:tc>
        <w:tc>
          <w:tcPr>
            <w:tcW w:w="1417" w:type="dxa"/>
            <w:gridSpan w:val="3"/>
            <w:tcBorders>
              <w:top w:val="single" w:sz="6" w:space="0" w:color="auto"/>
              <w:left w:val="single" w:sz="6" w:space="0" w:color="auto"/>
              <w:bottom w:val="single" w:sz="6" w:space="0" w:color="auto"/>
              <w:right w:val="single" w:sz="6" w:space="0" w:color="auto"/>
            </w:tcBorders>
          </w:tcPr>
          <w:p w14:paraId="549F9B70"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A1B0B4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BD89AC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EA42542"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умение держать рот закрытым</w:t>
            </w:r>
          </w:p>
        </w:tc>
        <w:tc>
          <w:tcPr>
            <w:tcW w:w="1417" w:type="dxa"/>
            <w:gridSpan w:val="3"/>
            <w:tcBorders>
              <w:top w:val="single" w:sz="6" w:space="0" w:color="auto"/>
              <w:left w:val="single" w:sz="6" w:space="0" w:color="auto"/>
              <w:bottom w:val="single" w:sz="6" w:space="0" w:color="auto"/>
              <w:right w:val="single" w:sz="6" w:space="0" w:color="auto"/>
            </w:tcBorders>
          </w:tcPr>
          <w:p w14:paraId="6A3630F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C0235D9"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1162F22"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FB7838F"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 xml:space="preserve">ЯЗЫК: </w:t>
            </w:r>
            <w:r w:rsidRPr="00F80B1D">
              <w:rPr>
                <w:rFonts w:ascii="Times New Roman" w:hAnsi="Times New Roman" w:cs="Times New Roman"/>
                <w:sz w:val="24"/>
                <w:szCs w:val="24"/>
              </w:rPr>
              <w:t>толстый, маленький, узкий, раздвоенный</w:t>
            </w:r>
          </w:p>
        </w:tc>
        <w:tc>
          <w:tcPr>
            <w:tcW w:w="1417" w:type="dxa"/>
            <w:gridSpan w:val="3"/>
            <w:tcBorders>
              <w:top w:val="single" w:sz="6" w:space="0" w:color="auto"/>
              <w:left w:val="single" w:sz="6" w:space="0" w:color="auto"/>
              <w:bottom w:val="single" w:sz="6" w:space="0" w:color="auto"/>
              <w:right w:val="single" w:sz="6" w:space="0" w:color="auto"/>
            </w:tcBorders>
          </w:tcPr>
          <w:p w14:paraId="3E3F040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28A5CC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F35F6BC"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B1B1A52" w14:textId="77777777" w:rsidR="00F80B1D" w:rsidRPr="00F80B1D" w:rsidRDefault="00F80B1D" w:rsidP="00F80B1D">
            <w:pPr>
              <w:spacing w:after="0" w:line="240" w:lineRule="auto"/>
              <w:rPr>
                <w:rFonts w:ascii="Times New Roman" w:hAnsi="Times New Roman" w:cs="Times New Roman"/>
                <w:sz w:val="24"/>
                <w:szCs w:val="24"/>
              </w:rPr>
            </w:pPr>
            <w:proofErr w:type="spellStart"/>
            <w:r w:rsidRPr="00F80B1D">
              <w:rPr>
                <w:rFonts w:ascii="Times New Roman" w:hAnsi="Times New Roman" w:cs="Times New Roman"/>
                <w:sz w:val="24"/>
                <w:szCs w:val="24"/>
              </w:rPr>
              <w:t>невыраженность</w:t>
            </w:r>
            <w:proofErr w:type="spellEnd"/>
            <w:r w:rsidRPr="00F80B1D">
              <w:rPr>
                <w:rFonts w:ascii="Times New Roman" w:hAnsi="Times New Roman" w:cs="Times New Roman"/>
                <w:sz w:val="24"/>
                <w:szCs w:val="24"/>
              </w:rPr>
              <w:t xml:space="preserve"> кончика, укорочение подъязычной связки</w:t>
            </w:r>
          </w:p>
        </w:tc>
        <w:tc>
          <w:tcPr>
            <w:tcW w:w="1417" w:type="dxa"/>
            <w:gridSpan w:val="3"/>
            <w:tcBorders>
              <w:top w:val="single" w:sz="6" w:space="0" w:color="auto"/>
              <w:left w:val="single" w:sz="6" w:space="0" w:color="auto"/>
              <w:bottom w:val="single" w:sz="6" w:space="0" w:color="auto"/>
              <w:right w:val="single" w:sz="6" w:space="0" w:color="auto"/>
            </w:tcBorders>
          </w:tcPr>
          <w:p w14:paraId="49CD960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F00728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F65400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44780E8"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Тонус язычной </w:t>
            </w:r>
            <w:proofErr w:type="gramStart"/>
            <w:r w:rsidRPr="00F80B1D">
              <w:rPr>
                <w:rFonts w:ascii="Times New Roman" w:hAnsi="Times New Roman" w:cs="Times New Roman"/>
                <w:sz w:val="24"/>
                <w:szCs w:val="24"/>
              </w:rPr>
              <w:t>мускулатуры :</w:t>
            </w:r>
            <w:proofErr w:type="gramEnd"/>
            <w:r w:rsidRPr="00F80B1D">
              <w:rPr>
                <w:rFonts w:ascii="Times New Roman" w:hAnsi="Times New Roman" w:cs="Times New Roman"/>
                <w:sz w:val="24"/>
                <w:szCs w:val="24"/>
              </w:rPr>
              <w:t xml:space="preserve"> N</w:t>
            </w:r>
          </w:p>
        </w:tc>
        <w:tc>
          <w:tcPr>
            <w:tcW w:w="1417" w:type="dxa"/>
            <w:gridSpan w:val="3"/>
            <w:tcBorders>
              <w:top w:val="single" w:sz="6" w:space="0" w:color="auto"/>
              <w:left w:val="single" w:sz="6" w:space="0" w:color="auto"/>
              <w:bottom w:val="single" w:sz="6" w:space="0" w:color="auto"/>
              <w:right w:val="single" w:sz="6" w:space="0" w:color="auto"/>
            </w:tcBorders>
          </w:tcPr>
          <w:p w14:paraId="562932C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58EB93E"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ACD33C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A56822A"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Нарушение мышечного тонуса языка: - </w:t>
            </w:r>
            <w:proofErr w:type="spellStart"/>
            <w:r w:rsidRPr="00F80B1D">
              <w:rPr>
                <w:rFonts w:ascii="Times New Roman" w:hAnsi="Times New Roman" w:cs="Times New Roman"/>
                <w:sz w:val="24"/>
                <w:szCs w:val="24"/>
              </w:rPr>
              <w:t>Спастичность</w:t>
            </w:r>
            <w:proofErr w:type="spellEnd"/>
          </w:p>
        </w:tc>
        <w:tc>
          <w:tcPr>
            <w:tcW w:w="1417" w:type="dxa"/>
            <w:gridSpan w:val="3"/>
            <w:tcBorders>
              <w:top w:val="single" w:sz="6" w:space="0" w:color="auto"/>
              <w:left w:val="single" w:sz="6" w:space="0" w:color="auto"/>
              <w:bottom w:val="single" w:sz="6" w:space="0" w:color="auto"/>
              <w:right w:val="single" w:sz="6" w:space="0" w:color="auto"/>
            </w:tcBorders>
          </w:tcPr>
          <w:p w14:paraId="63CC90D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9DDBDF5"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2424B2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D480F9D" w14:textId="77777777" w:rsidR="00F80B1D" w:rsidRPr="00F80B1D" w:rsidRDefault="00F80B1D" w:rsidP="00F80B1D">
            <w:pPr>
              <w:spacing w:after="0" w:line="240" w:lineRule="auto"/>
              <w:ind w:firstLine="3969"/>
              <w:rPr>
                <w:rFonts w:ascii="Times New Roman" w:hAnsi="Times New Roman" w:cs="Times New Roman"/>
                <w:sz w:val="24"/>
                <w:szCs w:val="24"/>
              </w:rPr>
            </w:pPr>
            <w:r w:rsidRPr="00F80B1D">
              <w:rPr>
                <w:rFonts w:ascii="Times New Roman" w:hAnsi="Times New Roman" w:cs="Times New Roman"/>
                <w:sz w:val="24"/>
                <w:szCs w:val="24"/>
              </w:rPr>
              <w:t>- Гипотония</w:t>
            </w:r>
          </w:p>
        </w:tc>
        <w:tc>
          <w:tcPr>
            <w:tcW w:w="1417" w:type="dxa"/>
            <w:gridSpan w:val="3"/>
            <w:tcBorders>
              <w:top w:val="single" w:sz="6" w:space="0" w:color="auto"/>
              <w:left w:val="single" w:sz="6" w:space="0" w:color="auto"/>
              <w:bottom w:val="single" w:sz="6" w:space="0" w:color="auto"/>
              <w:right w:val="single" w:sz="6" w:space="0" w:color="auto"/>
            </w:tcBorders>
          </w:tcPr>
          <w:p w14:paraId="508BEE5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342BC6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09DAFA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449F68D" w14:textId="77777777" w:rsidR="00F80B1D" w:rsidRPr="00F80B1D" w:rsidRDefault="00F80B1D" w:rsidP="00F80B1D">
            <w:pPr>
              <w:spacing w:after="0" w:line="240" w:lineRule="auto"/>
              <w:ind w:firstLine="3969"/>
              <w:rPr>
                <w:rFonts w:ascii="Times New Roman" w:hAnsi="Times New Roman" w:cs="Times New Roman"/>
                <w:sz w:val="24"/>
                <w:szCs w:val="24"/>
              </w:rPr>
            </w:pPr>
            <w:r w:rsidRPr="00F80B1D">
              <w:rPr>
                <w:rFonts w:ascii="Times New Roman" w:hAnsi="Times New Roman" w:cs="Times New Roman"/>
                <w:sz w:val="24"/>
                <w:szCs w:val="24"/>
              </w:rPr>
              <w:t>- Дистония</w:t>
            </w:r>
          </w:p>
        </w:tc>
        <w:tc>
          <w:tcPr>
            <w:tcW w:w="1417" w:type="dxa"/>
            <w:gridSpan w:val="3"/>
            <w:tcBorders>
              <w:top w:val="single" w:sz="6" w:space="0" w:color="auto"/>
              <w:left w:val="single" w:sz="6" w:space="0" w:color="auto"/>
              <w:bottom w:val="single" w:sz="6" w:space="0" w:color="auto"/>
              <w:right w:val="single" w:sz="6" w:space="0" w:color="auto"/>
            </w:tcBorders>
          </w:tcPr>
          <w:p w14:paraId="348461D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5A9DD5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931D6B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C6820A2"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lastRenderedPageBreak/>
              <w:t>- Гиперкинезы языка</w:t>
            </w:r>
          </w:p>
        </w:tc>
        <w:tc>
          <w:tcPr>
            <w:tcW w:w="1417" w:type="dxa"/>
            <w:gridSpan w:val="3"/>
            <w:tcBorders>
              <w:top w:val="single" w:sz="6" w:space="0" w:color="auto"/>
              <w:left w:val="single" w:sz="6" w:space="0" w:color="auto"/>
              <w:bottom w:val="single" w:sz="6" w:space="0" w:color="auto"/>
              <w:right w:val="single" w:sz="6" w:space="0" w:color="auto"/>
            </w:tcBorders>
          </w:tcPr>
          <w:p w14:paraId="71B8E30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CE99CD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D898A8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8070DAF"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Тремор языка</w:t>
            </w:r>
          </w:p>
        </w:tc>
        <w:tc>
          <w:tcPr>
            <w:tcW w:w="1417" w:type="dxa"/>
            <w:gridSpan w:val="3"/>
            <w:tcBorders>
              <w:top w:val="single" w:sz="6" w:space="0" w:color="auto"/>
              <w:left w:val="single" w:sz="6" w:space="0" w:color="auto"/>
              <w:bottom w:val="single" w:sz="6" w:space="0" w:color="auto"/>
              <w:right w:val="single" w:sz="6" w:space="0" w:color="auto"/>
            </w:tcBorders>
          </w:tcPr>
          <w:p w14:paraId="21A4DF4C"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D172F9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E83256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094FCC4"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Девиация (отклонение) языка в сторону</w:t>
            </w:r>
          </w:p>
        </w:tc>
        <w:tc>
          <w:tcPr>
            <w:tcW w:w="1417" w:type="dxa"/>
            <w:gridSpan w:val="3"/>
            <w:tcBorders>
              <w:top w:val="single" w:sz="6" w:space="0" w:color="auto"/>
              <w:left w:val="single" w:sz="6" w:space="0" w:color="auto"/>
              <w:bottom w:val="single" w:sz="6" w:space="0" w:color="auto"/>
              <w:right w:val="single" w:sz="6" w:space="0" w:color="auto"/>
            </w:tcBorders>
          </w:tcPr>
          <w:p w14:paraId="1EB1D83A"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7C0E7A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B25A0C5"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83E4A9C" w14:textId="16BD449D" w:rsidR="00F80B1D" w:rsidRPr="00F80B1D" w:rsidRDefault="00826AAD" w:rsidP="00F80B1D">
            <w:pPr>
              <w:spacing w:after="0" w:line="240" w:lineRule="auto"/>
              <w:rPr>
                <w:rFonts w:ascii="Times New Roman" w:hAnsi="Times New Roman" w:cs="Times New Roman"/>
                <w:sz w:val="24"/>
                <w:szCs w:val="24"/>
              </w:rPr>
            </w:pPr>
            <w:r w:rsidRPr="00F80B1D">
              <w:rPr>
                <w:rFonts w:ascii="Times New Roman" w:hAnsi="Times New Roman" w:cs="Times New Roman"/>
                <w:b/>
                <w:sz w:val="24"/>
                <w:szCs w:val="24"/>
              </w:rPr>
              <w:t>Объём</w:t>
            </w:r>
            <w:r w:rsidR="00F80B1D" w:rsidRPr="00F80B1D">
              <w:rPr>
                <w:rFonts w:ascii="Times New Roman" w:hAnsi="Times New Roman" w:cs="Times New Roman"/>
                <w:b/>
                <w:sz w:val="24"/>
                <w:szCs w:val="24"/>
              </w:rPr>
              <w:t xml:space="preserve"> артикуляционных движений языка:</w:t>
            </w:r>
          </w:p>
        </w:tc>
        <w:tc>
          <w:tcPr>
            <w:tcW w:w="1417" w:type="dxa"/>
            <w:gridSpan w:val="3"/>
            <w:tcBorders>
              <w:top w:val="single" w:sz="6" w:space="0" w:color="auto"/>
              <w:left w:val="single" w:sz="6" w:space="0" w:color="auto"/>
              <w:bottom w:val="single" w:sz="6" w:space="0" w:color="auto"/>
              <w:right w:val="single" w:sz="6" w:space="0" w:color="auto"/>
            </w:tcBorders>
          </w:tcPr>
          <w:p w14:paraId="08C14859"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A01339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AEBFBC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D9568E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Строго ограничен</w:t>
            </w:r>
          </w:p>
        </w:tc>
        <w:tc>
          <w:tcPr>
            <w:tcW w:w="1417" w:type="dxa"/>
            <w:gridSpan w:val="3"/>
            <w:tcBorders>
              <w:top w:val="single" w:sz="6" w:space="0" w:color="auto"/>
              <w:left w:val="single" w:sz="6" w:space="0" w:color="auto"/>
              <w:bottom w:val="single" w:sz="6" w:space="0" w:color="auto"/>
              <w:right w:val="single" w:sz="6" w:space="0" w:color="auto"/>
            </w:tcBorders>
          </w:tcPr>
          <w:p w14:paraId="37E73140"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B594655"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D6F5DC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A27C7E7"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Неполный</w:t>
            </w:r>
          </w:p>
        </w:tc>
        <w:tc>
          <w:tcPr>
            <w:tcW w:w="1417" w:type="dxa"/>
            <w:gridSpan w:val="3"/>
            <w:tcBorders>
              <w:top w:val="single" w:sz="6" w:space="0" w:color="auto"/>
              <w:left w:val="single" w:sz="6" w:space="0" w:color="auto"/>
              <w:bottom w:val="single" w:sz="6" w:space="0" w:color="auto"/>
              <w:right w:val="single" w:sz="6" w:space="0" w:color="auto"/>
            </w:tcBorders>
          </w:tcPr>
          <w:p w14:paraId="632CE06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BAAAB03"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AFF972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46D1393"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Снижение амплитуды артикуляционных движений</w:t>
            </w:r>
          </w:p>
        </w:tc>
        <w:tc>
          <w:tcPr>
            <w:tcW w:w="1417" w:type="dxa"/>
            <w:gridSpan w:val="3"/>
            <w:tcBorders>
              <w:top w:val="single" w:sz="6" w:space="0" w:color="auto"/>
              <w:left w:val="single" w:sz="6" w:space="0" w:color="auto"/>
              <w:bottom w:val="single" w:sz="6" w:space="0" w:color="auto"/>
              <w:right w:val="single" w:sz="6" w:space="0" w:color="auto"/>
            </w:tcBorders>
          </w:tcPr>
          <w:p w14:paraId="4794D37B"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381F0CC"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1A6B8D7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A56933A" w14:textId="3D4CBFDD"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В полном </w:t>
            </w:r>
            <w:r w:rsidR="00826AAD" w:rsidRPr="00F80B1D">
              <w:rPr>
                <w:rFonts w:ascii="Times New Roman" w:hAnsi="Times New Roman" w:cs="Times New Roman"/>
                <w:sz w:val="24"/>
                <w:szCs w:val="24"/>
              </w:rPr>
              <w:t>объёме</w:t>
            </w:r>
          </w:p>
        </w:tc>
        <w:tc>
          <w:tcPr>
            <w:tcW w:w="1417" w:type="dxa"/>
            <w:gridSpan w:val="3"/>
            <w:tcBorders>
              <w:top w:val="single" w:sz="6" w:space="0" w:color="auto"/>
              <w:left w:val="single" w:sz="6" w:space="0" w:color="auto"/>
              <w:bottom w:val="single" w:sz="6" w:space="0" w:color="auto"/>
              <w:right w:val="single" w:sz="6" w:space="0" w:color="auto"/>
            </w:tcBorders>
          </w:tcPr>
          <w:p w14:paraId="465AECAA"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2936125F"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1A26D3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B1F0EF5" w14:textId="77777777" w:rsidR="00F80B1D" w:rsidRPr="00F80B1D" w:rsidRDefault="00F80B1D" w:rsidP="00F80B1D">
            <w:pPr>
              <w:spacing w:after="0" w:line="240" w:lineRule="auto"/>
              <w:ind w:firstLine="567"/>
              <w:rPr>
                <w:rFonts w:ascii="Times New Roman" w:hAnsi="Times New Roman" w:cs="Times New Roman"/>
                <w:sz w:val="24"/>
                <w:szCs w:val="24"/>
              </w:rPr>
            </w:pPr>
            <w:r w:rsidRPr="00F80B1D">
              <w:rPr>
                <w:rFonts w:ascii="Times New Roman" w:hAnsi="Times New Roman" w:cs="Times New Roman"/>
                <w:sz w:val="24"/>
                <w:szCs w:val="24"/>
              </w:rPr>
              <w:t>- Умение удержать артикуляционную позу</w:t>
            </w:r>
          </w:p>
        </w:tc>
        <w:tc>
          <w:tcPr>
            <w:tcW w:w="1417" w:type="dxa"/>
            <w:gridSpan w:val="3"/>
            <w:tcBorders>
              <w:top w:val="single" w:sz="6" w:space="0" w:color="auto"/>
              <w:left w:val="single" w:sz="6" w:space="0" w:color="auto"/>
              <w:bottom w:val="single" w:sz="6" w:space="0" w:color="auto"/>
              <w:right w:val="single" w:sz="6" w:space="0" w:color="auto"/>
            </w:tcBorders>
          </w:tcPr>
          <w:p w14:paraId="618DA917"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29CBA4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4E137D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6F43A3E6" w14:textId="77777777" w:rsidR="00F80B1D" w:rsidRPr="00F80B1D" w:rsidRDefault="00F80B1D" w:rsidP="00F80B1D">
            <w:pPr>
              <w:spacing w:after="0" w:line="240" w:lineRule="auto"/>
              <w:ind w:firstLine="567"/>
              <w:rPr>
                <w:rFonts w:ascii="Times New Roman" w:hAnsi="Times New Roman" w:cs="Times New Roman"/>
                <w:sz w:val="24"/>
                <w:szCs w:val="24"/>
              </w:rPr>
            </w:pPr>
            <w:r w:rsidRPr="00F80B1D">
              <w:rPr>
                <w:rFonts w:ascii="Times New Roman" w:hAnsi="Times New Roman" w:cs="Times New Roman"/>
                <w:sz w:val="24"/>
                <w:szCs w:val="24"/>
              </w:rPr>
              <w:t>- Способность к переключению</w:t>
            </w:r>
          </w:p>
        </w:tc>
        <w:tc>
          <w:tcPr>
            <w:tcW w:w="1417" w:type="dxa"/>
            <w:gridSpan w:val="3"/>
            <w:tcBorders>
              <w:top w:val="single" w:sz="6" w:space="0" w:color="auto"/>
              <w:left w:val="single" w:sz="6" w:space="0" w:color="auto"/>
              <w:bottom w:val="single" w:sz="6" w:space="0" w:color="auto"/>
              <w:right w:val="single" w:sz="6" w:space="0" w:color="auto"/>
            </w:tcBorders>
          </w:tcPr>
          <w:p w14:paraId="10F3AA1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ED1E23D"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DC67286"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F2832B5" w14:textId="77777777" w:rsidR="00F80B1D" w:rsidRPr="00F80B1D" w:rsidRDefault="00F80B1D" w:rsidP="00F80B1D">
            <w:pPr>
              <w:spacing w:after="0" w:line="240" w:lineRule="auto"/>
              <w:ind w:firstLine="567"/>
              <w:rPr>
                <w:rFonts w:ascii="Times New Roman" w:hAnsi="Times New Roman" w:cs="Times New Roman"/>
                <w:sz w:val="24"/>
                <w:szCs w:val="24"/>
              </w:rPr>
            </w:pPr>
            <w:r w:rsidRPr="00F80B1D">
              <w:rPr>
                <w:rFonts w:ascii="Times New Roman" w:hAnsi="Times New Roman" w:cs="Times New Roman"/>
                <w:sz w:val="24"/>
                <w:szCs w:val="24"/>
              </w:rPr>
              <w:t>- Произвольное высовывание языка</w:t>
            </w:r>
          </w:p>
        </w:tc>
        <w:tc>
          <w:tcPr>
            <w:tcW w:w="1417" w:type="dxa"/>
            <w:gridSpan w:val="3"/>
            <w:tcBorders>
              <w:top w:val="single" w:sz="6" w:space="0" w:color="auto"/>
              <w:left w:val="single" w:sz="6" w:space="0" w:color="auto"/>
              <w:bottom w:val="single" w:sz="6" w:space="0" w:color="auto"/>
              <w:right w:val="single" w:sz="6" w:space="0" w:color="auto"/>
            </w:tcBorders>
          </w:tcPr>
          <w:p w14:paraId="542E3068"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B03D9C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6145C81"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3124403E" w14:textId="77777777" w:rsidR="00F80B1D" w:rsidRPr="00F80B1D" w:rsidRDefault="00F80B1D" w:rsidP="00F80B1D">
            <w:pPr>
              <w:spacing w:after="0" w:line="240" w:lineRule="auto"/>
              <w:ind w:firstLine="567"/>
              <w:rPr>
                <w:rFonts w:ascii="Times New Roman" w:hAnsi="Times New Roman" w:cs="Times New Roman"/>
                <w:sz w:val="24"/>
                <w:szCs w:val="24"/>
              </w:rPr>
            </w:pPr>
            <w:r w:rsidRPr="00F80B1D">
              <w:rPr>
                <w:rFonts w:ascii="Times New Roman" w:hAnsi="Times New Roman" w:cs="Times New Roman"/>
                <w:sz w:val="24"/>
                <w:szCs w:val="24"/>
              </w:rPr>
              <w:t>- Подъем языка вверх</w:t>
            </w:r>
          </w:p>
        </w:tc>
        <w:tc>
          <w:tcPr>
            <w:tcW w:w="1417" w:type="dxa"/>
            <w:gridSpan w:val="3"/>
            <w:tcBorders>
              <w:top w:val="single" w:sz="6" w:space="0" w:color="auto"/>
              <w:left w:val="single" w:sz="6" w:space="0" w:color="auto"/>
              <w:bottom w:val="single" w:sz="6" w:space="0" w:color="auto"/>
              <w:right w:val="single" w:sz="6" w:space="0" w:color="auto"/>
            </w:tcBorders>
          </w:tcPr>
          <w:p w14:paraId="56C161E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3D539B9"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8E5A03B"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62D82BA" w14:textId="77777777" w:rsidR="00F80B1D" w:rsidRPr="00F80B1D" w:rsidRDefault="00F80B1D" w:rsidP="00F80B1D">
            <w:pPr>
              <w:spacing w:after="0" w:line="240" w:lineRule="auto"/>
              <w:ind w:firstLine="567"/>
              <w:rPr>
                <w:rFonts w:ascii="Times New Roman" w:hAnsi="Times New Roman" w:cs="Times New Roman"/>
                <w:sz w:val="24"/>
                <w:szCs w:val="24"/>
              </w:rPr>
            </w:pPr>
            <w:r w:rsidRPr="00F80B1D">
              <w:rPr>
                <w:rFonts w:ascii="Times New Roman" w:hAnsi="Times New Roman" w:cs="Times New Roman"/>
                <w:sz w:val="24"/>
                <w:szCs w:val="24"/>
              </w:rPr>
              <w:t>- Боковые отведения (вправо/влево)</w:t>
            </w:r>
          </w:p>
        </w:tc>
        <w:tc>
          <w:tcPr>
            <w:tcW w:w="1417" w:type="dxa"/>
            <w:gridSpan w:val="3"/>
            <w:tcBorders>
              <w:top w:val="single" w:sz="6" w:space="0" w:color="auto"/>
              <w:left w:val="single" w:sz="6" w:space="0" w:color="auto"/>
              <w:bottom w:val="single" w:sz="6" w:space="0" w:color="auto"/>
              <w:right w:val="single" w:sz="6" w:space="0" w:color="auto"/>
            </w:tcBorders>
          </w:tcPr>
          <w:p w14:paraId="5AFCE67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33218B3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8D342C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C40D193" w14:textId="77777777" w:rsidR="00F80B1D" w:rsidRPr="00F80B1D" w:rsidRDefault="00F80B1D" w:rsidP="00F80B1D">
            <w:pPr>
              <w:spacing w:after="0" w:line="240" w:lineRule="auto"/>
              <w:ind w:firstLine="567"/>
              <w:rPr>
                <w:rFonts w:ascii="Times New Roman" w:hAnsi="Times New Roman" w:cs="Times New Roman"/>
                <w:sz w:val="24"/>
                <w:szCs w:val="24"/>
              </w:rPr>
            </w:pPr>
            <w:r w:rsidRPr="00F80B1D">
              <w:rPr>
                <w:rFonts w:ascii="Times New Roman" w:hAnsi="Times New Roman" w:cs="Times New Roman"/>
                <w:sz w:val="24"/>
                <w:szCs w:val="24"/>
              </w:rPr>
              <w:t>- Пощелкивание</w:t>
            </w:r>
          </w:p>
        </w:tc>
        <w:tc>
          <w:tcPr>
            <w:tcW w:w="1417" w:type="dxa"/>
            <w:gridSpan w:val="3"/>
            <w:tcBorders>
              <w:top w:val="single" w:sz="6" w:space="0" w:color="auto"/>
              <w:left w:val="single" w:sz="6" w:space="0" w:color="auto"/>
              <w:bottom w:val="single" w:sz="6" w:space="0" w:color="auto"/>
              <w:right w:val="single" w:sz="6" w:space="0" w:color="auto"/>
            </w:tcBorders>
          </w:tcPr>
          <w:p w14:paraId="2DB4BB96"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98D3267"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114A5EA" w14:textId="77777777" w:rsidTr="00E236C7">
        <w:tc>
          <w:tcPr>
            <w:tcW w:w="6521" w:type="dxa"/>
            <w:gridSpan w:val="9"/>
            <w:tcBorders>
              <w:top w:val="single" w:sz="6" w:space="0" w:color="auto"/>
              <w:left w:val="single" w:sz="6" w:space="0" w:color="auto"/>
              <w:right w:val="single" w:sz="6" w:space="0" w:color="auto"/>
            </w:tcBorders>
          </w:tcPr>
          <w:p w14:paraId="2BB5B053" w14:textId="77777777" w:rsidR="00F80B1D" w:rsidRPr="00F80B1D" w:rsidRDefault="00F80B1D" w:rsidP="00F80B1D">
            <w:pPr>
              <w:spacing w:after="0" w:line="240" w:lineRule="auto"/>
              <w:ind w:firstLine="567"/>
              <w:rPr>
                <w:rFonts w:ascii="Times New Roman" w:hAnsi="Times New Roman" w:cs="Times New Roman"/>
                <w:sz w:val="24"/>
                <w:szCs w:val="24"/>
              </w:rPr>
            </w:pPr>
            <w:r w:rsidRPr="00F80B1D">
              <w:rPr>
                <w:rFonts w:ascii="Times New Roman" w:hAnsi="Times New Roman" w:cs="Times New Roman"/>
                <w:sz w:val="24"/>
                <w:szCs w:val="24"/>
              </w:rPr>
              <w:t>- Облизывание губ (круговые движения языка)</w:t>
            </w:r>
          </w:p>
        </w:tc>
        <w:tc>
          <w:tcPr>
            <w:tcW w:w="1417" w:type="dxa"/>
            <w:gridSpan w:val="3"/>
            <w:tcBorders>
              <w:top w:val="single" w:sz="6" w:space="0" w:color="auto"/>
              <w:left w:val="single" w:sz="6" w:space="0" w:color="auto"/>
              <w:right w:val="single" w:sz="6" w:space="0" w:color="auto"/>
            </w:tcBorders>
          </w:tcPr>
          <w:p w14:paraId="743A266F"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right w:val="single" w:sz="6" w:space="0" w:color="auto"/>
            </w:tcBorders>
          </w:tcPr>
          <w:p w14:paraId="75E158B2"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6B5C514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02DE895" w14:textId="77777777" w:rsidR="00F80B1D" w:rsidRPr="00F80B1D" w:rsidRDefault="00F80B1D" w:rsidP="00F80B1D">
            <w:pPr>
              <w:spacing w:after="0" w:line="240" w:lineRule="auto"/>
              <w:rPr>
                <w:rFonts w:ascii="Times New Roman" w:hAnsi="Times New Roman" w:cs="Times New Roman"/>
                <w:b/>
                <w:i/>
                <w:sz w:val="24"/>
                <w:szCs w:val="24"/>
              </w:rPr>
            </w:pPr>
            <w:r w:rsidRPr="00F80B1D">
              <w:rPr>
                <w:rFonts w:ascii="Times New Roman" w:hAnsi="Times New Roman" w:cs="Times New Roman"/>
                <w:b/>
                <w:i/>
                <w:sz w:val="24"/>
                <w:szCs w:val="24"/>
              </w:rPr>
              <w:t xml:space="preserve">Глоточный и небный рефлексы: </w:t>
            </w:r>
            <w:r w:rsidRPr="00F80B1D">
              <w:rPr>
                <w:rFonts w:ascii="Times New Roman" w:hAnsi="Times New Roman" w:cs="Times New Roman"/>
                <w:sz w:val="24"/>
                <w:szCs w:val="24"/>
              </w:rPr>
              <w:t>- повышен/понижен</w:t>
            </w:r>
          </w:p>
        </w:tc>
        <w:tc>
          <w:tcPr>
            <w:tcW w:w="1417" w:type="dxa"/>
            <w:gridSpan w:val="3"/>
            <w:tcBorders>
              <w:top w:val="single" w:sz="6" w:space="0" w:color="auto"/>
              <w:left w:val="single" w:sz="6" w:space="0" w:color="auto"/>
              <w:bottom w:val="single" w:sz="6" w:space="0" w:color="auto"/>
              <w:right w:val="single" w:sz="6" w:space="0" w:color="auto"/>
            </w:tcBorders>
          </w:tcPr>
          <w:p w14:paraId="2C408F85"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3CEB0A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28BA6C07"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FA81E96" w14:textId="77777777" w:rsidR="00F80B1D" w:rsidRPr="00F80B1D" w:rsidRDefault="00F80B1D" w:rsidP="00F80B1D">
            <w:pPr>
              <w:spacing w:after="0" w:line="240" w:lineRule="auto"/>
              <w:rPr>
                <w:rFonts w:ascii="Times New Roman" w:hAnsi="Times New Roman" w:cs="Times New Roman"/>
                <w:b/>
                <w:i/>
                <w:sz w:val="24"/>
                <w:szCs w:val="24"/>
              </w:rPr>
            </w:pPr>
            <w:r w:rsidRPr="00F80B1D">
              <w:rPr>
                <w:rFonts w:ascii="Times New Roman" w:hAnsi="Times New Roman" w:cs="Times New Roman"/>
                <w:b/>
                <w:i/>
                <w:sz w:val="24"/>
                <w:szCs w:val="24"/>
              </w:rPr>
              <w:t>Наличие патологических рефлексов орального автоматизма</w:t>
            </w:r>
          </w:p>
        </w:tc>
        <w:tc>
          <w:tcPr>
            <w:tcW w:w="1417" w:type="dxa"/>
            <w:gridSpan w:val="3"/>
            <w:tcBorders>
              <w:top w:val="single" w:sz="6" w:space="0" w:color="auto"/>
              <w:left w:val="single" w:sz="6" w:space="0" w:color="auto"/>
              <w:bottom w:val="single" w:sz="6" w:space="0" w:color="auto"/>
              <w:right w:val="single" w:sz="6" w:space="0" w:color="auto"/>
            </w:tcBorders>
          </w:tcPr>
          <w:p w14:paraId="7FAA4711"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2754A91"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8C864CE"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12CF09BC"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i/>
                <w:sz w:val="24"/>
                <w:szCs w:val="24"/>
              </w:rPr>
              <w:t>Вегетативные расстройства:</w:t>
            </w:r>
          </w:p>
        </w:tc>
        <w:tc>
          <w:tcPr>
            <w:tcW w:w="1417" w:type="dxa"/>
            <w:gridSpan w:val="3"/>
            <w:tcBorders>
              <w:top w:val="single" w:sz="6" w:space="0" w:color="auto"/>
              <w:left w:val="single" w:sz="6" w:space="0" w:color="auto"/>
              <w:bottom w:val="single" w:sz="6" w:space="0" w:color="auto"/>
              <w:right w:val="single" w:sz="6" w:space="0" w:color="auto"/>
            </w:tcBorders>
          </w:tcPr>
          <w:p w14:paraId="2BB525D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F78CFCA"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C67E19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AD0064E"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xml:space="preserve">- </w:t>
            </w:r>
            <w:proofErr w:type="spellStart"/>
            <w:r w:rsidRPr="00F80B1D">
              <w:rPr>
                <w:rFonts w:ascii="Times New Roman" w:hAnsi="Times New Roman" w:cs="Times New Roman"/>
                <w:sz w:val="24"/>
                <w:szCs w:val="24"/>
              </w:rPr>
              <w:t>Гиперсаливация</w:t>
            </w:r>
            <w:proofErr w:type="spellEnd"/>
            <w:r w:rsidRPr="00F80B1D">
              <w:rPr>
                <w:rFonts w:ascii="Times New Roman" w:hAnsi="Times New Roman" w:cs="Times New Roman"/>
                <w:sz w:val="24"/>
                <w:szCs w:val="24"/>
              </w:rPr>
              <w:t>: - постоянная</w:t>
            </w:r>
          </w:p>
        </w:tc>
        <w:tc>
          <w:tcPr>
            <w:tcW w:w="1417" w:type="dxa"/>
            <w:gridSpan w:val="3"/>
            <w:tcBorders>
              <w:top w:val="single" w:sz="6" w:space="0" w:color="auto"/>
              <w:left w:val="single" w:sz="6" w:space="0" w:color="auto"/>
              <w:bottom w:val="single" w:sz="6" w:space="0" w:color="auto"/>
              <w:right w:val="single" w:sz="6" w:space="0" w:color="auto"/>
            </w:tcBorders>
          </w:tcPr>
          <w:p w14:paraId="198EC58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153C1114"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8A232C9"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78472A76"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sz w:val="24"/>
                <w:szCs w:val="24"/>
              </w:rPr>
              <w:t>- усиливающая при определенных условиях</w:t>
            </w:r>
          </w:p>
        </w:tc>
        <w:tc>
          <w:tcPr>
            <w:tcW w:w="1417" w:type="dxa"/>
            <w:gridSpan w:val="3"/>
            <w:tcBorders>
              <w:top w:val="single" w:sz="6" w:space="0" w:color="auto"/>
              <w:left w:val="single" w:sz="6" w:space="0" w:color="auto"/>
              <w:bottom w:val="single" w:sz="6" w:space="0" w:color="auto"/>
              <w:right w:val="single" w:sz="6" w:space="0" w:color="auto"/>
            </w:tcBorders>
          </w:tcPr>
          <w:p w14:paraId="5D34D65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4F0EDF88"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4D13C1AD"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5182FC58"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i/>
                <w:sz w:val="24"/>
                <w:szCs w:val="24"/>
              </w:rPr>
              <w:t xml:space="preserve">Жевание: </w:t>
            </w:r>
            <w:r w:rsidRPr="00F80B1D">
              <w:rPr>
                <w:rFonts w:ascii="Times New Roman" w:hAnsi="Times New Roman" w:cs="Times New Roman"/>
                <w:sz w:val="24"/>
                <w:szCs w:val="24"/>
              </w:rPr>
              <w:t>-N</w:t>
            </w:r>
          </w:p>
        </w:tc>
        <w:tc>
          <w:tcPr>
            <w:tcW w:w="1417" w:type="dxa"/>
            <w:gridSpan w:val="3"/>
            <w:tcBorders>
              <w:top w:val="single" w:sz="6" w:space="0" w:color="auto"/>
              <w:left w:val="single" w:sz="6" w:space="0" w:color="auto"/>
              <w:bottom w:val="single" w:sz="6" w:space="0" w:color="auto"/>
              <w:right w:val="single" w:sz="6" w:space="0" w:color="auto"/>
            </w:tcBorders>
          </w:tcPr>
          <w:p w14:paraId="2917A612"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B4ABBD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75FABAFA"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09F9DCA6" w14:textId="77777777" w:rsidR="00F80B1D" w:rsidRPr="00F80B1D" w:rsidRDefault="00F80B1D" w:rsidP="00F80B1D">
            <w:pPr>
              <w:spacing w:after="0" w:line="240" w:lineRule="auto"/>
              <w:ind w:firstLine="1134"/>
              <w:rPr>
                <w:rFonts w:ascii="Times New Roman" w:hAnsi="Times New Roman" w:cs="Times New Roman"/>
                <w:sz w:val="24"/>
                <w:szCs w:val="24"/>
              </w:rPr>
            </w:pPr>
            <w:r w:rsidRPr="00F80B1D">
              <w:rPr>
                <w:rFonts w:ascii="Times New Roman" w:hAnsi="Times New Roman" w:cs="Times New Roman"/>
                <w:sz w:val="24"/>
                <w:szCs w:val="24"/>
              </w:rPr>
              <w:t>- отсутствие жевания твердой пищи</w:t>
            </w:r>
          </w:p>
        </w:tc>
        <w:tc>
          <w:tcPr>
            <w:tcW w:w="1417" w:type="dxa"/>
            <w:gridSpan w:val="3"/>
            <w:tcBorders>
              <w:top w:val="single" w:sz="6" w:space="0" w:color="auto"/>
              <w:left w:val="single" w:sz="6" w:space="0" w:color="auto"/>
              <w:bottom w:val="single" w:sz="6" w:space="0" w:color="auto"/>
              <w:right w:val="single" w:sz="6" w:space="0" w:color="auto"/>
            </w:tcBorders>
          </w:tcPr>
          <w:p w14:paraId="519274C4"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7A966056"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35D0B685"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EE3ECDA" w14:textId="77777777" w:rsidR="00F80B1D" w:rsidRPr="00F80B1D" w:rsidRDefault="00F80B1D" w:rsidP="00F80B1D">
            <w:pPr>
              <w:spacing w:after="0" w:line="240" w:lineRule="auto"/>
              <w:ind w:firstLine="1134"/>
              <w:rPr>
                <w:rFonts w:ascii="Times New Roman" w:hAnsi="Times New Roman" w:cs="Times New Roman"/>
                <w:sz w:val="24"/>
                <w:szCs w:val="24"/>
              </w:rPr>
            </w:pPr>
            <w:r w:rsidRPr="00F80B1D">
              <w:rPr>
                <w:rFonts w:ascii="Times New Roman" w:hAnsi="Times New Roman" w:cs="Times New Roman"/>
                <w:sz w:val="24"/>
                <w:szCs w:val="24"/>
              </w:rPr>
              <w:t>- затруднение жевания</w:t>
            </w:r>
          </w:p>
        </w:tc>
        <w:tc>
          <w:tcPr>
            <w:tcW w:w="1417" w:type="dxa"/>
            <w:gridSpan w:val="3"/>
            <w:tcBorders>
              <w:top w:val="single" w:sz="6" w:space="0" w:color="auto"/>
              <w:left w:val="single" w:sz="6" w:space="0" w:color="auto"/>
              <w:bottom w:val="single" w:sz="6" w:space="0" w:color="auto"/>
              <w:right w:val="single" w:sz="6" w:space="0" w:color="auto"/>
            </w:tcBorders>
          </w:tcPr>
          <w:p w14:paraId="79022D8D"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639A6990"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53BE38B4"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22F6D3CD" w14:textId="77777777" w:rsidR="00F80B1D" w:rsidRPr="00F80B1D" w:rsidRDefault="00F80B1D" w:rsidP="00F80B1D">
            <w:pPr>
              <w:spacing w:after="0" w:line="240" w:lineRule="auto"/>
              <w:rPr>
                <w:rFonts w:ascii="Times New Roman" w:hAnsi="Times New Roman" w:cs="Times New Roman"/>
                <w:sz w:val="24"/>
                <w:szCs w:val="24"/>
              </w:rPr>
            </w:pPr>
            <w:r w:rsidRPr="00F80B1D">
              <w:rPr>
                <w:rFonts w:ascii="Times New Roman" w:hAnsi="Times New Roman" w:cs="Times New Roman"/>
                <w:b/>
                <w:i/>
                <w:sz w:val="24"/>
                <w:szCs w:val="24"/>
              </w:rPr>
              <w:t xml:space="preserve">Глотание: </w:t>
            </w:r>
            <w:r w:rsidRPr="00F80B1D">
              <w:rPr>
                <w:rFonts w:ascii="Times New Roman" w:hAnsi="Times New Roman" w:cs="Times New Roman"/>
                <w:sz w:val="24"/>
                <w:szCs w:val="24"/>
              </w:rPr>
              <w:t>- не нарушено</w:t>
            </w:r>
          </w:p>
        </w:tc>
        <w:tc>
          <w:tcPr>
            <w:tcW w:w="1417" w:type="dxa"/>
            <w:gridSpan w:val="3"/>
            <w:tcBorders>
              <w:top w:val="single" w:sz="6" w:space="0" w:color="auto"/>
              <w:left w:val="single" w:sz="6" w:space="0" w:color="auto"/>
              <w:bottom w:val="single" w:sz="6" w:space="0" w:color="auto"/>
              <w:right w:val="single" w:sz="6" w:space="0" w:color="auto"/>
            </w:tcBorders>
          </w:tcPr>
          <w:p w14:paraId="72281DE3"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080F7312" w14:textId="77777777" w:rsidR="00F80B1D" w:rsidRPr="00F80B1D" w:rsidRDefault="00F80B1D" w:rsidP="00F80B1D">
            <w:pPr>
              <w:spacing w:after="0" w:line="240" w:lineRule="auto"/>
              <w:rPr>
                <w:rFonts w:ascii="Times New Roman" w:hAnsi="Times New Roman" w:cs="Times New Roman"/>
                <w:sz w:val="24"/>
                <w:szCs w:val="24"/>
              </w:rPr>
            </w:pPr>
          </w:p>
        </w:tc>
      </w:tr>
      <w:tr w:rsidR="00F80B1D" w:rsidRPr="00F80B1D" w14:paraId="0F36E888" w14:textId="77777777" w:rsidTr="00E236C7">
        <w:tc>
          <w:tcPr>
            <w:tcW w:w="6521" w:type="dxa"/>
            <w:gridSpan w:val="9"/>
            <w:tcBorders>
              <w:top w:val="single" w:sz="6" w:space="0" w:color="auto"/>
              <w:left w:val="single" w:sz="6" w:space="0" w:color="auto"/>
              <w:bottom w:val="single" w:sz="6" w:space="0" w:color="auto"/>
              <w:right w:val="single" w:sz="6" w:space="0" w:color="auto"/>
            </w:tcBorders>
          </w:tcPr>
          <w:p w14:paraId="43922FF3" w14:textId="77777777" w:rsidR="00F80B1D" w:rsidRPr="00F80B1D" w:rsidRDefault="00F80B1D" w:rsidP="00F80B1D">
            <w:pPr>
              <w:spacing w:after="0" w:line="240" w:lineRule="auto"/>
              <w:ind w:firstLine="1276"/>
              <w:rPr>
                <w:rFonts w:ascii="Times New Roman" w:hAnsi="Times New Roman" w:cs="Times New Roman"/>
                <w:sz w:val="24"/>
                <w:szCs w:val="24"/>
              </w:rPr>
            </w:pPr>
            <w:r w:rsidRPr="00F80B1D">
              <w:rPr>
                <w:rFonts w:ascii="Times New Roman" w:hAnsi="Times New Roman" w:cs="Times New Roman"/>
                <w:sz w:val="24"/>
                <w:szCs w:val="24"/>
              </w:rPr>
              <w:t xml:space="preserve">- </w:t>
            </w:r>
            <w:proofErr w:type="spellStart"/>
            <w:r w:rsidRPr="00F80B1D">
              <w:rPr>
                <w:rFonts w:ascii="Times New Roman" w:hAnsi="Times New Roman" w:cs="Times New Roman"/>
                <w:sz w:val="24"/>
                <w:szCs w:val="24"/>
              </w:rPr>
              <w:t>поперхивается</w:t>
            </w:r>
            <w:proofErr w:type="spellEnd"/>
            <w:r w:rsidRPr="00F80B1D">
              <w:rPr>
                <w:rFonts w:ascii="Times New Roman" w:hAnsi="Times New Roman" w:cs="Times New Roman"/>
                <w:sz w:val="24"/>
                <w:szCs w:val="24"/>
              </w:rPr>
              <w:t>, захлебывается при глотании</w:t>
            </w:r>
          </w:p>
        </w:tc>
        <w:tc>
          <w:tcPr>
            <w:tcW w:w="1417" w:type="dxa"/>
            <w:gridSpan w:val="3"/>
            <w:tcBorders>
              <w:top w:val="single" w:sz="6" w:space="0" w:color="auto"/>
              <w:left w:val="single" w:sz="6" w:space="0" w:color="auto"/>
              <w:bottom w:val="single" w:sz="6" w:space="0" w:color="auto"/>
              <w:right w:val="single" w:sz="6" w:space="0" w:color="auto"/>
            </w:tcBorders>
          </w:tcPr>
          <w:p w14:paraId="5A465FF5" w14:textId="77777777" w:rsidR="00F80B1D" w:rsidRPr="00F80B1D" w:rsidRDefault="00F80B1D" w:rsidP="00F80B1D">
            <w:pPr>
              <w:spacing w:after="0" w:line="240" w:lineRule="auto"/>
              <w:rPr>
                <w:rFonts w:ascii="Times New Roman" w:hAnsi="Times New Roman" w:cs="Times New Roman"/>
                <w:sz w:val="24"/>
                <w:szCs w:val="24"/>
              </w:rPr>
            </w:pPr>
          </w:p>
        </w:tc>
        <w:tc>
          <w:tcPr>
            <w:tcW w:w="1188" w:type="dxa"/>
            <w:gridSpan w:val="3"/>
            <w:tcBorders>
              <w:top w:val="single" w:sz="6" w:space="0" w:color="auto"/>
              <w:left w:val="single" w:sz="6" w:space="0" w:color="auto"/>
              <w:bottom w:val="single" w:sz="6" w:space="0" w:color="auto"/>
              <w:right w:val="single" w:sz="6" w:space="0" w:color="auto"/>
            </w:tcBorders>
          </w:tcPr>
          <w:p w14:paraId="58DC1C4F" w14:textId="77777777" w:rsidR="00F80B1D" w:rsidRPr="00F80B1D" w:rsidRDefault="00F80B1D" w:rsidP="00F80B1D">
            <w:pPr>
              <w:spacing w:after="0" w:line="240" w:lineRule="auto"/>
              <w:rPr>
                <w:rFonts w:ascii="Times New Roman" w:hAnsi="Times New Roman" w:cs="Times New Roman"/>
                <w:sz w:val="24"/>
                <w:szCs w:val="24"/>
              </w:rPr>
            </w:pPr>
          </w:p>
        </w:tc>
      </w:tr>
    </w:tbl>
    <w:p w14:paraId="4883571D" w14:textId="77777777" w:rsidR="00F80B1D" w:rsidRPr="00F80B1D" w:rsidRDefault="00F80B1D" w:rsidP="00F80B1D">
      <w:pPr>
        <w:spacing w:after="0" w:line="240" w:lineRule="auto"/>
        <w:rPr>
          <w:rFonts w:ascii="Times New Roman" w:hAnsi="Times New Roman" w:cs="Times New Roman"/>
          <w:b/>
          <w:sz w:val="24"/>
          <w:szCs w:val="24"/>
        </w:rPr>
      </w:pPr>
    </w:p>
    <w:p w14:paraId="71B1C5BB" w14:textId="77777777" w:rsidR="00F80B1D" w:rsidRPr="00F80B1D" w:rsidRDefault="00F80B1D" w:rsidP="00766889">
      <w:pPr>
        <w:spacing w:after="0" w:line="240" w:lineRule="auto"/>
        <w:outlineLvl w:val="0"/>
        <w:rPr>
          <w:rFonts w:ascii="Times New Roman" w:hAnsi="Times New Roman" w:cs="Times New Roman"/>
          <w:b/>
          <w:sz w:val="24"/>
          <w:szCs w:val="24"/>
        </w:rPr>
      </w:pPr>
      <w:r w:rsidRPr="00F80B1D">
        <w:rPr>
          <w:rFonts w:ascii="Times New Roman" w:hAnsi="Times New Roman" w:cs="Times New Roman"/>
          <w:b/>
          <w:sz w:val="24"/>
          <w:szCs w:val="24"/>
        </w:rPr>
        <w:t>ЛОГОПЕДИЧЕСКОЕ ЗАКЛЮЧЕНИЕ:</w:t>
      </w:r>
    </w:p>
    <w:p w14:paraId="4BFB7ABD" w14:textId="77777777" w:rsidR="00F80B1D" w:rsidRDefault="00F80B1D" w:rsidP="00852D52">
      <w:pPr>
        <w:spacing w:after="0" w:line="240" w:lineRule="auto"/>
        <w:jc w:val="right"/>
        <w:rPr>
          <w:rFonts w:ascii="Times New Roman" w:hAnsi="Times New Roman" w:cs="Times New Roman"/>
          <w:b/>
          <w:sz w:val="24"/>
          <w:szCs w:val="24"/>
        </w:rPr>
      </w:pPr>
    </w:p>
    <w:p w14:paraId="09A07C68" w14:textId="77777777" w:rsidR="00F80B1D" w:rsidRDefault="00F80B1D" w:rsidP="00852D52">
      <w:pPr>
        <w:spacing w:after="0" w:line="240" w:lineRule="auto"/>
        <w:jc w:val="right"/>
        <w:rPr>
          <w:rFonts w:ascii="Times New Roman" w:hAnsi="Times New Roman" w:cs="Times New Roman"/>
          <w:b/>
          <w:sz w:val="24"/>
          <w:szCs w:val="24"/>
        </w:rPr>
      </w:pPr>
    </w:p>
    <w:p w14:paraId="3408CA70" w14:textId="24C8693A" w:rsidR="00F80B1D" w:rsidRPr="00D13A66" w:rsidRDefault="00F80B1D" w:rsidP="00D13A66">
      <w:pPr>
        <w:rPr>
          <w:rFonts w:ascii="Times New Roman" w:hAnsi="Times New Roman" w:cs="Times New Roman"/>
          <w:b/>
          <w:sz w:val="24"/>
          <w:szCs w:val="24"/>
        </w:rPr>
      </w:pPr>
      <w:r w:rsidRPr="00D13A66">
        <w:rPr>
          <w:rFonts w:ascii="Times New Roman" w:hAnsi="Times New Roman" w:cs="Times New Roman"/>
          <w:b/>
          <w:sz w:val="24"/>
          <w:szCs w:val="24"/>
        </w:rPr>
        <w:br w:type="page"/>
      </w:r>
    </w:p>
    <w:p w14:paraId="65AC66BC" w14:textId="77777777" w:rsidR="00A1191B" w:rsidRPr="00852D52" w:rsidRDefault="00A1191B" w:rsidP="00852D52">
      <w:pPr>
        <w:spacing w:after="0" w:line="240" w:lineRule="auto"/>
        <w:jc w:val="right"/>
        <w:rPr>
          <w:rFonts w:ascii="Times New Roman" w:hAnsi="Times New Roman" w:cs="Times New Roman"/>
          <w:b/>
          <w:sz w:val="24"/>
          <w:szCs w:val="24"/>
        </w:rPr>
      </w:pPr>
    </w:p>
    <w:p w14:paraId="21EE2A04" w14:textId="68634529" w:rsidR="00A1191B" w:rsidRPr="007544D0" w:rsidRDefault="00E671E7" w:rsidP="00766889">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3. </w:t>
      </w:r>
      <w:r w:rsidR="00655C98" w:rsidRPr="007544D0">
        <w:rPr>
          <w:rFonts w:ascii="Times New Roman" w:hAnsi="Times New Roman"/>
          <w:b/>
          <w:sz w:val="28"/>
          <w:szCs w:val="28"/>
        </w:rPr>
        <w:t>МЕТОДИКИ ИССЛЕДОВАНИЯ КОГНИТИВНЫХ ФУНКЦИЙ</w:t>
      </w:r>
    </w:p>
    <w:p w14:paraId="436126F6" w14:textId="77777777" w:rsidR="00E671E7" w:rsidRDefault="00E671E7" w:rsidP="00E0104E">
      <w:pPr>
        <w:spacing w:after="0" w:line="240" w:lineRule="auto"/>
        <w:jc w:val="center"/>
        <w:rPr>
          <w:rFonts w:ascii="Times New Roman" w:hAnsi="Times New Roman" w:cs="Times New Roman"/>
          <w:b/>
          <w:sz w:val="28"/>
          <w:szCs w:val="28"/>
        </w:rPr>
      </w:pPr>
    </w:p>
    <w:p w14:paraId="48CEAEA0" w14:textId="66574671" w:rsidR="00852D52" w:rsidRPr="0093745B" w:rsidRDefault="00E671E7" w:rsidP="00E0104E">
      <w:pPr>
        <w:spacing w:after="0" w:line="240" w:lineRule="auto"/>
        <w:jc w:val="center"/>
        <w:rPr>
          <w:rFonts w:ascii="Times New Roman" w:hAnsi="Times New Roman" w:cs="Times New Roman"/>
          <w:b/>
          <w:i/>
          <w:sz w:val="28"/>
          <w:szCs w:val="28"/>
        </w:rPr>
      </w:pPr>
      <w:r w:rsidRPr="0093745B">
        <w:rPr>
          <w:rFonts w:ascii="Times New Roman" w:hAnsi="Times New Roman" w:cs="Times New Roman"/>
          <w:b/>
          <w:i/>
          <w:sz w:val="28"/>
          <w:szCs w:val="28"/>
        </w:rPr>
        <w:t xml:space="preserve">Методики </w:t>
      </w:r>
      <w:proofErr w:type="gramStart"/>
      <w:r w:rsidRPr="0093745B">
        <w:rPr>
          <w:rFonts w:ascii="Times New Roman" w:hAnsi="Times New Roman" w:cs="Times New Roman"/>
          <w:b/>
          <w:i/>
          <w:sz w:val="28"/>
          <w:szCs w:val="28"/>
        </w:rPr>
        <w:t>исследования  когнитивных</w:t>
      </w:r>
      <w:proofErr w:type="gramEnd"/>
      <w:r w:rsidRPr="0093745B">
        <w:rPr>
          <w:rFonts w:ascii="Times New Roman" w:hAnsi="Times New Roman" w:cs="Times New Roman"/>
          <w:b/>
          <w:i/>
          <w:sz w:val="28"/>
          <w:szCs w:val="28"/>
        </w:rPr>
        <w:t xml:space="preserve"> функций младших школьников с НОДА</w:t>
      </w:r>
    </w:p>
    <w:p w14:paraId="3C0DFB6E" w14:textId="77777777" w:rsidR="00852D52" w:rsidRPr="007544D0" w:rsidRDefault="00852D52" w:rsidP="00852D52">
      <w:pPr>
        <w:pStyle w:val="Default"/>
        <w:rPr>
          <w:sz w:val="28"/>
          <w:szCs w:val="28"/>
        </w:rPr>
      </w:pPr>
    </w:p>
    <w:p w14:paraId="7F73737D" w14:textId="77777777" w:rsidR="00852D52" w:rsidRPr="007544D0" w:rsidRDefault="00852D52" w:rsidP="00766889">
      <w:pPr>
        <w:pStyle w:val="Default"/>
        <w:spacing w:line="360" w:lineRule="auto"/>
        <w:ind w:left="-142"/>
        <w:jc w:val="both"/>
        <w:outlineLvl w:val="0"/>
        <w:rPr>
          <w:sz w:val="28"/>
          <w:szCs w:val="28"/>
          <w:u w:val="single"/>
        </w:rPr>
      </w:pPr>
      <w:r w:rsidRPr="007544D0">
        <w:rPr>
          <w:b/>
          <w:bCs/>
          <w:sz w:val="28"/>
          <w:szCs w:val="28"/>
          <w:u w:val="single"/>
        </w:rPr>
        <w:t xml:space="preserve">Корректурная проба (буквенный вариант) </w:t>
      </w:r>
    </w:p>
    <w:p w14:paraId="0B227C06" w14:textId="77777777" w:rsidR="00852D52" w:rsidRPr="007544D0" w:rsidRDefault="00852D52" w:rsidP="00DA1809">
      <w:pPr>
        <w:pStyle w:val="Default"/>
        <w:spacing w:line="360" w:lineRule="auto"/>
        <w:ind w:left="-142"/>
        <w:jc w:val="both"/>
        <w:rPr>
          <w:sz w:val="28"/>
          <w:szCs w:val="28"/>
        </w:rPr>
      </w:pPr>
      <w:r w:rsidRPr="007544D0">
        <w:rPr>
          <w:b/>
          <w:sz w:val="28"/>
          <w:szCs w:val="28"/>
        </w:rPr>
        <w:t>Цель:</w:t>
      </w:r>
      <w:r w:rsidRPr="007544D0">
        <w:rPr>
          <w:sz w:val="28"/>
          <w:szCs w:val="28"/>
        </w:rPr>
        <w:t xml:space="preserve"> Методика используется для определения объема внимания (по количеству просмотренных букв) и его концентрации (по количеству сделанных ошибок).</w:t>
      </w:r>
    </w:p>
    <w:p w14:paraId="44FC9E2A" w14:textId="77777777" w:rsidR="00852D52" w:rsidRPr="007544D0" w:rsidRDefault="00852D52" w:rsidP="00DA1809">
      <w:pPr>
        <w:pStyle w:val="Default"/>
        <w:spacing w:line="360" w:lineRule="auto"/>
        <w:ind w:left="-142"/>
        <w:jc w:val="both"/>
        <w:rPr>
          <w:sz w:val="28"/>
          <w:szCs w:val="28"/>
        </w:rPr>
      </w:pPr>
      <w:r w:rsidRPr="007544D0">
        <w:rPr>
          <w:b/>
          <w:sz w:val="28"/>
          <w:szCs w:val="28"/>
        </w:rPr>
        <w:t>Материал:</w:t>
      </w:r>
      <w:r w:rsidRPr="007544D0">
        <w:rPr>
          <w:sz w:val="28"/>
          <w:szCs w:val="28"/>
        </w:rPr>
        <w:t xml:space="preserve"> Бланк для выполнения задания. </w:t>
      </w:r>
    </w:p>
    <w:p w14:paraId="2A4C7CA3" w14:textId="77777777" w:rsidR="00852D52" w:rsidRPr="007544D0" w:rsidRDefault="00852D52" w:rsidP="00DA1809">
      <w:pPr>
        <w:pStyle w:val="Default"/>
        <w:spacing w:line="360" w:lineRule="auto"/>
        <w:ind w:left="-142"/>
        <w:jc w:val="both"/>
        <w:rPr>
          <w:sz w:val="28"/>
          <w:szCs w:val="28"/>
        </w:rPr>
      </w:pPr>
      <w:r w:rsidRPr="007544D0">
        <w:rPr>
          <w:sz w:val="28"/>
          <w:szCs w:val="28"/>
        </w:rPr>
        <w:t xml:space="preserve">Тест проводится при помощи специальных бланков с рядами расположенных в случайном порядке букв. Испытуемый, просматривая бланк, ряд за рядом, вычеркивает указанные в инструкции буквы или знаки. </w:t>
      </w:r>
    </w:p>
    <w:p w14:paraId="535648B7" w14:textId="77777777" w:rsidR="00852D52" w:rsidRPr="007544D0" w:rsidRDefault="00852D52" w:rsidP="00DA1809">
      <w:pPr>
        <w:pStyle w:val="Default"/>
        <w:spacing w:line="360" w:lineRule="auto"/>
        <w:ind w:left="-142"/>
        <w:jc w:val="both"/>
        <w:rPr>
          <w:sz w:val="28"/>
          <w:szCs w:val="28"/>
        </w:rPr>
      </w:pPr>
      <w:r w:rsidRPr="007544D0">
        <w:rPr>
          <w:b/>
          <w:sz w:val="28"/>
          <w:szCs w:val="28"/>
        </w:rPr>
        <w:t xml:space="preserve">Инструкция: </w:t>
      </w:r>
      <w:r w:rsidRPr="007544D0">
        <w:rPr>
          <w:sz w:val="28"/>
          <w:szCs w:val="28"/>
        </w:rPr>
        <w:t>«На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 Работать надо быстро и точно. Время работы — 5 ми</w:t>
      </w:r>
      <w:r w:rsidRPr="007544D0">
        <w:rPr>
          <w:sz w:val="28"/>
          <w:szCs w:val="28"/>
        </w:rPr>
        <w:softHyphen/>
        <w:t xml:space="preserve">нут». </w:t>
      </w:r>
    </w:p>
    <w:p w14:paraId="3030639B" w14:textId="77777777" w:rsidR="00852D52" w:rsidRPr="007544D0" w:rsidRDefault="00852D52" w:rsidP="00DA1809">
      <w:pPr>
        <w:pStyle w:val="Default"/>
        <w:spacing w:line="360" w:lineRule="auto"/>
        <w:ind w:left="-142"/>
        <w:jc w:val="both"/>
        <w:rPr>
          <w:sz w:val="28"/>
          <w:szCs w:val="28"/>
        </w:rPr>
      </w:pPr>
      <w:r w:rsidRPr="007544D0">
        <w:rPr>
          <w:b/>
          <w:sz w:val="28"/>
          <w:szCs w:val="28"/>
        </w:rPr>
        <w:t>Обработка результатов</w:t>
      </w:r>
      <w:r w:rsidRPr="007544D0">
        <w:rPr>
          <w:sz w:val="28"/>
          <w:szCs w:val="28"/>
        </w:rPr>
        <w:t>: Норма объема внимания для детей 6-7 лет — 400 знаков и выше, концентрации — 10 ошибок и менее; для детей 8-10 лет — 600 знаков и выше, концентрации — 5 ошибок и менее.</w:t>
      </w:r>
    </w:p>
    <w:p w14:paraId="4B6A03F4" w14:textId="77777777" w:rsidR="00852D52" w:rsidRPr="007544D0" w:rsidRDefault="00852D52" w:rsidP="00DA1809">
      <w:pPr>
        <w:pStyle w:val="Default"/>
        <w:spacing w:line="360" w:lineRule="auto"/>
        <w:ind w:left="-142"/>
        <w:jc w:val="both"/>
        <w:rPr>
          <w:sz w:val="28"/>
          <w:szCs w:val="28"/>
        </w:rPr>
      </w:pPr>
      <w:r w:rsidRPr="007544D0">
        <w:rPr>
          <w:sz w:val="28"/>
          <w:szCs w:val="28"/>
        </w:rPr>
        <w:t>Время работы — 5 минут.</w:t>
      </w:r>
    </w:p>
    <w:p w14:paraId="3D268EE4" w14:textId="77777777" w:rsidR="00852D52" w:rsidRPr="007544D0" w:rsidRDefault="00852D52" w:rsidP="00766889">
      <w:pPr>
        <w:pStyle w:val="Default"/>
        <w:spacing w:line="360" w:lineRule="auto"/>
        <w:ind w:left="-142"/>
        <w:jc w:val="both"/>
        <w:outlineLvl w:val="0"/>
        <w:rPr>
          <w:sz w:val="28"/>
          <w:szCs w:val="28"/>
        </w:rPr>
      </w:pPr>
      <w:r w:rsidRPr="007544D0">
        <w:rPr>
          <w:b/>
          <w:sz w:val="28"/>
          <w:szCs w:val="28"/>
        </w:rPr>
        <w:t>Источник:</w:t>
      </w:r>
      <w:r w:rsidRPr="007544D0">
        <w:rPr>
          <w:sz w:val="28"/>
          <w:szCs w:val="28"/>
        </w:rPr>
        <w:t xml:space="preserve"> </w:t>
      </w:r>
    </w:p>
    <w:p w14:paraId="0B44A636" w14:textId="77777777" w:rsidR="00852D52" w:rsidRPr="007544D0" w:rsidRDefault="00852D52" w:rsidP="00DA1809">
      <w:pPr>
        <w:pStyle w:val="Default"/>
        <w:spacing w:line="360" w:lineRule="auto"/>
        <w:ind w:left="-142"/>
        <w:jc w:val="both"/>
        <w:rPr>
          <w:i/>
          <w:sz w:val="28"/>
          <w:szCs w:val="28"/>
        </w:rPr>
      </w:pPr>
      <w:proofErr w:type="gramStart"/>
      <w:r w:rsidRPr="007544D0">
        <w:rPr>
          <w:i/>
          <w:sz w:val="28"/>
          <w:szCs w:val="28"/>
        </w:rPr>
        <w:t>Ануфриев,  А.Ф.</w:t>
      </w:r>
      <w:proofErr w:type="gramEnd"/>
      <w:r w:rsidRPr="007544D0">
        <w:rPr>
          <w:i/>
          <w:sz w:val="28"/>
          <w:szCs w:val="28"/>
        </w:rPr>
        <w:t xml:space="preserve"> Как преодолеть трудности в обучении детей. Психодиагностические таблицы. Психодиагностические методики. Коррекционные упражнения. /А.Ф. Ануфриев, С.Н. </w:t>
      </w:r>
      <w:proofErr w:type="gramStart"/>
      <w:r w:rsidRPr="007544D0">
        <w:rPr>
          <w:i/>
          <w:sz w:val="28"/>
          <w:szCs w:val="28"/>
        </w:rPr>
        <w:t>Костромина .</w:t>
      </w:r>
      <w:proofErr w:type="gramEnd"/>
      <w:r w:rsidRPr="007544D0">
        <w:rPr>
          <w:i/>
          <w:sz w:val="28"/>
          <w:szCs w:val="28"/>
        </w:rPr>
        <w:t xml:space="preserve"> — М.: Издательство «Ось-89», 1997. - 224 с. </w:t>
      </w:r>
    </w:p>
    <w:p w14:paraId="63A90FE0" w14:textId="77777777" w:rsidR="00852D52" w:rsidRPr="007544D0" w:rsidRDefault="00852D52" w:rsidP="00766889">
      <w:pPr>
        <w:spacing w:after="0" w:line="360" w:lineRule="auto"/>
        <w:jc w:val="both"/>
        <w:outlineLvl w:val="0"/>
        <w:rPr>
          <w:rFonts w:ascii="Times New Roman" w:hAnsi="Times New Roman" w:cs="Times New Roman"/>
          <w:b/>
          <w:bCs/>
          <w:sz w:val="28"/>
          <w:szCs w:val="28"/>
          <w:u w:val="single"/>
        </w:rPr>
      </w:pPr>
      <w:r w:rsidRPr="007544D0">
        <w:rPr>
          <w:rFonts w:ascii="Times New Roman" w:hAnsi="Times New Roman" w:cs="Times New Roman"/>
          <w:b/>
          <w:bCs/>
          <w:sz w:val="28"/>
          <w:szCs w:val="28"/>
          <w:u w:val="single"/>
        </w:rPr>
        <w:t xml:space="preserve">Методика «Запоминание 10 слов» (по А. Р. </w:t>
      </w:r>
      <w:proofErr w:type="spellStart"/>
      <w:r w:rsidRPr="007544D0">
        <w:rPr>
          <w:rFonts w:ascii="Times New Roman" w:hAnsi="Times New Roman" w:cs="Times New Roman"/>
          <w:b/>
          <w:bCs/>
          <w:sz w:val="28"/>
          <w:szCs w:val="28"/>
          <w:u w:val="single"/>
        </w:rPr>
        <w:t>Лурия</w:t>
      </w:r>
      <w:proofErr w:type="spellEnd"/>
      <w:r w:rsidRPr="007544D0">
        <w:rPr>
          <w:rFonts w:ascii="Times New Roman" w:hAnsi="Times New Roman" w:cs="Times New Roman"/>
          <w:b/>
          <w:bCs/>
          <w:sz w:val="28"/>
          <w:szCs w:val="28"/>
          <w:u w:val="single"/>
        </w:rPr>
        <w:t>)</w:t>
      </w:r>
    </w:p>
    <w:p w14:paraId="67D2EF4C"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Методика направлена на исследование объема и скорости слухоречевого запоминания определенного количества слов, возможности и объема отсро</w:t>
      </w:r>
      <w:r w:rsidRPr="007544D0">
        <w:rPr>
          <w:rFonts w:ascii="Times New Roman" w:hAnsi="Times New Roman" w:cs="Times New Roman"/>
          <w:sz w:val="28"/>
          <w:szCs w:val="28"/>
        </w:rPr>
        <w:softHyphen/>
        <w:t xml:space="preserve">ченного их воспроизведения. Использование методики дает дополнительную </w:t>
      </w:r>
      <w:r w:rsidRPr="007544D0">
        <w:rPr>
          <w:rFonts w:ascii="Times New Roman" w:hAnsi="Times New Roman" w:cs="Times New Roman"/>
          <w:sz w:val="28"/>
          <w:szCs w:val="28"/>
        </w:rPr>
        <w:lastRenderedPageBreak/>
        <w:t>информацию о возможности целенаправленной и длительной работы ребен</w:t>
      </w:r>
      <w:r w:rsidRPr="007544D0">
        <w:rPr>
          <w:rFonts w:ascii="Times New Roman" w:hAnsi="Times New Roman" w:cs="Times New Roman"/>
          <w:sz w:val="28"/>
          <w:szCs w:val="28"/>
        </w:rPr>
        <w:softHyphen/>
        <w:t>ка со слухоречевым материалом.</w:t>
      </w:r>
    </w:p>
    <w:p w14:paraId="2233182B"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Cs/>
          <w:sz w:val="28"/>
          <w:szCs w:val="28"/>
        </w:rPr>
        <w:t>Для запоминания используются простые (односложные или короткие двусложные), частотные, не связанные по смыслу слова в единствен</w:t>
      </w:r>
      <w:r w:rsidRPr="007544D0">
        <w:rPr>
          <w:rFonts w:ascii="Times New Roman" w:hAnsi="Times New Roman" w:cs="Times New Roman"/>
          <w:bCs/>
          <w:sz w:val="28"/>
          <w:szCs w:val="28"/>
        </w:rPr>
        <w:softHyphen/>
        <w:t xml:space="preserve">ном </w:t>
      </w:r>
      <w:r w:rsidRPr="007544D0">
        <w:rPr>
          <w:rFonts w:ascii="Times New Roman" w:hAnsi="Times New Roman" w:cs="Times New Roman"/>
          <w:sz w:val="28"/>
          <w:szCs w:val="28"/>
        </w:rPr>
        <w:t>числе именительного падежа.</w:t>
      </w:r>
    </w:p>
    <w:p w14:paraId="1D32F022"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Инструкция</w:t>
      </w:r>
      <w:r w:rsidRPr="007544D0">
        <w:rPr>
          <w:rFonts w:ascii="Times New Roman" w:hAnsi="Times New Roman" w:cs="Times New Roman"/>
          <w:sz w:val="28"/>
          <w:szCs w:val="28"/>
        </w:rPr>
        <w:t xml:space="preserve"> состоит из нескольких этапов.</w:t>
      </w:r>
    </w:p>
    <w:p w14:paraId="4632F8E8"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Первое объяснение: «Сейчас я прочту 10 слов. Слушать надо внимательно. Когда кончу читать, сразу же повтори столько, сколько запомнишь. Повторять можно в любом порядке. Порядок роли не играет. Понятно?». </w:t>
      </w:r>
    </w:p>
    <w:p w14:paraId="2C83AABC"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Экспериментатор читает слова медленно, четко. Когда испытуемый повторяет слова, экспериментатор ставит в своем протоколе крестики напротив них (см. форму протокола). Затем экспериментатор продолжает инструкцию (второй этап). </w:t>
      </w:r>
    </w:p>
    <w:p w14:paraId="5239A897"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Продолжение инструкции: «Сейчас я снова прочту те же слова, а ты должен повторить их - и те, которые уже назвал, и те, которые в первый раз пропустил, - все вместе в любом порядке». </w:t>
      </w:r>
    </w:p>
    <w:p w14:paraId="09058ED6"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Экспериментатор снова ставит крестики напротив слов, которые воспроизвел испытуемый. </w:t>
      </w:r>
    </w:p>
    <w:p w14:paraId="35456363"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Затем опыт снова повторяется 3, 4 и 5 раз, но уже без каких-либо инструкций. Экспериментатор просто говорит: «Еще раз». </w:t>
      </w:r>
    </w:p>
    <w:p w14:paraId="420296EB"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По результатам исследования может быть построена кривая запо</w:t>
      </w:r>
      <w:r w:rsidRPr="007544D0">
        <w:rPr>
          <w:rFonts w:ascii="Times New Roman" w:hAnsi="Times New Roman" w:cs="Times New Roman"/>
          <w:sz w:val="28"/>
          <w:szCs w:val="28"/>
        </w:rPr>
        <w:softHyphen/>
        <w:t>минания.</w:t>
      </w:r>
    </w:p>
    <w:p w14:paraId="786499EC" w14:textId="77777777" w:rsidR="00852D52" w:rsidRPr="007544D0" w:rsidRDefault="00852D52" w:rsidP="00766889">
      <w:pPr>
        <w:spacing w:after="0" w:line="360" w:lineRule="auto"/>
        <w:jc w:val="both"/>
        <w:outlineLvl w:val="0"/>
        <w:rPr>
          <w:rFonts w:ascii="Times New Roman" w:hAnsi="Times New Roman" w:cs="Times New Roman"/>
          <w:sz w:val="28"/>
          <w:szCs w:val="28"/>
        </w:rPr>
      </w:pPr>
      <w:r w:rsidRPr="007544D0">
        <w:rPr>
          <w:rFonts w:ascii="Times New Roman" w:hAnsi="Times New Roman" w:cs="Times New Roman"/>
          <w:b/>
          <w:bCs/>
          <w:sz w:val="28"/>
          <w:szCs w:val="28"/>
        </w:rPr>
        <w:t>Анализируемые показатели:</w:t>
      </w:r>
    </w:p>
    <w:p w14:paraId="4671E9CC" w14:textId="77777777" w:rsidR="00852D52" w:rsidRPr="007544D0" w:rsidRDefault="00852D52" w:rsidP="00DA1809">
      <w:pPr>
        <w:numPr>
          <w:ilvl w:val="0"/>
          <w:numId w:val="2"/>
        </w:num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 объем слухоречевого запоминания;</w:t>
      </w:r>
    </w:p>
    <w:p w14:paraId="1B2302B7" w14:textId="77777777" w:rsidR="00852D52" w:rsidRPr="007544D0" w:rsidRDefault="00852D52" w:rsidP="00DA1809">
      <w:pPr>
        <w:numPr>
          <w:ilvl w:val="0"/>
          <w:numId w:val="2"/>
        </w:num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 скорость запоминания данного объема слов;</w:t>
      </w:r>
    </w:p>
    <w:p w14:paraId="292BE486" w14:textId="77777777" w:rsidR="00852D52" w:rsidRPr="007544D0" w:rsidRDefault="00852D52" w:rsidP="00DA1809">
      <w:pPr>
        <w:numPr>
          <w:ilvl w:val="0"/>
          <w:numId w:val="2"/>
        </w:num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 объем отсроченного воспроизведения;</w:t>
      </w:r>
    </w:p>
    <w:p w14:paraId="13EAAB72" w14:textId="77777777" w:rsidR="00852D52" w:rsidRPr="007544D0" w:rsidRDefault="00852D52" w:rsidP="00DA1809">
      <w:pPr>
        <w:numPr>
          <w:ilvl w:val="0"/>
          <w:numId w:val="2"/>
        </w:num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 особенности </w:t>
      </w:r>
      <w:proofErr w:type="spellStart"/>
      <w:r w:rsidRPr="007544D0">
        <w:rPr>
          <w:rFonts w:ascii="Times New Roman" w:hAnsi="Times New Roman" w:cs="Times New Roman"/>
          <w:sz w:val="28"/>
          <w:szCs w:val="28"/>
        </w:rPr>
        <w:t>мнестической</w:t>
      </w:r>
      <w:proofErr w:type="spellEnd"/>
      <w:r w:rsidRPr="007544D0">
        <w:rPr>
          <w:rFonts w:ascii="Times New Roman" w:hAnsi="Times New Roman" w:cs="Times New Roman"/>
          <w:sz w:val="28"/>
          <w:szCs w:val="28"/>
        </w:rPr>
        <w:t xml:space="preserve"> деятельности (наличие литеральных или вер</w:t>
      </w:r>
      <w:r w:rsidRPr="007544D0">
        <w:rPr>
          <w:rFonts w:ascii="Times New Roman" w:hAnsi="Times New Roman" w:cs="Times New Roman"/>
          <w:sz w:val="28"/>
          <w:szCs w:val="28"/>
        </w:rPr>
        <w:softHyphen/>
        <w:t>бальных парафазий и т.п.);</w:t>
      </w:r>
    </w:p>
    <w:p w14:paraId="2CBFE1D2" w14:textId="77777777" w:rsidR="00852D52" w:rsidRPr="007544D0" w:rsidRDefault="00852D52" w:rsidP="00DA1809">
      <w:pPr>
        <w:numPr>
          <w:ilvl w:val="0"/>
          <w:numId w:val="2"/>
        </w:num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 особенности слухового, в том числе фонематического, восприятия.</w:t>
      </w:r>
    </w:p>
    <w:p w14:paraId="584711F9"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bCs/>
          <w:sz w:val="28"/>
          <w:szCs w:val="28"/>
        </w:rPr>
        <w:t>Анализ и возрастные особенности выполнения</w:t>
      </w:r>
      <w:r w:rsidRPr="007544D0">
        <w:rPr>
          <w:rFonts w:ascii="Times New Roman" w:hAnsi="Times New Roman" w:cs="Times New Roman"/>
          <w:sz w:val="28"/>
          <w:szCs w:val="28"/>
        </w:rPr>
        <w:t xml:space="preserve">. Методика может быть использована в полном объеме, начиная с 7-летнего возраста. Запоминание в </w:t>
      </w:r>
      <w:r w:rsidRPr="007544D0">
        <w:rPr>
          <w:rFonts w:ascii="Times New Roman" w:hAnsi="Times New Roman" w:cs="Times New Roman"/>
          <w:sz w:val="28"/>
          <w:szCs w:val="28"/>
        </w:rPr>
        <w:lastRenderedPageBreak/>
        <w:t xml:space="preserve">объеме 9±1 слово доступно здоровым детям. Отсроченное воспроизведение в объеме 8±2 слова доступно 80% детей данной возрастной группы. Для детей младше 7 лет используется словарный материал меньшего объема (5-8 слов). </w:t>
      </w:r>
    </w:p>
    <w:p w14:paraId="398971BF"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Установлено, что у здоровых детей школьного возраста «кривая запоминания» носит примерно такой характер: 5, 7, 9, или 6, 8, 9, или 5, 7, 10 слов, т.е. к третьему повторению испытуемый воспроизводит 9 или 10 слов; при последующих повторениях (всего не менее 5 раз) количество воспроизводимых слов 9 - 10. Дети с органическим повреждением мозга воспроизводят сравнительно меньшее количество слов. Они могут назвать лишние слова и «застрять» на этой ошибке. Такие повторяющиеся «лишние» слова, по наблюдениям отдельных психологов, встречаются при исследовании больных детей, страдающих текущими органическими заболеваниями мозга. Особенно много таких «лишних» слов продуцируют дети в состоянии расторможенности. </w:t>
      </w:r>
    </w:p>
    <w:p w14:paraId="68DD82A1"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«Кривая запоминания» может указывать и на ослабление активного внимания, и на выраженную утомляемость. Так, например, иногда ребенок во второй раз воспроизводит 8 или 9 слов, а при последующих пробах припоминает их все меньше и меньше. Такой ученик обычно страдает забывчивостью и рассеянностью. В основе забывчивости лежит преходящая астения, истощаемость внимания. «Кривая запоминания» в этих случаях не обязательно резко падает вниз, иногда она имеет зигзагообразный вид, что свидетельствует о неустойчивости внимания и его колебаниях. </w:t>
      </w:r>
    </w:p>
    <w:p w14:paraId="14E936F4"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В отдельных, сравнительно редких, случаях дети всякий раз воспроизводят одинаковое количество одних и тех же слов, т.е. кривая имеет форму «плато». Такая стабильность свидетельствует об эмоциональной вялости, отсутствии заинтересованности в том, чтобы запомнить побольше. Кривая типа низко расположенного «плато» наблюдается при слабоумии с апатией (при паралитических синдромах). </w:t>
      </w:r>
    </w:p>
    <w:p w14:paraId="51EDE7A9"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lastRenderedPageBreak/>
        <w:t xml:space="preserve">Число слов, удержанных в памяти и воспроизведенных испытуемым час спустя после повторения, в большей мере свидетельствует о памяти в узком смысле слова. </w:t>
      </w:r>
    </w:p>
    <w:p w14:paraId="2EDD2100" w14:textId="77777777" w:rsidR="00852D52" w:rsidRPr="007544D0" w:rsidRDefault="00852D52" w:rsidP="00766889">
      <w:pPr>
        <w:pStyle w:val="1"/>
        <w:shd w:val="clear" w:color="auto" w:fill="FFFFFF"/>
        <w:spacing w:before="0" w:line="360" w:lineRule="auto"/>
        <w:rPr>
          <w:rFonts w:ascii="Times New Roman" w:eastAsia="Times New Roman" w:hAnsi="Times New Roman" w:cs="Times New Roman"/>
          <w:color w:val="auto"/>
        </w:rPr>
      </w:pPr>
      <w:r w:rsidRPr="007544D0">
        <w:rPr>
          <w:rFonts w:ascii="Times New Roman" w:eastAsia="Times New Roman" w:hAnsi="Times New Roman" w:cs="Times New Roman"/>
          <w:color w:val="auto"/>
        </w:rPr>
        <w:t xml:space="preserve">Источники: </w:t>
      </w:r>
    </w:p>
    <w:p w14:paraId="7447D856" w14:textId="77777777" w:rsidR="00852D52" w:rsidRPr="007544D0" w:rsidRDefault="00852D52" w:rsidP="00DA1809">
      <w:pPr>
        <w:pStyle w:val="a8"/>
        <w:shd w:val="clear" w:color="auto" w:fill="FFFFFF"/>
        <w:spacing w:before="0" w:beforeAutospacing="0" w:after="0" w:afterAutospacing="0" w:line="360" w:lineRule="auto"/>
        <w:jc w:val="both"/>
        <w:rPr>
          <w:i/>
          <w:color w:val="23271B"/>
          <w:sz w:val="28"/>
          <w:szCs w:val="28"/>
        </w:rPr>
      </w:pPr>
      <w:r w:rsidRPr="007544D0">
        <w:rPr>
          <w:i/>
          <w:color w:val="23271B"/>
          <w:sz w:val="28"/>
          <w:szCs w:val="28"/>
        </w:rPr>
        <w:t xml:space="preserve">Семаго Н.Я., Семаго М.М.  Теория и практика оценки психического развития ребенка. Дошкольный и младший школьный возраст. – </w:t>
      </w:r>
      <w:proofErr w:type="spellStart"/>
      <w:r w:rsidRPr="007544D0">
        <w:rPr>
          <w:i/>
          <w:color w:val="23271B"/>
          <w:sz w:val="28"/>
          <w:szCs w:val="28"/>
        </w:rPr>
        <w:t>Спб</w:t>
      </w:r>
      <w:proofErr w:type="spellEnd"/>
      <w:r w:rsidRPr="007544D0">
        <w:rPr>
          <w:i/>
          <w:color w:val="23271B"/>
          <w:sz w:val="28"/>
          <w:szCs w:val="28"/>
        </w:rPr>
        <w:t>.: Речь, 2011. – 384 с.</w:t>
      </w:r>
    </w:p>
    <w:p w14:paraId="03434532" w14:textId="77777777" w:rsidR="00852D52" w:rsidRPr="007544D0" w:rsidRDefault="00852D52" w:rsidP="00DA1809">
      <w:pPr>
        <w:pStyle w:val="a8"/>
        <w:shd w:val="clear" w:color="auto" w:fill="FFFFFF"/>
        <w:spacing w:before="0" w:beforeAutospacing="0" w:after="0" w:afterAutospacing="0" w:line="360" w:lineRule="auto"/>
        <w:jc w:val="both"/>
        <w:rPr>
          <w:i/>
          <w:color w:val="23271B"/>
          <w:sz w:val="28"/>
          <w:szCs w:val="28"/>
        </w:rPr>
      </w:pPr>
      <w:proofErr w:type="spellStart"/>
      <w:r w:rsidRPr="007544D0">
        <w:rPr>
          <w:i/>
          <w:color w:val="23271B"/>
          <w:sz w:val="28"/>
          <w:szCs w:val="28"/>
        </w:rPr>
        <w:t>Психолого</w:t>
      </w:r>
      <w:proofErr w:type="spellEnd"/>
      <w:r w:rsidRPr="007544D0">
        <w:rPr>
          <w:i/>
          <w:color w:val="23271B"/>
          <w:sz w:val="28"/>
          <w:szCs w:val="28"/>
        </w:rPr>
        <w:t xml:space="preserve">–педагогическая диагностика развития лиц с ограниченными возможностями здоровья: учеб. для студ. организаций </w:t>
      </w:r>
      <w:proofErr w:type="spellStart"/>
      <w:r w:rsidRPr="007544D0">
        <w:rPr>
          <w:i/>
          <w:color w:val="23271B"/>
          <w:sz w:val="28"/>
          <w:szCs w:val="28"/>
        </w:rPr>
        <w:t>высш</w:t>
      </w:r>
      <w:proofErr w:type="spellEnd"/>
      <w:r w:rsidRPr="007544D0">
        <w:rPr>
          <w:i/>
          <w:color w:val="23271B"/>
          <w:sz w:val="28"/>
          <w:szCs w:val="28"/>
        </w:rPr>
        <w:t>. проф. образования /И.Ю. Лев</w:t>
      </w:r>
      <w:r w:rsidRPr="007544D0">
        <w:rPr>
          <w:i/>
          <w:color w:val="23271B"/>
          <w:sz w:val="28"/>
          <w:szCs w:val="28"/>
        </w:rPr>
        <w:softHyphen/>
      </w:r>
      <w:r w:rsidRPr="007544D0">
        <w:rPr>
          <w:i/>
          <w:color w:val="23271B"/>
          <w:sz w:val="28"/>
          <w:szCs w:val="28"/>
        </w:rPr>
        <w:softHyphen/>
        <w:t xml:space="preserve">ченко, С.Д. </w:t>
      </w:r>
      <w:proofErr w:type="spellStart"/>
      <w:r w:rsidRPr="007544D0">
        <w:rPr>
          <w:i/>
          <w:color w:val="23271B"/>
          <w:sz w:val="28"/>
          <w:szCs w:val="28"/>
        </w:rPr>
        <w:t>Забрамная</w:t>
      </w:r>
      <w:proofErr w:type="spellEnd"/>
      <w:r w:rsidRPr="007544D0">
        <w:rPr>
          <w:i/>
          <w:color w:val="23271B"/>
          <w:sz w:val="28"/>
          <w:szCs w:val="28"/>
        </w:rPr>
        <w:t xml:space="preserve"> [и др.]; под ред. И.Ю. Левчен</w:t>
      </w:r>
      <w:r w:rsidRPr="007544D0">
        <w:rPr>
          <w:i/>
          <w:color w:val="23271B"/>
          <w:sz w:val="28"/>
          <w:szCs w:val="28"/>
        </w:rPr>
        <w:softHyphen/>
        <w:t>ко</w:t>
      </w:r>
      <w:r w:rsidRPr="007544D0">
        <w:rPr>
          <w:i/>
          <w:color w:val="23271B"/>
          <w:sz w:val="28"/>
          <w:szCs w:val="28"/>
        </w:rPr>
        <w:softHyphen/>
        <w:t xml:space="preserve">, С.Д. </w:t>
      </w:r>
      <w:proofErr w:type="spellStart"/>
      <w:r w:rsidRPr="007544D0">
        <w:rPr>
          <w:i/>
          <w:color w:val="23271B"/>
          <w:sz w:val="28"/>
          <w:szCs w:val="28"/>
        </w:rPr>
        <w:t>Забрамной</w:t>
      </w:r>
      <w:proofErr w:type="spellEnd"/>
      <w:r w:rsidRPr="007544D0">
        <w:rPr>
          <w:i/>
          <w:color w:val="23271B"/>
          <w:sz w:val="28"/>
          <w:szCs w:val="28"/>
        </w:rPr>
        <w:t>. — М.: Издательский центр «Академия», 2013. — 336 с.</w:t>
      </w:r>
    </w:p>
    <w:p w14:paraId="46C23CA5" w14:textId="77777777" w:rsidR="00852D52" w:rsidRPr="007544D0" w:rsidRDefault="00852D52" w:rsidP="00DA1809">
      <w:pPr>
        <w:spacing w:after="0" w:line="360" w:lineRule="auto"/>
        <w:rPr>
          <w:rFonts w:ascii="Times New Roman" w:hAnsi="Times New Roman" w:cs="Times New Roman"/>
          <w:b/>
          <w:sz w:val="28"/>
          <w:szCs w:val="28"/>
          <w:u w:val="single"/>
        </w:rPr>
      </w:pPr>
    </w:p>
    <w:p w14:paraId="249D699A" w14:textId="77777777" w:rsidR="00852D52" w:rsidRPr="007544D0" w:rsidRDefault="00852D52" w:rsidP="00766889">
      <w:pPr>
        <w:spacing w:after="0" w:line="360" w:lineRule="auto"/>
        <w:outlineLvl w:val="0"/>
        <w:rPr>
          <w:rFonts w:ascii="Times New Roman" w:hAnsi="Times New Roman" w:cs="Times New Roman"/>
          <w:b/>
          <w:sz w:val="28"/>
          <w:szCs w:val="28"/>
          <w:u w:val="single"/>
        </w:rPr>
      </w:pPr>
      <w:r w:rsidRPr="007544D0">
        <w:rPr>
          <w:rFonts w:ascii="Times New Roman" w:hAnsi="Times New Roman" w:cs="Times New Roman"/>
          <w:b/>
          <w:sz w:val="28"/>
          <w:szCs w:val="28"/>
          <w:u w:val="single"/>
        </w:rPr>
        <w:t xml:space="preserve">Цветные прогрессивные матрицы </w:t>
      </w:r>
    </w:p>
    <w:p w14:paraId="45E8F364"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Тест был предложен Л. </w:t>
      </w:r>
      <w:proofErr w:type="spellStart"/>
      <w:r w:rsidRPr="007544D0">
        <w:rPr>
          <w:rFonts w:ascii="Times New Roman" w:hAnsi="Times New Roman" w:cs="Times New Roman"/>
          <w:sz w:val="28"/>
          <w:szCs w:val="28"/>
        </w:rPr>
        <w:t>Пенроузом</w:t>
      </w:r>
      <w:proofErr w:type="spellEnd"/>
      <w:r w:rsidRPr="007544D0">
        <w:rPr>
          <w:rFonts w:ascii="Times New Roman" w:hAnsi="Times New Roman" w:cs="Times New Roman"/>
          <w:sz w:val="28"/>
          <w:szCs w:val="28"/>
        </w:rPr>
        <w:t xml:space="preserve"> и Дж. </w:t>
      </w:r>
      <w:proofErr w:type="spellStart"/>
      <w:r w:rsidRPr="007544D0">
        <w:rPr>
          <w:rFonts w:ascii="Times New Roman" w:hAnsi="Times New Roman" w:cs="Times New Roman"/>
          <w:sz w:val="28"/>
          <w:szCs w:val="28"/>
        </w:rPr>
        <w:t>Равеном</w:t>
      </w:r>
      <w:proofErr w:type="spellEnd"/>
      <w:r w:rsidRPr="007544D0">
        <w:rPr>
          <w:rFonts w:ascii="Times New Roman" w:hAnsi="Times New Roman" w:cs="Times New Roman"/>
          <w:sz w:val="28"/>
          <w:szCs w:val="28"/>
        </w:rPr>
        <w:t xml:space="preserve"> в 1936 г. В ходе работы испытуемый должен был выявлять отношения между абстрактными фигурами. Распространены два варианта теста - черно-белый и цветной; черно-белый предназначен для обследования испытуемых 8 - 14 и 20 - 65 лет, цветной - 5 - 11 лет. </w:t>
      </w:r>
    </w:p>
    <w:p w14:paraId="406A6181" w14:textId="727F9950"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Материал ЦПМ</w:t>
      </w:r>
      <w:r w:rsidRPr="007544D0">
        <w:rPr>
          <w:rFonts w:ascii="Times New Roman" w:hAnsi="Times New Roman" w:cs="Times New Roman"/>
          <w:sz w:val="28"/>
          <w:szCs w:val="28"/>
        </w:rPr>
        <w:t xml:space="preserve">. Цветные прогрессивные матрицы включают 36 заданий, составляющих </w:t>
      </w:r>
      <w:proofErr w:type="gramStart"/>
      <w:r w:rsidRPr="007544D0">
        <w:rPr>
          <w:rFonts w:ascii="Times New Roman" w:hAnsi="Times New Roman" w:cs="Times New Roman"/>
          <w:sz w:val="28"/>
          <w:szCs w:val="28"/>
        </w:rPr>
        <w:t>три  серии</w:t>
      </w:r>
      <w:proofErr w:type="gramEnd"/>
      <w:r w:rsidRPr="007544D0">
        <w:rPr>
          <w:rFonts w:ascii="Times New Roman" w:hAnsi="Times New Roman" w:cs="Times New Roman"/>
          <w:sz w:val="28"/>
          <w:szCs w:val="28"/>
        </w:rPr>
        <w:t xml:space="preserve">: А, АВ, В (по 12 матриц в каждой серии). </w:t>
      </w:r>
    </w:p>
    <w:p w14:paraId="4C2B5C91"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Каждая серия заданий составлена по определенным принципам. </w:t>
      </w:r>
    </w:p>
    <w:p w14:paraId="368B0430"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Серия А</w:t>
      </w:r>
      <w:r w:rsidRPr="007544D0">
        <w:rPr>
          <w:rFonts w:ascii="Times New Roman" w:hAnsi="Times New Roman" w:cs="Times New Roman"/>
          <w:sz w:val="28"/>
          <w:szCs w:val="28"/>
        </w:rPr>
        <w:t xml:space="preserve">. От обследуемого требуется дополнение недостающей части изображения. Считается, что при работе с матрицами этой серии реализуются следующие основные мыслительные процессы: </w:t>
      </w:r>
    </w:p>
    <w:p w14:paraId="0E2C734B"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а) дифференциация </w:t>
      </w:r>
      <w:proofErr w:type="gramStart"/>
      <w:r w:rsidRPr="007544D0">
        <w:rPr>
          <w:rFonts w:ascii="Times New Roman" w:hAnsi="Times New Roman" w:cs="Times New Roman"/>
          <w:sz w:val="28"/>
          <w:szCs w:val="28"/>
        </w:rPr>
        <w:t>основных  элементов</w:t>
      </w:r>
      <w:proofErr w:type="gramEnd"/>
      <w:r w:rsidRPr="007544D0">
        <w:rPr>
          <w:rFonts w:ascii="Times New Roman" w:hAnsi="Times New Roman" w:cs="Times New Roman"/>
          <w:sz w:val="28"/>
          <w:szCs w:val="28"/>
        </w:rPr>
        <w:t xml:space="preserve"> структуры и раскрытие связей между ними;</w:t>
      </w:r>
    </w:p>
    <w:p w14:paraId="5A4FAD28"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б) идентификация недостающей части структуры и сличение ее с представленными образцами. </w:t>
      </w:r>
    </w:p>
    <w:p w14:paraId="3DB2B81D"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 xml:space="preserve">Серия АВ. </w:t>
      </w:r>
      <w:r w:rsidRPr="007544D0">
        <w:rPr>
          <w:rFonts w:ascii="Times New Roman" w:hAnsi="Times New Roman" w:cs="Times New Roman"/>
          <w:sz w:val="28"/>
          <w:szCs w:val="28"/>
        </w:rPr>
        <w:t xml:space="preserve">Представляет промежуточный вариант, также построенный по </w:t>
      </w:r>
    </w:p>
    <w:p w14:paraId="0C4E0F8C"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lastRenderedPageBreak/>
        <w:t xml:space="preserve">принципу прогрессивности. Только здесь степень сложности, а также количество заданий на определение дополнения до целостности объектов и учета изменяющихся признаков возрастают по сравнению с серией А. </w:t>
      </w:r>
    </w:p>
    <w:p w14:paraId="29B72DA0"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Серия В.</w:t>
      </w:r>
      <w:r w:rsidRPr="007544D0">
        <w:rPr>
          <w:rFonts w:ascii="Times New Roman" w:hAnsi="Times New Roman" w:cs="Times New Roman"/>
          <w:sz w:val="28"/>
          <w:szCs w:val="28"/>
        </w:rPr>
        <w:t xml:space="preserve"> Помимо уже описанных типов заданий включает в себя задания по </w:t>
      </w:r>
    </w:p>
    <w:p w14:paraId="735E1CB4"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нахождению аналогии между двумя парами фигур. Обследуемый раскрывает </w:t>
      </w:r>
    </w:p>
    <w:p w14:paraId="7C800D76"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этот принцип путем постепенной дифференциации элементов. </w:t>
      </w:r>
    </w:p>
    <w:p w14:paraId="5791739B"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Из всех 36 заданий 28 направлены на выявление </w:t>
      </w:r>
      <w:proofErr w:type="spellStart"/>
      <w:r w:rsidRPr="007544D0">
        <w:rPr>
          <w:rFonts w:ascii="Times New Roman" w:hAnsi="Times New Roman" w:cs="Times New Roman"/>
          <w:sz w:val="28"/>
          <w:szCs w:val="28"/>
        </w:rPr>
        <w:t>сформированности</w:t>
      </w:r>
      <w:proofErr w:type="spellEnd"/>
      <w:r w:rsidRPr="007544D0">
        <w:rPr>
          <w:rFonts w:ascii="Times New Roman" w:hAnsi="Times New Roman" w:cs="Times New Roman"/>
          <w:sz w:val="28"/>
          <w:szCs w:val="28"/>
        </w:rPr>
        <w:t xml:space="preserve"> операций дополнения до целого (определенное число заданий на установление тождества, выявление принципа центральной и осевой симметрии), а 8 заданий способствуют установлению </w:t>
      </w:r>
      <w:proofErr w:type="spellStart"/>
      <w:r w:rsidRPr="007544D0">
        <w:rPr>
          <w:rFonts w:ascii="Times New Roman" w:hAnsi="Times New Roman" w:cs="Times New Roman"/>
          <w:sz w:val="28"/>
          <w:szCs w:val="28"/>
        </w:rPr>
        <w:t>сформированности</w:t>
      </w:r>
      <w:proofErr w:type="spellEnd"/>
      <w:r w:rsidRPr="007544D0">
        <w:rPr>
          <w:rFonts w:ascii="Times New Roman" w:hAnsi="Times New Roman" w:cs="Times New Roman"/>
          <w:sz w:val="28"/>
          <w:szCs w:val="28"/>
        </w:rPr>
        <w:t xml:space="preserve"> мыслительных операций (установление отношений по принципу решения простых и сложных наглядных аналогий). </w:t>
      </w:r>
    </w:p>
    <w:p w14:paraId="020CF860" w14:textId="77777777" w:rsidR="00852D52" w:rsidRPr="007544D0" w:rsidRDefault="00852D52" w:rsidP="00766889">
      <w:pPr>
        <w:spacing w:after="0" w:line="360" w:lineRule="auto"/>
        <w:jc w:val="both"/>
        <w:outlineLvl w:val="0"/>
        <w:rPr>
          <w:rFonts w:ascii="Times New Roman" w:hAnsi="Times New Roman" w:cs="Times New Roman"/>
          <w:b/>
          <w:sz w:val="28"/>
          <w:szCs w:val="28"/>
        </w:rPr>
      </w:pPr>
      <w:r w:rsidRPr="007544D0">
        <w:rPr>
          <w:rFonts w:ascii="Times New Roman" w:hAnsi="Times New Roman" w:cs="Times New Roman"/>
          <w:b/>
          <w:sz w:val="28"/>
          <w:szCs w:val="28"/>
        </w:rPr>
        <w:t xml:space="preserve">Процедура проведения и регистрации результатов. </w:t>
      </w:r>
    </w:p>
    <w:p w14:paraId="46A1200A"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В соответствии со стандартной процедурой необходимо привлечь внимание ребенка к первой матрице (А</w:t>
      </w:r>
      <w:r w:rsidRPr="007544D0">
        <w:rPr>
          <w:rFonts w:ascii="Times New Roman" w:hAnsi="Times New Roman" w:cs="Times New Roman"/>
          <w:sz w:val="28"/>
          <w:szCs w:val="28"/>
          <w:vertAlign w:val="subscript"/>
        </w:rPr>
        <w:t>1</w:t>
      </w:r>
      <w:r w:rsidRPr="007544D0">
        <w:rPr>
          <w:rFonts w:ascii="Times New Roman" w:hAnsi="Times New Roman" w:cs="Times New Roman"/>
          <w:sz w:val="28"/>
          <w:szCs w:val="28"/>
        </w:rPr>
        <w:t>)</w:t>
      </w:r>
      <w:r w:rsidRPr="007544D0">
        <w:rPr>
          <w:rFonts w:ascii="Times New Roman" w:hAnsi="Times New Roman" w:cs="Times New Roman"/>
          <w:sz w:val="28"/>
          <w:szCs w:val="28"/>
          <w:vertAlign w:val="subscript"/>
        </w:rPr>
        <w:t xml:space="preserve"> </w:t>
      </w:r>
      <w:r w:rsidRPr="007544D0">
        <w:rPr>
          <w:rFonts w:ascii="Times New Roman" w:hAnsi="Times New Roman" w:cs="Times New Roman"/>
          <w:sz w:val="28"/>
          <w:szCs w:val="28"/>
        </w:rPr>
        <w:t xml:space="preserve">и, указав на верхнюю часть фигуры, обратить внимание на то, что из нее «вырезан» кусочек. </w:t>
      </w:r>
    </w:p>
    <w:p w14:paraId="2E56FD12"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Инструкция 1а.</w:t>
      </w:r>
      <w:r w:rsidRPr="007544D0">
        <w:rPr>
          <w:rFonts w:ascii="Times New Roman" w:hAnsi="Times New Roman" w:cs="Times New Roman"/>
          <w:sz w:val="28"/>
          <w:szCs w:val="28"/>
        </w:rPr>
        <w:t xml:space="preserve"> «Посмотри (указывается верхняя фигура), видишь, из этой </w:t>
      </w:r>
    </w:p>
    <w:p w14:paraId="5A37796C"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картинки вырезан фрагмент». </w:t>
      </w:r>
    </w:p>
    <w:p w14:paraId="1D3A14EE" w14:textId="7251DC70"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Затем следует показать, что вырезанные кусочки находятся внизу, что все они имеют подходящую форму, но только один из них «по-настоящему» подходит (фрагменты, приведенные внизу матрицы, показываются по очереди в следующей последовательности: 1,</w:t>
      </w:r>
      <w:r w:rsidR="00491E34">
        <w:rPr>
          <w:rFonts w:ascii="Times New Roman" w:hAnsi="Times New Roman" w:cs="Times New Roman"/>
          <w:sz w:val="28"/>
          <w:szCs w:val="28"/>
        </w:rPr>
        <w:t xml:space="preserve"> </w:t>
      </w:r>
      <w:r w:rsidRPr="007544D0">
        <w:rPr>
          <w:rFonts w:ascii="Times New Roman" w:hAnsi="Times New Roman" w:cs="Times New Roman"/>
          <w:sz w:val="28"/>
          <w:szCs w:val="28"/>
        </w:rPr>
        <w:t>2,</w:t>
      </w:r>
      <w:r w:rsidR="00491E34">
        <w:rPr>
          <w:rFonts w:ascii="Times New Roman" w:hAnsi="Times New Roman" w:cs="Times New Roman"/>
          <w:sz w:val="28"/>
          <w:szCs w:val="28"/>
        </w:rPr>
        <w:t xml:space="preserve"> </w:t>
      </w:r>
      <w:r w:rsidRPr="007544D0">
        <w:rPr>
          <w:rFonts w:ascii="Times New Roman" w:hAnsi="Times New Roman" w:cs="Times New Roman"/>
          <w:sz w:val="28"/>
          <w:szCs w:val="28"/>
        </w:rPr>
        <w:t>3,</w:t>
      </w:r>
      <w:r w:rsidR="00491E34">
        <w:rPr>
          <w:rFonts w:ascii="Times New Roman" w:hAnsi="Times New Roman" w:cs="Times New Roman"/>
          <w:sz w:val="28"/>
          <w:szCs w:val="28"/>
        </w:rPr>
        <w:t xml:space="preserve"> … </w:t>
      </w:r>
      <w:r w:rsidRPr="007544D0">
        <w:rPr>
          <w:rFonts w:ascii="Times New Roman" w:hAnsi="Times New Roman" w:cs="Times New Roman"/>
          <w:sz w:val="28"/>
          <w:szCs w:val="28"/>
        </w:rPr>
        <w:t xml:space="preserve">6). При этом специалист объясняет, почему эти фрагменты не подходят «по-настоящему». </w:t>
      </w:r>
    </w:p>
    <w:p w14:paraId="5841A921"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Далее ребенку сообщается, что только один фрагмент подходит, и сейчас ему нужно будет показать, какой именно фрагмент подойдет лучше всего. </w:t>
      </w:r>
    </w:p>
    <w:p w14:paraId="6A023971"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Инструкция1б.</w:t>
      </w:r>
      <w:r w:rsidRPr="007544D0">
        <w:rPr>
          <w:rFonts w:ascii="Times New Roman" w:hAnsi="Times New Roman" w:cs="Times New Roman"/>
          <w:sz w:val="28"/>
          <w:szCs w:val="28"/>
        </w:rPr>
        <w:t xml:space="preserve"> «Необходимо подобрать такой фрагмент из этих (рукой проводится вдоль всех фрагментов, находящихся внизу матрицы), который подходит к рисунку. Только один из фрагментов правильный, подходящий. Покажи, какой». </w:t>
      </w:r>
    </w:p>
    <w:p w14:paraId="726297D0"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lastRenderedPageBreak/>
        <w:t>Если ребенок показывает на неправильный фрагмент, то объяснение продолжается до тех пор, пока суть выполнения задания не будет понята ребенком. Таким образом, на матрице А</w:t>
      </w:r>
      <w:r w:rsidRPr="007544D0">
        <w:rPr>
          <w:rFonts w:ascii="Times New Roman" w:hAnsi="Times New Roman" w:cs="Times New Roman"/>
          <w:sz w:val="28"/>
          <w:szCs w:val="28"/>
          <w:vertAlign w:val="subscript"/>
        </w:rPr>
        <w:t>1</w:t>
      </w:r>
      <w:r w:rsidRPr="007544D0">
        <w:rPr>
          <w:rFonts w:ascii="Times New Roman" w:hAnsi="Times New Roman" w:cs="Times New Roman"/>
          <w:sz w:val="28"/>
          <w:szCs w:val="28"/>
        </w:rPr>
        <w:t xml:space="preserve"> происходит обучение.</w:t>
      </w:r>
    </w:p>
    <w:p w14:paraId="4B66F8C1"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Далее ребенку показывается следующая матрица (А</w:t>
      </w:r>
      <w:r w:rsidRPr="007544D0">
        <w:rPr>
          <w:rFonts w:ascii="Times New Roman" w:hAnsi="Times New Roman" w:cs="Times New Roman"/>
          <w:sz w:val="28"/>
          <w:szCs w:val="28"/>
          <w:vertAlign w:val="subscript"/>
        </w:rPr>
        <w:t>2</w:t>
      </w:r>
      <w:r w:rsidRPr="007544D0">
        <w:rPr>
          <w:rFonts w:ascii="Times New Roman" w:hAnsi="Times New Roman" w:cs="Times New Roman"/>
          <w:sz w:val="28"/>
          <w:szCs w:val="28"/>
        </w:rPr>
        <w:t>), его просят найти подходящий фрагмент и в случае неправильного ответа возвращаются к обучению на матрице А</w:t>
      </w:r>
      <w:r w:rsidRPr="007544D0">
        <w:rPr>
          <w:rFonts w:ascii="Times New Roman" w:hAnsi="Times New Roman" w:cs="Times New Roman"/>
          <w:sz w:val="28"/>
          <w:szCs w:val="28"/>
          <w:vertAlign w:val="subscript"/>
        </w:rPr>
        <w:t>1</w:t>
      </w:r>
      <w:r w:rsidRPr="007544D0">
        <w:rPr>
          <w:rFonts w:ascii="Times New Roman" w:hAnsi="Times New Roman" w:cs="Times New Roman"/>
          <w:sz w:val="28"/>
          <w:szCs w:val="28"/>
        </w:rPr>
        <w:t>. При работе с матрицей А</w:t>
      </w:r>
      <w:r w:rsidRPr="007544D0">
        <w:rPr>
          <w:rFonts w:ascii="Times New Roman" w:hAnsi="Times New Roman" w:cs="Times New Roman"/>
          <w:sz w:val="28"/>
          <w:szCs w:val="28"/>
          <w:vertAlign w:val="subscript"/>
        </w:rPr>
        <w:t xml:space="preserve">2 </w:t>
      </w:r>
      <w:r w:rsidRPr="007544D0">
        <w:rPr>
          <w:rFonts w:ascii="Times New Roman" w:hAnsi="Times New Roman" w:cs="Times New Roman"/>
          <w:sz w:val="28"/>
          <w:szCs w:val="28"/>
        </w:rPr>
        <w:t>специалист лишь кратко повторяет задание: «Найди подходящий фрагмент», показывая на пустое место в верхней части матрицы. Если и при этом матрица А</w:t>
      </w:r>
      <w:r w:rsidRPr="007544D0">
        <w:rPr>
          <w:rFonts w:ascii="Times New Roman" w:hAnsi="Times New Roman" w:cs="Times New Roman"/>
          <w:sz w:val="28"/>
          <w:szCs w:val="28"/>
          <w:vertAlign w:val="subscript"/>
        </w:rPr>
        <w:t xml:space="preserve">2 </w:t>
      </w:r>
      <w:r w:rsidRPr="007544D0">
        <w:rPr>
          <w:rFonts w:ascii="Times New Roman" w:hAnsi="Times New Roman" w:cs="Times New Roman"/>
          <w:sz w:val="28"/>
          <w:szCs w:val="28"/>
        </w:rPr>
        <w:t>выполняется неверно, то ребенку, не давая отрицательной оценки, предлагается выполнить матрицы А</w:t>
      </w:r>
      <w:r w:rsidRPr="007544D0">
        <w:rPr>
          <w:rFonts w:ascii="Times New Roman" w:hAnsi="Times New Roman" w:cs="Times New Roman"/>
          <w:sz w:val="28"/>
          <w:szCs w:val="28"/>
          <w:vertAlign w:val="subscript"/>
        </w:rPr>
        <w:t>3</w:t>
      </w:r>
      <w:r w:rsidRPr="007544D0">
        <w:rPr>
          <w:rFonts w:ascii="Times New Roman" w:hAnsi="Times New Roman" w:cs="Times New Roman"/>
          <w:sz w:val="28"/>
          <w:szCs w:val="28"/>
        </w:rPr>
        <w:t>, А</w:t>
      </w:r>
      <w:r w:rsidRPr="007544D0">
        <w:rPr>
          <w:rFonts w:ascii="Times New Roman" w:hAnsi="Times New Roman" w:cs="Times New Roman"/>
          <w:sz w:val="28"/>
          <w:szCs w:val="28"/>
          <w:vertAlign w:val="subscript"/>
        </w:rPr>
        <w:t>4</w:t>
      </w:r>
      <w:r w:rsidRPr="007544D0">
        <w:rPr>
          <w:rFonts w:ascii="Times New Roman" w:hAnsi="Times New Roman" w:cs="Times New Roman"/>
          <w:sz w:val="28"/>
          <w:szCs w:val="28"/>
        </w:rPr>
        <w:t>, А</w:t>
      </w:r>
      <w:r w:rsidRPr="007544D0">
        <w:rPr>
          <w:rFonts w:ascii="Times New Roman" w:hAnsi="Times New Roman" w:cs="Times New Roman"/>
          <w:sz w:val="28"/>
          <w:szCs w:val="28"/>
          <w:vertAlign w:val="subscript"/>
        </w:rPr>
        <w:t>5</w:t>
      </w:r>
      <w:r w:rsidRPr="007544D0">
        <w:rPr>
          <w:rFonts w:ascii="Times New Roman" w:hAnsi="Times New Roman" w:cs="Times New Roman"/>
          <w:sz w:val="28"/>
          <w:szCs w:val="28"/>
        </w:rPr>
        <w:t xml:space="preserve">. </w:t>
      </w:r>
    </w:p>
    <w:p w14:paraId="4861D70F"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Если ребенок не в состоянии сделать первые пять заданий серии А, результаты признаются недостоверными и работа прекращается.</w:t>
      </w:r>
    </w:p>
    <w:p w14:paraId="6C84373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В случае успешного выполнения предлагаемых заданий работа продолжается, но ребенку не сообщают о тех ошибках, которые он сделал. </w:t>
      </w:r>
    </w:p>
    <w:p w14:paraId="2746E783"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По завершении серии А дается следующая инструкция. </w:t>
      </w:r>
    </w:p>
    <w:p w14:paraId="662C5EC9"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Инструкция 2</w:t>
      </w:r>
      <w:r w:rsidRPr="007544D0">
        <w:rPr>
          <w:rFonts w:ascii="Times New Roman" w:hAnsi="Times New Roman" w:cs="Times New Roman"/>
          <w:sz w:val="28"/>
          <w:szCs w:val="28"/>
        </w:rPr>
        <w:t xml:space="preserve">. «Здесь уже другой рисунок, но все равно нужно найти такой </w:t>
      </w:r>
    </w:p>
    <w:p w14:paraId="4F3D28D3"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недостающий фрагмент, чтобы правильно завершить картинку (рукой обводятся все фрагменты). Какой из них подходит?» </w:t>
      </w:r>
    </w:p>
    <w:p w14:paraId="7853FE64"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При работе с остальными заданиями серий АВ и В специалист не повторяет </w:t>
      </w:r>
    </w:p>
    <w:p w14:paraId="49533711"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каждый раз инструкции, но может стимулировать ребенка одобрением. </w:t>
      </w:r>
    </w:p>
    <w:p w14:paraId="18746104"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Время выполнения каждой матрицы в отдельности и всех матриц в целом </w:t>
      </w:r>
    </w:p>
    <w:p w14:paraId="43BAA820"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не регистрируется. </w:t>
      </w:r>
    </w:p>
    <w:p w14:paraId="6AD0AD03"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Ответы ребенка </w:t>
      </w:r>
      <w:proofErr w:type="gramStart"/>
      <w:r w:rsidRPr="007544D0">
        <w:rPr>
          <w:rFonts w:ascii="Times New Roman" w:hAnsi="Times New Roman" w:cs="Times New Roman"/>
          <w:sz w:val="28"/>
          <w:szCs w:val="28"/>
        </w:rPr>
        <w:t>заносятся  в</w:t>
      </w:r>
      <w:proofErr w:type="gramEnd"/>
      <w:r w:rsidRPr="007544D0">
        <w:rPr>
          <w:rFonts w:ascii="Times New Roman" w:hAnsi="Times New Roman" w:cs="Times New Roman"/>
          <w:sz w:val="28"/>
          <w:szCs w:val="28"/>
        </w:rPr>
        <w:t xml:space="preserve"> регистрационный бланк. В соответствии с ключом (номером правильного фрагмента матрицы), ответу ребенка присваивается 1балл, если номер ключа и номер ответа ребенка совпадают (правильный выбор); или 0 баллов, если номер ключа и номер ответа ребенка не совпадают (неправильный выбор). </w:t>
      </w:r>
    </w:p>
    <w:p w14:paraId="628A40AD"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Полученный ребенком балл заносится в графу «Балл». Вычисляется количество набранных баллов в каждой серии, а также общая сумма баллов по </w:t>
      </w:r>
      <w:r w:rsidRPr="007544D0">
        <w:rPr>
          <w:rFonts w:ascii="Times New Roman" w:hAnsi="Times New Roman" w:cs="Times New Roman"/>
          <w:sz w:val="28"/>
          <w:szCs w:val="28"/>
        </w:rPr>
        <w:lastRenderedPageBreak/>
        <w:t>всем матрицам. Вычисляется количество набранных баллов в каждой серии и общая сумма баллов по всем матрицам.</w:t>
      </w:r>
    </w:p>
    <w:p w14:paraId="6CE01EF6"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Примечание.</w:t>
      </w:r>
      <w:r w:rsidRPr="007544D0">
        <w:rPr>
          <w:rFonts w:ascii="Times New Roman" w:hAnsi="Times New Roman" w:cs="Times New Roman"/>
          <w:sz w:val="28"/>
          <w:szCs w:val="28"/>
        </w:rPr>
        <w:t xml:space="preserve"> В общей оценке результативности выполнения матрица А</w:t>
      </w:r>
      <w:r w:rsidRPr="007544D0">
        <w:rPr>
          <w:rFonts w:ascii="Times New Roman" w:hAnsi="Times New Roman" w:cs="Times New Roman"/>
          <w:sz w:val="28"/>
          <w:szCs w:val="28"/>
          <w:vertAlign w:val="subscript"/>
        </w:rPr>
        <w:t>1</w:t>
      </w:r>
      <w:r w:rsidRPr="007544D0">
        <w:rPr>
          <w:rFonts w:ascii="Times New Roman" w:hAnsi="Times New Roman" w:cs="Times New Roman"/>
          <w:sz w:val="28"/>
          <w:szCs w:val="28"/>
        </w:rPr>
        <w:t xml:space="preserve"> не </w:t>
      </w:r>
    </w:p>
    <w:p w14:paraId="6D10B5B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учитывается. </w:t>
      </w:r>
    </w:p>
    <w:p w14:paraId="3517C1C9" w14:textId="77777777" w:rsidR="00852D52" w:rsidRPr="007544D0" w:rsidRDefault="00852D52" w:rsidP="00766889">
      <w:pPr>
        <w:spacing w:after="0" w:line="360" w:lineRule="auto"/>
        <w:jc w:val="both"/>
        <w:outlineLvl w:val="0"/>
        <w:rPr>
          <w:rFonts w:ascii="Times New Roman" w:hAnsi="Times New Roman" w:cs="Times New Roman"/>
          <w:b/>
          <w:sz w:val="28"/>
          <w:szCs w:val="28"/>
        </w:rPr>
      </w:pPr>
      <w:r w:rsidRPr="007544D0">
        <w:rPr>
          <w:rFonts w:ascii="Times New Roman" w:hAnsi="Times New Roman" w:cs="Times New Roman"/>
          <w:b/>
          <w:sz w:val="28"/>
          <w:szCs w:val="28"/>
        </w:rPr>
        <w:t xml:space="preserve">Анализ результатов. </w:t>
      </w:r>
    </w:p>
    <w:p w14:paraId="6B721E8C"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При анализе результативности выполнения ребенком Цветных прогрессивных матриц количественной оценке, безусловно, принадлежит ведущая роль. </w:t>
      </w:r>
    </w:p>
    <w:p w14:paraId="140ADB98"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Но не менее информативным, а, порой, столь же важным является качественный анализ самого процесса выполнения заданий. Специалистом оценивается: работоспособность, характер деятельности, темп деятельности и его динамика, обучаемость, эмоционально-личностные характеристики.</w:t>
      </w:r>
    </w:p>
    <w:p w14:paraId="7F971E12" w14:textId="77777777" w:rsidR="00852D52" w:rsidRPr="007544D0" w:rsidRDefault="00852D52" w:rsidP="00766889">
      <w:pPr>
        <w:spacing w:after="0" w:line="360" w:lineRule="auto"/>
        <w:jc w:val="both"/>
        <w:outlineLvl w:val="0"/>
        <w:rPr>
          <w:rFonts w:ascii="Times New Roman" w:hAnsi="Times New Roman" w:cs="Times New Roman"/>
          <w:b/>
          <w:sz w:val="28"/>
          <w:szCs w:val="28"/>
        </w:rPr>
      </w:pPr>
      <w:r w:rsidRPr="007544D0">
        <w:rPr>
          <w:rFonts w:ascii="Times New Roman" w:hAnsi="Times New Roman" w:cs="Times New Roman"/>
          <w:b/>
          <w:sz w:val="28"/>
          <w:szCs w:val="28"/>
        </w:rPr>
        <w:t xml:space="preserve">Возрастные нормативы выполнения ЦПМ. </w:t>
      </w:r>
    </w:p>
    <w:p w14:paraId="6369A028"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При исследовании детей 4,5-11 лет (исследования 1983-1997 годов) г. Москвы и Московской области с помощью ЦПМ были получены следующие данные (табл.1). </w:t>
      </w:r>
    </w:p>
    <w:p w14:paraId="6632160A" w14:textId="77777777" w:rsidR="00852D52" w:rsidRPr="007544D0" w:rsidRDefault="00852D52" w:rsidP="00852D52">
      <w:pPr>
        <w:spacing w:after="0" w:line="240" w:lineRule="auto"/>
        <w:jc w:val="right"/>
        <w:rPr>
          <w:rFonts w:ascii="Times New Roman" w:hAnsi="Times New Roman" w:cs="Times New Roman"/>
          <w:sz w:val="28"/>
          <w:szCs w:val="28"/>
        </w:rPr>
      </w:pPr>
      <w:r w:rsidRPr="007544D0">
        <w:rPr>
          <w:rFonts w:ascii="Times New Roman" w:hAnsi="Times New Roman" w:cs="Times New Roman"/>
          <w:sz w:val="28"/>
          <w:szCs w:val="28"/>
        </w:rPr>
        <w:t xml:space="preserve">Таблица 1.Усредненные возрастные нормативы выполнения ЦПМ </w:t>
      </w:r>
    </w:p>
    <w:p w14:paraId="2A8472F9" w14:textId="77777777" w:rsidR="00852D52" w:rsidRPr="007544D0" w:rsidRDefault="00852D52" w:rsidP="00852D52">
      <w:pPr>
        <w:spacing w:after="0" w:line="240" w:lineRule="auto"/>
        <w:jc w:val="right"/>
        <w:rPr>
          <w:rFonts w:ascii="Times New Roman" w:hAnsi="Times New Roman" w:cs="Times New Roman"/>
          <w:sz w:val="28"/>
          <w:szCs w:val="28"/>
        </w:rPr>
      </w:pPr>
      <w:r w:rsidRPr="007544D0">
        <w:rPr>
          <w:rFonts w:ascii="Times New Roman" w:hAnsi="Times New Roman" w:cs="Times New Roman"/>
          <w:sz w:val="28"/>
          <w:szCs w:val="28"/>
        </w:rPr>
        <w:t xml:space="preserve">детьми г. Москвы и Московской обл. </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1945"/>
        <w:gridCol w:w="3420"/>
        <w:gridCol w:w="3974"/>
      </w:tblGrid>
      <w:tr w:rsidR="00852D52" w:rsidRPr="007544D0" w14:paraId="19C627E8" w14:textId="77777777" w:rsidTr="00852D52">
        <w:tc>
          <w:tcPr>
            <w:tcW w:w="1961"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363B7F2B" w14:textId="77777777" w:rsidR="00852D52" w:rsidRPr="007544D0" w:rsidRDefault="00852D52" w:rsidP="00852D52">
            <w:pPr>
              <w:spacing w:after="0" w:line="240" w:lineRule="auto"/>
              <w:jc w:val="center"/>
              <w:rPr>
                <w:rFonts w:ascii="Times New Roman" w:hAnsi="Times New Roman" w:cs="Times New Roman"/>
                <w:b/>
                <w:bCs/>
                <w:color w:val="252525"/>
                <w:sz w:val="28"/>
                <w:szCs w:val="28"/>
              </w:rPr>
            </w:pPr>
            <w:r w:rsidRPr="007544D0">
              <w:rPr>
                <w:rFonts w:ascii="Times New Roman" w:hAnsi="Times New Roman" w:cs="Times New Roman"/>
                <w:b/>
                <w:bCs/>
                <w:color w:val="252525"/>
                <w:sz w:val="28"/>
                <w:szCs w:val="28"/>
              </w:rPr>
              <w:t>Возраст ребенка</w:t>
            </w:r>
          </w:p>
        </w:tc>
        <w:tc>
          <w:tcPr>
            <w:tcW w:w="3461"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238A5DC1" w14:textId="77777777" w:rsidR="00852D52" w:rsidRPr="007544D0" w:rsidRDefault="00852D52" w:rsidP="00852D52">
            <w:pPr>
              <w:spacing w:after="0" w:line="240" w:lineRule="auto"/>
              <w:jc w:val="center"/>
              <w:rPr>
                <w:rFonts w:ascii="Times New Roman" w:hAnsi="Times New Roman" w:cs="Times New Roman"/>
                <w:b/>
                <w:bCs/>
                <w:color w:val="252525"/>
                <w:sz w:val="28"/>
                <w:szCs w:val="28"/>
              </w:rPr>
            </w:pPr>
            <w:r w:rsidRPr="007544D0">
              <w:rPr>
                <w:rFonts w:ascii="Times New Roman" w:hAnsi="Times New Roman" w:cs="Times New Roman"/>
                <w:b/>
                <w:bCs/>
                <w:color w:val="252525"/>
                <w:sz w:val="28"/>
                <w:szCs w:val="28"/>
              </w:rPr>
              <w:t>Среднее значение</w:t>
            </w:r>
            <w:r w:rsidRPr="007544D0">
              <w:rPr>
                <w:rFonts w:ascii="Times New Roman" w:hAnsi="Times New Roman" w:cs="Times New Roman"/>
                <w:b/>
                <w:bCs/>
                <w:color w:val="252525"/>
                <w:sz w:val="28"/>
                <w:szCs w:val="28"/>
              </w:rPr>
              <w:br/>
              <w:t>(баллы)</w:t>
            </w:r>
          </w:p>
        </w:tc>
        <w:tc>
          <w:tcPr>
            <w:tcW w:w="4029"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0E3B7362" w14:textId="77777777" w:rsidR="00852D52" w:rsidRPr="007544D0" w:rsidRDefault="00852D52" w:rsidP="00852D52">
            <w:pPr>
              <w:spacing w:after="0" w:line="240" w:lineRule="auto"/>
              <w:jc w:val="center"/>
              <w:rPr>
                <w:rFonts w:ascii="Times New Roman" w:hAnsi="Times New Roman" w:cs="Times New Roman"/>
                <w:b/>
                <w:bCs/>
                <w:color w:val="252525"/>
                <w:sz w:val="28"/>
                <w:szCs w:val="28"/>
              </w:rPr>
            </w:pPr>
            <w:r w:rsidRPr="007544D0">
              <w:rPr>
                <w:rFonts w:ascii="Times New Roman" w:hAnsi="Times New Roman" w:cs="Times New Roman"/>
                <w:b/>
                <w:bCs/>
                <w:color w:val="252525"/>
                <w:sz w:val="28"/>
                <w:szCs w:val="28"/>
              </w:rPr>
              <w:t>Разброс (в баллах)</w:t>
            </w:r>
          </w:p>
        </w:tc>
      </w:tr>
      <w:tr w:rsidR="00852D52" w:rsidRPr="007544D0" w14:paraId="52524F53" w14:textId="77777777" w:rsidTr="00852D52">
        <w:tc>
          <w:tcPr>
            <w:tcW w:w="19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F5B6B0"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4,5 - 5,5 лет</w:t>
            </w:r>
          </w:p>
        </w:tc>
        <w:tc>
          <w:tcPr>
            <w:tcW w:w="34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6E5BC0"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14</w:t>
            </w:r>
          </w:p>
        </w:tc>
        <w:tc>
          <w:tcPr>
            <w:tcW w:w="40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6C2981C"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8-22</w:t>
            </w:r>
          </w:p>
        </w:tc>
      </w:tr>
      <w:tr w:rsidR="00852D52" w:rsidRPr="007544D0" w14:paraId="219A12DE" w14:textId="77777777" w:rsidTr="00852D52">
        <w:tc>
          <w:tcPr>
            <w:tcW w:w="19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ABA053C"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5,5 - 6 лет</w:t>
            </w:r>
          </w:p>
        </w:tc>
        <w:tc>
          <w:tcPr>
            <w:tcW w:w="34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D679FB9"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17</w:t>
            </w:r>
          </w:p>
        </w:tc>
        <w:tc>
          <w:tcPr>
            <w:tcW w:w="40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B673646"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12-24</w:t>
            </w:r>
          </w:p>
        </w:tc>
      </w:tr>
      <w:tr w:rsidR="00852D52" w:rsidRPr="007544D0" w14:paraId="7E009DC8" w14:textId="77777777" w:rsidTr="00852D52">
        <w:tc>
          <w:tcPr>
            <w:tcW w:w="19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ED296A8"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6 - 6,5 лет</w:t>
            </w:r>
          </w:p>
        </w:tc>
        <w:tc>
          <w:tcPr>
            <w:tcW w:w="34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FEA73DC"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18</w:t>
            </w:r>
          </w:p>
        </w:tc>
        <w:tc>
          <w:tcPr>
            <w:tcW w:w="40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06BAE0A"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13-27</w:t>
            </w:r>
          </w:p>
        </w:tc>
      </w:tr>
      <w:tr w:rsidR="00852D52" w:rsidRPr="007544D0" w14:paraId="1C6D18BA" w14:textId="77777777" w:rsidTr="00852D52">
        <w:tc>
          <w:tcPr>
            <w:tcW w:w="19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B1EDED"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6,5 - 7 лет</w:t>
            </w:r>
          </w:p>
        </w:tc>
        <w:tc>
          <w:tcPr>
            <w:tcW w:w="34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D018911"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20</w:t>
            </w:r>
          </w:p>
        </w:tc>
        <w:tc>
          <w:tcPr>
            <w:tcW w:w="40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F447A4"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14-29</w:t>
            </w:r>
          </w:p>
        </w:tc>
      </w:tr>
      <w:tr w:rsidR="00852D52" w:rsidRPr="007544D0" w14:paraId="1E4E8DF8" w14:textId="77777777" w:rsidTr="00852D52">
        <w:tc>
          <w:tcPr>
            <w:tcW w:w="19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5A4940"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7 - 7,5 лет</w:t>
            </w:r>
          </w:p>
        </w:tc>
        <w:tc>
          <w:tcPr>
            <w:tcW w:w="34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B8E023"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22</w:t>
            </w:r>
          </w:p>
        </w:tc>
        <w:tc>
          <w:tcPr>
            <w:tcW w:w="40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7B67EB"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15-30</w:t>
            </w:r>
          </w:p>
        </w:tc>
      </w:tr>
      <w:tr w:rsidR="00852D52" w:rsidRPr="007544D0" w14:paraId="4708D33C" w14:textId="77777777" w:rsidTr="00852D52">
        <w:tc>
          <w:tcPr>
            <w:tcW w:w="19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6A936A4"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7,5 - 8 лет</w:t>
            </w:r>
          </w:p>
        </w:tc>
        <w:tc>
          <w:tcPr>
            <w:tcW w:w="34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4A1F95C"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23</w:t>
            </w:r>
          </w:p>
        </w:tc>
        <w:tc>
          <w:tcPr>
            <w:tcW w:w="40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E818B6"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16-31</w:t>
            </w:r>
          </w:p>
        </w:tc>
      </w:tr>
      <w:tr w:rsidR="00852D52" w:rsidRPr="007544D0" w14:paraId="7CFB3078" w14:textId="77777777" w:rsidTr="00852D52">
        <w:tc>
          <w:tcPr>
            <w:tcW w:w="19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89C8BD3"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8 - 8,5 лет</w:t>
            </w:r>
          </w:p>
        </w:tc>
        <w:tc>
          <w:tcPr>
            <w:tcW w:w="34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8ACEE20"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24</w:t>
            </w:r>
          </w:p>
        </w:tc>
        <w:tc>
          <w:tcPr>
            <w:tcW w:w="40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D381E9C"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17-32</w:t>
            </w:r>
          </w:p>
        </w:tc>
      </w:tr>
      <w:tr w:rsidR="00852D52" w:rsidRPr="007544D0" w14:paraId="3F682A49" w14:textId="77777777" w:rsidTr="00852D52">
        <w:tc>
          <w:tcPr>
            <w:tcW w:w="19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B7F57B7"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8,5 - 9 лет</w:t>
            </w:r>
          </w:p>
        </w:tc>
        <w:tc>
          <w:tcPr>
            <w:tcW w:w="34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F54E583"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26</w:t>
            </w:r>
          </w:p>
        </w:tc>
        <w:tc>
          <w:tcPr>
            <w:tcW w:w="40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6F5D138"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18-34</w:t>
            </w:r>
          </w:p>
        </w:tc>
      </w:tr>
      <w:tr w:rsidR="00852D52" w:rsidRPr="007544D0" w14:paraId="639560A4" w14:textId="77777777" w:rsidTr="00852D52">
        <w:tc>
          <w:tcPr>
            <w:tcW w:w="19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A2AFD4D"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9 - 10 лет</w:t>
            </w:r>
          </w:p>
        </w:tc>
        <w:tc>
          <w:tcPr>
            <w:tcW w:w="34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443116"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29</w:t>
            </w:r>
          </w:p>
        </w:tc>
        <w:tc>
          <w:tcPr>
            <w:tcW w:w="40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1C0916"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20-35</w:t>
            </w:r>
          </w:p>
        </w:tc>
      </w:tr>
      <w:tr w:rsidR="00852D52" w:rsidRPr="007544D0" w14:paraId="42FCAF48" w14:textId="77777777" w:rsidTr="00852D52">
        <w:tc>
          <w:tcPr>
            <w:tcW w:w="19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A950A3"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10 - 11 лет</w:t>
            </w:r>
          </w:p>
        </w:tc>
        <w:tc>
          <w:tcPr>
            <w:tcW w:w="346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876DFC"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32</w:t>
            </w:r>
          </w:p>
        </w:tc>
        <w:tc>
          <w:tcPr>
            <w:tcW w:w="40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C931E42" w14:textId="77777777" w:rsidR="00852D52" w:rsidRPr="007544D0" w:rsidRDefault="00852D52" w:rsidP="00852D52">
            <w:pPr>
              <w:spacing w:after="0" w:line="240" w:lineRule="auto"/>
              <w:jc w:val="center"/>
              <w:rPr>
                <w:rFonts w:ascii="Times New Roman" w:hAnsi="Times New Roman" w:cs="Times New Roman"/>
                <w:color w:val="252525"/>
                <w:sz w:val="28"/>
                <w:szCs w:val="28"/>
              </w:rPr>
            </w:pPr>
            <w:r w:rsidRPr="007544D0">
              <w:rPr>
                <w:rFonts w:ascii="Times New Roman" w:hAnsi="Times New Roman" w:cs="Times New Roman"/>
                <w:color w:val="252525"/>
                <w:sz w:val="28"/>
                <w:szCs w:val="28"/>
              </w:rPr>
              <w:t>21-35</w:t>
            </w:r>
          </w:p>
        </w:tc>
      </w:tr>
    </w:tbl>
    <w:p w14:paraId="72DD26CF" w14:textId="77777777" w:rsidR="00852D52" w:rsidRPr="007544D0" w:rsidRDefault="00852D52" w:rsidP="00852D52">
      <w:pPr>
        <w:pStyle w:val="1"/>
        <w:shd w:val="clear" w:color="auto" w:fill="FFFFFF"/>
        <w:spacing w:before="0"/>
        <w:rPr>
          <w:rFonts w:ascii="Times New Roman" w:eastAsia="Times New Roman" w:hAnsi="Times New Roman" w:cs="Times New Roman"/>
          <w:color w:val="auto"/>
        </w:rPr>
      </w:pPr>
      <w:r w:rsidRPr="007544D0">
        <w:rPr>
          <w:rFonts w:ascii="Times New Roman" w:eastAsia="Times New Roman" w:hAnsi="Times New Roman" w:cs="Times New Roman"/>
          <w:color w:val="auto"/>
        </w:rPr>
        <w:t xml:space="preserve">Источник: </w:t>
      </w:r>
    </w:p>
    <w:p w14:paraId="2926C23F" w14:textId="77777777" w:rsidR="00852D52" w:rsidRPr="007544D0" w:rsidRDefault="00852D52" w:rsidP="00852D52">
      <w:pPr>
        <w:pStyle w:val="a8"/>
        <w:shd w:val="clear" w:color="auto" w:fill="FFFFFF"/>
        <w:spacing w:before="0" w:beforeAutospacing="0" w:after="0" w:afterAutospacing="0"/>
        <w:jc w:val="both"/>
        <w:rPr>
          <w:i/>
          <w:color w:val="23271B"/>
          <w:sz w:val="28"/>
          <w:szCs w:val="28"/>
        </w:rPr>
      </w:pPr>
      <w:r w:rsidRPr="007544D0">
        <w:rPr>
          <w:i/>
          <w:color w:val="23271B"/>
          <w:sz w:val="28"/>
          <w:szCs w:val="28"/>
        </w:rPr>
        <w:t xml:space="preserve">Семаго Н.Я., Семаго М.М.  Теория и практика оценки психического развития ребенка. Дошкольный и младший школьный возраст. – </w:t>
      </w:r>
      <w:proofErr w:type="spellStart"/>
      <w:r w:rsidRPr="007544D0">
        <w:rPr>
          <w:i/>
          <w:color w:val="23271B"/>
          <w:sz w:val="28"/>
          <w:szCs w:val="28"/>
        </w:rPr>
        <w:t>Спб</w:t>
      </w:r>
      <w:proofErr w:type="spellEnd"/>
      <w:r w:rsidRPr="007544D0">
        <w:rPr>
          <w:i/>
          <w:color w:val="23271B"/>
          <w:sz w:val="28"/>
          <w:szCs w:val="28"/>
        </w:rPr>
        <w:t>.: Речь, 2011. – 384с.</w:t>
      </w:r>
    </w:p>
    <w:p w14:paraId="4EF6A5DB" w14:textId="77777777" w:rsidR="00852D52" w:rsidRPr="007544D0" w:rsidRDefault="00852D52" w:rsidP="00852D52">
      <w:pPr>
        <w:spacing w:after="0" w:line="240" w:lineRule="auto"/>
        <w:ind w:firstLine="709"/>
        <w:jc w:val="both"/>
        <w:rPr>
          <w:rFonts w:ascii="Times New Roman" w:hAnsi="Times New Roman" w:cs="Times New Roman"/>
          <w:b/>
          <w:bCs/>
          <w:sz w:val="28"/>
          <w:szCs w:val="28"/>
          <w:u w:val="single"/>
        </w:rPr>
      </w:pPr>
    </w:p>
    <w:p w14:paraId="67459A86" w14:textId="77777777" w:rsidR="00852D52" w:rsidRPr="007544D0" w:rsidRDefault="00852D52" w:rsidP="00766889">
      <w:pPr>
        <w:spacing w:after="0" w:line="360" w:lineRule="auto"/>
        <w:jc w:val="both"/>
        <w:outlineLvl w:val="0"/>
        <w:rPr>
          <w:rFonts w:ascii="Times New Roman" w:hAnsi="Times New Roman" w:cs="Times New Roman"/>
          <w:b/>
          <w:bCs/>
          <w:sz w:val="28"/>
          <w:szCs w:val="28"/>
          <w:u w:val="single"/>
        </w:rPr>
      </w:pPr>
      <w:r w:rsidRPr="007544D0">
        <w:rPr>
          <w:rFonts w:ascii="Times New Roman" w:hAnsi="Times New Roman" w:cs="Times New Roman"/>
          <w:b/>
          <w:bCs/>
          <w:sz w:val="28"/>
          <w:szCs w:val="28"/>
          <w:u w:val="single"/>
        </w:rPr>
        <w:t xml:space="preserve">Исключение предметов </w:t>
      </w:r>
    </w:p>
    <w:p w14:paraId="7445E9F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lastRenderedPageBreak/>
        <w:t xml:space="preserve">Цель. </w:t>
      </w:r>
      <w:r w:rsidRPr="007544D0">
        <w:rPr>
          <w:rFonts w:ascii="Times New Roman" w:hAnsi="Times New Roman" w:cs="Times New Roman"/>
          <w:sz w:val="28"/>
          <w:szCs w:val="28"/>
        </w:rPr>
        <w:t xml:space="preserve">Исследование </w:t>
      </w:r>
      <w:proofErr w:type="spellStart"/>
      <w:r w:rsidRPr="007544D0">
        <w:rPr>
          <w:rFonts w:ascii="Times New Roman" w:hAnsi="Times New Roman" w:cs="Times New Roman"/>
          <w:sz w:val="28"/>
          <w:szCs w:val="28"/>
        </w:rPr>
        <w:t>сформированности</w:t>
      </w:r>
      <w:proofErr w:type="spellEnd"/>
      <w:r w:rsidRPr="007544D0">
        <w:rPr>
          <w:rFonts w:ascii="Times New Roman" w:hAnsi="Times New Roman" w:cs="Times New Roman"/>
          <w:sz w:val="28"/>
          <w:szCs w:val="28"/>
        </w:rPr>
        <w:t xml:space="preserve"> уровня обобщения, понятийного развития и возможности </w:t>
      </w:r>
      <w:proofErr w:type="gramStart"/>
      <w:r w:rsidRPr="007544D0">
        <w:rPr>
          <w:rFonts w:ascii="Times New Roman" w:hAnsi="Times New Roman" w:cs="Times New Roman"/>
          <w:sz w:val="28"/>
          <w:szCs w:val="28"/>
        </w:rPr>
        <w:t>вычленения  существенных</w:t>
      </w:r>
      <w:proofErr w:type="gramEnd"/>
      <w:r w:rsidRPr="007544D0">
        <w:rPr>
          <w:rFonts w:ascii="Times New Roman" w:hAnsi="Times New Roman" w:cs="Times New Roman"/>
          <w:sz w:val="28"/>
          <w:szCs w:val="28"/>
        </w:rPr>
        <w:t>, смыслообразующих признаков, выявление особенностей когнитивного стиля.</w:t>
      </w:r>
    </w:p>
    <w:p w14:paraId="392D4FB2"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Данные, полученные при исследовании по этой методике, позволяют судить об уровне обобщающих операций ребенка, возможности отвлечения, способности его выделять существенные признаки предметов или явлений и на этой основе производить необходи</w:t>
      </w:r>
      <w:r w:rsidRPr="007544D0">
        <w:rPr>
          <w:rFonts w:ascii="Times New Roman" w:hAnsi="Times New Roman" w:cs="Times New Roman"/>
          <w:sz w:val="28"/>
          <w:szCs w:val="28"/>
        </w:rPr>
        <w:softHyphen/>
        <w:t>мые суждения на образном материале. Задания выстроены по степени их усложнения. Ребенку предъявляются изображения четырех предметов, три из которых можно объединить обобщающим словом, а четвертый пред</w:t>
      </w:r>
      <w:r w:rsidRPr="007544D0">
        <w:rPr>
          <w:rFonts w:ascii="Times New Roman" w:hAnsi="Times New Roman" w:cs="Times New Roman"/>
          <w:sz w:val="28"/>
          <w:szCs w:val="28"/>
        </w:rPr>
        <w:softHyphen/>
        <w:t>мет по отношению к ним окажется «лишним».</w:t>
      </w:r>
    </w:p>
    <w:p w14:paraId="1A572487"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Материал.</w:t>
      </w:r>
      <w:r w:rsidRPr="007544D0">
        <w:rPr>
          <w:rFonts w:ascii="Times New Roman" w:hAnsi="Times New Roman" w:cs="Times New Roman"/>
          <w:sz w:val="28"/>
          <w:szCs w:val="28"/>
        </w:rPr>
        <w:t xml:space="preserve"> Набор изображений (5 серий по 4 задания в каждой серии из диагностического комплекта Семаго), градуированных по степени трудности. На каждой карточке нарисовано по четыре предмета, три из которых объединяются одним общим понятием, а четвертый предмет под это понятие не подходит. </w:t>
      </w:r>
    </w:p>
    <w:p w14:paraId="1C20FFC0"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Инструкция</w:t>
      </w:r>
      <w:r w:rsidRPr="007544D0">
        <w:rPr>
          <w:rFonts w:ascii="Times New Roman" w:hAnsi="Times New Roman" w:cs="Times New Roman"/>
          <w:sz w:val="28"/>
          <w:szCs w:val="28"/>
        </w:rPr>
        <w:t xml:space="preserve"> дается на примере самой легкой карточки: "Здесь нарисовано четыре предмета. Три предмета похожи, их можно </w:t>
      </w:r>
      <w:proofErr w:type="gramStart"/>
      <w:r w:rsidRPr="007544D0">
        <w:rPr>
          <w:rFonts w:ascii="Times New Roman" w:hAnsi="Times New Roman" w:cs="Times New Roman"/>
          <w:sz w:val="28"/>
          <w:szCs w:val="28"/>
        </w:rPr>
        <w:t>назвать</w:t>
      </w:r>
      <w:proofErr w:type="gramEnd"/>
      <w:r w:rsidRPr="007544D0">
        <w:rPr>
          <w:rFonts w:ascii="Times New Roman" w:hAnsi="Times New Roman" w:cs="Times New Roman"/>
          <w:sz w:val="28"/>
          <w:szCs w:val="28"/>
        </w:rPr>
        <w:t xml:space="preserve"> одним словом. А один предмет к ним не подходит. Найди, какой?". </w:t>
      </w:r>
    </w:p>
    <w:p w14:paraId="39001EC6"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Если ребенок сразу правильно выделяет предмет, его просят объяснить: "Почему этот предмет не подходит? Как эти предметы можно назвать одним словом?". Если же ответ ребенка неверен, экспериментатор вместе с ним разбирает первую картинку, дает обозначение трем предметам и объясняет, почему надо исключить четвертый предмет. </w:t>
      </w:r>
    </w:p>
    <w:p w14:paraId="54A96A58"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Следующую карточку, по трудности одинаковую с первой, предъявляют ребенку с более короткой инструкцией: «Здесь тоже один предмет не подходит к другим. Посмотри, что здесь надо убрать?». </w:t>
      </w:r>
    </w:p>
    <w:p w14:paraId="026198B3"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Если задание выполнено правильно, спрашивают: «Почему не подходит? Как одним словом назвать эти три предмета?». При неправильном исключении предмета с помощью вопроса выясняют мотивацию ребенка. Затем ему </w:t>
      </w:r>
      <w:r w:rsidRPr="007544D0">
        <w:rPr>
          <w:rFonts w:ascii="Times New Roman" w:hAnsi="Times New Roman" w:cs="Times New Roman"/>
          <w:sz w:val="28"/>
          <w:szCs w:val="28"/>
        </w:rPr>
        <w:lastRenderedPageBreak/>
        <w:t xml:space="preserve">говорят, что он сделал неправильно, и повторяют на примере этой карточки подробный разбор вместе с ним. </w:t>
      </w:r>
    </w:p>
    <w:p w14:paraId="752BBFA0"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В протоколе отмечается номер карточки, вопросы и замечания экспериментатора, исключаемый предмет, объяснения ребенка и обобщающее слово. </w:t>
      </w:r>
    </w:p>
    <w:p w14:paraId="2A634A99"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Важным условием применения методики является речевое обоснование вы</w:t>
      </w:r>
      <w:r w:rsidRPr="007544D0">
        <w:rPr>
          <w:rFonts w:ascii="Times New Roman" w:hAnsi="Times New Roman" w:cs="Times New Roman"/>
          <w:sz w:val="28"/>
          <w:szCs w:val="28"/>
        </w:rPr>
        <w:softHyphen/>
        <w:t xml:space="preserve">бора. В отношении детей с нарушениями речи допустим ответ одним словом с поясняющими жестами, если это дает специалисту возможность понять принцип, которым руководствовался ребенок. </w:t>
      </w:r>
    </w:p>
    <w:p w14:paraId="3E31A886"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При анализе результатов выполнения методики выделяются следующие варианты объединений трех предметов по отношению к </w:t>
      </w:r>
      <w:proofErr w:type="gramStart"/>
      <w:r w:rsidRPr="007544D0">
        <w:rPr>
          <w:rFonts w:ascii="Times New Roman" w:hAnsi="Times New Roman" w:cs="Times New Roman"/>
          <w:sz w:val="28"/>
          <w:szCs w:val="28"/>
        </w:rPr>
        <w:t>четвертому:  объединение</w:t>
      </w:r>
      <w:proofErr w:type="gramEnd"/>
      <w:r w:rsidRPr="007544D0">
        <w:rPr>
          <w:rFonts w:ascii="Times New Roman" w:hAnsi="Times New Roman" w:cs="Times New Roman"/>
          <w:sz w:val="28"/>
          <w:szCs w:val="28"/>
        </w:rPr>
        <w:t xml:space="preserve"> по конкретно-ситуативному, по функциональному, истин</w:t>
      </w:r>
      <w:r w:rsidRPr="007544D0">
        <w:rPr>
          <w:rFonts w:ascii="Times New Roman" w:hAnsi="Times New Roman" w:cs="Times New Roman"/>
          <w:sz w:val="28"/>
          <w:szCs w:val="28"/>
        </w:rPr>
        <w:softHyphen/>
        <w:t>но понятийному, латентному признакам.</w:t>
      </w:r>
    </w:p>
    <w:p w14:paraId="121AE776"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Категоризация обобщающего признака, выделяемого ребенком, дает возмож</w:t>
      </w:r>
      <w:r w:rsidRPr="007544D0">
        <w:rPr>
          <w:rFonts w:ascii="Times New Roman" w:hAnsi="Times New Roman" w:cs="Times New Roman"/>
          <w:sz w:val="28"/>
          <w:szCs w:val="28"/>
        </w:rPr>
        <w:softHyphen/>
        <w:t>ность отнесения его понятийного развития к соответствующему уровню.</w:t>
      </w:r>
    </w:p>
    <w:p w14:paraId="2D2E57FC" w14:textId="77777777" w:rsidR="00852D52" w:rsidRPr="007544D0" w:rsidRDefault="00852D52" w:rsidP="00766889">
      <w:pPr>
        <w:spacing w:after="0" w:line="360" w:lineRule="auto"/>
        <w:jc w:val="both"/>
        <w:outlineLvl w:val="0"/>
        <w:rPr>
          <w:rFonts w:ascii="Times New Roman" w:hAnsi="Times New Roman" w:cs="Times New Roman"/>
          <w:b/>
          <w:sz w:val="28"/>
          <w:szCs w:val="28"/>
        </w:rPr>
      </w:pPr>
      <w:r w:rsidRPr="007544D0">
        <w:rPr>
          <w:rFonts w:ascii="Times New Roman" w:hAnsi="Times New Roman" w:cs="Times New Roman"/>
          <w:b/>
          <w:sz w:val="28"/>
          <w:szCs w:val="28"/>
        </w:rPr>
        <w:t>Возрастной диапазон использования.</w:t>
      </w:r>
    </w:p>
    <w:p w14:paraId="65F22846"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Можно использовать для детей с 3-3,5-летнего возраста и до 13-14-лет.</w:t>
      </w:r>
    </w:p>
    <w:p w14:paraId="15FFFB72" w14:textId="77777777" w:rsidR="00852D52" w:rsidRPr="007544D0" w:rsidRDefault="00852D52" w:rsidP="00766889">
      <w:pPr>
        <w:spacing w:after="0" w:line="360" w:lineRule="auto"/>
        <w:ind w:left="709"/>
        <w:jc w:val="both"/>
        <w:outlineLvl w:val="0"/>
        <w:rPr>
          <w:rFonts w:ascii="Times New Roman" w:hAnsi="Times New Roman" w:cs="Times New Roman"/>
          <w:sz w:val="28"/>
          <w:szCs w:val="28"/>
        </w:rPr>
      </w:pPr>
      <w:r w:rsidRPr="007544D0">
        <w:rPr>
          <w:rFonts w:ascii="Times New Roman" w:hAnsi="Times New Roman" w:cs="Times New Roman"/>
          <w:sz w:val="28"/>
          <w:szCs w:val="28"/>
        </w:rPr>
        <w:t>Возрастные нормативы выполнения</w:t>
      </w:r>
      <w:r w:rsidRPr="007544D0">
        <w:rPr>
          <w:rStyle w:val="ac"/>
          <w:rFonts w:ascii="Times New Roman" w:hAnsi="Times New Roman" w:cs="Times New Roman"/>
          <w:sz w:val="28"/>
          <w:szCs w:val="28"/>
        </w:rPr>
        <w:footnoteReference w:id="6"/>
      </w:r>
    </w:p>
    <w:p w14:paraId="185DFB1D" w14:textId="77777777" w:rsidR="00852D52" w:rsidRPr="007544D0" w:rsidRDefault="00852D52" w:rsidP="00DA1809">
      <w:pPr>
        <w:spacing w:after="0" w:line="360" w:lineRule="auto"/>
        <w:ind w:left="709"/>
        <w:jc w:val="both"/>
        <w:rPr>
          <w:rFonts w:ascii="Times New Roman" w:hAnsi="Times New Roman" w:cs="Times New Roman"/>
          <w:sz w:val="28"/>
          <w:szCs w:val="28"/>
        </w:rPr>
      </w:pPr>
      <w:r w:rsidRPr="007544D0">
        <w:rPr>
          <w:rFonts w:ascii="Times New Roman" w:hAnsi="Times New Roman" w:cs="Times New Roman"/>
          <w:sz w:val="28"/>
          <w:szCs w:val="28"/>
        </w:rPr>
        <w:t>- серия 1 (изображения № 1-4) – 3-5 лет</w:t>
      </w:r>
    </w:p>
    <w:p w14:paraId="687751F0" w14:textId="77777777" w:rsidR="00852D52" w:rsidRPr="007544D0" w:rsidRDefault="00852D52" w:rsidP="00DA1809">
      <w:pPr>
        <w:spacing w:after="0" w:line="360" w:lineRule="auto"/>
        <w:ind w:left="709"/>
        <w:jc w:val="both"/>
        <w:rPr>
          <w:rFonts w:ascii="Times New Roman" w:hAnsi="Times New Roman" w:cs="Times New Roman"/>
          <w:sz w:val="28"/>
          <w:szCs w:val="28"/>
        </w:rPr>
      </w:pPr>
      <w:r w:rsidRPr="007544D0">
        <w:rPr>
          <w:rFonts w:ascii="Times New Roman" w:hAnsi="Times New Roman" w:cs="Times New Roman"/>
          <w:sz w:val="28"/>
          <w:szCs w:val="28"/>
        </w:rPr>
        <w:t>- серия 2 (изображения № 5-8) – 5-6 лет</w:t>
      </w:r>
    </w:p>
    <w:p w14:paraId="448F4C30" w14:textId="77777777" w:rsidR="00852D52" w:rsidRPr="007544D0" w:rsidRDefault="00852D52" w:rsidP="00DA1809">
      <w:pPr>
        <w:spacing w:after="0" w:line="360" w:lineRule="auto"/>
        <w:ind w:left="709"/>
        <w:jc w:val="both"/>
        <w:rPr>
          <w:rFonts w:ascii="Times New Roman" w:hAnsi="Times New Roman" w:cs="Times New Roman"/>
          <w:sz w:val="28"/>
          <w:szCs w:val="28"/>
        </w:rPr>
      </w:pPr>
      <w:r w:rsidRPr="007544D0">
        <w:rPr>
          <w:rFonts w:ascii="Times New Roman" w:hAnsi="Times New Roman" w:cs="Times New Roman"/>
          <w:sz w:val="28"/>
          <w:szCs w:val="28"/>
        </w:rPr>
        <w:t>- серия 3 (изображения № 9-12) – 6-7 лет</w:t>
      </w:r>
    </w:p>
    <w:p w14:paraId="486AABC6" w14:textId="77777777" w:rsidR="00852D52" w:rsidRPr="007544D0" w:rsidRDefault="00852D52" w:rsidP="00DA1809">
      <w:pPr>
        <w:spacing w:after="0" w:line="360" w:lineRule="auto"/>
        <w:ind w:left="709"/>
        <w:jc w:val="both"/>
        <w:rPr>
          <w:rFonts w:ascii="Times New Roman" w:hAnsi="Times New Roman" w:cs="Times New Roman"/>
          <w:sz w:val="28"/>
          <w:szCs w:val="28"/>
        </w:rPr>
      </w:pPr>
      <w:r w:rsidRPr="007544D0">
        <w:rPr>
          <w:rFonts w:ascii="Times New Roman" w:hAnsi="Times New Roman" w:cs="Times New Roman"/>
          <w:sz w:val="28"/>
          <w:szCs w:val="28"/>
        </w:rPr>
        <w:t>- серия 4 (изображения № 13-16) – 7-10 лет</w:t>
      </w:r>
    </w:p>
    <w:p w14:paraId="3F4C98B5" w14:textId="77777777" w:rsidR="00852D52" w:rsidRPr="007544D0" w:rsidRDefault="00852D52" w:rsidP="00DA1809">
      <w:pPr>
        <w:spacing w:after="0" w:line="360" w:lineRule="auto"/>
        <w:ind w:left="709"/>
        <w:jc w:val="both"/>
        <w:rPr>
          <w:rFonts w:ascii="Times New Roman" w:hAnsi="Times New Roman" w:cs="Times New Roman"/>
          <w:sz w:val="28"/>
          <w:szCs w:val="28"/>
        </w:rPr>
      </w:pPr>
      <w:r w:rsidRPr="007544D0">
        <w:rPr>
          <w:rFonts w:ascii="Times New Roman" w:hAnsi="Times New Roman" w:cs="Times New Roman"/>
          <w:sz w:val="28"/>
          <w:szCs w:val="28"/>
        </w:rPr>
        <w:t>- серия 5 (изображения № 17-20) – старше 10 лет.</w:t>
      </w:r>
    </w:p>
    <w:p w14:paraId="788B200E" w14:textId="77777777" w:rsidR="00852D52" w:rsidRPr="007544D0" w:rsidRDefault="00852D52" w:rsidP="00766889">
      <w:pPr>
        <w:pStyle w:val="1"/>
        <w:shd w:val="clear" w:color="auto" w:fill="FFFFFF"/>
        <w:spacing w:before="0" w:line="360" w:lineRule="auto"/>
        <w:rPr>
          <w:rFonts w:ascii="Times New Roman" w:eastAsia="Times New Roman" w:hAnsi="Times New Roman" w:cs="Times New Roman"/>
          <w:bCs w:val="0"/>
          <w:color w:val="auto"/>
        </w:rPr>
      </w:pPr>
      <w:r w:rsidRPr="007544D0">
        <w:rPr>
          <w:rFonts w:ascii="Times New Roman" w:eastAsia="Times New Roman" w:hAnsi="Times New Roman" w:cs="Times New Roman"/>
          <w:bCs w:val="0"/>
          <w:color w:val="auto"/>
        </w:rPr>
        <w:t>Источники:</w:t>
      </w:r>
    </w:p>
    <w:p w14:paraId="0C59C428" w14:textId="77777777" w:rsidR="00852D52" w:rsidRPr="007544D0" w:rsidRDefault="00852D52" w:rsidP="00DA1809">
      <w:pPr>
        <w:pStyle w:val="a8"/>
        <w:shd w:val="clear" w:color="auto" w:fill="FFFFFF"/>
        <w:spacing w:before="0" w:beforeAutospacing="0" w:after="0" w:afterAutospacing="0" w:line="360" w:lineRule="auto"/>
        <w:jc w:val="both"/>
        <w:rPr>
          <w:i/>
          <w:color w:val="23271B"/>
          <w:sz w:val="28"/>
          <w:szCs w:val="28"/>
        </w:rPr>
      </w:pPr>
      <w:r w:rsidRPr="007544D0">
        <w:rPr>
          <w:i/>
          <w:color w:val="23271B"/>
          <w:sz w:val="28"/>
          <w:szCs w:val="28"/>
        </w:rPr>
        <w:t xml:space="preserve">Диагностический альбом для оценки познавательной деятельности ребенка </w:t>
      </w:r>
      <w:r w:rsidRPr="007544D0">
        <w:rPr>
          <w:i/>
          <w:sz w:val="28"/>
          <w:szCs w:val="28"/>
        </w:rPr>
        <w:t>Семаго Н.Я., Семаго М.М. Москва, 2005.</w:t>
      </w:r>
    </w:p>
    <w:p w14:paraId="6AC6EACD" w14:textId="77777777" w:rsidR="00852D52" w:rsidRPr="007544D0" w:rsidRDefault="00852D52" w:rsidP="00DA1809">
      <w:pPr>
        <w:pStyle w:val="a8"/>
        <w:shd w:val="clear" w:color="auto" w:fill="FFFFFF"/>
        <w:spacing w:before="0" w:beforeAutospacing="0" w:after="0" w:afterAutospacing="0" w:line="360" w:lineRule="auto"/>
        <w:jc w:val="both"/>
        <w:rPr>
          <w:i/>
          <w:color w:val="23271B"/>
          <w:sz w:val="28"/>
          <w:szCs w:val="28"/>
        </w:rPr>
      </w:pPr>
      <w:r w:rsidRPr="007544D0">
        <w:rPr>
          <w:i/>
          <w:color w:val="23271B"/>
          <w:sz w:val="28"/>
          <w:szCs w:val="28"/>
        </w:rPr>
        <w:t xml:space="preserve">Семаго, Н.Я., Семаго М.М.  Теория и практика оценки психического развития ребенка. Дошкольный и младший школьный возраст. – </w:t>
      </w:r>
      <w:proofErr w:type="spellStart"/>
      <w:r w:rsidRPr="007544D0">
        <w:rPr>
          <w:i/>
          <w:color w:val="23271B"/>
          <w:sz w:val="28"/>
          <w:szCs w:val="28"/>
        </w:rPr>
        <w:t>Спб</w:t>
      </w:r>
      <w:proofErr w:type="spellEnd"/>
      <w:r w:rsidRPr="007544D0">
        <w:rPr>
          <w:i/>
          <w:color w:val="23271B"/>
          <w:sz w:val="28"/>
          <w:szCs w:val="28"/>
        </w:rPr>
        <w:t>.: Речь, 2011. – 384с.</w:t>
      </w:r>
    </w:p>
    <w:p w14:paraId="6C2AA41F" w14:textId="77777777" w:rsidR="00852D52" w:rsidRPr="007544D0" w:rsidRDefault="00852D52" w:rsidP="00DA1809">
      <w:pPr>
        <w:pStyle w:val="a8"/>
        <w:shd w:val="clear" w:color="auto" w:fill="FFFFFF"/>
        <w:spacing w:before="0" w:beforeAutospacing="0" w:after="0" w:afterAutospacing="0" w:line="360" w:lineRule="auto"/>
        <w:jc w:val="both"/>
        <w:rPr>
          <w:i/>
          <w:color w:val="23271B"/>
          <w:sz w:val="28"/>
          <w:szCs w:val="28"/>
        </w:rPr>
      </w:pPr>
      <w:proofErr w:type="spellStart"/>
      <w:r w:rsidRPr="007544D0">
        <w:rPr>
          <w:i/>
          <w:color w:val="23271B"/>
          <w:sz w:val="28"/>
          <w:szCs w:val="28"/>
        </w:rPr>
        <w:lastRenderedPageBreak/>
        <w:t>Психолого</w:t>
      </w:r>
      <w:proofErr w:type="spellEnd"/>
      <w:r w:rsidRPr="007544D0">
        <w:rPr>
          <w:i/>
          <w:color w:val="23271B"/>
          <w:sz w:val="28"/>
          <w:szCs w:val="28"/>
        </w:rPr>
        <w:t xml:space="preserve">–педагогическая диагностика развития лиц с ограниченными возможностями здоровья: учеб. для студ. организаций </w:t>
      </w:r>
      <w:proofErr w:type="spellStart"/>
      <w:r w:rsidRPr="007544D0">
        <w:rPr>
          <w:i/>
          <w:color w:val="23271B"/>
          <w:sz w:val="28"/>
          <w:szCs w:val="28"/>
        </w:rPr>
        <w:t>высш</w:t>
      </w:r>
      <w:proofErr w:type="spellEnd"/>
      <w:r w:rsidRPr="007544D0">
        <w:rPr>
          <w:i/>
          <w:color w:val="23271B"/>
          <w:sz w:val="28"/>
          <w:szCs w:val="28"/>
        </w:rPr>
        <w:t>. проф. образования /И.Ю. Лев</w:t>
      </w:r>
      <w:r w:rsidRPr="007544D0">
        <w:rPr>
          <w:i/>
          <w:color w:val="23271B"/>
          <w:sz w:val="28"/>
          <w:szCs w:val="28"/>
        </w:rPr>
        <w:softHyphen/>
      </w:r>
      <w:r w:rsidRPr="007544D0">
        <w:rPr>
          <w:i/>
          <w:color w:val="23271B"/>
          <w:sz w:val="28"/>
          <w:szCs w:val="28"/>
        </w:rPr>
        <w:softHyphen/>
        <w:t xml:space="preserve">ченко, С.Д. </w:t>
      </w:r>
      <w:proofErr w:type="spellStart"/>
      <w:r w:rsidRPr="007544D0">
        <w:rPr>
          <w:i/>
          <w:color w:val="23271B"/>
          <w:sz w:val="28"/>
          <w:szCs w:val="28"/>
        </w:rPr>
        <w:t>Забрамная</w:t>
      </w:r>
      <w:proofErr w:type="spellEnd"/>
      <w:r w:rsidRPr="007544D0">
        <w:rPr>
          <w:i/>
          <w:color w:val="23271B"/>
          <w:sz w:val="28"/>
          <w:szCs w:val="28"/>
        </w:rPr>
        <w:t xml:space="preserve"> [и др.]; под ред. И.Ю. Левчен</w:t>
      </w:r>
      <w:r w:rsidRPr="007544D0">
        <w:rPr>
          <w:i/>
          <w:color w:val="23271B"/>
          <w:sz w:val="28"/>
          <w:szCs w:val="28"/>
        </w:rPr>
        <w:softHyphen/>
        <w:t>ко</w:t>
      </w:r>
      <w:r w:rsidRPr="007544D0">
        <w:rPr>
          <w:i/>
          <w:color w:val="23271B"/>
          <w:sz w:val="28"/>
          <w:szCs w:val="28"/>
        </w:rPr>
        <w:softHyphen/>
        <w:t xml:space="preserve">, С.Д. </w:t>
      </w:r>
      <w:proofErr w:type="spellStart"/>
      <w:r w:rsidRPr="007544D0">
        <w:rPr>
          <w:i/>
          <w:color w:val="23271B"/>
          <w:sz w:val="28"/>
          <w:szCs w:val="28"/>
        </w:rPr>
        <w:t>Забрамной</w:t>
      </w:r>
      <w:proofErr w:type="spellEnd"/>
      <w:r w:rsidRPr="007544D0">
        <w:rPr>
          <w:i/>
          <w:color w:val="23271B"/>
          <w:sz w:val="28"/>
          <w:szCs w:val="28"/>
        </w:rPr>
        <w:t>. — М.: Издательский центр «Академия», 2013. — 336 с.</w:t>
      </w:r>
    </w:p>
    <w:p w14:paraId="3AE71799" w14:textId="77777777" w:rsidR="00852D52" w:rsidRPr="007544D0" w:rsidRDefault="00852D52" w:rsidP="00DA1809">
      <w:pPr>
        <w:pStyle w:val="1"/>
        <w:shd w:val="clear" w:color="auto" w:fill="FFFFFF"/>
        <w:spacing w:before="0" w:line="360" w:lineRule="auto"/>
        <w:rPr>
          <w:rFonts w:ascii="Times New Roman" w:eastAsia="Times New Roman" w:hAnsi="Times New Roman" w:cs="Times New Roman"/>
          <w:bCs w:val="0"/>
          <w:color w:val="auto"/>
          <w:u w:val="single"/>
        </w:rPr>
      </w:pPr>
    </w:p>
    <w:p w14:paraId="4E81166F" w14:textId="77777777" w:rsidR="00852D52" w:rsidRPr="007544D0" w:rsidRDefault="00852D52" w:rsidP="00766889">
      <w:pPr>
        <w:pStyle w:val="1"/>
        <w:shd w:val="clear" w:color="auto" w:fill="FFFFFF"/>
        <w:spacing w:before="0" w:line="360" w:lineRule="auto"/>
        <w:rPr>
          <w:rFonts w:ascii="Times New Roman" w:eastAsia="Times New Roman" w:hAnsi="Times New Roman" w:cs="Times New Roman"/>
          <w:bCs w:val="0"/>
          <w:color w:val="auto"/>
          <w:u w:val="single"/>
        </w:rPr>
      </w:pPr>
      <w:r w:rsidRPr="007544D0">
        <w:rPr>
          <w:rFonts w:ascii="Times New Roman" w:eastAsia="Times New Roman" w:hAnsi="Times New Roman" w:cs="Times New Roman"/>
          <w:bCs w:val="0"/>
          <w:color w:val="auto"/>
          <w:u w:val="single"/>
        </w:rPr>
        <w:t xml:space="preserve">Подбор парных аналогий </w:t>
      </w:r>
    </w:p>
    <w:p w14:paraId="49466F99"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Оценка </w:t>
      </w:r>
      <w:proofErr w:type="spellStart"/>
      <w:r w:rsidRPr="007544D0">
        <w:rPr>
          <w:rFonts w:ascii="Times New Roman" w:hAnsi="Times New Roman" w:cs="Times New Roman"/>
          <w:sz w:val="28"/>
          <w:szCs w:val="28"/>
        </w:rPr>
        <w:t>сформированности</w:t>
      </w:r>
      <w:proofErr w:type="spellEnd"/>
      <w:r w:rsidRPr="007544D0">
        <w:rPr>
          <w:rFonts w:ascii="Times New Roman" w:hAnsi="Times New Roman" w:cs="Times New Roman"/>
          <w:sz w:val="28"/>
          <w:szCs w:val="28"/>
        </w:rPr>
        <w:t xml:space="preserve"> операций вербальной актуализации логической связи или отношений между понятиями по аналогии. </w:t>
      </w:r>
    </w:p>
    <w:p w14:paraId="2E34212A"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Задание представляет собой бланковую методику, состоящую из двух колонок текста, в левой из которой представлены два слова, имеющие между собой определенную связь (логическую) или отношение. </w:t>
      </w:r>
    </w:p>
    <w:p w14:paraId="20E9274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В правом столбце находится слово (понятие), к которому необходимо подобрать слово или понятие, повторяющее (по аналогии) взаимоотношение между вторым и первым словом левого столбца. </w:t>
      </w:r>
    </w:p>
    <w:p w14:paraId="2B9441D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1. Школа—ученик </w:t>
      </w:r>
      <w:r w:rsidRPr="007544D0">
        <w:rPr>
          <w:rFonts w:ascii="Times New Roman" w:hAnsi="Times New Roman" w:cs="Times New Roman"/>
          <w:sz w:val="28"/>
          <w:szCs w:val="28"/>
        </w:rPr>
        <w:tab/>
        <w:t xml:space="preserve">Больница—... </w:t>
      </w:r>
    </w:p>
    <w:p w14:paraId="71AE51F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4. Луг—трава</w:t>
      </w:r>
      <w:r w:rsidRPr="007544D0">
        <w:rPr>
          <w:rFonts w:ascii="Times New Roman" w:hAnsi="Times New Roman" w:cs="Times New Roman"/>
          <w:sz w:val="28"/>
          <w:szCs w:val="28"/>
        </w:rPr>
        <w:tab/>
      </w:r>
      <w:r w:rsidRPr="007544D0">
        <w:rPr>
          <w:rFonts w:ascii="Times New Roman" w:hAnsi="Times New Roman" w:cs="Times New Roman"/>
          <w:sz w:val="28"/>
          <w:szCs w:val="28"/>
        </w:rPr>
        <w:tab/>
        <w:t xml:space="preserve">Лес—... </w:t>
      </w:r>
    </w:p>
    <w:p w14:paraId="478B0C14"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10. Дождь—сырость</w:t>
      </w:r>
      <w:r w:rsidRPr="007544D0">
        <w:rPr>
          <w:rFonts w:ascii="Times New Roman" w:hAnsi="Times New Roman" w:cs="Times New Roman"/>
          <w:sz w:val="28"/>
          <w:szCs w:val="28"/>
        </w:rPr>
        <w:tab/>
        <w:t xml:space="preserve">Жара—... </w:t>
      </w:r>
    </w:p>
    <w:p w14:paraId="3C5B40A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Для</w:t>
      </w:r>
      <w:r w:rsidRPr="007544D0">
        <w:rPr>
          <w:rFonts w:ascii="Times New Roman" w:hAnsi="Times New Roman" w:cs="Times New Roman"/>
          <w:sz w:val="28"/>
          <w:szCs w:val="28"/>
        </w:rPr>
        <w:tab/>
        <w:t xml:space="preserve">выполнения задания ребенку необходимо произвести операцию выделения логической связи или отношений между понятиями. По сути дела, ребенок должен подобрать слово по аналогии с предложенным примером. </w:t>
      </w:r>
    </w:p>
    <w:p w14:paraId="13CBCA91"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Методика может быть предложена для самостоятельной работы детям со сформированным навыком осмысленного чтения. В случае, если задания предъявляются на слух, необходимым условием является достаточный объем слухоречевой памяти. </w:t>
      </w:r>
    </w:p>
    <w:p w14:paraId="0C26E13D"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Возрастной диапазон применения</w:t>
      </w:r>
      <w:r w:rsidRPr="007544D0">
        <w:rPr>
          <w:rFonts w:ascii="Times New Roman" w:hAnsi="Times New Roman" w:cs="Times New Roman"/>
          <w:sz w:val="28"/>
          <w:szCs w:val="28"/>
        </w:rPr>
        <w:t xml:space="preserve">. Методика используется для работы с детьми от 7 до 11—12 лет. </w:t>
      </w:r>
    </w:p>
    <w:p w14:paraId="4A9B9C5A" w14:textId="77777777" w:rsidR="00852D52" w:rsidRPr="007544D0" w:rsidRDefault="00852D52" w:rsidP="00766889">
      <w:pPr>
        <w:spacing w:after="0" w:line="360" w:lineRule="auto"/>
        <w:jc w:val="both"/>
        <w:outlineLvl w:val="0"/>
        <w:rPr>
          <w:rFonts w:ascii="Times New Roman" w:hAnsi="Times New Roman" w:cs="Times New Roman"/>
          <w:b/>
          <w:sz w:val="28"/>
          <w:szCs w:val="28"/>
        </w:rPr>
      </w:pPr>
      <w:r w:rsidRPr="007544D0">
        <w:rPr>
          <w:rFonts w:ascii="Times New Roman" w:hAnsi="Times New Roman" w:cs="Times New Roman"/>
          <w:b/>
          <w:sz w:val="28"/>
          <w:szCs w:val="28"/>
        </w:rPr>
        <w:t xml:space="preserve">Процедура проведения. </w:t>
      </w:r>
    </w:p>
    <w:p w14:paraId="4ECA1591"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Инструкция дается в форме совместного выполнения первого задания. </w:t>
      </w:r>
    </w:p>
    <w:p w14:paraId="39AA3298"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Инструкция.</w:t>
      </w:r>
      <w:r w:rsidRPr="007544D0">
        <w:rPr>
          <w:rFonts w:ascii="Times New Roman" w:hAnsi="Times New Roman" w:cs="Times New Roman"/>
          <w:sz w:val="28"/>
          <w:szCs w:val="28"/>
        </w:rPr>
        <w:t xml:space="preserve"> «Посмотри, здесь написано два слова. Например: Школа—ученик. (При этом внимание ребенка фиксируется на первом слове.) Между </w:t>
      </w:r>
      <w:r w:rsidRPr="007544D0">
        <w:rPr>
          <w:rFonts w:ascii="Times New Roman" w:hAnsi="Times New Roman" w:cs="Times New Roman"/>
          <w:sz w:val="28"/>
          <w:szCs w:val="28"/>
        </w:rPr>
        <w:lastRenderedPageBreak/>
        <w:t xml:space="preserve">этими словами существует определенная связь: Ученик—учится в школе. Тебе нужно подобрать такое же подходящее слово к слову больница. </w:t>
      </w:r>
    </w:p>
    <w:p w14:paraId="5163BFAB"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Смотри: Школа—ученик (далее следует </w:t>
      </w:r>
      <w:proofErr w:type="gramStart"/>
      <w:r w:rsidRPr="007544D0">
        <w:rPr>
          <w:rFonts w:ascii="Times New Roman" w:hAnsi="Times New Roman" w:cs="Times New Roman"/>
          <w:sz w:val="28"/>
          <w:szCs w:val="28"/>
        </w:rPr>
        <w:t>небольшая  пауза</w:t>
      </w:r>
      <w:proofErr w:type="gramEnd"/>
      <w:r w:rsidRPr="007544D0">
        <w:rPr>
          <w:rFonts w:ascii="Times New Roman" w:hAnsi="Times New Roman" w:cs="Times New Roman"/>
          <w:sz w:val="28"/>
          <w:szCs w:val="28"/>
        </w:rPr>
        <w:t>). Больница</w:t>
      </w:r>
      <w:proofErr w:type="gramStart"/>
      <w:r w:rsidRPr="007544D0">
        <w:rPr>
          <w:rFonts w:ascii="Times New Roman" w:hAnsi="Times New Roman" w:cs="Times New Roman"/>
          <w:sz w:val="28"/>
          <w:szCs w:val="28"/>
        </w:rPr>
        <w:t>—..?</w:t>
      </w:r>
      <w:proofErr w:type="gramEnd"/>
      <w:r w:rsidRPr="007544D0">
        <w:rPr>
          <w:rFonts w:ascii="Times New Roman" w:hAnsi="Times New Roman" w:cs="Times New Roman"/>
          <w:sz w:val="28"/>
          <w:szCs w:val="28"/>
        </w:rPr>
        <w:t xml:space="preserve"> </w:t>
      </w:r>
    </w:p>
    <w:p w14:paraId="7ABCE3C6" w14:textId="77777777" w:rsidR="00852D52" w:rsidRPr="007544D0" w:rsidRDefault="00852D52" w:rsidP="00766889">
      <w:pPr>
        <w:spacing w:after="0" w:line="360" w:lineRule="auto"/>
        <w:jc w:val="both"/>
        <w:outlineLvl w:val="0"/>
        <w:rPr>
          <w:rFonts w:ascii="Times New Roman" w:hAnsi="Times New Roman" w:cs="Times New Roman"/>
          <w:sz w:val="28"/>
          <w:szCs w:val="28"/>
        </w:rPr>
      </w:pPr>
      <w:r w:rsidRPr="007544D0">
        <w:rPr>
          <w:rFonts w:ascii="Times New Roman" w:hAnsi="Times New Roman" w:cs="Times New Roman"/>
          <w:sz w:val="28"/>
          <w:szCs w:val="28"/>
        </w:rPr>
        <w:t xml:space="preserve">Какое слово сюда подходит?» </w:t>
      </w:r>
    </w:p>
    <w:p w14:paraId="3B7B2F4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Если ребенок дает неправильный ответ или не знает, как ответить, предлагается более подробная инструкция-обучение. </w:t>
      </w:r>
    </w:p>
    <w:p w14:paraId="7FD14C2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Инструкция-обучение.</w:t>
      </w:r>
      <w:r w:rsidRPr="007544D0">
        <w:rPr>
          <w:rFonts w:ascii="Times New Roman" w:hAnsi="Times New Roman" w:cs="Times New Roman"/>
          <w:sz w:val="28"/>
          <w:szCs w:val="28"/>
        </w:rPr>
        <w:t xml:space="preserve"> «Ученик учится в школе, а в больнице лечится (делается интонационная </w:t>
      </w:r>
      <w:proofErr w:type="gramStart"/>
      <w:r w:rsidRPr="007544D0">
        <w:rPr>
          <w:rFonts w:ascii="Times New Roman" w:hAnsi="Times New Roman" w:cs="Times New Roman"/>
          <w:sz w:val="28"/>
          <w:szCs w:val="28"/>
        </w:rPr>
        <w:t>пауза)...</w:t>
      </w:r>
      <w:proofErr w:type="gramEnd"/>
      <w:r w:rsidRPr="007544D0">
        <w:rPr>
          <w:rFonts w:ascii="Times New Roman" w:hAnsi="Times New Roman" w:cs="Times New Roman"/>
          <w:sz w:val="28"/>
          <w:szCs w:val="28"/>
        </w:rPr>
        <w:t xml:space="preserve">больной. Получается: Школа—ученик, больница— больной. Понятно? Попробуй, подбери нужное слово ко второму заданию». </w:t>
      </w:r>
    </w:p>
    <w:p w14:paraId="1B631EBB"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Второе задание дается уже для самостоятельного выполнения. Если ребенок колеблется или выполняет задание неправильно, в аналогичной форме дается объяснение и второго задания: Задача имеет решение, а вопрос имеет ответ. </w:t>
      </w:r>
    </w:p>
    <w:p w14:paraId="449EA601"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При этом внимание ребенка пальцем или карандашом привлекается к самому тексту задания. Дальнейшие задания ребенок должен выполнить самостоятельно. </w:t>
      </w:r>
    </w:p>
    <w:p w14:paraId="15534570" w14:textId="77777777" w:rsidR="00852D52" w:rsidRPr="007544D0" w:rsidRDefault="00852D52" w:rsidP="00766889">
      <w:pPr>
        <w:spacing w:after="0" w:line="360" w:lineRule="auto"/>
        <w:jc w:val="both"/>
        <w:outlineLvl w:val="0"/>
        <w:rPr>
          <w:rFonts w:ascii="Times New Roman" w:hAnsi="Times New Roman" w:cs="Times New Roman"/>
          <w:b/>
          <w:sz w:val="28"/>
          <w:szCs w:val="28"/>
        </w:rPr>
      </w:pPr>
      <w:r w:rsidRPr="007544D0">
        <w:rPr>
          <w:rFonts w:ascii="Times New Roman" w:hAnsi="Times New Roman" w:cs="Times New Roman"/>
          <w:b/>
          <w:sz w:val="28"/>
          <w:szCs w:val="28"/>
        </w:rPr>
        <w:t xml:space="preserve">Анализ результатов и примерные возрастные нормативы выполнения. </w:t>
      </w:r>
    </w:p>
    <w:p w14:paraId="369BA1B2"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Выполнение методики в полном объеме (12-14 правильно подобранных </w:t>
      </w:r>
    </w:p>
    <w:p w14:paraId="0B96F27F" w14:textId="77777777" w:rsidR="00852D52" w:rsidRPr="007544D0" w:rsidRDefault="00852D52" w:rsidP="00DA1809">
      <w:pPr>
        <w:spacing w:after="0" w:line="360" w:lineRule="auto"/>
        <w:jc w:val="both"/>
        <w:rPr>
          <w:rFonts w:ascii="Times New Roman" w:hAnsi="Times New Roman" w:cs="Times New Roman"/>
          <w:sz w:val="28"/>
          <w:szCs w:val="28"/>
        </w:rPr>
      </w:pPr>
      <w:proofErr w:type="gramStart"/>
      <w:r w:rsidRPr="007544D0">
        <w:rPr>
          <w:rFonts w:ascii="Times New Roman" w:hAnsi="Times New Roman" w:cs="Times New Roman"/>
          <w:sz w:val="28"/>
          <w:szCs w:val="28"/>
        </w:rPr>
        <w:t>ответов)  является</w:t>
      </w:r>
      <w:proofErr w:type="gramEnd"/>
      <w:r w:rsidRPr="007544D0">
        <w:rPr>
          <w:rFonts w:ascii="Times New Roman" w:hAnsi="Times New Roman" w:cs="Times New Roman"/>
          <w:sz w:val="28"/>
          <w:szCs w:val="28"/>
        </w:rPr>
        <w:t xml:space="preserve"> условно нормативным для детей 10-11 лет. Невозможность </w:t>
      </w:r>
    </w:p>
    <w:p w14:paraId="38E1BAE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выполнения заданий в силу отсутствия владения логическими операциями такого рода встречается достаточно редко у детей старше 7-7,5 лет и порой бывает обусловлено не столько проблемами логического мышления, сколько трудностями актуализации нужного слова или бедностью активного словаря ребенка. Наиболее легкими для выполнения являются задания, где связь слов в заданной паре определяется как конкретная, постоянная, социально-</w:t>
      </w:r>
      <w:proofErr w:type="gramStart"/>
      <w:r w:rsidRPr="007544D0">
        <w:rPr>
          <w:rFonts w:ascii="Times New Roman" w:hAnsi="Times New Roman" w:cs="Times New Roman"/>
          <w:sz w:val="28"/>
          <w:szCs w:val="28"/>
        </w:rPr>
        <w:t>бытовая,  например</w:t>
      </w:r>
      <w:proofErr w:type="gramEnd"/>
      <w:r w:rsidRPr="007544D0">
        <w:rPr>
          <w:rFonts w:ascii="Times New Roman" w:hAnsi="Times New Roman" w:cs="Times New Roman"/>
          <w:sz w:val="28"/>
          <w:szCs w:val="28"/>
        </w:rPr>
        <w:t xml:space="preserve">: «Школа-ученик, больница-..?»; «Море—вода, небо—... Более трудными являются задания, при выполнении которых необходим учет пространственно-временных показателей: «Июль—лето, апрель—..?»; «День— обед, вечер—..?». Именно этот тип заданий вызывает определенные </w:t>
      </w:r>
      <w:r w:rsidRPr="007544D0">
        <w:rPr>
          <w:rFonts w:ascii="Times New Roman" w:hAnsi="Times New Roman" w:cs="Times New Roman"/>
          <w:sz w:val="28"/>
          <w:szCs w:val="28"/>
        </w:rPr>
        <w:lastRenderedPageBreak/>
        <w:t xml:space="preserve">сложности при </w:t>
      </w:r>
      <w:proofErr w:type="spellStart"/>
      <w:r w:rsidRPr="007544D0">
        <w:rPr>
          <w:rFonts w:ascii="Times New Roman" w:hAnsi="Times New Roman" w:cs="Times New Roman"/>
          <w:sz w:val="28"/>
          <w:szCs w:val="28"/>
        </w:rPr>
        <w:t>несформированности</w:t>
      </w:r>
      <w:proofErr w:type="spellEnd"/>
      <w:r w:rsidRPr="007544D0">
        <w:rPr>
          <w:rFonts w:ascii="Times New Roman" w:hAnsi="Times New Roman" w:cs="Times New Roman"/>
          <w:sz w:val="28"/>
          <w:szCs w:val="28"/>
        </w:rPr>
        <w:t xml:space="preserve"> у ребенка </w:t>
      </w:r>
      <w:proofErr w:type="spellStart"/>
      <w:r w:rsidRPr="007544D0">
        <w:rPr>
          <w:rFonts w:ascii="Times New Roman" w:hAnsi="Times New Roman" w:cs="Times New Roman"/>
          <w:sz w:val="28"/>
          <w:szCs w:val="28"/>
        </w:rPr>
        <w:t>квазипространственных</w:t>
      </w:r>
      <w:proofErr w:type="spellEnd"/>
      <w:r w:rsidRPr="007544D0">
        <w:rPr>
          <w:rFonts w:ascii="Times New Roman" w:hAnsi="Times New Roman" w:cs="Times New Roman"/>
          <w:sz w:val="28"/>
          <w:szCs w:val="28"/>
        </w:rPr>
        <w:t xml:space="preserve"> представлений. </w:t>
      </w:r>
    </w:p>
    <w:p w14:paraId="46CBA4FA"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Наиболее трудными заданиями являются те, при работе с которыми не только возникают сложности выявления логической связи между парой слов, но и проблемы собственно лингвистического характера (в том числе объема актуального словаря ребенка). Например, при достаточной простоте выделения логической связи между понятиями «Дождь—сырость» подбор понятия (по аналогии) к слову жара достаточно труден. В лексическом запасе ребенка должно присутствовать слово сушь. В этом задании ответ </w:t>
      </w:r>
      <w:proofErr w:type="gramStart"/>
      <w:r w:rsidRPr="007544D0">
        <w:rPr>
          <w:rFonts w:ascii="Times New Roman" w:hAnsi="Times New Roman" w:cs="Times New Roman"/>
          <w:sz w:val="28"/>
          <w:szCs w:val="28"/>
        </w:rPr>
        <w:t>ребенка  «</w:t>
      </w:r>
      <w:proofErr w:type="gramEnd"/>
      <w:r w:rsidRPr="007544D0">
        <w:rPr>
          <w:rFonts w:ascii="Times New Roman" w:hAnsi="Times New Roman" w:cs="Times New Roman"/>
          <w:sz w:val="28"/>
          <w:szCs w:val="28"/>
        </w:rPr>
        <w:t>сухость» или «</w:t>
      </w:r>
      <w:proofErr w:type="spellStart"/>
      <w:r w:rsidRPr="007544D0">
        <w:rPr>
          <w:rFonts w:ascii="Times New Roman" w:hAnsi="Times New Roman" w:cs="Times New Roman"/>
          <w:sz w:val="28"/>
          <w:szCs w:val="28"/>
        </w:rPr>
        <w:t>высушенность</w:t>
      </w:r>
      <w:proofErr w:type="spellEnd"/>
      <w:r w:rsidRPr="007544D0">
        <w:rPr>
          <w:rFonts w:ascii="Times New Roman" w:hAnsi="Times New Roman" w:cs="Times New Roman"/>
          <w:sz w:val="28"/>
          <w:szCs w:val="28"/>
        </w:rPr>
        <w:t>» (формально не являющийся правильным) следует признать верным, в особенности, если речь идет о ребенке с речевыми проблемами или о ребенке, не достригшем 9-10-летнего возраста.</w:t>
      </w:r>
    </w:p>
    <w:p w14:paraId="0D84F718" w14:textId="77777777" w:rsidR="00852D52" w:rsidRPr="007544D0" w:rsidRDefault="00852D52" w:rsidP="00766889">
      <w:pPr>
        <w:pStyle w:val="1"/>
        <w:shd w:val="clear" w:color="auto" w:fill="FFFFFF"/>
        <w:spacing w:before="0" w:line="360" w:lineRule="auto"/>
        <w:rPr>
          <w:rFonts w:ascii="Times New Roman" w:eastAsia="Times New Roman" w:hAnsi="Times New Roman" w:cs="Times New Roman"/>
          <w:bCs w:val="0"/>
          <w:color w:val="auto"/>
        </w:rPr>
      </w:pPr>
      <w:r w:rsidRPr="007544D0">
        <w:rPr>
          <w:rFonts w:ascii="Times New Roman" w:eastAsia="Times New Roman" w:hAnsi="Times New Roman" w:cs="Times New Roman"/>
          <w:bCs w:val="0"/>
          <w:color w:val="auto"/>
        </w:rPr>
        <w:t>Источник:</w:t>
      </w:r>
    </w:p>
    <w:p w14:paraId="41081941" w14:textId="77777777" w:rsidR="00852D52" w:rsidRPr="007544D0" w:rsidRDefault="00852D52" w:rsidP="00DA1809">
      <w:pPr>
        <w:pStyle w:val="a8"/>
        <w:shd w:val="clear" w:color="auto" w:fill="FFFFFF"/>
        <w:spacing w:before="0" w:beforeAutospacing="0" w:after="0" w:afterAutospacing="0" w:line="360" w:lineRule="auto"/>
        <w:jc w:val="both"/>
        <w:rPr>
          <w:i/>
          <w:color w:val="23271B"/>
          <w:sz w:val="28"/>
          <w:szCs w:val="28"/>
        </w:rPr>
      </w:pPr>
      <w:r w:rsidRPr="007544D0">
        <w:rPr>
          <w:i/>
          <w:color w:val="23271B"/>
          <w:sz w:val="28"/>
          <w:szCs w:val="28"/>
        </w:rPr>
        <w:t xml:space="preserve">Семаго Н.Я., Семаго М.М.  Теория и практика оценки психического развития ребенка. Дошкольный и младший школьный возраст. – </w:t>
      </w:r>
      <w:proofErr w:type="spellStart"/>
      <w:r w:rsidRPr="007544D0">
        <w:rPr>
          <w:i/>
          <w:color w:val="23271B"/>
          <w:sz w:val="28"/>
          <w:szCs w:val="28"/>
        </w:rPr>
        <w:t>Спб</w:t>
      </w:r>
      <w:proofErr w:type="spellEnd"/>
      <w:r w:rsidRPr="007544D0">
        <w:rPr>
          <w:i/>
          <w:color w:val="23271B"/>
          <w:sz w:val="28"/>
          <w:szCs w:val="28"/>
        </w:rPr>
        <w:t>.: Речь, 2011. – 384с.</w:t>
      </w:r>
    </w:p>
    <w:p w14:paraId="6EBD9BAA" w14:textId="77777777" w:rsidR="00852D52" w:rsidRPr="007544D0" w:rsidRDefault="00852D52" w:rsidP="00766889">
      <w:pPr>
        <w:spacing w:after="0" w:line="360" w:lineRule="auto"/>
        <w:jc w:val="both"/>
        <w:outlineLvl w:val="0"/>
        <w:rPr>
          <w:rFonts w:ascii="Times New Roman" w:hAnsi="Times New Roman" w:cs="Times New Roman"/>
          <w:b/>
          <w:sz w:val="28"/>
          <w:szCs w:val="28"/>
          <w:u w:val="single"/>
        </w:rPr>
      </w:pPr>
      <w:r w:rsidRPr="007544D0">
        <w:rPr>
          <w:rFonts w:ascii="Times New Roman" w:hAnsi="Times New Roman" w:cs="Times New Roman"/>
          <w:b/>
          <w:sz w:val="28"/>
          <w:szCs w:val="28"/>
          <w:u w:val="single"/>
        </w:rPr>
        <w:t>Понимание скрытого смысла в коротких рассказах</w:t>
      </w:r>
    </w:p>
    <w:p w14:paraId="7B09CCC7"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Оценка возможности понимания смысла рассказа, то есть определен</w:t>
      </w:r>
      <w:r w:rsidRPr="007544D0">
        <w:rPr>
          <w:rFonts w:ascii="Times New Roman" w:hAnsi="Times New Roman" w:cs="Times New Roman"/>
          <w:sz w:val="28"/>
          <w:szCs w:val="28"/>
        </w:rPr>
        <w:softHyphen/>
        <w:t xml:space="preserve">ного уровня осмысления, и отношения к содержанию текста. В соответствии с классификацией типов предъявления текстов Н.Л. Белопольской (1999) существует три типа предъявлений: </w:t>
      </w:r>
    </w:p>
    <w:p w14:paraId="4201F098"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 стандартный; </w:t>
      </w:r>
    </w:p>
    <w:p w14:paraId="5F77CC43"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 персонифицированный (когда ребенок выступает как бы действующим лицом рассказа); </w:t>
      </w:r>
    </w:p>
    <w:p w14:paraId="11E40667"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 драматизированный (разыгрывание сюжета рассказа в реальном плане). </w:t>
      </w:r>
    </w:p>
    <w:p w14:paraId="73D64BA5" w14:textId="77777777" w:rsidR="00852D52" w:rsidRPr="007544D0" w:rsidRDefault="00852D52" w:rsidP="00DA1809">
      <w:pPr>
        <w:spacing w:after="0" w:line="360" w:lineRule="auto"/>
        <w:jc w:val="both"/>
        <w:rPr>
          <w:rFonts w:ascii="Times New Roman" w:hAnsi="Times New Roman" w:cs="Times New Roman"/>
          <w:b/>
          <w:bCs/>
          <w:sz w:val="28"/>
          <w:szCs w:val="28"/>
        </w:rPr>
      </w:pPr>
      <w:r w:rsidRPr="007544D0">
        <w:rPr>
          <w:rFonts w:ascii="Times New Roman" w:hAnsi="Times New Roman" w:cs="Times New Roman"/>
          <w:sz w:val="28"/>
          <w:szCs w:val="28"/>
        </w:rPr>
        <w:tab/>
        <w:t xml:space="preserve">Нами с учетом возраста участников </w:t>
      </w:r>
      <w:proofErr w:type="gramStart"/>
      <w:r w:rsidRPr="007544D0">
        <w:rPr>
          <w:rFonts w:ascii="Times New Roman" w:hAnsi="Times New Roman" w:cs="Times New Roman"/>
          <w:sz w:val="28"/>
          <w:szCs w:val="28"/>
        </w:rPr>
        <w:t>эксперимента  был</w:t>
      </w:r>
      <w:proofErr w:type="gramEnd"/>
      <w:r w:rsidRPr="007544D0">
        <w:rPr>
          <w:rFonts w:ascii="Times New Roman" w:hAnsi="Times New Roman" w:cs="Times New Roman"/>
          <w:sz w:val="28"/>
          <w:szCs w:val="28"/>
        </w:rPr>
        <w:t xml:space="preserve"> использован стандартный тип предъявления рассказа. Всем детям предъявлялся рассказ «Лев и лисица» (</w:t>
      </w:r>
      <w:r w:rsidRPr="007544D0">
        <w:rPr>
          <w:rFonts w:ascii="Times New Roman" w:hAnsi="Times New Roman" w:cs="Times New Roman"/>
          <w:b/>
          <w:sz w:val="28"/>
          <w:szCs w:val="28"/>
        </w:rPr>
        <w:t>источник:</w:t>
      </w:r>
      <w:r w:rsidRPr="007544D0">
        <w:rPr>
          <w:rFonts w:ascii="Times New Roman" w:hAnsi="Times New Roman" w:cs="Times New Roman"/>
          <w:sz w:val="28"/>
          <w:szCs w:val="28"/>
        </w:rPr>
        <w:t xml:space="preserve"> </w:t>
      </w:r>
      <w:proofErr w:type="gramStart"/>
      <w:r w:rsidRPr="007544D0">
        <w:rPr>
          <w:rFonts w:ascii="Times New Roman" w:hAnsi="Times New Roman" w:cs="Times New Roman"/>
          <w:sz w:val="28"/>
          <w:szCs w:val="28"/>
        </w:rPr>
        <w:t>Морозова  Н.Г.</w:t>
      </w:r>
      <w:proofErr w:type="gramEnd"/>
      <w:r w:rsidRPr="007544D0">
        <w:rPr>
          <w:rFonts w:ascii="Times New Roman" w:hAnsi="Times New Roman" w:cs="Times New Roman"/>
          <w:sz w:val="28"/>
          <w:szCs w:val="28"/>
        </w:rPr>
        <w:t xml:space="preserve"> О понимании текста (</w:t>
      </w:r>
      <w:r w:rsidRPr="007544D0">
        <w:rPr>
          <w:rFonts w:ascii="Times New Roman" w:hAnsi="Times New Roman" w:cs="Times New Roman"/>
          <w:i/>
          <w:iCs/>
          <w:sz w:val="28"/>
          <w:szCs w:val="28"/>
        </w:rPr>
        <w:t xml:space="preserve">Известия Академии Педагогических Наук РСФСР. - </w:t>
      </w:r>
      <w:proofErr w:type="spellStart"/>
      <w:r w:rsidRPr="007544D0">
        <w:rPr>
          <w:rFonts w:ascii="Times New Roman" w:hAnsi="Times New Roman" w:cs="Times New Roman"/>
          <w:i/>
          <w:iCs/>
          <w:sz w:val="28"/>
          <w:szCs w:val="28"/>
        </w:rPr>
        <w:t>Вып</w:t>
      </w:r>
      <w:proofErr w:type="spellEnd"/>
      <w:r w:rsidRPr="007544D0">
        <w:rPr>
          <w:rFonts w:ascii="Times New Roman" w:hAnsi="Times New Roman" w:cs="Times New Roman"/>
          <w:i/>
          <w:iCs/>
          <w:sz w:val="28"/>
          <w:szCs w:val="28"/>
        </w:rPr>
        <w:t>. 7. - М.-Л., 1947. - 191-239 с.) [Электронный ресурс</w:t>
      </w:r>
      <w:proofErr w:type="gramStart"/>
      <w:r w:rsidRPr="007544D0">
        <w:rPr>
          <w:rFonts w:ascii="Times New Roman" w:hAnsi="Times New Roman" w:cs="Times New Roman"/>
          <w:i/>
          <w:iCs/>
          <w:sz w:val="28"/>
          <w:szCs w:val="28"/>
        </w:rPr>
        <w:t>) ]</w:t>
      </w:r>
      <w:proofErr w:type="gramEnd"/>
      <w:r w:rsidRPr="007544D0">
        <w:rPr>
          <w:rFonts w:ascii="Times New Roman" w:hAnsi="Times New Roman" w:cs="Times New Roman"/>
          <w:i/>
          <w:iCs/>
          <w:sz w:val="28"/>
          <w:szCs w:val="28"/>
        </w:rPr>
        <w:t xml:space="preserve">/Альманах Института коррекционной педагогики </w:t>
      </w:r>
      <w:r w:rsidRPr="007544D0">
        <w:rPr>
          <w:rFonts w:ascii="Times New Roman" w:hAnsi="Times New Roman" w:cs="Times New Roman"/>
          <w:i/>
          <w:iCs/>
          <w:sz w:val="28"/>
          <w:szCs w:val="28"/>
        </w:rPr>
        <w:lastRenderedPageBreak/>
        <w:t xml:space="preserve">РАО .- 2006. - №10. </w:t>
      </w:r>
      <w:r w:rsidRPr="007544D0">
        <w:rPr>
          <w:rFonts w:ascii="Times New Roman" w:hAnsi="Times New Roman" w:cs="Times New Roman"/>
          <w:sz w:val="28"/>
          <w:szCs w:val="28"/>
        </w:rPr>
        <w:t>Режим доступа: http://alldef.ru/ru/articles/almanah-10/o-ponimanii-teksta?full=1).</w:t>
      </w:r>
      <w:r w:rsidRPr="007544D0">
        <w:rPr>
          <w:rFonts w:ascii="Times New Roman" w:hAnsi="Times New Roman" w:cs="Times New Roman"/>
          <w:i/>
          <w:color w:val="FF0000"/>
          <w:sz w:val="28"/>
          <w:szCs w:val="28"/>
        </w:rPr>
        <w:t xml:space="preserve"> </w:t>
      </w:r>
    </w:p>
    <w:p w14:paraId="7F20FBEA"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bCs/>
          <w:sz w:val="28"/>
          <w:szCs w:val="28"/>
        </w:rPr>
        <w:t xml:space="preserve">Возрастной диапазон применения. </w:t>
      </w:r>
      <w:r w:rsidRPr="007544D0">
        <w:rPr>
          <w:rFonts w:ascii="Times New Roman" w:hAnsi="Times New Roman" w:cs="Times New Roman"/>
          <w:sz w:val="28"/>
          <w:szCs w:val="28"/>
        </w:rPr>
        <w:t>Рассказы в логике усложнения понима</w:t>
      </w:r>
      <w:r w:rsidRPr="007544D0">
        <w:rPr>
          <w:rFonts w:ascii="Times New Roman" w:hAnsi="Times New Roman" w:cs="Times New Roman"/>
          <w:sz w:val="28"/>
          <w:szCs w:val="28"/>
        </w:rPr>
        <w:softHyphen/>
        <w:t>ния скрытого смысла могут предъявляться детям от 4,5-5 лет до 9-10-летнего возраста.</w:t>
      </w:r>
    </w:p>
    <w:p w14:paraId="2F6D2D54"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Процедура проведения</w:t>
      </w:r>
      <w:r w:rsidRPr="007544D0">
        <w:rPr>
          <w:rFonts w:ascii="Times New Roman" w:hAnsi="Times New Roman" w:cs="Times New Roman"/>
          <w:sz w:val="28"/>
          <w:szCs w:val="28"/>
        </w:rPr>
        <w:t>. Рассказ предъявляется детям на слух с обязательным учетом особенностей слухоречевого запоминания.</w:t>
      </w:r>
    </w:p>
    <w:p w14:paraId="0A70C9F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Суть задания заключается в ответе ребенка на вопрос (вопросы), следующий за самим рассказом. Специально построенные вопросы могут являться и вариантами помощи ребенку, если ребенок затрудняется в ответе на поставленный вопрос или отвечает неправильно.</w:t>
      </w:r>
    </w:p>
    <w:p w14:paraId="240078B3" w14:textId="77777777" w:rsidR="00852D52" w:rsidRPr="007544D0" w:rsidRDefault="00852D52" w:rsidP="00766889">
      <w:pPr>
        <w:spacing w:after="0" w:line="360" w:lineRule="auto"/>
        <w:jc w:val="both"/>
        <w:outlineLvl w:val="0"/>
        <w:rPr>
          <w:rFonts w:ascii="Times New Roman" w:hAnsi="Times New Roman" w:cs="Times New Roman"/>
          <w:sz w:val="28"/>
          <w:szCs w:val="28"/>
        </w:rPr>
      </w:pPr>
      <w:r w:rsidRPr="007544D0">
        <w:rPr>
          <w:rFonts w:ascii="Times New Roman" w:hAnsi="Times New Roman" w:cs="Times New Roman"/>
          <w:b/>
          <w:sz w:val="28"/>
          <w:szCs w:val="28"/>
        </w:rPr>
        <w:t xml:space="preserve">Примерная процедура проведения исследования. </w:t>
      </w:r>
    </w:p>
    <w:p w14:paraId="41232373" w14:textId="77777777" w:rsidR="00852D52" w:rsidRPr="007544D0" w:rsidRDefault="00852D52" w:rsidP="00DA1809">
      <w:pPr>
        <w:spacing w:after="0" w:line="360" w:lineRule="auto"/>
        <w:jc w:val="both"/>
        <w:rPr>
          <w:rFonts w:ascii="Times New Roman" w:hAnsi="Times New Roman" w:cs="Times New Roman"/>
          <w:b/>
          <w:sz w:val="28"/>
          <w:szCs w:val="28"/>
        </w:rPr>
      </w:pPr>
      <w:r w:rsidRPr="007544D0">
        <w:rPr>
          <w:rFonts w:ascii="Times New Roman" w:hAnsi="Times New Roman" w:cs="Times New Roman"/>
          <w:b/>
          <w:i/>
          <w:iCs/>
          <w:sz w:val="28"/>
          <w:szCs w:val="28"/>
        </w:rPr>
        <w:t>«Лев и Лисица»</w:t>
      </w:r>
    </w:p>
    <w:p w14:paraId="7C13C3FF" w14:textId="77777777" w:rsidR="00852D52" w:rsidRPr="007544D0" w:rsidRDefault="00852D52"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Лев стал стар. Он не мог ловить зверей. И задумал лев жить хитростью. Лег в пещеру и притворился больным. Стали звери навещать его. Но лев хватал и съедал каждого, кто приходил в пещеру. Приходит к нему лиса. Стала у входа в пещеру и спрашивает: «Как поживаешь?» - «Плохо», - говорит лев. – «Да почему же ты не войдешь ко мне?» - «По следам вижу: входило к тебе много зверей, а не выходил никто».</w:t>
      </w:r>
    </w:p>
    <w:p w14:paraId="1D5309F2" w14:textId="77777777" w:rsidR="00852D52" w:rsidRPr="007544D0" w:rsidRDefault="00852D52" w:rsidP="00766889">
      <w:pPr>
        <w:spacing w:after="0" w:line="360" w:lineRule="auto"/>
        <w:jc w:val="both"/>
        <w:outlineLvl w:val="0"/>
        <w:rPr>
          <w:rFonts w:ascii="Times New Roman" w:hAnsi="Times New Roman" w:cs="Times New Roman"/>
          <w:i/>
          <w:sz w:val="28"/>
          <w:szCs w:val="28"/>
        </w:rPr>
      </w:pPr>
      <w:r w:rsidRPr="007544D0">
        <w:rPr>
          <w:rFonts w:ascii="Times New Roman" w:hAnsi="Times New Roman" w:cs="Times New Roman"/>
          <w:b/>
          <w:sz w:val="28"/>
          <w:szCs w:val="28"/>
        </w:rPr>
        <w:t>Основной вопрос</w:t>
      </w:r>
      <w:r w:rsidRPr="007544D0">
        <w:rPr>
          <w:rFonts w:ascii="Times New Roman" w:hAnsi="Times New Roman" w:cs="Times New Roman"/>
          <w:sz w:val="28"/>
          <w:szCs w:val="28"/>
        </w:rPr>
        <w:t>: «</w:t>
      </w:r>
      <w:r w:rsidRPr="007544D0">
        <w:rPr>
          <w:rFonts w:ascii="Times New Roman" w:hAnsi="Times New Roman" w:cs="Times New Roman"/>
          <w:i/>
          <w:sz w:val="28"/>
          <w:szCs w:val="28"/>
        </w:rPr>
        <w:t>Почему Лиса не пришла ко Льву?»</w:t>
      </w:r>
    </w:p>
    <w:p w14:paraId="15B1499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При отсутствии правильного ответа следует вопрос-подсказка 1. </w:t>
      </w:r>
    </w:p>
    <w:p w14:paraId="4D60833D" w14:textId="77777777" w:rsidR="00852D52" w:rsidRPr="007544D0" w:rsidRDefault="00852D52"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b/>
          <w:sz w:val="28"/>
          <w:szCs w:val="28"/>
        </w:rPr>
        <w:t xml:space="preserve">Вопрос-подсказка 1: </w:t>
      </w:r>
      <w:r w:rsidRPr="007544D0">
        <w:rPr>
          <w:rFonts w:ascii="Times New Roman" w:hAnsi="Times New Roman" w:cs="Times New Roman"/>
          <w:i/>
          <w:sz w:val="28"/>
          <w:szCs w:val="28"/>
        </w:rPr>
        <w:t>«Что случилось со зверями, которые приходили навестить Льва?»</w:t>
      </w:r>
    </w:p>
    <w:p w14:paraId="0A979826"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При правильном ответе идет возврат к основному вопросу, при неправильном дается вопрос-подсказка 2.</w:t>
      </w:r>
    </w:p>
    <w:p w14:paraId="74B4AD3D" w14:textId="77777777" w:rsidR="00852D52" w:rsidRPr="007544D0" w:rsidRDefault="00852D52" w:rsidP="00766889">
      <w:pPr>
        <w:spacing w:after="0" w:line="360" w:lineRule="auto"/>
        <w:jc w:val="both"/>
        <w:outlineLvl w:val="0"/>
        <w:rPr>
          <w:rFonts w:ascii="Times New Roman" w:hAnsi="Times New Roman" w:cs="Times New Roman"/>
          <w:i/>
          <w:sz w:val="28"/>
          <w:szCs w:val="28"/>
        </w:rPr>
      </w:pPr>
      <w:r w:rsidRPr="007544D0">
        <w:rPr>
          <w:rFonts w:ascii="Times New Roman" w:hAnsi="Times New Roman" w:cs="Times New Roman"/>
          <w:b/>
          <w:sz w:val="28"/>
          <w:szCs w:val="28"/>
        </w:rPr>
        <w:t xml:space="preserve">Вопрос-подсказка 2: </w:t>
      </w:r>
      <w:r w:rsidRPr="007544D0">
        <w:rPr>
          <w:rFonts w:ascii="Times New Roman" w:hAnsi="Times New Roman" w:cs="Times New Roman"/>
          <w:i/>
          <w:sz w:val="28"/>
          <w:szCs w:val="28"/>
        </w:rPr>
        <w:t>«А что едят львы?»</w:t>
      </w:r>
    </w:p>
    <w:p w14:paraId="5266E948"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При правильном ответе идет возврат к основному вопросу. При непонимании смысла и после второй подсказки задание считается невыполненным.</w:t>
      </w:r>
    </w:p>
    <w:p w14:paraId="51104D31" w14:textId="77777777" w:rsidR="00852D52" w:rsidRPr="007544D0" w:rsidRDefault="00852D52" w:rsidP="00766889">
      <w:pPr>
        <w:pStyle w:val="1"/>
        <w:shd w:val="clear" w:color="auto" w:fill="FFFFFF"/>
        <w:spacing w:before="0" w:line="360" w:lineRule="auto"/>
        <w:rPr>
          <w:rFonts w:ascii="Times New Roman" w:eastAsia="Times New Roman" w:hAnsi="Times New Roman" w:cs="Times New Roman"/>
          <w:bCs w:val="0"/>
          <w:color w:val="auto"/>
        </w:rPr>
      </w:pPr>
      <w:r w:rsidRPr="007544D0">
        <w:rPr>
          <w:rFonts w:ascii="Times New Roman" w:eastAsia="Times New Roman" w:hAnsi="Times New Roman" w:cs="Times New Roman"/>
          <w:bCs w:val="0"/>
          <w:color w:val="auto"/>
        </w:rPr>
        <w:lastRenderedPageBreak/>
        <w:t>Источник:</w:t>
      </w:r>
    </w:p>
    <w:p w14:paraId="796E2910" w14:textId="77777777" w:rsidR="00852D52" w:rsidRPr="007544D0" w:rsidRDefault="00852D52" w:rsidP="00DA1809">
      <w:pPr>
        <w:pStyle w:val="a8"/>
        <w:shd w:val="clear" w:color="auto" w:fill="FFFFFF"/>
        <w:spacing w:before="0" w:beforeAutospacing="0" w:after="0" w:afterAutospacing="0" w:line="360" w:lineRule="auto"/>
        <w:jc w:val="both"/>
        <w:rPr>
          <w:i/>
          <w:color w:val="23271B"/>
          <w:sz w:val="28"/>
          <w:szCs w:val="28"/>
        </w:rPr>
      </w:pPr>
      <w:r w:rsidRPr="007544D0">
        <w:rPr>
          <w:i/>
          <w:color w:val="23271B"/>
          <w:sz w:val="28"/>
          <w:szCs w:val="28"/>
        </w:rPr>
        <w:t xml:space="preserve">Семаго Н.Я., Семаго М.М.  Теория и практика оценки психического развития ребенка. Дошкольный и младший школьный возраст. – </w:t>
      </w:r>
      <w:proofErr w:type="spellStart"/>
      <w:r w:rsidRPr="007544D0">
        <w:rPr>
          <w:i/>
          <w:color w:val="23271B"/>
          <w:sz w:val="28"/>
          <w:szCs w:val="28"/>
        </w:rPr>
        <w:t>Спб</w:t>
      </w:r>
      <w:proofErr w:type="spellEnd"/>
      <w:r w:rsidRPr="007544D0">
        <w:rPr>
          <w:i/>
          <w:color w:val="23271B"/>
          <w:sz w:val="28"/>
          <w:szCs w:val="28"/>
        </w:rPr>
        <w:t>.: Речь, 2011. – 384с.</w:t>
      </w:r>
    </w:p>
    <w:p w14:paraId="122A49F8" w14:textId="77777777" w:rsidR="00852D52" w:rsidRPr="007544D0" w:rsidRDefault="00852D52" w:rsidP="00DA1809">
      <w:pPr>
        <w:spacing w:after="0" w:line="360" w:lineRule="auto"/>
        <w:jc w:val="both"/>
        <w:rPr>
          <w:rFonts w:ascii="Times New Roman" w:hAnsi="Times New Roman" w:cs="Times New Roman"/>
          <w:b/>
          <w:bCs/>
          <w:sz w:val="28"/>
          <w:szCs w:val="28"/>
          <w:u w:val="single"/>
        </w:rPr>
      </w:pPr>
    </w:p>
    <w:p w14:paraId="7B646C02" w14:textId="77777777" w:rsidR="00852D52" w:rsidRPr="007544D0" w:rsidRDefault="00852D52" w:rsidP="00766889">
      <w:pPr>
        <w:spacing w:after="0" w:line="360" w:lineRule="auto"/>
        <w:jc w:val="both"/>
        <w:outlineLvl w:val="0"/>
        <w:rPr>
          <w:rFonts w:ascii="Times New Roman" w:hAnsi="Times New Roman" w:cs="Times New Roman"/>
          <w:sz w:val="28"/>
          <w:szCs w:val="28"/>
          <w:u w:val="single"/>
        </w:rPr>
      </w:pPr>
      <w:r w:rsidRPr="007544D0">
        <w:rPr>
          <w:rFonts w:ascii="Times New Roman" w:hAnsi="Times New Roman" w:cs="Times New Roman"/>
          <w:b/>
          <w:bCs/>
          <w:sz w:val="28"/>
          <w:szCs w:val="28"/>
          <w:u w:val="single"/>
        </w:rPr>
        <w:t>Исследование ориентировки в схеме тела у себя и у напротив сидящего</w:t>
      </w:r>
    </w:p>
    <w:p w14:paraId="56907C6A" w14:textId="77777777" w:rsidR="00852D52" w:rsidRPr="007544D0" w:rsidRDefault="00852D52" w:rsidP="00DA1809">
      <w:pPr>
        <w:pStyle w:val="Style1"/>
        <w:widowControl/>
        <w:spacing w:line="360" w:lineRule="auto"/>
        <w:ind w:firstLine="0"/>
        <w:rPr>
          <w:rStyle w:val="FontStyle44"/>
          <w:rFonts w:ascii="Times New Roman" w:hAnsi="Times New Roman" w:cs="Times New Roman"/>
          <w:sz w:val="28"/>
          <w:szCs w:val="28"/>
        </w:rPr>
      </w:pPr>
      <w:r w:rsidRPr="007544D0">
        <w:rPr>
          <w:rStyle w:val="FontStyle44"/>
          <w:rFonts w:ascii="Times New Roman" w:hAnsi="Times New Roman" w:cs="Times New Roman"/>
          <w:i/>
          <w:sz w:val="28"/>
          <w:szCs w:val="28"/>
        </w:rPr>
        <w:t xml:space="preserve">Цели </w:t>
      </w:r>
      <w:r w:rsidRPr="007544D0">
        <w:rPr>
          <w:rStyle w:val="FontStyle64"/>
          <w:rFonts w:ascii="Times New Roman" w:hAnsi="Times New Roman" w:cs="Times New Roman"/>
          <w:sz w:val="28"/>
          <w:szCs w:val="28"/>
        </w:rPr>
        <w:t xml:space="preserve">исследования: </w:t>
      </w:r>
      <w:r w:rsidRPr="007544D0">
        <w:rPr>
          <w:rStyle w:val="FontStyle44"/>
          <w:rFonts w:ascii="Times New Roman" w:hAnsi="Times New Roman" w:cs="Times New Roman"/>
          <w:sz w:val="28"/>
          <w:szCs w:val="28"/>
        </w:rPr>
        <w:t xml:space="preserve">Выявление ориентировки в схеме тела. Умение </w:t>
      </w:r>
      <w:r w:rsidRPr="00215773">
        <w:rPr>
          <w:rStyle w:val="FontStyle44"/>
          <w:rFonts w:ascii="Times New Roman" w:hAnsi="Times New Roman" w:cs="Times New Roman"/>
          <w:sz w:val="28"/>
          <w:szCs w:val="28"/>
        </w:rPr>
        <w:t>опреде</w:t>
      </w:r>
      <w:r w:rsidRPr="00215773">
        <w:rPr>
          <w:rStyle w:val="FontStyle74"/>
          <w:rFonts w:ascii="Times New Roman" w:hAnsi="Times New Roman" w:cs="Times New Roman"/>
          <w:b w:val="0"/>
          <w:color w:val="000000" w:themeColor="text1"/>
          <w:sz w:val="28"/>
          <w:szCs w:val="28"/>
        </w:rPr>
        <w:t>лять</w:t>
      </w:r>
      <w:r w:rsidRPr="00215773">
        <w:rPr>
          <w:rStyle w:val="FontStyle74"/>
          <w:rFonts w:ascii="Times New Roman" w:hAnsi="Times New Roman" w:cs="Times New Roman"/>
          <w:sz w:val="28"/>
          <w:szCs w:val="28"/>
        </w:rPr>
        <w:t xml:space="preserve"> </w:t>
      </w:r>
      <w:r w:rsidRPr="00215773">
        <w:rPr>
          <w:rStyle w:val="FontStyle44"/>
          <w:rFonts w:ascii="Times New Roman" w:hAnsi="Times New Roman" w:cs="Times New Roman"/>
          <w:sz w:val="28"/>
          <w:szCs w:val="28"/>
        </w:rPr>
        <w:t>правую</w:t>
      </w:r>
      <w:r w:rsidRPr="007544D0">
        <w:rPr>
          <w:rStyle w:val="FontStyle44"/>
          <w:rFonts w:ascii="Times New Roman" w:hAnsi="Times New Roman" w:cs="Times New Roman"/>
          <w:sz w:val="28"/>
          <w:szCs w:val="28"/>
        </w:rPr>
        <w:t xml:space="preserve"> и левую сторону </w:t>
      </w:r>
      <w:r w:rsidRPr="007544D0">
        <w:rPr>
          <w:rStyle w:val="FontStyle44"/>
          <w:rFonts w:ascii="Times New Roman" w:eastAsiaTheme="majorEastAsia" w:hAnsi="Times New Roman" w:cs="Times New Roman"/>
          <w:sz w:val="28"/>
          <w:szCs w:val="28"/>
        </w:rPr>
        <w:t>у себя</w:t>
      </w:r>
      <w:r w:rsidRPr="007544D0">
        <w:rPr>
          <w:rStyle w:val="FontStyle44"/>
          <w:rFonts w:ascii="Times New Roman" w:hAnsi="Times New Roman" w:cs="Times New Roman"/>
          <w:sz w:val="28"/>
          <w:szCs w:val="28"/>
        </w:rPr>
        <w:t>, у собеседника.</w:t>
      </w:r>
    </w:p>
    <w:p w14:paraId="0001D9BC" w14:textId="77777777" w:rsidR="00852D52" w:rsidRPr="007544D0" w:rsidRDefault="00852D52" w:rsidP="00DA1809">
      <w:pPr>
        <w:pStyle w:val="Style1"/>
        <w:widowControl/>
        <w:spacing w:line="360" w:lineRule="auto"/>
        <w:ind w:firstLine="0"/>
        <w:rPr>
          <w:rStyle w:val="FontStyle44"/>
          <w:rFonts w:ascii="Times New Roman" w:hAnsi="Times New Roman" w:cs="Times New Roman"/>
          <w:sz w:val="28"/>
          <w:szCs w:val="28"/>
        </w:rPr>
      </w:pPr>
      <w:r w:rsidRPr="007544D0">
        <w:rPr>
          <w:rStyle w:val="FontStyle64"/>
          <w:rFonts w:ascii="Times New Roman" w:hAnsi="Times New Roman" w:cs="Times New Roman"/>
          <w:sz w:val="28"/>
          <w:szCs w:val="28"/>
        </w:rPr>
        <w:t xml:space="preserve">Процедура проведения: </w:t>
      </w:r>
      <w:r w:rsidRPr="007544D0">
        <w:rPr>
          <w:rStyle w:val="FontStyle44"/>
          <w:rFonts w:ascii="Times New Roman" w:hAnsi="Times New Roman" w:cs="Times New Roman"/>
          <w:sz w:val="28"/>
          <w:szCs w:val="28"/>
        </w:rPr>
        <w:t>Детям предлагается четыре серии заданий</w:t>
      </w:r>
    </w:p>
    <w:p w14:paraId="620AB200" w14:textId="77777777" w:rsidR="00852D52" w:rsidRPr="007544D0" w:rsidRDefault="00852D52" w:rsidP="00766889">
      <w:pPr>
        <w:pStyle w:val="Style22"/>
        <w:widowControl/>
        <w:spacing w:line="360" w:lineRule="auto"/>
        <w:ind w:left="278"/>
        <w:jc w:val="left"/>
        <w:outlineLvl w:val="0"/>
        <w:rPr>
          <w:rStyle w:val="FontStyle74"/>
          <w:rFonts w:ascii="Times New Roman" w:hAnsi="Times New Roman" w:cs="Times New Roman"/>
          <w:sz w:val="28"/>
          <w:szCs w:val="28"/>
        </w:rPr>
      </w:pPr>
      <w:r w:rsidRPr="007544D0">
        <w:rPr>
          <w:rStyle w:val="FontStyle74"/>
          <w:rFonts w:ascii="Times New Roman" w:hAnsi="Times New Roman" w:cs="Times New Roman"/>
          <w:sz w:val="28"/>
          <w:szCs w:val="28"/>
        </w:rPr>
        <w:t>Первая серия заданий:</w:t>
      </w:r>
    </w:p>
    <w:p w14:paraId="4F5B8663" w14:textId="77777777" w:rsidR="00852D52" w:rsidRPr="007544D0" w:rsidRDefault="00852D52" w:rsidP="00DA1809">
      <w:pPr>
        <w:pStyle w:val="Style1"/>
        <w:widowControl/>
        <w:spacing w:line="360" w:lineRule="auto"/>
        <w:ind w:left="235"/>
        <w:rPr>
          <w:rStyle w:val="FontStyle41"/>
          <w:rFonts w:ascii="Times New Roman" w:hAnsi="Times New Roman" w:cs="Times New Roman"/>
          <w:sz w:val="28"/>
          <w:szCs w:val="28"/>
        </w:rPr>
      </w:pPr>
      <w:proofErr w:type="gramStart"/>
      <w:r w:rsidRPr="007544D0">
        <w:rPr>
          <w:rStyle w:val="FontStyle41"/>
          <w:rFonts w:ascii="Times New Roman" w:hAnsi="Times New Roman" w:cs="Times New Roman"/>
          <w:spacing w:val="-20"/>
          <w:sz w:val="28"/>
          <w:szCs w:val="28"/>
        </w:rPr>
        <w:t>&gt;•</w:t>
      </w:r>
      <w:proofErr w:type="gramEnd"/>
      <w:r w:rsidRPr="007544D0">
        <w:rPr>
          <w:rStyle w:val="FontStyle41"/>
          <w:rFonts w:ascii="Times New Roman" w:hAnsi="Times New Roman" w:cs="Times New Roman"/>
          <w:sz w:val="28"/>
          <w:szCs w:val="28"/>
        </w:rPr>
        <w:t xml:space="preserve"> прямая ориентировка в схеме тела:</w:t>
      </w:r>
    </w:p>
    <w:p w14:paraId="053F6A3F" w14:textId="77777777" w:rsidR="00852D52" w:rsidRPr="007544D0" w:rsidRDefault="00852D52" w:rsidP="00DA1809">
      <w:pPr>
        <w:pStyle w:val="Style10"/>
        <w:widowControl/>
        <w:numPr>
          <w:ilvl w:val="0"/>
          <w:numId w:val="6"/>
        </w:numPr>
        <w:tabs>
          <w:tab w:val="left" w:pos="499"/>
        </w:tabs>
        <w:spacing w:line="360" w:lineRule="auto"/>
        <w:ind w:left="288"/>
        <w:rPr>
          <w:rStyle w:val="FontStyle44"/>
          <w:rFonts w:ascii="Times New Roman" w:hAnsi="Times New Roman" w:cs="Times New Roman"/>
          <w:sz w:val="28"/>
          <w:szCs w:val="28"/>
        </w:rPr>
      </w:pPr>
      <w:r w:rsidRPr="007544D0">
        <w:rPr>
          <w:rStyle w:val="FontStyle44"/>
          <w:rFonts w:ascii="Times New Roman" w:hAnsi="Times New Roman" w:cs="Times New Roman"/>
          <w:sz w:val="28"/>
          <w:szCs w:val="28"/>
        </w:rPr>
        <w:t>Покажи правую руку (ногу /глаз/у</w:t>
      </w:r>
      <w:r w:rsidRPr="007544D0">
        <w:rPr>
          <w:rStyle w:val="FontStyle44"/>
          <w:rFonts w:ascii="Times New Roman" w:eastAsiaTheme="majorEastAsia" w:hAnsi="Times New Roman" w:cs="Times New Roman"/>
          <w:sz w:val="28"/>
          <w:szCs w:val="28"/>
        </w:rPr>
        <w:t>х</w:t>
      </w:r>
      <w:r w:rsidRPr="007544D0">
        <w:rPr>
          <w:rStyle w:val="FontStyle44"/>
          <w:rFonts w:ascii="Times New Roman" w:hAnsi="Times New Roman" w:cs="Times New Roman"/>
          <w:sz w:val="28"/>
          <w:szCs w:val="28"/>
        </w:rPr>
        <w:t>о).</w:t>
      </w:r>
    </w:p>
    <w:p w14:paraId="6CDBA40A" w14:textId="77777777" w:rsidR="00852D52" w:rsidRPr="007544D0" w:rsidRDefault="00852D52" w:rsidP="00DA1809">
      <w:pPr>
        <w:pStyle w:val="Style10"/>
        <w:widowControl/>
        <w:numPr>
          <w:ilvl w:val="0"/>
          <w:numId w:val="6"/>
        </w:numPr>
        <w:tabs>
          <w:tab w:val="left" w:pos="499"/>
        </w:tabs>
        <w:spacing w:line="360" w:lineRule="auto"/>
        <w:ind w:left="288" w:right="2765"/>
        <w:rPr>
          <w:rStyle w:val="FontStyle44"/>
          <w:rFonts w:ascii="Times New Roman" w:hAnsi="Times New Roman" w:cs="Times New Roman"/>
          <w:sz w:val="28"/>
          <w:szCs w:val="28"/>
        </w:rPr>
      </w:pPr>
      <w:r w:rsidRPr="007544D0">
        <w:rPr>
          <w:rStyle w:val="FontStyle44"/>
          <w:rFonts w:ascii="Times New Roman" w:hAnsi="Times New Roman" w:cs="Times New Roman"/>
          <w:sz w:val="28"/>
          <w:szCs w:val="28"/>
        </w:rPr>
        <w:t>Покажи левую руку (ногу /глаз/у</w:t>
      </w:r>
      <w:r w:rsidRPr="007544D0">
        <w:rPr>
          <w:rStyle w:val="FontStyle44"/>
          <w:rFonts w:ascii="Times New Roman" w:eastAsiaTheme="majorEastAsia" w:hAnsi="Times New Roman" w:cs="Times New Roman"/>
          <w:sz w:val="28"/>
          <w:szCs w:val="28"/>
        </w:rPr>
        <w:t>х</w:t>
      </w:r>
      <w:r w:rsidRPr="007544D0">
        <w:rPr>
          <w:rStyle w:val="FontStyle44"/>
          <w:rFonts w:ascii="Times New Roman" w:hAnsi="Times New Roman" w:cs="Times New Roman"/>
          <w:sz w:val="28"/>
          <w:szCs w:val="28"/>
        </w:rPr>
        <w:t>о)</w:t>
      </w:r>
    </w:p>
    <w:p w14:paraId="4130F377" w14:textId="77777777" w:rsidR="00852D52" w:rsidRPr="007544D0" w:rsidRDefault="00852D52" w:rsidP="00DA1809">
      <w:pPr>
        <w:pStyle w:val="Style1"/>
        <w:widowControl/>
        <w:spacing w:line="360" w:lineRule="auto"/>
        <w:ind w:left="254"/>
        <w:rPr>
          <w:rStyle w:val="FontStyle41"/>
          <w:rFonts w:ascii="Times New Roman" w:hAnsi="Times New Roman" w:cs="Times New Roman"/>
          <w:sz w:val="28"/>
          <w:szCs w:val="28"/>
        </w:rPr>
      </w:pPr>
      <w:proofErr w:type="gramStart"/>
      <w:r w:rsidRPr="007544D0">
        <w:rPr>
          <w:rStyle w:val="FontStyle41"/>
          <w:rFonts w:ascii="Times New Roman" w:hAnsi="Times New Roman" w:cs="Times New Roman"/>
          <w:spacing w:val="-20"/>
          <w:sz w:val="28"/>
          <w:szCs w:val="28"/>
        </w:rPr>
        <w:t>&gt;•</w:t>
      </w:r>
      <w:proofErr w:type="gramEnd"/>
      <w:r w:rsidRPr="007544D0">
        <w:rPr>
          <w:rStyle w:val="FontStyle41"/>
          <w:rFonts w:ascii="Times New Roman" w:hAnsi="Times New Roman" w:cs="Times New Roman"/>
          <w:sz w:val="28"/>
          <w:szCs w:val="28"/>
        </w:rPr>
        <w:t xml:space="preserve"> перекрестная ориентировка в схеме тела:</w:t>
      </w:r>
    </w:p>
    <w:p w14:paraId="0DF9025C" w14:textId="77777777" w:rsidR="00852D52" w:rsidRPr="007544D0" w:rsidRDefault="00852D52" w:rsidP="00DA1809">
      <w:pPr>
        <w:pStyle w:val="Style16"/>
        <w:widowControl/>
        <w:numPr>
          <w:ilvl w:val="0"/>
          <w:numId w:val="6"/>
        </w:numPr>
        <w:tabs>
          <w:tab w:val="left" w:pos="538"/>
        </w:tabs>
        <w:spacing w:line="360" w:lineRule="auto"/>
        <w:ind w:left="720" w:hanging="360"/>
        <w:rPr>
          <w:rStyle w:val="FontStyle41"/>
          <w:rFonts w:ascii="Times New Roman" w:hAnsi="Times New Roman" w:cs="Times New Roman"/>
          <w:sz w:val="28"/>
          <w:szCs w:val="28"/>
        </w:rPr>
      </w:pPr>
      <w:r w:rsidRPr="007544D0">
        <w:rPr>
          <w:rStyle w:val="FontStyle41"/>
          <w:rFonts w:ascii="Times New Roman" w:hAnsi="Times New Roman" w:cs="Times New Roman"/>
          <w:sz w:val="28"/>
          <w:szCs w:val="28"/>
        </w:rPr>
        <w:t>Покажи правой рукой левый глаз (левое ухо, правую ногу, левую ногу);</w:t>
      </w:r>
    </w:p>
    <w:p w14:paraId="24DC4D01" w14:textId="77777777" w:rsidR="00852D52" w:rsidRPr="007544D0" w:rsidRDefault="00852D52" w:rsidP="00DA1809">
      <w:pPr>
        <w:pStyle w:val="Style16"/>
        <w:widowControl/>
        <w:numPr>
          <w:ilvl w:val="0"/>
          <w:numId w:val="6"/>
        </w:numPr>
        <w:tabs>
          <w:tab w:val="left" w:pos="538"/>
        </w:tabs>
        <w:spacing w:line="360" w:lineRule="auto"/>
        <w:ind w:left="720" w:hanging="360"/>
        <w:rPr>
          <w:rStyle w:val="FontStyle41"/>
          <w:rFonts w:ascii="Times New Roman" w:hAnsi="Times New Roman" w:cs="Times New Roman"/>
          <w:sz w:val="28"/>
          <w:szCs w:val="28"/>
        </w:rPr>
      </w:pPr>
      <w:r w:rsidRPr="007544D0">
        <w:rPr>
          <w:rStyle w:val="FontStyle41"/>
          <w:rFonts w:ascii="Times New Roman" w:hAnsi="Times New Roman" w:cs="Times New Roman"/>
          <w:sz w:val="28"/>
          <w:szCs w:val="28"/>
        </w:rPr>
        <w:t>Покажи левой рукой правый глаз (правое ухо, левую ногу, правую ногу);</w:t>
      </w:r>
    </w:p>
    <w:p w14:paraId="3282E114" w14:textId="77777777" w:rsidR="00852D52" w:rsidRPr="007544D0" w:rsidRDefault="00852D52" w:rsidP="00766889">
      <w:pPr>
        <w:pStyle w:val="Style10"/>
        <w:widowControl/>
        <w:tabs>
          <w:tab w:val="left" w:pos="499"/>
        </w:tabs>
        <w:spacing w:line="360" w:lineRule="auto"/>
        <w:ind w:left="288" w:right="2765"/>
        <w:outlineLvl w:val="0"/>
        <w:rPr>
          <w:rStyle w:val="FontStyle44"/>
          <w:rFonts w:ascii="Times New Roman" w:hAnsi="Times New Roman" w:cs="Times New Roman"/>
          <w:sz w:val="28"/>
          <w:szCs w:val="28"/>
        </w:rPr>
      </w:pPr>
      <w:r w:rsidRPr="007544D0">
        <w:rPr>
          <w:rStyle w:val="FontStyle74"/>
          <w:rFonts w:ascii="Times New Roman" w:hAnsi="Times New Roman" w:cs="Times New Roman"/>
          <w:sz w:val="28"/>
          <w:szCs w:val="28"/>
        </w:rPr>
        <w:t>Вторая серия заданий:</w:t>
      </w:r>
    </w:p>
    <w:p w14:paraId="62017B34" w14:textId="77777777" w:rsidR="00852D52" w:rsidRPr="007544D0" w:rsidRDefault="00852D52" w:rsidP="00DA1809">
      <w:pPr>
        <w:pStyle w:val="Style10"/>
        <w:widowControl/>
        <w:numPr>
          <w:ilvl w:val="0"/>
          <w:numId w:val="6"/>
        </w:numPr>
        <w:tabs>
          <w:tab w:val="left" w:pos="499"/>
        </w:tabs>
        <w:spacing w:line="360" w:lineRule="auto"/>
        <w:ind w:left="288"/>
        <w:rPr>
          <w:rStyle w:val="FontStyle44"/>
          <w:rFonts w:ascii="Times New Roman" w:hAnsi="Times New Roman" w:cs="Times New Roman"/>
          <w:sz w:val="28"/>
          <w:szCs w:val="28"/>
        </w:rPr>
      </w:pPr>
      <w:r w:rsidRPr="007544D0">
        <w:rPr>
          <w:rStyle w:val="FontStyle44"/>
          <w:rFonts w:ascii="Times New Roman" w:hAnsi="Times New Roman" w:cs="Times New Roman"/>
          <w:sz w:val="28"/>
          <w:szCs w:val="28"/>
        </w:rPr>
        <w:t>Покажи, где у меня правая рука (нога).</w:t>
      </w:r>
    </w:p>
    <w:p w14:paraId="6DE069E8" w14:textId="77777777" w:rsidR="00852D52" w:rsidRPr="007544D0" w:rsidRDefault="00852D52" w:rsidP="00DA1809">
      <w:pPr>
        <w:pStyle w:val="Style10"/>
        <w:widowControl/>
        <w:numPr>
          <w:ilvl w:val="0"/>
          <w:numId w:val="6"/>
        </w:numPr>
        <w:tabs>
          <w:tab w:val="left" w:pos="518"/>
        </w:tabs>
        <w:spacing w:line="360" w:lineRule="auto"/>
        <w:ind w:left="288"/>
        <w:rPr>
          <w:rStyle w:val="FontStyle44"/>
          <w:rFonts w:ascii="Times New Roman" w:hAnsi="Times New Roman" w:cs="Times New Roman"/>
          <w:sz w:val="28"/>
          <w:szCs w:val="28"/>
        </w:rPr>
      </w:pPr>
      <w:r w:rsidRPr="007544D0">
        <w:rPr>
          <w:rStyle w:val="FontStyle44"/>
          <w:rFonts w:ascii="Times New Roman" w:hAnsi="Times New Roman" w:cs="Times New Roman"/>
          <w:sz w:val="28"/>
          <w:szCs w:val="28"/>
        </w:rPr>
        <w:t>Покажи, где у меня левая рука (нога).</w:t>
      </w:r>
    </w:p>
    <w:p w14:paraId="554BD853" w14:textId="77777777" w:rsidR="00852D52" w:rsidRPr="007544D0" w:rsidRDefault="00852D52" w:rsidP="00DA1809">
      <w:pPr>
        <w:pStyle w:val="1"/>
        <w:shd w:val="clear" w:color="auto" w:fill="FFFFFF"/>
        <w:spacing w:before="0" w:line="360" w:lineRule="auto"/>
        <w:rPr>
          <w:rFonts w:ascii="Times New Roman" w:eastAsia="Times New Roman" w:hAnsi="Times New Roman" w:cs="Times New Roman"/>
          <w:bCs w:val="0"/>
          <w:color w:val="auto"/>
        </w:rPr>
      </w:pPr>
    </w:p>
    <w:p w14:paraId="59B6C97C" w14:textId="77777777" w:rsidR="00852D52" w:rsidRPr="007544D0" w:rsidRDefault="00852D52" w:rsidP="00766889">
      <w:pPr>
        <w:pStyle w:val="a8"/>
        <w:shd w:val="clear" w:color="auto" w:fill="FFFFFF"/>
        <w:spacing w:before="0" w:beforeAutospacing="0" w:after="0" w:afterAutospacing="0" w:line="360" w:lineRule="auto"/>
        <w:jc w:val="both"/>
        <w:outlineLvl w:val="0"/>
        <w:rPr>
          <w:b/>
          <w:color w:val="23271B"/>
          <w:sz w:val="28"/>
          <w:szCs w:val="28"/>
        </w:rPr>
      </w:pPr>
      <w:r w:rsidRPr="007544D0">
        <w:rPr>
          <w:b/>
          <w:color w:val="23271B"/>
          <w:sz w:val="28"/>
          <w:szCs w:val="28"/>
        </w:rPr>
        <w:t>Источник:</w:t>
      </w:r>
    </w:p>
    <w:p w14:paraId="545C7203" w14:textId="77777777" w:rsidR="00852D52" w:rsidRPr="007544D0" w:rsidRDefault="00852D52" w:rsidP="00DA1809">
      <w:pPr>
        <w:pStyle w:val="a8"/>
        <w:shd w:val="clear" w:color="auto" w:fill="FFFFFF"/>
        <w:spacing w:before="0" w:beforeAutospacing="0" w:after="0" w:afterAutospacing="0" w:line="360" w:lineRule="auto"/>
        <w:jc w:val="both"/>
        <w:rPr>
          <w:i/>
          <w:color w:val="23271B"/>
          <w:sz w:val="28"/>
          <w:szCs w:val="28"/>
        </w:rPr>
      </w:pPr>
      <w:r w:rsidRPr="007544D0">
        <w:rPr>
          <w:i/>
          <w:color w:val="23271B"/>
          <w:sz w:val="28"/>
          <w:szCs w:val="28"/>
        </w:rPr>
        <w:t>Титова, О.В. Справа - слева. Формирование пространственных представлений у детей с ДЦП., ГНОМ и Д 2004. 56 с.</w:t>
      </w:r>
    </w:p>
    <w:p w14:paraId="798EC05E" w14:textId="77777777" w:rsidR="00852D52" w:rsidRPr="007544D0" w:rsidRDefault="00852D52" w:rsidP="00DA1809">
      <w:pPr>
        <w:spacing w:after="0" w:line="360" w:lineRule="auto"/>
        <w:jc w:val="both"/>
        <w:rPr>
          <w:rFonts w:ascii="Times New Roman" w:hAnsi="Times New Roman" w:cs="Times New Roman"/>
          <w:b/>
          <w:bCs/>
          <w:sz w:val="28"/>
          <w:szCs w:val="28"/>
          <w:u w:val="single"/>
        </w:rPr>
      </w:pPr>
    </w:p>
    <w:p w14:paraId="7476C9D6" w14:textId="77777777" w:rsidR="00852D52" w:rsidRPr="007544D0" w:rsidRDefault="00852D52" w:rsidP="00DA1809">
      <w:pPr>
        <w:spacing w:after="0" w:line="360" w:lineRule="auto"/>
        <w:jc w:val="both"/>
        <w:rPr>
          <w:rFonts w:ascii="Times New Roman" w:hAnsi="Times New Roman" w:cs="Times New Roman"/>
          <w:sz w:val="28"/>
          <w:szCs w:val="28"/>
          <w:u w:val="single"/>
        </w:rPr>
      </w:pPr>
      <w:r w:rsidRPr="007544D0">
        <w:rPr>
          <w:rFonts w:ascii="Times New Roman" w:hAnsi="Times New Roman" w:cs="Times New Roman"/>
          <w:b/>
          <w:bCs/>
          <w:sz w:val="28"/>
          <w:szCs w:val="28"/>
          <w:u w:val="single"/>
        </w:rPr>
        <w:t xml:space="preserve">Понимание и употребление предлогов и слов, обозначающих пространственное взаиморасположение объектов </w:t>
      </w:r>
    </w:p>
    <w:p w14:paraId="0C2A01F8"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 xml:space="preserve">Стимульный материал: </w:t>
      </w:r>
      <w:r w:rsidRPr="007544D0">
        <w:rPr>
          <w:rFonts w:ascii="Times New Roman" w:hAnsi="Times New Roman" w:cs="Times New Roman"/>
          <w:sz w:val="28"/>
          <w:szCs w:val="28"/>
        </w:rPr>
        <w:t>диагностический комплект Семаго (сюжеты «Игрушки на полке», «Звери идут в школу», рисунки «Ящик и бочки», «Божья коровка»).</w:t>
      </w:r>
    </w:p>
    <w:p w14:paraId="429A37DF"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Материалы используются для выявления трудностей в понимании и употреб</w:t>
      </w:r>
      <w:r w:rsidRPr="007544D0">
        <w:rPr>
          <w:rFonts w:ascii="Times New Roman" w:hAnsi="Times New Roman" w:cs="Times New Roman"/>
          <w:sz w:val="28"/>
          <w:szCs w:val="28"/>
        </w:rPr>
        <w:softHyphen/>
        <w:t xml:space="preserve">лении предлогов при анализе взаиморасположения объектов. Работа с </w:t>
      </w:r>
      <w:r w:rsidRPr="007544D0">
        <w:rPr>
          <w:rFonts w:ascii="Times New Roman" w:hAnsi="Times New Roman" w:cs="Times New Roman"/>
          <w:sz w:val="28"/>
          <w:szCs w:val="28"/>
        </w:rPr>
        <w:lastRenderedPageBreak/>
        <w:t>ребенком начинается с выявления знания им предло</w:t>
      </w:r>
      <w:r w:rsidRPr="007544D0">
        <w:rPr>
          <w:rFonts w:ascii="Times New Roman" w:hAnsi="Times New Roman" w:cs="Times New Roman"/>
          <w:sz w:val="28"/>
          <w:szCs w:val="28"/>
        </w:rPr>
        <w:softHyphen/>
        <w:t xml:space="preserve">гов, обозначающих расположение объектов (реалистических) в пространстве («Игрушки на полке»). Оценивается правильное владение ребенком предлогами и понятиями: </w:t>
      </w:r>
      <w:r w:rsidRPr="007544D0">
        <w:rPr>
          <w:rFonts w:ascii="Times New Roman" w:hAnsi="Times New Roman" w:cs="Times New Roman"/>
          <w:i/>
          <w:sz w:val="28"/>
          <w:szCs w:val="28"/>
        </w:rPr>
        <w:t>выше</w:t>
      </w:r>
      <w:r w:rsidRPr="007544D0">
        <w:rPr>
          <w:rFonts w:ascii="Times New Roman" w:hAnsi="Times New Roman" w:cs="Times New Roman"/>
          <w:sz w:val="28"/>
          <w:szCs w:val="28"/>
        </w:rPr>
        <w:t xml:space="preserve">, </w:t>
      </w:r>
      <w:r w:rsidRPr="007544D0">
        <w:rPr>
          <w:rFonts w:ascii="Times New Roman" w:hAnsi="Times New Roman" w:cs="Times New Roman"/>
          <w:i/>
          <w:iCs/>
          <w:sz w:val="28"/>
          <w:szCs w:val="28"/>
        </w:rPr>
        <w:t>ниже, на, над, под, снизу, сверху, между.</w:t>
      </w:r>
    </w:p>
    <w:p w14:paraId="315E495E"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Ребенка просят показать, какие предметы изображены выше медведя (или любого другого изображения на второй снизу полке), </w:t>
      </w:r>
      <w:r w:rsidRPr="007544D0">
        <w:rPr>
          <w:rFonts w:ascii="Times New Roman" w:hAnsi="Times New Roman" w:cs="Times New Roman"/>
          <w:i/>
          <w:iCs/>
          <w:sz w:val="28"/>
          <w:szCs w:val="28"/>
        </w:rPr>
        <w:t xml:space="preserve">ниже </w:t>
      </w:r>
      <w:r w:rsidRPr="007544D0">
        <w:rPr>
          <w:rFonts w:ascii="Times New Roman" w:hAnsi="Times New Roman" w:cs="Times New Roman"/>
          <w:sz w:val="28"/>
          <w:szCs w:val="28"/>
        </w:rPr>
        <w:t xml:space="preserve">медведя. После этого он должен показать, что нарисовано </w:t>
      </w:r>
      <w:r w:rsidRPr="007544D0">
        <w:rPr>
          <w:rFonts w:ascii="Times New Roman" w:hAnsi="Times New Roman" w:cs="Times New Roman"/>
          <w:i/>
          <w:iCs/>
          <w:sz w:val="28"/>
          <w:szCs w:val="28"/>
        </w:rPr>
        <w:t xml:space="preserve">над </w:t>
      </w:r>
      <w:r w:rsidRPr="007544D0">
        <w:rPr>
          <w:rFonts w:ascii="Times New Roman" w:hAnsi="Times New Roman" w:cs="Times New Roman"/>
          <w:sz w:val="28"/>
          <w:szCs w:val="28"/>
        </w:rPr>
        <w:t xml:space="preserve">и </w:t>
      </w:r>
      <w:r w:rsidRPr="007544D0">
        <w:rPr>
          <w:rFonts w:ascii="Times New Roman" w:hAnsi="Times New Roman" w:cs="Times New Roman"/>
          <w:i/>
          <w:iCs/>
          <w:sz w:val="28"/>
          <w:szCs w:val="28"/>
        </w:rPr>
        <w:t xml:space="preserve">под </w:t>
      </w:r>
      <w:r w:rsidRPr="007544D0">
        <w:rPr>
          <w:rFonts w:ascii="Times New Roman" w:hAnsi="Times New Roman" w:cs="Times New Roman"/>
          <w:sz w:val="28"/>
          <w:szCs w:val="28"/>
        </w:rPr>
        <w:t>медве</w:t>
      </w:r>
      <w:r w:rsidRPr="007544D0">
        <w:rPr>
          <w:rFonts w:ascii="Times New Roman" w:hAnsi="Times New Roman" w:cs="Times New Roman"/>
          <w:sz w:val="28"/>
          <w:szCs w:val="28"/>
        </w:rPr>
        <w:softHyphen/>
        <w:t xml:space="preserve">дем, какие игрушки нарисованы </w:t>
      </w:r>
      <w:r w:rsidRPr="007544D0">
        <w:rPr>
          <w:rFonts w:ascii="Times New Roman" w:hAnsi="Times New Roman" w:cs="Times New Roman"/>
          <w:i/>
          <w:iCs/>
          <w:sz w:val="28"/>
          <w:szCs w:val="28"/>
        </w:rPr>
        <w:t xml:space="preserve">на </w:t>
      </w:r>
      <w:r w:rsidRPr="007544D0">
        <w:rPr>
          <w:rFonts w:ascii="Times New Roman" w:hAnsi="Times New Roman" w:cs="Times New Roman"/>
          <w:sz w:val="28"/>
          <w:szCs w:val="28"/>
        </w:rPr>
        <w:t xml:space="preserve">верхней полке, какие — </w:t>
      </w:r>
      <w:r w:rsidRPr="007544D0">
        <w:rPr>
          <w:rFonts w:ascii="Times New Roman" w:hAnsi="Times New Roman" w:cs="Times New Roman"/>
          <w:i/>
          <w:iCs/>
          <w:sz w:val="28"/>
          <w:szCs w:val="28"/>
        </w:rPr>
        <w:t xml:space="preserve">на </w:t>
      </w:r>
      <w:r w:rsidRPr="007544D0">
        <w:rPr>
          <w:rFonts w:ascii="Times New Roman" w:hAnsi="Times New Roman" w:cs="Times New Roman"/>
          <w:sz w:val="28"/>
          <w:szCs w:val="28"/>
        </w:rPr>
        <w:t xml:space="preserve">нижней полке. </w:t>
      </w:r>
    </w:p>
    <w:p w14:paraId="09316F72"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В этой же логике исследуется употребление и понимание предлогов (слов), обозначающих взаиморасположение объектов в пространстве по горизонталь</w:t>
      </w:r>
      <w:r w:rsidRPr="007544D0">
        <w:rPr>
          <w:rFonts w:ascii="Times New Roman" w:hAnsi="Times New Roman" w:cs="Times New Roman"/>
          <w:sz w:val="28"/>
          <w:szCs w:val="28"/>
        </w:rPr>
        <w:softHyphen/>
        <w:t>ной оси («Звери идут в школу»).</w:t>
      </w:r>
    </w:p>
    <w:p w14:paraId="488D2927"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Далее исследуется возможность самостоятельного употребления предлогов и составление пространственных речевых конструкций. Например, для конк</w:t>
      </w:r>
      <w:r w:rsidRPr="007544D0">
        <w:rPr>
          <w:rFonts w:ascii="Times New Roman" w:hAnsi="Times New Roman" w:cs="Times New Roman"/>
          <w:sz w:val="28"/>
          <w:szCs w:val="28"/>
        </w:rPr>
        <w:softHyphen/>
        <w:t>ретных изображений: «Где находится машина по отношению к медведю?», «Как ты думаешь, где находится елка по отношению к медведю?» и т.п. («Игрушки на полке»).</w:t>
      </w:r>
    </w:p>
    <w:p w14:paraId="6A70949B"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Далее анализируется владение ребенком понятиями: лево, </w:t>
      </w:r>
      <w:r w:rsidRPr="007544D0">
        <w:rPr>
          <w:rFonts w:ascii="Times New Roman" w:hAnsi="Times New Roman" w:cs="Times New Roman"/>
          <w:i/>
          <w:iCs/>
          <w:sz w:val="28"/>
          <w:szCs w:val="28"/>
        </w:rPr>
        <w:t xml:space="preserve">право, слева, </w:t>
      </w:r>
      <w:r w:rsidRPr="007544D0">
        <w:rPr>
          <w:rFonts w:ascii="Times New Roman" w:hAnsi="Times New Roman" w:cs="Times New Roman"/>
          <w:i/>
          <w:sz w:val="28"/>
          <w:szCs w:val="28"/>
        </w:rPr>
        <w:t>справа,</w:t>
      </w:r>
      <w:r w:rsidRPr="007544D0">
        <w:rPr>
          <w:rFonts w:ascii="Times New Roman" w:hAnsi="Times New Roman" w:cs="Times New Roman"/>
          <w:sz w:val="28"/>
          <w:szCs w:val="28"/>
        </w:rPr>
        <w:t xml:space="preserve"> левее, </w:t>
      </w:r>
      <w:r w:rsidRPr="007544D0">
        <w:rPr>
          <w:rFonts w:ascii="Times New Roman" w:hAnsi="Times New Roman" w:cs="Times New Roman"/>
          <w:i/>
          <w:iCs/>
          <w:sz w:val="28"/>
          <w:szCs w:val="28"/>
        </w:rPr>
        <w:t xml:space="preserve">правее </w:t>
      </w:r>
      <w:r w:rsidRPr="007544D0">
        <w:rPr>
          <w:rFonts w:ascii="Times New Roman" w:hAnsi="Times New Roman" w:cs="Times New Roman"/>
          <w:sz w:val="28"/>
          <w:szCs w:val="28"/>
        </w:rPr>
        <w:t>и т.п. («Игрушки на полке», «Звери идут в школу»). Вначале эти поня</w:t>
      </w:r>
      <w:r w:rsidRPr="007544D0">
        <w:rPr>
          <w:rFonts w:ascii="Times New Roman" w:hAnsi="Times New Roman" w:cs="Times New Roman"/>
          <w:sz w:val="28"/>
          <w:szCs w:val="28"/>
        </w:rPr>
        <w:softHyphen/>
        <w:t xml:space="preserve">тия анализируются на уровне понимания и показа ребенком </w:t>
      </w:r>
      <w:r w:rsidRPr="007544D0">
        <w:rPr>
          <w:rFonts w:ascii="Times New Roman" w:hAnsi="Times New Roman" w:cs="Times New Roman"/>
          <w:i/>
          <w:iCs/>
          <w:sz w:val="28"/>
          <w:szCs w:val="28"/>
        </w:rPr>
        <w:t>(</w:t>
      </w:r>
      <w:proofErr w:type="spellStart"/>
      <w:r w:rsidRPr="007544D0">
        <w:rPr>
          <w:rFonts w:ascii="Times New Roman" w:hAnsi="Times New Roman" w:cs="Times New Roman"/>
          <w:i/>
          <w:iCs/>
          <w:sz w:val="28"/>
          <w:szCs w:val="28"/>
        </w:rPr>
        <w:t>импрессивный</w:t>
      </w:r>
      <w:proofErr w:type="spellEnd"/>
      <w:r w:rsidRPr="007544D0">
        <w:rPr>
          <w:rFonts w:ascii="Times New Roman" w:hAnsi="Times New Roman" w:cs="Times New Roman"/>
          <w:i/>
          <w:iCs/>
          <w:sz w:val="28"/>
          <w:szCs w:val="28"/>
        </w:rPr>
        <w:t xml:space="preserve"> уровень). </w:t>
      </w:r>
      <w:r w:rsidRPr="007544D0">
        <w:rPr>
          <w:rFonts w:ascii="Times New Roman" w:hAnsi="Times New Roman" w:cs="Times New Roman"/>
          <w:sz w:val="28"/>
          <w:szCs w:val="28"/>
        </w:rPr>
        <w:t xml:space="preserve">Далее исследуется возможность самостоятельного употребления предлогов и составление пространственных речевых конструкций по этим понятиям </w:t>
      </w:r>
      <w:r w:rsidRPr="007544D0">
        <w:rPr>
          <w:rFonts w:ascii="Times New Roman" w:hAnsi="Times New Roman" w:cs="Times New Roman"/>
          <w:i/>
          <w:iCs/>
          <w:sz w:val="28"/>
          <w:szCs w:val="28"/>
        </w:rPr>
        <w:t xml:space="preserve">(экспрессивный уровень). </w:t>
      </w:r>
    </w:p>
    <w:p w14:paraId="7C01FD89"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«Что находится слева от ромба? Какого цвета фигура справа от креста? Ка</w:t>
      </w:r>
      <w:r w:rsidRPr="007544D0">
        <w:rPr>
          <w:rFonts w:ascii="Times New Roman" w:hAnsi="Times New Roman" w:cs="Times New Roman"/>
          <w:sz w:val="28"/>
          <w:szCs w:val="28"/>
        </w:rPr>
        <w:softHyphen/>
        <w:t>кие фигуры правее, чем крест?» и т.п. (лист 33). «Кто из зверей находится левее, чем собака, и правее, чем мышь?» и т.п. (лист 36).</w:t>
      </w:r>
    </w:p>
    <w:p w14:paraId="73685AF1"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В этом же ключе исследуются и понятия, характеризующие пространствен</w:t>
      </w:r>
      <w:r w:rsidRPr="007544D0">
        <w:rPr>
          <w:rFonts w:ascii="Times New Roman" w:hAnsi="Times New Roman" w:cs="Times New Roman"/>
          <w:sz w:val="28"/>
          <w:szCs w:val="28"/>
        </w:rPr>
        <w:softHyphen/>
        <w:t xml:space="preserve">ный анализ взаиморасположения объектов при заданном направлении. Анализируются такие </w:t>
      </w:r>
      <w:proofErr w:type="gramStart"/>
      <w:r w:rsidRPr="007544D0">
        <w:rPr>
          <w:rFonts w:ascii="Times New Roman" w:hAnsi="Times New Roman" w:cs="Times New Roman"/>
          <w:sz w:val="28"/>
          <w:szCs w:val="28"/>
        </w:rPr>
        <w:t>понятия,  как</w:t>
      </w:r>
      <w:proofErr w:type="gramEnd"/>
      <w:r w:rsidRPr="007544D0">
        <w:rPr>
          <w:rFonts w:ascii="Times New Roman" w:hAnsi="Times New Roman" w:cs="Times New Roman"/>
          <w:sz w:val="28"/>
          <w:szCs w:val="28"/>
        </w:rPr>
        <w:t xml:space="preserve">: </w:t>
      </w:r>
      <w:r w:rsidRPr="007544D0">
        <w:rPr>
          <w:rFonts w:ascii="Times New Roman" w:hAnsi="Times New Roman" w:cs="Times New Roman"/>
          <w:i/>
          <w:iCs/>
          <w:sz w:val="28"/>
          <w:szCs w:val="28"/>
        </w:rPr>
        <w:t>первый, последний, ближе всего к.., даль</w:t>
      </w:r>
      <w:r w:rsidRPr="007544D0">
        <w:rPr>
          <w:rFonts w:ascii="Times New Roman" w:hAnsi="Times New Roman" w:cs="Times New Roman"/>
          <w:i/>
          <w:iCs/>
          <w:sz w:val="28"/>
          <w:szCs w:val="28"/>
        </w:rPr>
        <w:softHyphen/>
        <w:t xml:space="preserve">ше всего от.., предпоследний, следующий за... </w:t>
      </w:r>
      <w:r w:rsidRPr="007544D0">
        <w:rPr>
          <w:rFonts w:ascii="Times New Roman" w:hAnsi="Times New Roman" w:cs="Times New Roman"/>
          <w:sz w:val="28"/>
          <w:szCs w:val="28"/>
        </w:rPr>
        <w:t>и т.п.</w:t>
      </w:r>
    </w:p>
    <w:p w14:paraId="0575B83B"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lastRenderedPageBreak/>
        <w:t>Владение ребенком сложными пространственно-речевыми конструкциями («Ящик и бочки», «Божья коровка») оценивается при помощи заданий типа: «Покажи, где: перед ящи</w:t>
      </w:r>
      <w:r w:rsidRPr="007544D0">
        <w:rPr>
          <w:rFonts w:ascii="Times New Roman" w:hAnsi="Times New Roman" w:cs="Times New Roman"/>
          <w:sz w:val="28"/>
          <w:szCs w:val="28"/>
        </w:rPr>
        <w:softHyphen/>
        <w:t xml:space="preserve">ком бочонок; под бочонком ящик; в ящике бочонок» и т.п. </w:t>
      </w:r>
    </w:p>
    <w:p w14:paraId="10295979"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bCs/>
          <w:sz w:val="28"/>
          <w:szCs w:val="28"/>
        </w:rPr>
        <w:t>Возрастные особенности</w:t>
      </w:r>
      <w:r w:rsidRPr="007544D0">
        <w:rPr>
          <w:rFonts w:ascii="Times New Roman" w:hAnsi="Times New Roman" w:cs="Times New Roman"/>
          <w:sz w:val="28"/>
          <w:szCs w:val="28"/>
        </w:rPr>
        <w:t>. Исследование владения данными предлогами и понятиями проводится в логике формирования пространственных представлений и возможности ана</w:t>
      </w:r>
      <w:r w:rsidRPr="007544D0">
        <w:rPr>
          <w:rFonts w:ascii="Times New Roman" w:hAnsi="Times New Roman" w:cs="Times New Roman"/>
          <w:sz w:val="28"/>
          <w:szCs w:val="28"/>
        </w:rPr>
        <w:softHyphen/>
        <w:t xml:space="preserve">лиза взаиморасположения объектов в онтогенезе. Условно-нормативным считается правильное выполнение всех заданий к 7-8 годам. </w:t>
      </w:r>
    </w:p>
    <w:p w14:paraId="1D5A269D" w14:textId="77777777" w:rsidR="00852D52" w:rsidRPr="007544D0" w:rsidRDefault="00852D52" w:rsidP="00766889">
      <w:pPr>
        <w:pStyle w:val="1"/>
        <w:shd w:val="clear" w:color="auto" w:fill="FFFFFF"/>
        <w:spacing w:before="0" w:line="360" w:lineRule="auto"/>
        <w:rPr>
          <w:rFonts w:ascii="Times New Roman" w:eastAsia="Times New Roman" w:hAnsi="Times New Roman" w:cs="Times New Roman"/>
          <w:bCs w:val="0"/>
          <w:color w:val="auto"/>
        </w:rPr>
      </w:pPr>
      <w:r w:rsidRPr="007544D0">
        <w:rPr>
          <w:rFonts w:ascii="Times New Roman" w:eastAsia="Times New Roman" w:hAnsi="Times New Roman" w:cs="Times New Roman"/>
          <w:bCs w:val="0"/>
          <w:color w:val="auto"/>
        </w:rPr>
        <w:t>Источник:</w:t>
      </w:r>
    </w:p>
    <w:p w14:paraId="26881C98" w14:textId="77777777" w:rsidR="00852D52" w:rsidRPr="007544D0" w:rsidRDefault="00852D52" w:rsidP="00DA1809">
      <w:pPr>
        <w:shd w:val="clear" w:color="auto" w:fill="FFFFFF"/>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Диагностический альбом для оценки познавательной деятельности ребенка Семаго Н.Я., Семаго М.М. Москва, 2005.</w:t>
      </w:r>
      <w:r w:rsidRPr="007544D0">
        <w:rPr>
          <w:rFonts w:ascii="Times New Roman" w:hAnsi="Times New Roman" w:cs="Times New Roman"/>
          <w:sz w:val="28"/>
          <w:szCs w:val="28"/>
        </w:rPr>
        <w:t xml:space="preserve"> </w:t>
      </w:r>
    </w:p>
    <w:p w14:paraId="4EBDB89A" w14:textId="77777777" w:rsidR="00852D52" w:rsidRPr="007544D0" w:rsidRDefault="00852D52" w:rsidP="00DA1809">
      <w:pPr>
        <w:spacing w:after="0" w:line="360" w:lineRule="auto"/>
        <w:jc w:val="both"/>
        <w:rPr>
          <w:rFonts w:ascii="Times New Roman" w:hAnsi="Times New Roman" w:cs="Times New Roman"/>
          <w:b/>
          <w:bCs/>
          <w:sz w:val="28"/>
          <w:szCs w:val="28"/>
          <w:u w:val="single"/>
        </w:rPr>
      </w:pPr>
    </w:p>
    <w:p w14:paraId="5F5FCD6D" w14:textId="77777777" w:rsidR="00852D52" w:rsidRPr="007544D0" w:rsidRDefault="00852D52" w:rsidP="00766889">
      <w:pPr>
        <w:spacing w:after="0" w:line="360" w:lineRule="auto"/>
        <w:jc w:val="both"/>
        <w:outlineLvl w:val="0"/>
        <w:rPr>
          <w:rFonts w:ascii="Times New Roman" w:hAnsi="Times New Roman" w:cs="Times New Roman"/>
          <w:b/>
          <w:bCs/>
          <w:sz w:val="28"/>
          <w:szCs w:val="28"/>
          <w:u w:val="single"/>
        </w:rPr>
      </w:pPr>
      <w:r w:rsidRPr="007544D0">
        <w:rPr>
          <w:rFonts w:ascii="Times New Roman" w:hAnsi="Times New Roman" w:cs="Times New Roman"/>
          <w:b/>
          <w:bCs/>
          <w:sz w:val="28"/>
          <w:szCs w:val="28"/>
          <w:u w:val="single"/>
        </w:rPr>
        <w:t>Графическая проба «Забор»</w:t>
      </w:r>
    </w:p>
    <w:p w14:paraId="7958B47F" w14:textId="77777777" w:rsidR="00852D52" w:rsidRPr="007544D0" w:rsidRDefault="00852D52" w:rsidP="00DA1809">
      <w:pPr>
        <w:spacing w:after="0" w:line="360" w:lineRule="auto"/>
        <w:jc w:val="both"/>
        <w:rPr>
          <w:rFonts w:ascii="Times New Roman" w:hAnsi="Times New Roman" w:cs="Times New Roman"/>
          <w:color w:val="2A2723"/>
          <w:sz w:val="28"/>
          <w:szCs w:val="28"/>
        </w:rPr>
      </w:pPr>
      <w:r w:rsidRPr="007544D0">
        <w:rPr>
          <w:rFonts w:ascii="Times New Roman" w:hAnsi="Times New Roman" w:cs="Times New Roman"/>
          <w:color w:val="2A2723"/>
          <w:sz w:val="28"/>
          <w:szCs w:val="28"/>
        </w:rPr>
        <w:t>На листе бумаги А4, положенном по отношению к пишущему горизонтально (чтобы строка была максимально длинной), изображен образец «забора» (рис. 1). Ребенку предлагается продолжить действие по образцу.</w:t>
      </w:r>
    </w:p>
    <w:p w14:paraId="5B116D89" w14:textId="77777777" w:rsidR="00852D52" w:rsidRPr="007544D0" w:rsidRDefault="00852D52" w:rsidP="00DA1809">
      <w:pPr>
        <w:spacing w:after="0" w:line="360" w:lineRule="auto"/>
        <w:jc w:val="both"/>
        <w:rPr>
          <w:rFonts w:ascii="Times New Roman" w:hAnsi="Times New Roman" w:cs="Times New Roman"/>
          <w:b/>
          <w:bCs/>
          <w:sz w:val="28"/>
          <w:szCs w:val="28"/>
          <w:u w:val="single"/>
        </w:rPr>
      </w:pPr>
      <w:r w:rsidRPr="007544D0">
        <w:rPr>
          <w:rFonts w:ascii="Times New Roman" w:hAnsi="Times New Roman" w:cs="Times New Roman"/>
          <w:b/>
          <w:color w:val="2A2723"/>
          <w:sz w:val="28"/>
          <w:szCs w:val="28"/>
        </w:rPr>
        <w:t>Инструкция:</w:t>
      </w:r>
      <w:r w:rsidRPr="007544D0">
        <w:rPr>
          <w:rFonts w:ascii="Times New Roman" w:hAnsi="Times New Roman" w:cs="Times New Roman"/>
          <w:color w:val="2A2723"/>
          <w:sz w:val="28"/>
          <w:szCs w:val="28"/>
        </w:rPr>
        <w:t xml:space="preserve"> «Продолжай рисовать «забор» по моему образцу до конца листа, не отрывая руки от бумаги. Начинай там, где остановился я».</w:t>
      </w:r>
    </w:p>
    <w:p w14:paraId="46A41548" w14:textId="77777777" w:rsidR="00852D52" w:rsidRPr="007544D0" w:rsidRDefault="00852D52" w:rsidP="00DA1809">
      <w:pPr>
        <w:pStyle w:val="a8"/>
        <w:spacing w:before="0" w:beforeAutospacing="0" w:after="0" w:afterAutospacing="0" w:line="360" w:lineRule="auto"/>
        <w:jc w:val="both"/>
        <w:rPr>
          <w:color w:val="2A2723"/>
          <w:sz w:val="28"/>
          <w:szCs w:val="28"/>
        </w:rPr>
      </w:pPr>
      <w:r w:rsidRPr="007544D0">
        <w:rPr>
          <w:color w:val="2A2723"/>
          <w:sz w:val="28"/>
          <w:szCs w:val="28"/>
        </w:rPr>
        <w:t>Взрослый рисует не более двух-трех серий рисунка.</w:t>
      </w:r>
    </w:p>
    <w:p w14:paraId="1FD1564E" w14:textId="77777777" w:rsidR="00852D52" w:rsidRPr="007544D0" w:rsidRDefault="00852D52" w:rsidP="00DA1809">
      <w:pPr>
        <w:pStyle w:val="a8"/>
        <w:spacing w:before="0" w:beforeAutospacing="0" w:after="0" w:afterAutospacing="0" w:line="360" w:lineRule="auto"/>
        <w:ind w:firstLine="153"/>
        <w:jc w:val="center"/>
        <w:rPr>
          <w:noProof/>
          <w:color w:val="0098FE"/>
          <w:sz w:val="28"/>
          <w:szCs w:val="28"/>
        </w:rPr>
      </w:pPr>
      <w:r w:rsidRPr="007544D0">
        <w:rPr>
          <w:noProof/>
          <w:color w:val="0098FE"/>
          <w:sz w:val="28"/>
          <w:szCs w:val="28"/>
        </w:rPr>
        <w:drawing>
          <wp:inline distT="0" distB="0" distL="0" distR="0" wp14:anchorId="005EAE63" wp14:editId="4B54C955">
            <wp:extent cx="4285440" cy="896839"/>
            <wp:effectExtent l="19050" t="0" r="810" b="0"/>
            <wp:docPr id="14" name="Рисунок 2" descr="Требования к условиям проведения обследовани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ебования к условиям проведения обследования"/>
                    <pic:cNvPicPr>
                      <a:picLocks noChangeAspect="1" noChangeArrowheads="1"/>
                    </pic:cNvPicPr>
                  </pic:nvPicPr>
                  <pic:blipFill>
                    <a:blip r:embed="rId9" cstate="print"/>
                    <a:srcRect b="38124"/>
                    <a:stretch>
                      <a:fillRect/>
                    </a:stretch>
                  </pic:blipFill>
                  <pic:spPr bwMode="auto">
                    <a:xfrm>
                      <a:off x="0" y="0"/>
                      <a:ext cx="4285440" cy="896839"/>
                    </a:xfrm>
                    <a:prstGeom prst="rect">
                      <a:avLst/>
                    </a:prstGeom>
                    <a:noFill/>
                    <a:ln w="9525">
                      <a:noFill/>
                      <a:miter lim="800000"/>
                      <a:headEnd/>
                      <a:tailEnd/>
                    </a:ln>
                  </pic:spPr>
                </pic:pic>
              </a:graphicData>
            </a:graphic>
          </wp:inline>
        </w:drawing>
      </w:r>
    </w:p>
    <w:p w14:paraId="3CE8BE6F" w14:textId="77777777" w:rsidR="00852D52" w:rsidRPr="007544D0" w:rsidRDefault="00852D52" w:rsidP="00766889">
      <w:pPr>
        <w:pStyle w:val="a8"/>
        <w:spacing w:before="0" w:beforeAutospacing="0" w:after="0" w:afterAutospacing="0" w:line="360" w:lineRule="auto"/>
        <w:ind w:firstLine="153"/>
        <w:jc w:val="center"/>
        <w:outlineLvl w:val="0"/>
        <w:rPr>
          <w:color w:val="2A2723"/>
          <w:sz w:val="28"/>
          <w:szCs w:val="28"/>
        </w:rPr>
      </w:pPr>
      <w:r w:rsidRPr="007544D0">
        <w:rPr>
          <w:color w:val="2A2723"/>
          <w:sz w:val="28"/>
          <w:szCs w:val="28"/>
        </w:rPr>
        <w:t>Рис. 1</w:t>
      </w:r>
    </w:p>
    <w:p w14:paraId="47DE88D5" w14:textId="77777777" w:rsidR="00852D52" w:rsidRPr="007544D0" w:rsidRDefault="00852D52" w:rsidP="00766889">
      <w:pPr>
        <w:pStyle w:val="a8"/>
        <w:spacing w:before="0" w:beforeAutospacing="0" w:after="0" w:afterAutospacing="0" w:line="360" w:lineRule="auto"/>
        <w:jc w:val="both"/>
        <w:outlineLvl w:val="0"/>
        <w:rPr>
          <w:b/>
          <w:color w:val="2A2723"/>
          <w:sz w:val="28"/>
          <w:szCs w:val="28"/>
        </w:rPr>
      </w:pPr>
      <w:r w:rsidRPr="007544D0">
        <w:rPr>
          <w:b/>
          <w:color w:val="2A2723"/>
          <w:sz w:val="28"/>
          <w:szCs w:val="28"/>
        </w:rPr>
        <w:t>Критерии оценки успешности выполнения пробы:</w:t>
      </w:r>
    </w:p>
    <w:p w14:paraId="3F342B6C" w14:textId="77777777" w:rsidR="00852D52" w:rsidRPr="007544D0" w:rsidRDefault="00852D52" w:rsidP="00DA1809">
      <w:pPr>
        <w:pStyle w:val="a8"/>
        <w:numPr>
          <w:ilvl w:val="0"/>
          <w:numId w:val="4"/>
        </w:numPr>
        <w:spacing w:before="0" w:beforeAutospacing="0" w:after="0" w:afterAutospacing="0" w:line="360" w:lineRule="auto"/>
        <w:ind w:left="0" w:firstLine="0"/>
        <w:jc w:val="both"/>
        <w:rPr>
          <w:color w:val="2A2723"/>
          <w:sz w:val="28"/>
          <w:szCs w:val="28"/>
        </w:rPr>
      </w:pPr>
      <w:r w:rsidRPr="007544D0">
        <w:rPr>
          <w:color w:val="2A2723"/>
          <w:sz w:val="28"/>
          <w:szCs w:val="28"/>
        </w:rPr>
        <w:t>трудности переключения с одного элемента на другой (может инертно повторяться один из элементов);</w:t>
      </w:r>
    </w:p>
    <w:p w14:paraId="4F72921E" w14:textId="77777777" w:rsidR="00852D52" w:rsidRPr="007544D0" w:rsidRDefault="00852D52" w:rsidP="00DA1809">
      <w:pPr>
        <w:pStyle w:val="a8"/>
        <w:numPr>
          <w:ilvl w:val="0"/>
          <w:numId w:val="4"/>
        </w:numPr>
        <w:spacing w:before="0" w:beforeAutospacing="0" w:after="0" w:afterAutospacing="0" w:line="360" w:lineRule="auto"/>
        <w:ind w:left="0" w:firstLine="0"/>
        <w:jc w:val="both"/>
        <w:rPr>
          <w:color w:val="2A2723"/>
          <w:sz w:val="28"/>
          <w:szCs w:val="28"/>
        </w:rPr>
      </w:pPr>
      <w:r w:rsidRPr="007544D0">
        <w:rPr>
          <w:color w:val="2A2723"/>
          <w:sz w:val="28"/>
          <w:szCs w:val="28"/>
        </w:rPr>
        <w:t>персеверации; разрывы линии/отрыв руки от бумаги — плавность рисования линий;</w:t>
      </w:r>
    </w:p>
    <w:p w14:paraId="795C7877" w14:textId="77777777" w:rsidR="00852D52" w:rsidRPr="007544D0" w:rsidRDefault="00852D52" w:rsidP="00DA1809">
      <w:pPr>
        <w:pStyle w:val="a8"/>
        <w:numPr>
          <w:ilvl w:val="0"/>
          <w:numId w:val="4"/>
        </w:numPr>
        <w:spacing w:before="0" w:beforeAutospacing="0" w:after="0" w:afterAutospacing="0" w:line="360" w:lineRule="auto"/>
        <w:ind w:left="0" w:firstLine="0"/>
        <w:jc w:val="both"/>
        <w:rPr>
          <w:color w:val="2A2723"/>
          <w:sz w:val="28"/>
          <w:szCs w:val="28"/>
        </w:rPr>
      </w:pPr>
      <w:r w:rsidRPr="007544D0">
        <w:rPr>
          <w:color w:val="2A2723"/>
          <w:sz w:val="28"/>
          <w:szCs w:val="28"/>
        </w:rPr>
        <w:lastRenderedPageBreak/>
        <w:t>трудности запоминания программы: наличие зрительной опоры/сравнения с образцом при выполнении задания.</w:t>
      </w:r>
    </w:p>
    <w:p w14:paraId="6B8658D3" w14:textId="77777777" w:rsidR="00852D52" w:rsidRPr="007544D0" w:rsidRDefault="00852D52" w:rsidP="00766889">
      <w:pPr>
        <w:shd w:val="clear" w:color="auto" w:fill="FFFFFF"/>
        <w:spacing w:after="0" w:line="360" w:lineRule="auto"/>
        <w:jc w:val="both"/>
        <w:outlineLvl w:val="0"/>
        <w:rPr>
          <w:rFonts w:ascii="Times New Roman" w:hAnsi="Times New Roman" w:cs="Times New Roman"/>
          <w:b/>
          <w:color w:val="2A2723"/>
          <w:sz w:val="28"/>
          <w:szCs w:val="28"/>
        </w:rPr>
      </w:pPr>
      <w:r w:rsidRPr="007544D0">
        <w:rPr>
          <w:rFonts w:ascii="Times New Roman" w:hAnsi="Times New Roman" w:cs="Times New Roman"/>
          <w:b/>
          <w:color w:val="2A2723"/>
          <w:sz w:val="28"/>
          <w:szCs w:val="28"/>
        </w:rPr>
        <w:t>Источник:</w:t>
      </w:r>
    </w:p>
    <w:p w14:paraId="1C0A9090" w14:textId="77777777" w:rsidR="00852D52" w:rsidRPr="007544D0" w:rsidRDefault="00852D52" w:rsidP="00DA1809">
      <w:pPr>
        <w:shd w:val="clear" w:color="auto" w:fill="FFFFFF"/>
        <w:spacing w:after="0" w:line="360" w:lineRule="auto"/>
        <w:jc w:val="both"/>
        <w:outlineLvl w:val="1"/>
        <w:rPr>
          <w:rFonts w:ascii="Times New Roman" w:hAnsi="Times New Roman" w:cs="Times New Roman"/>
          <w:i/>
          <w:color w:val="2A2723"/>
          <w:sz w:val="28"/>
          <w:szCs w:val="28"/>
        </w:rPr>
      </w:pPr>
      <w:proofErr w:type="spellStart"/>
      <w:r w:rsidRPr="007544D0">
        <w:rPr>
          <w:rFonts w:ascii="Times New Roman" w:hAnsi="Times New Roman" w:cs="Times New Roman"/>
          <w:i/>
          <w:color w:val="2A2723"/>
          <w:sz w:val="28"/>
          <w:szCs w:val="28"/>
        </w:rPr>
        <w:t>Шевлякова</w:t>
      </w:r>
      <w:proofErr w:type="spellEnd"/>
      <w:r w:rsidRPr="007544D0">
        <w:rPr>
          <w:rFonts w:ascii="Times New Roman" w:hAnsi="Times New Roman" w:cs="Times New Roman"/>
          <w:i/>
          <w:color w:val="2A2723"/>
          <w:sz w:val="28"/>
          <w:szCs w:val="28"/>
        </w:rPr>
        <w:t xml:space="preserve"> И.Н. Посмотри внимательно на мир. Программа коррекции и развития зрительного восприятия и пространственного мышления у детей младшего школьного возраста. —— М.: Генезис, 2003. — 96 с.</w:t>
      </w:r>
    </w:p>
    <w:p w14:paraId="5C58AC2B" w14:textId="77777777" w:rsidR="00852D52" w:rsidRPr="007544D0" w:rsidRDefault="00852D52" w:rsidP="00DA1809">
      <w:pPr>
        <w:shd w:val="clear" w:color="auto" w:fill="FFFFFF"/>
        <w:spacing w:after="0" w:line="360" w:lineRule="auto"/>
        <w:jc w:val="both"/>
        <w:outlineLvl w:val="1"/>
        <w:rPr>
          <w:rFonts w:ascii="Times New Roman" w:hAnsi="Times New Roman" w:cs="Times New Roman"/>
          <w:b/>
          <w:color w:val="2A2723"/>
          <w:sz w:val="28"/>
          <w:szCs w:val="28"/>
          <w:u w:val="single"/>
        </w:rPr>
      </w:pPr>
    </w:p>
    <w:p w14:paraId="50D1CEE1" w14:textId="77777777" w:rsidR="00852D52" w:rsidRPr="007544D0" w:rsidRDefault="00852D52" w:rsidP="00766889">
      <w:pPr>
        <w:shd w:val="clear" w:color="auto" w:fill="FFFFFF"/>
        <w:spacing w:after="0" w:line="360" w:lineRule="auto"/>
        <w:jc w:val="both"/>
        <w:outlineLvl w:val="0"/>
        <w:rPr>
          <w:rFonts w:ascii="Times New Roman" w:hAnsi="Times New Roman" w:cs="Times New Roman"/>
          <w:b/>
          <w:color w:val="2A2723"/>
          <w:sz w:val="28"/>
          <w:szCs w:val="28"/>
          <w:u w:val="single"/>
        </w:rPr>
      </w:pPr>
      <w:r w:rsidRPr="007544D0">
        <w:rPr>
          <w:rFonts w:ascii="Times New Roman" w:hAnsi="Times New Roman" w:cs="Times New Roman"/>
          <w:b/>
          <w:color w:val="2A2723"/>
          <w:sz w:val="28"/>
          <w:szCs w:val="28"/>
          <w:u w:val="single"/>
        </w:rPr>
        <w:t>Методика «Мой класс»</w:t>
      </w:r>
    </w:p>
    <w:p w14:paraId="1BFA5EBD"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Вниманию </w:t>
      </w:r>
      <w:proofErr w:type="gramStart"/>
      <w:r w:rsidRPr="007544D0">
        <w:rPr>
          <w:rFonts w:ascii="Times New Roman" w:hAnsi="Times New Roman" w:cs="Times New Roman"/>
          <w:sz w:val="28"/>
          <w:szCs w:val="28"/>
        </w:rPr>
        <w:t>ребенка  предлагается</w:t>
      </w:r>
      <w:proofErr w:type="gramEnd"/>
      <w:r w:rsidRPr="007544D0">
        <w:rPr>
          <w:rFonts w:ascii="Times New Roman" w:hAnsi="Times New Roman" w:cs="Times New Roman"/>
          <w:sz w:val="28"/>
          <w:szCs w:val="28"/>
        </w:rPr>
        <w:t xml:space="preserve"> листок с рисунком класса (рис.2).</w:t>
      </w:r>
    </w:p>
    <w:p w14:paraId="6F1139B2" w14:textId="77777777" w:rsidR="00852D52" w:rsidRPr="007544D0" w:rsidRDefault="00852D52" w:rsidP="00DA1809">
      <w:pPr>
        <w:spacing w:after="0" w:line="360" w:lineRule="auto"/>
        <w:jc w:val="center"/>
        <w:rPr>
          <w:rFonts w:ascii="Times New Roman" w:hAnsi="Times New Roman" w:cs="Times New Roman"/>
          <w:sz w:val="28"/>
          <w:szCs w:val="28"/>
        </w:rPr>
      </w:pPr>
      <w:r w:rsidRPr="007544D0">
        <w:rPr>
          <w:rFonts w:ascii="Times New Roman" w:hAnsi="Times New Roman" w:cs="Times New Roman"/>
          <w:noProof/>
          <w:sz w:val="28"/>
          <w:szCs w:val="28"/>
          <w:lang w:eastAsia="ru-RU"/>
        </w:rPr>
        <w:drawing>
          <wp:inline distT="0" distB="0" distL="0" distR="0" wp14:anchorId="0EBC92A8" wp14:editId="7352F18C">
            <wp:extent cx="3690241" cy="2524125"/>
            <wp:effectExtent l="19050" t="0" r="5459"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690241" cy="2524125"/>
                    </a:xfrm>
                    <a:prstGeom prst="rect">
                      <a:avLst/>
                    </a:prstGeom>
                    <a:noFill/>
                    <a:ln w="9525">
                      <a:noFill/>
                      <a:miter lim="800000"/>
                      <a:headEnd/>
                      <a:tailEnd/>
                    </a:ln>
                  </pic:spPr>
                </pic:pic>
              </a:graphicData>
            </a:graphic>
          </wp:inline>
        </w:drawing>
      </w:r>
    </w:p>
    <w:p w14:paraId="02DF54FC" w14:textId="77777777" w:rsidR="00852D52" w:rsidRPr="007544D0" w:rsidRDefault="00852D52" w:rsidP="00766889">
      <w:pPr>
        <w:pStyle w:val="a8"/>
        <w:spacing w:before="0" w:beforeAutospacing="0" w:after="0" w:afterAutospacing="0" w:line="360" w:lineRule="auto"/>
        <w:ind w:firstLine="153"/>
        <w:jc w:val="center"/>
        <w:outlineLvl w:val="0"/>
        <w:rPr>
          <w:color w:val="2A2723"/>
          <w:sz w:val="28"/>
          <w:szCs w:val="28"/>
        </w:rPr>
      </w:pPr>
      <w:r w:rsidRPr="007544D0">
        <w:rPr>
          <w:color w:val="2A2723"/>
          <w:sz w:val="28"/>
          <w:szCs w:val="28"/>
        </w:rPr>
        <w:t>Рис. 2</w:t>
      </w:r>
    </w:p>
    <w:p w14:paraId="4CCBE9A4" w14:textId="77777777" w:rsidR="00852D52" w:rsidRPr="007544D0" w:rsidRDefault="00852D52" w:rsidP="00DA1809">
      <w:pPr>
        <w:spacing w:after="0" w:line="360" w:lineRule="auto"/>
        <w:jc w:val="center"/>
        <w:rPr>
          <w:rFonts w:ascii="Times New Roman" w:hAnsi="Times New Roman" w:cs="Times New Roman"/>
          <w:sz w:val="28"/>
          <w:szCs w:val="28"/>
        </w:rPr>
      </w:pPr>
    </w:p>
    <w:p w14:paraId="45CF04DC"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 xml:space="preserve">Инструкция: </w:t>
      </w:r>
      <w:r w:rsidRPr="007544D0">
        <w:rPr>
          <w:rFonts w:ascii="Times New Roman" w:hAnsi="Times New Roman" w:cs="Times New Roman"/>
          <w:sz w:val="28"/>
          <w:szCs w:val="28"/>
        </w:rPr>
        <w:t>«На этом рисунке схематично изображен твой класс. За столом сидит учитель, ученики заняты своим делом. Часть ребят играет во дворе. Найди и отметь крестиком на рисунке себя, напиши рядом свои имя и фамилию. Затем отметь (тоже крестиком) на рисунке своего товарища, напиши рядом его имя и фамилию».</w:t>
      </w:r>
    </w:p>
    <w:p w14:paraId="31FA32F5"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Важно: С кем из участников ситуации отождествляет себя испытуемый?</w:t>
      </w:r>
    </w:p>
    <w:p w14:paraId="66819BF8"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Какое место в классе он отводит идентифицируемому с собой персонажу (рядом с учителем, вне классной комнаты, вместе с ребятами, один)?</w:t>
      </w:r>
    </w:p>
    <w:p w14:paraId="1549776D"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Каково содержание занятий, эмоционально значимых для школьника?</w:t>
      </w:r>
    </w:p>
    <w:p w14:paraId="3E774D84"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lastRenderedPageBreak/>
        <w:t>На рисунке обозначены позиции, указывающие на выраженность познавательных интересов: решение задачи у доски, совместное чтение книги, вопросы, задаваемые учителю. В данном случае идентификация в отношении этой позиции будет свидетельствовать об адекватности социально-психологического и учебного статуса младшего школьника.</w:t>
      </w:r>
    </w:p>
    <w:p w14:paraId="01E58E49" w14:textId="77777777" w:rsidR="00852D52" w:rsidRPr="007544D0" w:rsidRDefault="00852D52" w:rsidP="00766889">
      <w:pPr>
        <w:spacing w:after="0" w:line="360" w:lineRule="auto"/>
        <w:jc w:val="both"/>
        <w:outlineLvl w:val="0"/>
        <w:rPr>
          <w:rFonts w:ascii="Times New Roman" w:hAnsi="Times New Roman" w:cs="Times New Roman"/>
          <w:b/>
          <w:sz w:val="28"/>
          <w:szCs w:val="28"/>
        </w:rPr>
      </w:pPr>
      <w:r w:rsidRPr="007544D0">
        <w:rPr>
          <w:rFonts w:ascii="Times New Roman" w:hAnsi="Times New Roman" w:cs="Times New Roman"/>
          <w:b/>
          <w:sz w:val="28"/>
          <w:szCs w:val="28"/>
        </w:rPr>
        <w:t>Анализ результатов:</w:t>
      </w:r>
    </w:p>
    <w:p w14:paraId="5E902504" w14:textId="77777777" w:rsidR="00852D52" w:rsidRPr="007544D0" w:rsidRDefault="00852D52" w:rsidP="00DA1809">
      <w:pPr>
        <w:numPr>
          <w:ilvl w:val="0"/>
          <w:numId w:val="3"/>
        </w:num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Позиция «один, вдали от учителя» - эмоционально неблагополучная позиция ребенка, указывающая на трудности адаптации к пребыванию в классном коллективе.</w:t>
      </w:r>
    </w:p>
    <w:p w14:paraId="5AE8E185" w14:textId="77777777" w:rsidR="00852D52" w:rsidRPr="007544D0" w:rsidRDefault="00852D52" w:rsidP="00DA1809">
      <w:pPr>
        <w:numPr>
          <w:ilvl w:val="0"/>
          <w:numId w:val="3"/>
        </w:num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Отождествление себя с детьми, стоящими в паре, вместе играющими, - доказательство благополучной социально-психологической позиции ребенка.</w:t>
      </w:r>
    </w:p>
    <w:p w14:paraId="33209EB5" w14:textId="77777777" w:rsidR="00852D52" w:rsidRPr="007544D0" w:rsidRDefault="00852D52" w:rsidP="00DA1809">
      <w:pPr>
        <w:numPr>
          <w:ilvl w:val="0"/>
          <w:numId w:val="3"/>
        </w:num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Место рядом с учителем: учитель в данном случае является значимым лицом для испытуемого, а испытуемый отождествляет себя с учеником, принимаемым учителем.</w:t>
      </w:r>
    </w:p>
    <w:p w14:paraId="0575551B" w14:textId="77777777" w:rsidR="00852D52" w:rsidRPr="007544D0" w:rsidRDefault="00852D52" w:rsidP="00DA1809">
      <w:pPr>
        <w:numPr>
          <w:ilvl w:val="0"/>
          <w:numId w:val="3"/>
        </w:num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Игровая позиция: не соответствует учебной позиции.</w:t>
      </w:r>
    </w:p>
    <w:p w14:paraId="014EAE00"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Источник:</w:t>
      </w:r>
      <w:r w:rsidRPr="007544D0">
        <w:rPr>
          <w:rFonts w:ascii="Times New Roman" w:hAnsi="Times New Roman" w:cs="Times New Roman"/>
          <w:sz w:val="28"/>
          <w:szCs w:val="28"/>
        </w:rPr>
        <w:t xml:space="preserve"> интернет (автор не известен), предположительно </w:t>
      </w:r>
    </w:p>
    <w:p w14:paraId="4275EA86" w14:textId="77777777" w:rsidR="00852D52" w:rsidRPr="007544D0" w:rsidRDefault="00852D52" w:rsidP="00DA1809">
      <w:pPr>
        <w:shd w:val="clear" w:color="auto" w:fill="FFFFFF"/>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Социально – психологические проблемы взаимодействия в группах и коллективах: методическое пособие для студентов / сост. Е.И. Горбачева. -. Саранск, 1990.С.43-47</w:t>
      </w:r>
    </w:p>
    <w:p w14:paraId="40B2FD2F" w14:textId="77777777" w:rsidR="00852D52" w:rsidRPr="007544D0" w:rsidRDefault="00852D52" w:rsidP="00DA1809">
      <w:pPr>
        <w:pStyle w:val="a8"/>
        <w:shd w:val="clear" w:color="auto" w:fill="FFFFFF"/>
        <w:spacing w:before="0" w:beforeAutospacing="0" w:after="0" w:afterAutospacing="0" w:line="360" w:lineRule="auto"/>
        <w:jc w:val="both"/>
        <w:rPr>
          <w:i/>
          <w:color w:val="FF0000"/>
          <w:sz w:val="28"/>
          <w:szCs w:val="28"/>
        </w:rPr>
      </w:pPr>
    </w:p>
    <w:p w14:paraId="2DA7C599" w14:textId="77777777" w:rsidR="00852D52" w:rsidRPr="007544D0" w:rsidRDefault="00852D52" w:rsidP="00DA1809">
      <w:pPr>
        <w:pStyle w:val="a8"/>
        <w:shd w:val="clear" w:color="auto" w:fill="FFFFFF"/>
        <w:spacing w:before="0" w:beforeAutospacing="0" w:after="0" w:afterAutospacing="0" w:line="360" w:lineRule="auto"/>
        <w:jc w:val="both"/>
        <w:rPr>
          <w:b/>
          <w:bCs/>
          <w:color w:val="23271B"/>
          <w:sz w:val="28"/>
          <w:szCs w:val="28"/>
          <w:u w:val="single"/>
        </w:rPr>
      </w:pPr>
    </w:p>
    <w:p w14:paraId="18544A0A" w14:textId="77777777" w:rsidR="00852D52" w:rsidRPr="007544D0" w:rsidRDefault="00852D52" w:rsidP="00766889">
      <w:pPr>
        <w:pStyle w:val="a8"/>
        <w:shd w:val="clear" w:color="auto" w:fill="FFFFFF"/>
        <w:spacing w:before="0" w:beforeAutospacing="0" w:after="0" w:afterAutospacing="0" w:line="360" w:lineRule="auto"/>
        <w:jc w:val="both"/>
        <w:outlineLvl w:val="0"/>
        <w:rPr>
          <w:b/>
          <w:bCs/>
          <w:color w:val="23271B"/>
          <w:sz w:val="28"/>
          <w:szCs w:val="28"/>
          <w:u w:val="single"/>
        </w:rPr>
      </w:pPr>
      <w:r w:rsidRPr="007544D0">
        <w:rPr>
          <w:b/>
          <w:bCs/>
          <w:color w:val="23271B"/>
          <w:sz w:val="28"/>
          <w:szCs w:val="28"/>
          <w:u w:val="single"/>
        </w:rPr>
        <w:t xml:space="preserve">Методика «Лесенка» </w:t>
      </w:r>
      <w:r w:rsidRPr="007544D0">
        <w:rPr>
          <w:bCs/>
          <w:color w:val="23271B"/>
          <w:sz w:val="28"/>
          <w:szCs w:val="28"/>
          <w:u w:val="single"/>
        </w:rPr>
        <w:t>(</w:t>
      </w:r>
      <w:r w:rsidRPr="007544D0">
        <w:rPr>
          <w:bCs/>
          <w:i/>
          <w:color w:val="23271B"/>
          <w:sz w:val="28"/>
          <w:szCs w:val="28"/>
          <w:u w:val="single"/>
        </w:rPr>
        <w:t>модифицирована/упрощена</w:t>
      </w:r>
      <w:r w:rsidRPr="007544D0">
        <w:rPr>
          <w:bCs/>
          <w:color w:val="23271B"/>
          <w:sz w:val="28"/>
          <w:szCs w:val="28"/>
          <w:u w:val="single"/>
        </w:rPr>
        <w:t>)</w:t>
      </w:r>
    </w:p>
    <w:p w14:paraId="74A911BC" w14:textId="77777777" w:rsidR="00852D52" w:rsidRPr="007544D0" w:rsidRDefault="00852D52" w:rsidP="00DA1809">
      <w:pPr>
        <w:pStyle w:val="a8"/>
        <w:shd w:val="clear" w:color="auto" w:fill="FFFFFF"/>
        <w:spacing w:before="0" w:beforeAutospacing="0" w:after="0" w:afterAutospacing="0" w:line="360" w:lineRule="auto"/>
        <w:jc w:val="both"/>
        <w:rPr>
          <w:color w:val="23271B"/>
          <w:sz w:val="28"/>
          <w:szCs w:val="28"/>
        </w:rPr>
      </w:pPr>
      <w:r w:rsidRPr="007544D0">
        <w:rPr>
          <w:b/>
          <w:color w:val="23271B"/>
          <w:sz w:val="28"/>
          <w:szCs w:val="28"/>
        </w:rPr>
        <w:t>Цель:</w:t>
      </w:r>
      <w:r w:rsidRPr="007544D0">
        <w:rPr>
          <w:color w:val="23271B"/>
          <w:sz w:val="28"/>
          <w:szCs w:val="28"/>
        </w:rPr>
        <w:t xml:space="preserve"> определить особенности самооценки ребенком своих учебных достижений и представлений ребенка о том, как его </w:t>
      </w:r>
      <w:r w:rsidRPr="007544D0">
        <w:rPr>
          <w:sz w:val="28"/>
          <w:szCs w:val="28"/>
        </w:rPr>
        <w:t>в качестве</w:t>
      </w:r>
      <w:r w:rsidRPr="007544D0">
        <w:rPr>
          <w:color w:val="23271B"/>
          <w:sz w:val="28"/>
          <w:szCs w:val="28"/>
        </w:rPr>
        <w:t xml:space="preserve"> ученика оценивают другие люди.</w:t>
      </w:r>
    </w:p>
    <w:p w14:paraId="151A4AAB" w14:textId="77777777" w:rsidR="00852D52" w:rsidRPr="007544D0" w:rsidRDefault="00852D52"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bCs/>
          <w:sz w:val="28"/>
          <w:szCs w:val="28"/>
        </w:rPr>
        <w:t>Материал и оборудование</w:t>
      </w:r>
      <w:r w:rsidRPr="007544D0">
        <w:rPr>
          <w:rFonts w:ascii="Times New Roman" w:hAnsi="Times New Roman" w:cs="Times New Roman"/>
          <w:sz w:val="28"/>
          <w:szCs w:val="28"/>
        </w:rPr>
        <w:t>: нарисованная лесенка, лист бумаги, карандаш (ручка).</w:t>
      </w:r>
    </w:p>
    <w:p w14:paraId="2CAF2EDB" w14:textId="77777777" w:rsidR="00852D52" w:rsidRPr="007544D0" w:rsidRDefault="00852D52" w:rsidP="00766889">
      <w:pPr>
        <w:pStyle w:val="a8"/>
        <w:shd w:val="clear" w:color="auto" w:fill="FFFFFF"/>
        <w:spacing w:before="0" w:beforeAutospacing="0" w:after="0" w:afterAutospacing="0" w:line="360" w:lineRule="auto"/>
        <w:jc w:val="both"/>
        <w:outlineLvl w:val="0"/>
        <w:rPr>
          <w:color w:val="23271B"/>
          <w:sz w:val="28"/>
          <w:szCs w:val="28"/>
        </w:rPr>
      </w:pPr>
      <w:r w:rsidRPr="007544D0">
        <w:rPr>
          <w:b/>
          <w:color w:val="23271B"/>
          <w:sz w:val="28"/>
          <w:szCs w:val="28"/>
        </w:rPr>
        <w:t>Процедура исследования:</w:t>
      </w:r>
      <w:r w:rsidRPr="007544D0">
        <w:rPr>
          <w:color w:val="23271B"/>
          <w:sz w:val="28"/>
          <w:szCs w:val="28"/>
        </w:rPr>
        <w:t xml:space="preserve"> </w:t>
      </w:r>
    </w:p>
    <w:p w14:paraId="57A54BE4" w14:textId="77777777" w:rsidR="00852D52" w:rsidRPr="007544D0" w:rsidRDefault="00852D52" w:rsidP="00DA1809">
      <w:pPr>
        <w:pStyle w:val="a8"/>
        <w:shd w:val="clear" w:color="auto" w:fill="FFFFFF"/>
        <w:spacing w:before="0" w:beforeAutospacing="0" w:after="0" w:afterAutospacing="0" w:line="360" w:lineRule="auto"/>
        <w:jc w:val="both"/>
        <w:rPr>
          <w:color w:val="23271B"/>
          <w:sz w:val="28"/>
          <w:szCs w:val="28"/>
        </w:rPr>
      </w:pPr>
      <w:r w:rsidRPr="007544D0">
        <w:rPr>
          <w:color w:val="23271B"/>
          <w:sz w:val="28"/>
          <w:szCs w:val="28"/>
        </w:rPr>
        <w:lastRenderedPageBreak/>
        <w:t xml:space="preserve">Проведению методики предшествует подробная беседа с ребенком и с родителем. В процессе беседы </w:t>
      </w:r>
      <w:proofErr w:type="gramStart"/>
      <w:r w:rsidRPr="007544D0">
        <w:rPr>
          <w:color w:val="23271B"/>
          <w:sz w:val="28"/>
          <w:szCs w:val="28"/>
        </w:rPr>
        <w:t>выявляются  особенности</w:t>
      </w:r>
      <w:proofErr w:type="gramEnd"/>
      <w:r w:rsidRPr="007544D0">
        <w:rPr>
          <w:color w:val="23271B"/>
          <w:sz w:val="28"/>
          <w:szCs w:val="28"/>
        </w:rPr>
        <w:t xml:space="preserve"> класса, кол-во учеников в классе, социально-психологическая ситуация, в которой ребенок находится в школьном коллективе, определяется характер отношения к ребенку учителя и одноклассников. На основании просмотра тетрадей, дневника и др. продуктов учебной деятельности </w:t>
      </w:r>
      <w:proofErr w:type="gramStart"/>
      <w:r w:rsidRPr="007544D0">
        <w:rPr>
          <w:color w:val="23271B"/>
          <w:sz w:val="28"/>
          <w:szCs w:val="28"/>
        </w:rPr>
        <w:t>ребенка  делается</w:t>
      </w:r>
      <w:proofErr w:type="gramEnd"/>
      <w:r w:rsidRPr="007544D0">
        <w:rPr>
          <w:color w:val="23271B"/>
          <w:sz w:val="28"/>
          <w:szCs w:val="28"/>
        </w:rPr>
        <w:t xml:space="preserve"> вывод об успеваемости и реальном уровне учебных достижений.</w:t>
      </w:r>
    </w:p>
    <w:p w14:paraId="7B5D5CD7" w14:textId="77777777" w:rsidR="00852D52" w:rsidRPr="007544D0" w:rsidRDefault="00852D52" w:rsidP="00DA1809">
      <w:pPr>
        <w:pStyle w:val="a8"/>
        <w:shd w:val="clear" w:color="auto" w:fill="FFFFFF"/>
        <w:spacing w:before="0" w:beforeAutospacing="0" w:after="0" w:afterAutospacing="0" w:line="360" w:lineRule="auto"/>
        <w:jc w:val="both"/>
        <w:rPr>
          <w:color w:val="23271B"/>
          <w:sz w:val="28"/>
          <w:szCs w:val="28"/>
        </w:rPr>
      </w:pPr>
      <w:r w:rsidRPr="007544D0">
        <w:rPr>
          <w:color w:val="23271B"/>
          <w:sz w:val="28"/>
          <w:szCs w:val="28"/>
        </w:rPr>
        <w:t xml:space="preserve">Методика проводится индивидуально. Процедура исследования представляет собой беседу с ребенком с использованием определенной шкалы оценок (нарисованная лесенка), на которой он сам помещает себя и предположительно определяет то место, куда его поставят другие люди (родители, учительница и др.). </w:t>
      </w:r>
      <w:r w:rsidRPr="007544D0">
        <w:rPr>
          <w:sz w:val="28"/>
          <w:szCs w:val="28"/>
        </w:rPr>
        <w:t>Ребенку дают листок с нарисованной на нем лестницей и объясняют значение ступенек. Важно проследить, правильно ли понял ребенок ваше объяснение. В случае необходимости следует повторить его. После этого задают вопросы, ответы записывают.</w:t>
      </w:r>
    </w:p>
    <w:p w14:paraId="47BF9D57" w14:textId="77777777" w:rsidR="00852D52" w:rsidRPr="007544D0" w:rsidRDefault="00852D52" w:rsidP="00766889">
      <w:pPr>
        <w:pStyle w:val="a8"/>
        <w:spacing w:before="0" w:beforeAutospacing="0" w:after="0" w:afterAutospacing="0" w:line="360" w:lineRule="auto"/>
        <w:jc w:val="both"/>
        <w:outlineLvl w:val="0"/>
        <w:rPr>
          <w:sz w:val="28"/>
          <w:szCs w:val="28"/>
        </w:rPr>
      </w:pPr>
      <w:r w:rsidRPr="007544D0">
        <w:rPr>
          <w:b/>
          <w:bCs/>
          <w:sz w:val="28"/>
          <w:szCs w:val="28"/>
        </w:rPr>
        <w:t>Анализ результатов</w:t>
      </w:r>
      <w:r w:rsidRPr="007544D0">
        <w:rPr>
          <w:sz w:val="28"/>
          <w:szCs w:val="28"/>
        </w:rPr>
        <w:t xml:space="preserve">: </w:t>
      </w:r>
    </w:p>
    <w:p w14:paraId="1D03E88D" w14:textId="77777777" w:rsidR="00852D52" w:rsidRPr="007544D0" w:rsidRDefault="00852D52" w:rsidP="00DA1809">
      <w:pPr>
        <w:pStyle w:val="a8"/>
        <w:spacing w:before="0" w:beforeAutospacing="0" w:after="0" w:afterAutospacing="0" w:line="360" w:lineRule="auto"/>
        <w:jc w:val="both"/>
        <w:rPr>
          <w:sz w:val="28"/>
          <w:szCs w:val="28"/>
        </w:rPr>
      </w:pPr>
      <w:r w:rsidRPr="007544D0">
        <w:rPr>
          <w:sz w:val="28"/>
          <w:szCs w:val="28"/>
        </w:rPr>
        <w:t xml:space="preserve">Анализ результатов основывается на сравнении самооценки ребенка с результатами выводов </w:t>
      </w:r>
      <w:proofErr w:type="gramStart"/>
      <w:r w:rsidRPr="007544D0">
        <w:rPr>
          <w:sz w:val="28"/>
          <w:szCs w:val="28"/>
        </w:rPr>
        <w:t>экспериментатора,  сделанными</w:t>
      </w:r>
      <w:proofErr w:type="gramEnd"/>
      <w:r w:rsidRPr="007544D0">
        <w:rPr>
          <w:sz w:val="28"/>
          <w:szCs w:val="28"/>
        </w:rPr>
        <w:t xml:space="preserve"> в ходе предварительной беседы  и оценки продуктов учебной деятельности.</w:t>
      </w:r>
    </w:p>
    <w:p w14:paraId="39FD29D0" w14:textId="77777777" w:rsidR="00852D52" w:rsidRPr="007544D0" w:rsidRDefault="00852D52" w:rsidP="00DA1809">
      <w:pPr>
        <w:pStyle w:val="a8"/>
        <w:spacing w:before="0" w:beforeAutospacing="0" w:after="0" w:afterAutospacing="0" w:line="360" w:lineRule="auto"/>
        <w:jc w:val="both"/>
        <w:rPr>
          <w:color w:val="000000"/>
          <w:sz w:val="28"/>
          <w:szCs w:val="28"/>
        </w:rPr>
      </w:pPr>
      <w:r w:rsidRPr="007544D0">
        <w:rPr>
          <w:sz w:val="28"/>
          <w:szCs w:val="28"/>
        </w:rPr>
        <w:t xml:space="preserve">Прежде всего обращают внимание, на какую ступеньку ребенок поставил себя сам. </w:t>
      </w:r>
      <w:r w:rsidRPr="007544D0">
        <w:rPr>
          <w:color w:val="000000"/>
          <w:sz w:val="28"/>
          <w:szCs w:val="28"/>
        </w:rPr>
        <w:t xml:space="preserve"> Положение на любой из нижних ступенек (а тем более на самой нижней) говорит не об адекватной оценке, а об отрицательном отношении к себе, неуверенности в собственных силах. </w:t>
      </w:r>
    </w:p>
    <w:p w14:paraId="4039DA11" w14:textId="77777777" w:rsidR="00852D52" w:rsidRPr="007544D0" w:rsidRDefault="00852D52" w:rsidP="00DA1809">
      <w:pPr>
        <w:pStyle w:val="a8"/>
        <w:spacing w:before="0" w:beforeAutospacing="0" w:after="0" w:afterAutospacing="0" w:line="360" w:lineRule="auto"/>
        <w:jc w:val="both"/>
        <w:rPr>
          <w:color w:val="000000"/>
          <w:sz w:val="28"/>
          <w:szCs w:val="28"/>
        </w:rPr>
      </w:pPr>
      <w:r w:rsidRPr="007544D0">
        <w:rPr>
          <w:color w:val="000000"/>
          <w:sz w:val="28"/>
          <w:szCs w:val="28"/>
        </w:rPr>
        <w:t>Об отношении родителей к ребенку и их требованиях говорят ответы на вопрос, куда его поставят взрослые.  Если ребенок ставит себя «за маму» на одну-две ступеньки выше, чем сам, то это говорит о том, что он ощущает поддержку со стороны значимого взрослого.</w:t>
      </w:r>
    </w:p>
    <w:p w14:paraId="066F9F49" w14:textId="77777777" w:rsidR="00852D52" w:rsidRPr="007544D0" w:rsidRDefault="00852D52" w:rsidP="00DA1809">
      <w:pPr>
        <w:pStyle w:val="a8"/>
        <w:spacing w:before="0" w:beforeAutospacing="0" w:after="0" w:afterAutospacing="0" w:line="360" w:lineRule="auto"/>
        <w:jc w:val="both"/>
        <w:rPr>
          <w:color w:val="000000"/>
          <w:sz w:val="28"/>
          <w:szCs w:val="28"/>
        </w:rPr>
      </w:pPr>
      <w:r w:rsidRPr="007544D0">
        <w:rPr>
          <w:color w:val="000000"/>
          <w:sz w:val="28"/>
          <w:szCs w:val="28"/>
        </w:rPr>
        <w:t xml:space="preserve">Признаком неблагополучия, как в структуре личности ребенка, так и в его отношениях с близкими взрослыми, являются ответы, в которых они ставят его на нижние ступеньки. </w:t>
      </w:r>
    </w:p>
    <w:p w14:paraId="033E7696" w14:textId="77777777" w:rsidR="00852D52" w:rsidRPr="007544D0" w:rsidRDefault="00852D52" w:rsidP="00DA1809">
      <w:pPr>
        <w:pStyle w:val="a8"/>
        <w:spacing w:before="0" w:beforeAutospacing="0" w:after="0" w:afterAutospacing="0" w:line="360" w:lineRule="auto"/>
        <w:jc w:val="both"/>
        <w:rPr>
          <w:color w:val="000000"/>
          <w:sz w:val="28"/>
          <w:szCs w:val="28"/>
        </w:rPr>
      </w:pPr>
      <w:r w:rsidRPr="007544D0">
        <w:rPr>
          <w:color w:val="000000"/>
          <w:sz w:val="28"/>
          <w:szCs w:val="28"/>
        </w:rPr>
        <w:lastRenderedPageBreak/>
        <w:t>Однако при ответе на вопрос: «Куда тебя поставит учительница?» - помещение на одну из нижних ступеней нормально и может служить доказательством адекватной, правильной самооценки, особенно в том случае, если ребенок действительно плохо справляется с учебой и часто получает отрицательные оценки.</w:t>
      </w:r>
    </w:p>
    <w:p w14:paraId="0E57FB6A" w14:textId="77777777" w:rsidR="00852D52" w:rsidRPr="007544D0" w:rsidRDefault="00852D52" w:rsidP="00DA1809">
      <w:pPr>
        <w:pStyle w:val="a8"/>
        <w:spacing w:before="0" w:beforeAutospacing="0" w:after="0" w:afterAutospacing="0" w:line="360" w:lineRule="auto"/>
        <w:jc w:val="both"/>
        <w:rPr>
          <w:color w:val="000000"/>
          <w:sz w:val="28"/>
          <w:szCs w:val="28"/>
        </w:rPr>
      </w:pPr>
      <w:proofErr w:type="gramStart"/>
      <w:r w:rsidRPr="007544D0">
        <w:rPr>
          <w:color w:val="000000"/>
          <w:sz w:val="28"/>
          <w:szCs w:val="28"/>
        </w:rPr>
        <w:t>При  анализе</w:t>
      </w:r>
      <w:proofErr w:type="gramEnd"/>
      <w:r w:rsidRPr="007544D0">
        <w:rPr>
          <w:color w:val="000000"/>
          <w:sz w:val="28"/>
          <w:szCs w:val="28"/>
        </w:rPr>
        <w:t xml:space="preserve"> результатов учитывались следующие наблюдения Д.Г. Щур :</w:t>
      </w:r>
    </w:p>
    <w:p w14:paraId="6054B759" w14:textId="77777777" w:rsidR="00852D52" w:rsidRPr="007544D0" w:rsidRDefault="00852D52" w:rsidP="00DA1809">
      <w:pPr>
        <w:pStyle w:val="a8"/>
        <w:numPr>
          <w:ilvl w:val="0"/>
          <w:numId w:val="5"/>
        </w:numPr>
        <w:spacing w:before="0" w:beforeAutospacing="0" w:after="0" w:afterAutospacing="0" w:line="360" w:lineRule="auto"/>
        <w:ind w:left="284" w:hanging="284"/>
        <w:jc w:val="both"/>
        <w:rPr>
          <w:i/>
          <w:color w:val="000000"/>
          <w:sz w:val="28"/>
          <w:szCs w:val="28"/>
        </w:rPr>
      </w:pPr>
      <w:r w:rsidRPr="007544D0">
        <w:rPr>
          <w:color w:val="000000"/>
          <w:sz w:val="28"/>
          <w:szCs w:val="28"/>
        </w:rPr>
        <w:t>Положение на любой из нижних ступенек (а тем более на самой нижней) говорит не об адекватной оценке, а об отрицательном отношении к себе, неуверенности в собственных силах.</w:t>
      </w:r>
    </w:p>
    <w:p w14:paraId="2D0AB7C3" w14:textId="77777777" w:rsidR="00852D52" w:rsidRPr="007544D0" w:rsidRDefault="00852D52" w:rsidP="00DA1809">
      <w:pPr>
        <w:pStyle w:val="a8"/>
        <w:numPr>
          <w:ilvl w:val="0"/>
          <w:numId w:val="5"/>
        </w:numPr>
        <w:spacing w:before="0" w:beforeAutospacing="0" w:after="0" w:afterAutospacing="0" w:line="360" w:lineRule="auto"/>
        <w:ind w:left="284" w:hanging="284"/>
        <w:jc w:val="both"/>
        <w:rPr>
          <w:color w:val="000000"/>
          <w:sz w:val="28"/>
          <w:szCs w:val="28"/>
        </w:rPr>
      </w:pPr>
      <w:r w:rsidRPr="007544D0">
        <w:rPr>
          <w:color w:val="000000"/>
          <w:sz w:val="28"/>
          <w:szCs w:val="28"/>
        </w:rPr>
        <w:t xml:space="preserve">Признаком </w:t>
      </w:r>
      <w:proofErr w:type="gramStart"/>
      <w:r w:rsidRPr="007544D0">
        <w:rPr>
          <w:color w:val="000000"/>
          <w:sz w:val="28"/>
          <w:szCs w:val="28"/>
        </w:rPr>
        <w:t>неблагополучия  являются</w:t>
      </w:r>
      <w:proofErr w:type="gramEnd"/>
      <w:r w:rsidRPr="007544D0">
        <w:rPr>
          <w:color w:val="000000"/>
          <w:sz w:val="28"/>
          <w:szCs w:val="28"/>
        </w:rPr>
        <w:t xml:space="preserve"> ответы, в которых родители ставят его на нижние ступеньки. Однако при ответе на вопрос: «Куда тебя поставит учительница?» - помещение на одну из нижних ступеней нормально и может служить доказательством адекватной, правильной самооценки, особенно в том случае, если ребенок действительно часто получает замечания.</w:t>
      </w:r>
    </w:p>
    <w:p w14:paraId="0F3872EF" w14:textId="77777777" w:rsidR="00852D52" w:rsidRPr="007544D0" w:rsidRDefault="00852D52" w:rsidP="00DA1809">
      <w:pPr>
        <w:pStyle w:val="a8"/>
        <w:numPr>
          <w:ilvl w:val="0"/>
          <w:numId w:val="5"/>
        </w:numPr>
        <w:spacing w:before="0" w:beforeAutospacing="0" w:after="0" w:afterAutospacing="0" w:line="360" w:lineRule="auto"/>
        <w:ind w:left="284" w:hanging="284"/>
        <w:jc w:val="both"/>
        <w:rPr>
          <w:color w:val="000000"/>
          <w:sz w:val="28"/>
          <w:szCs w:val="28"/>
        </w:rPr>
      </w:pPr>
      <w:r w:rsidRPr="007544D0">
        <w:rPr>
          <w:color w:val="000000"/>
          <w:sz w:val="28"/>
          <w:szCs w:val="28"/>
        </w:rPr>
        <w:t>Благополучным является вариант, когда дети считают, что мама поставит их на самый верх лесенки, а сами себя ставят немного ниже — на вторую-третью ступеньку сверху. Такие дети, ощущая твердую поддержку со стороны наиболее значимых взрослых, уже выработали способность достаточно критически подходить к оценке себя как личности. Их автор методики называет «самыми благополучными».</w:t>
      </w:r>
    </w:p>
    <w:p w14:paraId="039DEC0E" w14:textId="77777777" w:rsidR="00852D52" w:rsidRPr="007544D0" w:rsidRDefault="00852D52" w:rsidP="00766889">
      <w:pPr>
        <w:spacing w:after="0" w:line="360" w:lineRule="auto"/>
        <w:jc w:val="both"/>
        <w:outlineLvl w:val="0"/>
        <w:rPr>
          <w:rFonts w:ascii="Times New Roman" w:hAnsi="Times New Roman" w:cs="Times New Roman"/>
          <w:b/>
          <w:color w:val="23271B"/>
          <w:sz w:val="28"/>
          <w:szCs w:val="28"/>
        </w:rPr>
      </w:pPr>
      <w:r w:rsidRPr="007544D0">
        <w:rPr>
          <w:rFonts w:ascii="Times New Roman" w:hAnsi="Times New Roman" w:cs="Times New Roman"/>
          <w:b/>
          <w:color w:val="23271B"/>
          <w:sz w:val="28"/>
          <w:szCs w:val="28"/>
        </w:rPr>
        <w:t>Источник:</w:t>
      </w:r>
    </w:p>
    <w:p w14:paraId="5C759586" w14:textId="77777777" w:rsidR="00852D52" w:rsidRPr="007544D0" w:rsidRDefault="00852D52" w:rsidP="00DA1809">
      <w:pPr>
        <w:shd w:val="clear" w:color="auto" w:fill="FFFFFF"/>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 xml:space="preserve">Щур, Д. Г. Методика изучения представлений ребенка об отношениях к нему других людей // Психология личности: теория и эксперимент /Под ред. В.В. Давыдова — М., 1982 </w:t>
      </w:r>
    </w:p>
    <w:p w14:paraId="25F6179D" w14:textId="3880D183" w:rsidR="00EA2D8D" w:rsidRPr="007544D0" w:rsidRDefault="00EA2D8D" w:rsidP="00DA1809">
      <w:pPr>
        <w:spacing w:after="0" w:line="360" w:lineRule="auto"/>
        <w:rPr>
          <w:rFonts w:ascii="Times New Roman" w:eastAsia="Times New Roman" w:hAnsi="Times New Roman" w:cs="Times New Roman"/>
          <w:b/>
          <w:bCs/>
          <w:i/>
          <w:iCs/>
          <w:color w:val="3FACB8"/>
          <w:sz w:val="28"/>
          <w:szCs w:val="28"/>
          <w:lang w:eastAsia="ru-RU"/>
        </w:rPr>
      </w:pPr>
      <w:r w:rsidRPr="007544D0">
        <w:rPr>
          <w:rFonts w:ascii="Times New Roman" w:eastAsia="Times New Roman" w:hAnsi="Times New Roman" w:cs="Times New Roman"/>
          <w:b/>
          <w:bCs/>
          <w:i/>
          <w:iCs/>
          <w:color w:val="3FACB8"/>
          <w:sz w:val="28"/>
          <w:szCs w:val="28"/>
          <w:lang w:eastAsia="ru-RU"/>
        </w:rPr>
        <w:br w:type="page"/>
      </w:r>
    </w:p>
    <w:p w14:paraId="20290083" w14:textId="77777777" w:rsidR="00EA2D8D" w:rsidRPr="007544D0" w:rsidRDefault="00EA2D8D" w:rsidP="00DA1809">
      <w:pPr>
        <w:spacing w:after="0" w:line="360" w:lineRule="auto"/>
        <w:jc w:val="right"/>
        <w:rPr>
          <w:rFonts w:ascii="Times New Roman" w:hAnsi="Times New Roman" w:cs="Times New Roman"/>
          <w:b/>
          <w:sz w:val="28"/>
          <w:szCs w:val="28"/>
        </w:rPr>
      </w:pPr>
    </w:p>
    <w:p w14:paraId="4CC7835B" w14:textId="7B269FF9" w:rsidR="00EA2D8D" w:rsidRPr="0093745B" w:rsidRDefault="00E671E7" w:rsidP="00DA1809">
      <w:pPr>
        <w:spacing w:after="0" w:line="360" w:lineRule="auto"/>
        <w:jc w:val="center"/>
        <w:rPr>
          <w:rFonts w:ascii="Times New Roman" w:hAnsi="Times New Roman" w:cs="Times New Roman"/>
          <w:b/>
          <w:i/>
          <w:sz w:val="28"/>
          <w:szCs w:val="28"/>
        </w:rPr>
      </w:pPr>
      <w:r w:rsidRPr="0093745B">
        <w:rPr>
          <w:rFonts w:ascii="Times New Roman" w:hAnsi="Times New Roman" w:cs="Times New Roman"/>
          <w:b/>
          <w:i/>
          <w:sz w:val="28"/>
          <w:szCs w:val="28"/>
        </w:rPr>
        <w:t>Методики для исследования когнитивных функций младших школьников с НОДА и интеллектуальными нарушениями</w:t>
      </w:r>
    </w:p>
    <w:p w14:paraId="71AB4209" w14:textId="77777777" w:rsidR="00EA2D8D" w:rsidRPr="007544D0" w:rsidRDefault="00EA2D8D" w:rsidP="00DA1809">
      <w:pPr>
        <w:spacing w:after="0" w:line="360" w:lineRule="auto"/>
        <w:jc w:val="center"/>
        <w:rPr>
          <w:rFonts w:ascii="Times New Roman" w:hAnsi="Times New Roman" w:cs="Times New Roman"/>
          <w:b/>
          <w:sz w:val="28"/>
          <w:szCs w:val="28"/>
        </w:rPr>
      </w:pPr>
    </w:p>
    <w:p w14:paraId="521138F2" w14:textId="77777777" w:rsidR="00EA2D8D" w:rsidRPr="007544D0" w:rsidRDefault="00EA2D8D" w:rsidP="00766889">
      <w:pPr>
        <w:spacing w:after="0" w:line="360" w:lineRule="auto"/>
        <w:jc w:val="center"/>
        <w:outlineLvl w:val="0"/>
        <w:rPr>
          <w:rFonts w:ascii="Times New Roman" w:hAnsi="Times New Roman" w:cs="Times New Roman"/>
          <w:b/>
          <w:sz w:val="28"/>
          <w:szCs w:val="28"/>
        </w:rPr>
      </w:pPr>
      <w:r w:rsidRPr="007544D0">
        <w:rPr>
          <w:rFonts w:ascii="Times New Roman" w:hAnsi="Times New Roman" w:cs="Times New Roman"/>
          <w:b/>
          <w:sz w:val="28"/>
          <w:szCs w:val="28"/>
        </w:rPr>
        <w:t>Память</w:t>
      </w:r>
    </w:p>
    <w:p w14:paraId="79C2887B" w14:textId="77777777" w:rsidR="00EA2D8D" w:rsidRPr="007544D0" w:rsidRDefault="00EA2D8D" w:rsidP="00DA1809">
      <w:pPr>
        <w:pStyle w:val="a3"/>
        <w:numPr>
          <w:ilvl w:val="0"/>
          <w:numId w:val="8"/>
        </w:numPr>
        <w:spacing w:after="0" w:line="360" w:lineRule="auto"/>
        <w:rPr>
          <w:rFonts w:ascii="Times New Roman" w:hAnsi="Times New Roman" w:cs="Times New Roman"/>
          <w:b/>
          <w:i/>
          <w:sz w:val="28"/>
          <w:szCs w:val="28"/>
        </w:rPr>
      </w:pPr>
      <w:r w:rsidRPr="007544D0">
        <w:rPr>
          <w:rFonts w:ascii="Times New Roman" w:hAnsi="Times New Roman" w:cs="Times New Roman"/>
          <w:b/>
          <w:i/>
          <w:sz w:val="28"/>
          <w:szCs w:val="28"/>
        </w:rPr>
        <w:t xml:space="preserve">Запоминание 5 слов (модификация методики А.Р. </w:t>
      </w:r>
      <w:proofErr w:type="spellStart"/>
      <w:r w:rsidRPr="007544D0">
        <w:rPr>
          <w:rFonts w:ascii="Times New Roman" w:hAnsi="Times New Roman" w:cs="Times New Roman"/>
          <w:b/>
          <w:i/>
          <w:sz w:val="28"/>
          <w:szCs w:val="28"/>
        </w:rPr>
        <w:t>Лурия</w:t>
      </w:r>
      <w:proofErr w:type="spellEnd"/>
      <w:r w:rsidRPr="007544D0">
        <w:rPr>
          <w:rFonts w:ascii="Times New Roman" w:hAnsi="Times New Roman" w:cs="Times New Roman"/>
          <w:b/>
          <w:i/>
          <w:sz w:val="28"/>
          <w:szCs w:val="28"/>
        </w:rPr>
        <w:t xml:space="preserve"> «10 слов»)</w:t>
      </w:r>
    </w:p>
    <w:p w14:paraId="36FADE74"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исследование объема и скорости слухоречевого запоминания определенного количества слов, возможности и объема отсроченного их воспроизведения. Использование методики дает дополнительную информацию о возможности целенаправленной и длительной работы ребенка со слухоречевым материалом. </w:t>
      </w:r>
    </w:p>
    <w:p w14:paraId="5134E713"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Оборудование:</w:t>
      </w:r>
      <w:r w:rsidRPr="007544D0">
        <w:rPr>
          <w:rFonts w:ascii="Times New Roman" w:hAnsi="Times New Roman" w:cs="Times New Roman"/>
          <w:sz w:val="28"/>
          <w:szCs w:val="28"/>
        </w:rPr>
        <w:t xml:space="preserve"> для запоминания используются простые (односложные или короткие двусложные), частотные, не связанные по смыслу слова в единственном числе именительного падежа. </w:t>
      </w:r>
    </w:p>
    <w:p w14:paraId="7591A30F"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Слова для запоминания: </w:t>
      </w:r>
    </w:p>
    <w:p w14:paraId="6F296A83" w14:textId="77777777" w:rsidR="00EA2D8D" w:rsidRPr="007544D0" w:rsidRDefault="00EA2D8D"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 xml:space="preserve">1. Лес, хлеб, окно, стул, вода. </w:t>
      </w:r>
    </w:p>
    <w:p w14:paraId="22E80B5E" w14:textId="77777777" w:rsidR="00EA2D8D" w:rsidRPr="007544D0" w:rsidRDefault="00EA2D8D"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 xml:space="preserve">2. Тень, волк, шар, дым, круг. </w:t>
      </w:r>
    </w:p>
    <w:p w14:paraId="3B08DEA7" w14:textId="77777777" w:rsidR="00EA2D8D" w:rsidRPr="007544D0" w:rsidRDefault="00EA2D8D"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3. Луч, роза, жук, шуба, мост.</w:t>
      </w:r>
    </w:p>
    <w:p w14:paraId="5E528DC6"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 </w:t>
      </w:r>
      <w:r w:rsidRPr="007544D0">
        <w:rPr>
          <w:rFonts w:ascii="Times New Roman" w:hAnsi="Times New Roman" w:cs="Times New Roman"/>
          <w:b/>
          <w:sz w:val="28"/>
          <w:szCs w:val="28"/>
        </w:rPr>
        <w:t>Инструкция</w:t>
      </w:r>
      <w:r w:rsidRPr="007544D0">
        <w:rPr>
          <w:rFonts w:ascii="Times New Roman" w:hAnsi="Times New Roman" w:cs="Times New Roman"/>
          <w:sz w:val="28"/>
          <w:szCs w:val="28"/>
        </w:rPr>
        <w:t xml:space="preserve"> состоит из нескольких этапов: </w:t>
      </w:r>
    </w:p>
    <w:p w14:paraId="2015CE5B"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1) «Сейчас мы проверим твою память. Я назову тебе слова, ты прослушаешь их, а потом повторишь, сколько сможешь в любом порядке.</w:t>
      </w:r>
    </w:p>
    <w:p w14:paraId="7F9A4256"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 2) «Сейчас я снова назову те же самые слова, ты их прослушаешь и повторишь – и те, которые уже называл, и те, которые запомнишь сейчас. Называть слова можешь в любом порядке». </w:t>
      </w:r>
    </w:p>
    <w:p w14:paraId="5BEFCFCE"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Далее опыт повторяется без инструкций. Перед следующими 3-5 прочтениями экспериментатор просто говорит: «Еще раз». После 5-кратного повторения слов экспериментатор говорит ребенку: «Через час ты эти же слова назовешь мне еще раз». К</w:t>
      </w:r>
    </w:p>
    <w:p w14:paraId="1A0407B3"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Результат каждой попытки фиксируется в протоколе, также фиксируются привнесенные ребенком слова.</w:t>
      </w:r>
    </w:p>
    <w:p w14:paraId="27A82D27"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lastRenderedPageBreak/>
        <w:t>Оценка:</w:t>
      </w:r>
      <w:r w:rsidRPr="007544D0">
        <w:rPr>
          <w:rFonts w:ascii="Times New Roman" w:hAnsi="Times New Roman" w:cs="Times New Roman"/>
          <w:sz w:val="28"/>
          <w:szCs w:val="28"/>
        </w:rPr>
        <w:t xml:space="preserve"> оценивается объем и эффективность запоминания (сколько слов ребенок запомнил с 1 попытки; с какой попытки он запомнил все слова), а также сравниваются показатели кратковременной и долговременной памяти (максимальное количество воспроизведенных слов перед перерывом и после перерыва).</w:t>
      </w:r>
    </w:p>
    <w:p w14:paraId="79D903D0" w14:textId="77777777" w:rsidR="00EA2D8D" w:rsidRPr="007544D0" w:rsidRDefault="00EA2D8D"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 xml:space="preserve">Для неговорящих детей с НОДА, но владеющих чтением, можно предлагать выбор из 10 напечатанных слов 5 тех, которые им диктовал экспериментатор. Эти результаты не могут сопоставляться с результатами говорящих детей, но могут послужить инструментом косвенной оценки запоминания вербального материала и оценки динамики развития словесной памяти конкретного ребенка. </w:t>
      </w:r>
    </w:p>
    <w:p w14:paraId="157429D1" w14:textId="77777777" w:rsidR="00EA2D8D" w:rsidRPr="007544D0" w:rsidRDefault="00EA2D8D" w:rsidP="00DA1809">
      <w:pPr>
        <w:spacing w:after="0" w:line="360" w:lineRule="auto"/>
        <w:rPr>
          <w:rFonts w:ascii="Times New Roman" w:hAnsi="Times New Roman" w:cs="Times New Roman"/>
          <w:sz w:val="28"/>
          <w:szCs w:val="28"/>
        </w:rPr>
      </w:pPr>
    </w:p>
    <w:p w14:paraId="2474F5F1" w14:textId="77777777" w:rsidR="00EA2D8D" w:rsidRPr="007544D0" w:rsidRDefault="00EA2D8D" w:rsidP="00DA1809">
      <w:pPr>
        <w:spacing w:after="0" w:line="360" w:lineRule="auto"/>
        <w:jc w:val="center"/>
        <w:rPr>
          <w:rFonts w:ascii="Times New Roman" w:hAnsi="Times New Roman" w:cs="Times New Roman"/>
          <w:b/>
          <w:sz w:val="28"/>
          <w:szCs w:val="28"/>
        </w:rPr>
      </w:pPr>
    </w:p>
    <w:p w14:paraId="360BEF2D" w14:textId="77777777" w:rsidR="00EA2D8D" w:rsidRPr="007544D0" w:rsidRDefault="00EA2D8D" w:rsidP="00766889">
      <w:pPr>
        <w:spacing w:after="0" w:line="360" w:lineRule="auto"/>
        <w:jc w:val="center"/>
        <w:outlineLvl w:val="0"/>
        <w:rPr>
          <w:rFonts w:ascii="Times New Roman" w:hAnsi="Times New Roman" w:cs="Times New Roman"/>
          <w:b/>
          <w:sz w:val="28"/>
          <w:szCs w:val="28"/>
        </w:rPr>
      </w:pPr>
      <w:r w:rsidRPr="007544D0">
        <w:rPr>
          <w:rFonts w:ascii="Times New Roman" w:hAnsi="Times New Roman" w:cs="Times New Roman"/>
          <w:b/>
          <w:sz w:val="28"/>
          <w:szCs w:val="28"/>
        </w:rPr>
        <w:t>Внимание</w:t>
      </w:r>
    </w:p>
    <w:p w14:paraId="02E355E9" w14:textId="77777777" w:rsidR="00EA2D8D" w:rsidRPr="007544D0" w:rsidRDefault="00EA2D8D" w:rsidP="00DA1809">
      <w:pPr>
        <w:pStyle w:val="a3"/>
        <w:numPr>
          <w:ilvl w:val="0"/>
          <w:numId w:val="9"/>
        </w:numPr>
        <w:spacing w:after="0" w:line="360" w:lineRule="auto"/>
        <w:jc w:val="both"/>
        <w:rPr>
          <w:rFonts w:ascii="Times New Roman" w:hAnsi="Times New Roman" w:cs="Times New Roman"/>
          <w:b/>
          <w:i/>
          <w:sz w:val="28"/>
          <w:szCs w:val="28"/>
        </w:rPr>
      </w:pPr>
      <w:r w:rsidRPr="007544D0">
        <w:rPr>
          <w:rFonts w:ascii="Times New Roman" w:hAnsi="Times New Roman" w:cs="Times New Roman"/>
          <w:b/>
          <w:i/>
          <w:sz w:val="28"/>
          <w:szCs w:val="28"/>
        </w:rPr>
        <w:t>Корректурная проба: модификация 1</w:t>
      </w:r>
      <w:r w:rsidRPr="007544D0">
        <w:rPr>
          <w:rFonts w:ascii="Times New Roman" w:hAnsi="Times New Roman" w:cs="Times New Roman"/>
          <w:sz w:val="28"/>
          <w:szCs w:val="28"/>
        </w:rPr>
        <w:t xml:space="preserve"> </w:t>
      </w:r>
      <w:r w:rsidRPr="007544D0">
        <w:rPr>
          <w:rFonts w:ascii="Times New Roman" w:hAnsi="Times New Roman" w:cs="Times New Roman"/>
          <w:b/>
          <w:i/>
          <w:sz w:val="28"/>
          <w:szCs w:val="28"/>
        </w:rPr>
        <w:t>(для детей с достаточно сохранной моторикой рук и сформированным навыком работы на листе, а также знающих буквы алфавита).</w:t>
      </w:r>
    </w:p>
    <w:p w14:paraId="666386D6"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исследование устойчивости внимания, возможностей его переключения, исследования особенностей темпа деятельности, «врабатываемости» в задание, выявления признаков утомления и пресыщения детей младшего школьного возраста. </w:t>
      </w:r>
    </w:p>
    <w:p w14:paraId="1338AC9E"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Оборудование:</w:t>
      </w:r>
      <w:r w:rsidRPr="007544D0">
        <w:rPr>
          <w:rFonts w:ascii="Times New Roman" w:hAnsi="Times New Roman" w:cs="Times New Roman"/>
          <w:sz w:val="28"/>
          <w:szCs w:val="28"/>
        </w:rPr>
        <w:t xml:space="preserve"> стандартный бланк теста «Корректурная проба», 10 первых строк, увеличенных в размере. На бланке в случайном порядке напечатаны некоторые буквы русского алфавита, в том числе буквы «к» и «р»; по 50 букв в каждой строчке. </w:t>
      </w:r>
    </w:p>
    <w:p w14:paraId="0042F0F6"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Процедура:</w:t>
      </w:r>
      <w:r w:rsidRPr="007544D0">
        <w:rPr>
          <w:rFonts w:ascii="Times New Roman" w:hAnsi="Times New Roman" w:cs="Times New Roman"/>
          <w:sz w:val="28"/>
          <w:szCs w:val="28"/>
        </w:rPr>
        <w:t xml:space="preserve"> при работе с корректурной пробой ребенку предлагается отыскивать и зачеркивать 1-2 буквы. Ребенок начинает работать по команде психолога. Через каждую минуту отмечается место работы на бланке.  </w:t>
      </w:r>
    </w:p>
    <w:p w14:paraId="2322AC64"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lastRenderedPageBreak/>
        <w:t>Инструкция:</w:t>
      </w:r>
      <w:r w:rsidRPr="007544D0">
        <w:rPr>
          <w:rFonts w:ascii="Times New Roman" w:hAnsi="Times New Roman" w:cs="Times New Roman"/>
          <w:sz w:val="28"/>
          <w:szCs w:val="28"/>
        </w:rPr>
        <w:t xml:space="preserve"> «На бланке напечатаны буквы русского алфавита. Последовательно рассматривая каждую строчку, отыскивай буквы «к» и «р» и зачеркивай их. Задание нужно выполнять быстро и точно. </w:t>
      </w:r>
    </w:p>
    <w:p w14:paraId="043C3374"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По количеству правильно зачеркнутых букв можно установить степень устойчивости внимания, его объем. Распределение ошибок по всему листу указывает на колебания внимания. Заметное нарастание ошибок к концу работы может свидетельствовать об ослаблении внимания в связи с утомлением (снижением работоспособности) или пресыщением. Равномерное распределение ошибок указывает на снижение устойчивости внимания, трудности его произвольной концентрации. Волнообразное появление и исчезновение ошибок чаще всего говорит о колебаниях внимания. </w:t>
      </w:r>
    </w:p>
    <w:p w14:paraId="148E90B5"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Оценка:</w:t>
      </w:r>
      <w:r w:rsidRPr="007544D0">
        <w:rPr>
          <w:rFonts w:ascii="Times New Roman" w:hAnsi="Times New Roman" w:cs="Times New Roman"/>
          <w:sz w:val="28"/>
          <w:szCs w:val="28"/>
        </w:rPr>
        <w:t xml:space="preserve"> количество правильно вычеркнутых букв за время работы, количество букв, которые необходимо было вычеркнуть. Рассчитывается точность, вычисленная по </w:t>
      </w:r>
      <w:proofErr w:type="gramStart"/>
      <w:r w:rsidRPr="007544D0">
        <w:rPr>
          <w:rFonts w:ascii="Times New Roman" w:hAnsi="Times New Roman" w:cs="Times New Roman"/>
          <w:sz w:val="28"/>
          <w:szCs w:val="28"/>
        </w:rPr>
        <w:t>формуле:  кол</w:t>
      </w:r>
      <w:proofErr w:type="gramEnd"/>
      <w:r w:rsidRPr="007544D0">
        <w:rPr>
          <w:rFonts w:ascii="Times New Roman" w:hAnsi="Times New Roman" w:cs="Times New Roman"/>
          <w:sz w:val="28"/>
          <w:szCs w:val="28"/>
        </w:rPr>
        <w:t>-во букв, которые нужно было вычеркнуть/кол-во правильно вычеркнутых букв  х 100%.</w:t>
      </w:r>
    </w:p>
    <w:p w14:paraId="3C521FA2" w14:textId="77777777" w:rsidR="00EA2D8D" w:rsidRPr="007544D0" w:rsidRDefault="00EA2D8D" w:rsidP="00DA1809">
      <w:pPr>
        <w:pStyle w:val="a3"/>
        <w:numPr>
          <w:ilvl w:val="0"/>
          <w:numId w:val="9"/>
        </w:numPr>
        <w:spacing w:after="0" w:line="360" w:lineRule="auto"/>
        <w:jc w:val="both"/>
        <w:rPr>
          <w:rFonts w:ascii="Times New Roman" w:hAnsi="Times New Roman" w:cs="Times New Roman"/>
          <w:b/>
          <w:i/>
          <w:sz w:val="28"/>
          <w:szCs w:val="28"/>
        </w:rPr>
      </w:pPr>
      <w:r w:rsidRPr="007544D0">
        <w:rPr>
          <w:rFonts w:ascii="Times New Roman" w:hAnsi="Times New Roman" w:cs="Times New Roman"/>
          <w:b/>
          <w:i/>
          <w:sz w:val="28"/>
          <w:szCs w:val="28"/>
        </w:rPr>
        <w:t>Корректурная проба: модификация 2 (для детей, не рисующих на листе, имеющих трудности в последовательном зрительном прослеживании, не знающих буквы алфавита).</w:t>
      </w:r>
    </w:p>
    <w:p w14:paraId="35946650"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 xml:space="preserve">Цель: </w:t>
      </w:r>
      <w:r w:rsidRPr="007544D0">
        <w:rPr>
          <w:rFonts w:ascii="Times New Roman" w:hAnsi="Times New Roman" w:cs="Times New Roman"/>
          <w:sz w:val="28"/>
          <w:szCs w:val="28"/>
        </w:rPr>
        <w:t>исследование устойчивости внимания, возможностей его переключения.</w:t>
      </w:r>
    </w:p>
    <w:p w14:paraId="1925EA73"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Оборудование:</w:t>
      </w:r>
      <w:r w:rsidRPr="007544D0">
        <w:rPr>
          <w:rFonts w:ascii="Times New Roman" w:hAnsi="Times New Roman" w:cs="Times New Roman"/>
          <w:sz w:val="28"/>
          <w:szCs w:val="28"/>
        </w:rPr>
        <w:t xml:space="preserve"> Набор крупной цветной мозаики.</w:t>
      </w:r>
    </w:p>
    <w:p w14:paraId="5E9FFA05"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Процедура:</w:t>
      </w:r>
      <w:r w:rsidRPr="007544D0">
        <w:rPr>
          <w:rFonts w:ascii="Times New Roman" w:hAnsi="Times New Roman" w:cs="Times New Roman"/>
          <w:sz w:val="28"/>
          <w:szCs w:val="28"/>
        </w:rPr>
        <w:t xml:space="preserve"> на панно для очень крупной мозаики выкладываются несколько рядов с элементами разных цветов, чередующихся в случайном порядке. Ребенка с помощью словесной инструкции или короткой демонстрации образца просят выбрать (указать) все элементы одного или двух цветов.</w:t>
      </w:r>
    </w:p>
    <w:p w14:paraId="3A476D28"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Оценка:</w:t>
      </w:r>
      <w:r w:rsidRPr="007544D0">
        <w:rPr>
          <w:rFonts w:ascii="Times New Roman" w:hAnsi="Times New Roman" w:cs="Times New Roman"/>
          <w:sz w:val="28"/>
          <w:szCs w:val="28"/>
        </w:rPr>
        <w:t xml:space="preserve"> количество правильно выбранных элементов и количество элементов, которые нужно было выбрать. Точность рассчитывается так: кол-во элементов, которые нужно было выбрать/кол-во правильно </w:t>
      </w:r>
      <w:proofErr w:type="gramStart"/>
      <w:r w:rsidRPr="007544D0">
        <w:rPr>
          <w:rFonts w:ascii="Times New Roman" w:hAnsi="Times New Roman" w:cs="Times New Roman"/>
          <w:sz w:val="28"/>
          <w:szCs w:val="28"/>
        </w:rPr>
        <w:t>выбранных  х</w:t>
      </w:r>
      <w:proofErr w:type="gramEnd"/>
      <w:r w:rsidRPr="007544D0">
        <w:rPr>
          <w:rFonts w:ascii="Times New Roman" w:hAnsi="Times New Roman" w:cs="Times New Roman"/>
          <w:sz w:val="28"/>
          <w:szCs w:val="28"/>
        </w:rPr>
        <w:t xml:space="preserve"> 100%.</w:t>
      </w:r>
    </w:p>
    <w:p w14:paraId="7E849E3B" w14:textId="4F54F0F5" w:rsidR="00EA2D8D" w:rsidRPr="005B08A2" w:rsidRDefault="00EA2D8D"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lastRenderedPageBreak/>
        <w:t>Эти результаты не могут сопоставляться с результатами классической корректурной пробы, но могут послужить инструментом оценки динамики развития внимания в процессе обучения для конкретного ребенка.</w:t>
      </w:r>
    </w:p>
    <w:p w14:paraId="40B739AA" w14:textId="77777777" w:rsidR="00EA2D8D" w:rsidRPr="007544D0" w:rsidRDefault="00EA2D8D" w:rsidP="00766889">
      <w:pPr>
        <w:spacing w:after="0" w:line="360" w:lineRule="auto"/>
        <w:jc w:val="center"/>
        <w:outlineLvl w:val="0"/>
        <w:rPr>
          <w:rFonts w:ascii="Times New Roman" w:hAnsi="Times New Roman" w:cs="Times New Roman"/>
          <w:b/>
          <w:sz w:val="28"/>
          <w:szCs w:val="28"/>
        </w:rPr>
      </w:pPr>
      <w:r w:rsidRPr="007544D0">
        <w:rPr>
          <w:rFonts w:ascii="Times New Roman" w:hAnsi="Times New Roman" w:cs="Times New Roman"/>
          <w:b/>
          <w:sz w:val="28"/>
          <w:szCs w:val="28"/>
        </w:rPr>
        <w:t>Мышление</w:t>
      </w:r>
    </w:p>
    <w:p w14:paraId="502C0EBE" w14:textId="77777777" w:rsidR="00EA2D8D" w:rsidRPr="007544D0" w:rsidRDefault="00EA2D8D" w:rsidP="00DA1809">
      <w:pPr>
        <w:pStyle w:val="a3"/>
        <w:numPr>
          <w:ilvl w:val="0"/>
          <w:numId w:val="10"/>
        </w:numPr>
        <w:spacing w:after="0" w:line="360" w:lineRule="auto"/>
        <w:ind w:left="709" w:hanging="283"/>
        <w:jc w:val="both"/>
        <w:rPr>
          <w:rFonts w:ascii="Times New Roman" w:hAnsi="Times New Roman" w:cs="Times New Roman"/>
          <w:b/>
          <w:i/>
          <w:sz w:val="28"/>
          <w:szCs w:val="28"/>
        </w:rPr>
      </w:pPr>
      <w:r w:rsidRPr="007544D0">
        <w:rPr>
          <w:rFonts w:ascii="Times New Roman" w:hAnsi="Times New Roman" w:cs="Times New Roman"/>
          <w:b/>
          <w:i/>
          <w:sz w:val="28"/>
          <w:szCs w:val="28"/>
        </w:rPr>
        <w:t xml:space="preserve">Парные картинки (Е.А. </w:t>
      </w:r>
      <w:proofErr w:type="spellStart"/>
      <w:r w:rsidRPr="007544D0">
        <w:rPr>
          <w:rFonts w:ascii="Times New Roman" w:hAnsi="Times New Roman" w:cs="Times New Roman"/>
          <w:b/>
          <w:i/>
          <w:sz w:val="28"/>
          <w:szCs w:val="28"/>
        </w:rPr>
        <w:t>Стребелева</w:t>
      </w:r>
      <w:proofErr w:type="spellEnd"/>
      <w:r w:rsidRPr="007544D0">
        <w:rPr>
          <w:rFonts w:ascii="Times New Roman" w:hAnsi="Times New Roman" w:cs="Times New Roman"/>
          <w:b/>
          <w:i/>
          <w:sz w:val="28"/>
          <w:szCs w:val="28"/>
        </w:rPr>
        <w:t>. Психолого-педагогическая диагностика развития детей раннего и дошкольного возраста).</w:t>
      </w:r>
    </w:p>
    <w:p w14:paraId="453E5CA6"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r w:rsidRPr="007544D0">
        <w:rPr>
          <w:rFonts w:ascii="Times New Roman" w:hAnsi="Times New Roman" w:cs="Times New Roman"/>
          <w:b/>
          <w:color w:val="000000"/>
          <w:sz w:val="28"/>
          <w:szCs w:val="28"/>
        </w:rPr>
        <w:t>Цель:</w:t>
      </w:r>
      <w:r w:rsidRPr="007544D0">
        <w:rPr>
          <w:rFonts w:ascii="Times New Roman" w:hAnsi="Times New Roman" w:cs="Times New Roman"/>
          <w:color w:val="000000"/>
          <w:sz w:val="28"/>
          <w:szCs w:val="28"/>
        </w:rPr>
        <w:t xml:space="preserve"> Задание направлено на выявление уровня развития зрительного восприятия предметных картинок, понимание жестовой инструкции.</w:t>
      </w:r>
    </w:p>
    <w:p w14:paraId="04752D0B"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p>
    <w:p w14:paraId="1E4D9F38"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r w:rsidRPr="007544D0">
        <w:rPr>
          <w:rFonts w:ascii="Times New Roman" w:hAnsi="Times New Roman" w:cs="Times New Roman"/>
          <w:b/>
          <w:iCs/>
          <w:color w:val="000000"/>
          <w:sz w:val="28"/>
          <w:szCs w:val="28"/>
        </w:rPr>
        <w:t>Оборудование:</w:t>
      </w:r>
      <w:r w:rsidRPr="007544D0">
        <w:rPr>
          <w:rFonts w:ascii="Times New Roman" w:hAnsi="Times New Roman" w:cs="Times New Roman"/>
          <w:i/>
          <w:iCs/>
          <w:color w:val="000000"/>
          <w:sz w:val="28"/>
          <w:szCs w:val="28"/>
        </w:rPr>
        <w:t xml:space="preserve"> </w:t>
      </w:r>
      <w:r w:rsidRPr="007544D0">
        <w:rPr>
          <w:rFonts w:ascii="Times New Roman" w:hAnsi="Times New Roman" w:cs="Times New Roman"/>
          <w:color w:val="000000"/>
          <w:sz w:val="28"/>
          <w:szCs w:val="28"/>
        </w:rPr>
        <w:t>две (четыре) пары предметных картинок (грибок, дом, зонтик, бабочка).</w:t>
      </w:r>
    </w:p>
    <w:p w14:paraId="22E1DEDE"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(Приложение к методическому пособию Е.А. </w:t>
      </w:r>
      <w:proofErr w:type="spellStart"/>
      <w:r w:rsidRPr="007544D0">
        <w:rPr>
          <w:rFonts w:ascii="Times New Roman" w:hAnsi="Times New Roman" w:cs="Times New Roman"/>
          <w:sz w:val="28"/>
          <w:szCs w:val="28"/>
        </w:rPr>
        <w:t>Стребелевой</w:t>
      </w:r>
      <w:proofErr w:type="spellEnd"/>
      <w:r w:rsidRPr="007544D0">
        <w:rPr>
          <w:rFonts w:ascii="Times New Roman" w:hAnsi="Times New Roman" w:cs="Times New Roman"/>
          <w:i/>
          <w:sz w:val="28"/>
          <w:szCs w:val="28"/>
        </w:rPr>
        <w:t xml:space="preserve"> </w:t>
      </w:r>
      <w:r w:rsidRPr="007544D0">
        <w:rPr>
          <w:rFonts w:ascii="Times New Roman" w:hAnsi="Times New Roman" w:cs="Times New Roman"/>
          <w:sz w:val="28"/>
          <w:szCs w:val="28"/>
        </w:rPr>
        <w:t>«Психолого-педагогическая диагностика развития детей раннего и дошкольного возраста»: наглядный материал: набор № 1, рис. 1-8).</w:t>
      </w:r>
    </w:p>
    <w:p w14:paraId="4E2FB4FA"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3366FF"/>
          <w:sz w:val="28"/>
          <w:szCs w:val="28"/>
        </w:rPr>
      </w:pPr>
    </w:p>
    <w:p w14:paraId="173EBBDB"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r w:rsidRPr="007544D0">
        <w:rPr>
          <w:rFonts w:ascii="Times New Roman" w:hAnsi="Times New Roman" w:cs="Times New Roman"/>
          <w:b/>
          <w:iCs/>
          <w:color w:val="000000"/>
          <w:sz w:val="28"/>
          <w:szCs w:val="28"/>
        </w:rPr>
        <w:t>Процедура:</w:t>
      </w:r>
      <w:r w:rsidRPr="007544D0">
        <w:rPr>
          <w:rFonts w:ascii="Times New Roman" w:hAnsi="Times New Roman" w:cs="Times New Roman"/>
          <w:i/>
          <w:iCs/>
          <w:color w:val="000000"/>
          <w:sz w:val="28"/>
          <w:szCs w:val="28"/>
        </w:rPr>
        <w:t xml:space="preserve"> </w:t>
      </w:r>
      <w:r w:rsidRPr="007544D0">
        <w:rPr>
          <w:rFonts w:ascii="Times New Roman" w:hAnsi="Times New Roman" w:cs="Times New Roman"/>
          <w:color w:val="000000"/>
          <w:sz w:val="28"/>
          <w:szCs w:val="28"/>
        </w:rPr>
        <w:t>перед ребенком кладут две предметные картинки, идентичная пара находится в руках взрослого. Он указательным жестом соотносит их между собой, показывая при этом, что у него и у ребенка картинки одинаковые. Затем взрослый закрывает свои картинки, достает одну из них и, показывая ее ребенку, просит показать такую же.</w:t>
      </w:r>
    </w:p>
    <w:p w14:paraId="5CB97CA6"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p>
    <w:p w14:paraId="52EFE011"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r w:rsidRPr="007544D0">
        <w:rPr>
          <w:rFonts w:ascii="Times New Roman" w:hAnsi="Times New Roman" w:cs="Times New Roman"/>
          <w:b/>
          <w:iCs/>
          <w:color w:val="000000"/>
          <w:sz w:val="28"/>
          <w:szCs w:val="28"/>
        </w:rPr>
        <w:t>Обучение:</w:t>
      </w:r>
      <w:r w:rsidRPr="007544D0">
        <w:rPr>
          <w:rFonts w:ascii="Times New Roman" w:hAnsi="Times New Roman" w:cs="Times New Roman"/>
          <w:i/>
          <w:iCs/>
          <w:color w:val="000000"/>
          <w:sz w:val="28"/>
          <w:szCs w:val="28"/>
        </w:rPr>
        <w:t xml:space="preserve"> </w:t>
      </w:r>
      <w:r w:rsidRPr="007544D0">
        <w:rPr>
          <w:rFonts w:ascii="Times New Roman" w:hAnsi="Times New Roman" w:cs="Times New Roman"/>
          <w:color w:val="000000"/>
          <w:sz w:val="28"/>
          <w:szCs w:val="28"/>
        </w:rPr>
        <w:t xml:space="preserve">если ребенок не выполняет задание, то ему показывают, как надо соотносить парные картинки: «Такая у меня, такая же у тебя», при этом используется указательный жест. </w:t>
      </w:r>
    </w:p>
    <w:p w14:paraId="5773DE5E"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
          <w:iCs/>
          <w:color w:val="000000"/>
          <w:sz w:val="28"/>
          <w:szCs w:val="28"/>
        </w:rPr>
      </w:pPr>
    </w:p>
    <w:p w14:paraId="13268F19"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
          <w:iCs/>
          <w:sz w:val="28"/>
          <w:szCs w:val="28"/>
        </w:rPr>
      </w:pPr>
      <w:r w:rsidRPr="007544D0">
        <w:rPr>
          <w:rFonts w:ascii="Times New Roman" w:hAnsi="Times New Roman" w:cs="Times New Roman"/>
          <w:i/>
          <w:iCs/>
          <w:sz w:val="28"/>
          <w:szCs w:val="28"/>
        </w:rPr>
        <w:t xml:space="preserve">Ребенку с двигательными нарушениями необходимо предоставить возможность указать на картинку любым удобным способом. Если указательный жест недоступен, ребенок может выбрать картинку взглядом, движением ноги, поворотом головы и др. Для того, чтобы </w:t>
      </w:r>
      <w:r w:rsidRPr="007544D0">
        <w:rPr>
          <w:rFonts w:ascii="Times New Roman" w:hAnsi="Times New Roman" w:cs="Times New Roman"/>
          <w:i/>
          <w:iCs/>
          <w:sz w:val="28"/>
          <w:szCs w:val="28"/>
        </w:rPr>
        <w:lastRenderedPageBreak/>
        <w:t>зафиксировать такой выбор, картинки должны предъявляться на достаточном расстоянии друг от друга.</w:t>
      </w:r>
    </w:p>
    <w:p w14:paraId="494C687B"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Cs/>
          <w:color w:val="FF0000"/>
          <w:sz w:val="28"/>
          <w:szCs w:val="28"/>
        </w:rPr>
      </w:pPr>
    </w:p>
    <w:p w14:paraId="13510B95"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
          <w:iCs/>
          <w:color w:val="000000"/>
          <w:sz w:val="28"/>
          <w:szCs w:val="28"/>
        </w:rPr>
      </w:pPr>
      <w:r w:rsidRPr="007544D0">
        <w:rPr>
          <w:rFonts w:ascii="Times New Roman" w:hAnsi="Times New Roman" w:cs="Times New Roman"/>
          <w:b/>
          <w:iCs/>
          <w:color w:val="000000"/>
          <w:sz w:val="28"/>
          <w:szCs w:val="28"/>
        </w:rPr>
        <w:t>Оценка:</w:t>
      </w:r>
      <w:r w:rsidRPr="007544D0">
        <w:rPr>
          <w:rFonts w:ascii="Times New Roman" w:hAnsi="Times New Roman" w:cs="Times New Roman"/>
          <w:i/>
          <w:iCs/>
          <w:color w:val="000000"/>
          <w:sz w:val="28"/>
          <w:szCs w:val="28"/>
        </w:rPr>
        <w:t xml:space="preserve"> </w:t>
      </w:r>
      <w:r w:rsidRPr="007544D0">
        <w:rPr>
          <w:rFonts w:ascii="Times New Roman" w:hAnsi="Times New Roman" w:cs="Times New Roman"/>
          <w:color w:val="000000"/>
          <w:sz w:val="28"/>
          <w:szCs w:val="28"/>
        </w:rPr>
        <w:t>принятие задания; осуществление выбора; понимание жестовой инструкции; обучаемость; результат; отношение к своей деятельности.</w:t>
      </w:r>
    </w:p>
    <w:p w14:paraId="2735FEE4" w14:textId="77777777" w:rsidR="00EA2D8D" w:rsidRPr="007544D0" w:rsidRDefault="00EA2D8D" w:rsidP="00DA1809">
      <w:pPr>
        <w:pStyle w:val="a3"/>
        <w:numPr>
          <w:ilvl w:val="0"/>
          <w:numId w:val="11"/>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 xml:space="preserve">1 балл - ребенок после обучения продолжает действовать неадекватно (переворачивает картинки, не фиксирует взгляд на картинке, пытается взять картинку у взрослого и т. д.). </w:t>
      </w:r>
    </w:p>
    <w:p w14:paraId="5D80274D" w14:textId="77777777" w:rsidR="00EA2D8D" w:rsidRPr="007544D0" w:rsidRDefault="00EA2D8D" w:rsidP="00DA1809">
      <w:pPr>
        <w:pStyle w:val="a3"/>
        <w:numPr>
          <w:ilvl w:val="0"/>
          <w:numId w:val="11"/>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2 балла - ребенок понимает задание, но выполнить сразу не может; в процессе обучения сличает парные картинки; к оценке своей деятельности безразличен; самостоятельно задание не выполняет.</w:t>
      </w:r>
    </w:p>
    <w:p w14:paraId="187090D6" w14:textId="77777777" w:rsidR="00EA2D8D" w:rsidRPr="007544D0" w:rsidRDefault="00EA2D8D" w:rsidP="00DA1809">
      <w:pPr>
        <w:pStyle w:val="a3"/>
        <w:numPr>
          <w:ilvl w:val="0"/>
          <w:numId w:val="11"/>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 xml:space="preserve">3 балла - ребенок сразу понимает условия задания; допускает одну ошибку; после обучения действует уверенно; понимает, что конечный результат достигнут. </w:t>
      </w:r>
    </w:p>
    <w:p w14:paraId="31712FBE" w14:textId="77777777" w:rsidR="00EA2D8D" w:rsidRPr="007544D0" w:rsidRDefault="00EA2D8D" w:rsidP="00DA1809">
      <w:pPr>
        <w:pStyle w:val="a3"/>
        <w:numPr>
          <w:ilvl w:val="0"/>
          <w:numId w:val="11"/>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 xml:space="preserve">4 балла - ребенок сразу понимает задание и уверенно сличает парные </w:t>
      </w:r>
      <w:proofErr w:type="gramStart"/>
      <w:r w:rsidRPr="007544D0">
        <w:rPr>
          <w:rFonts w:ascii="Times New Roman" w:hAnsi="Times New Roman" w:cs="Times New Roman"/>
          <w:sz w:val="28"/>
          <w:szCs w:val="28"/>
        </w:rPr>
        <w:t>картинки;  заинтересован</w:t>
      </w:r>
      <w:proofErr w:type="gramEnd"/>
      <w:r w:rsidRPr="007544D0">
        <w:rPr>
          <w:rFonts w:ascii="Times New Roman" w:hAnsi="Times New Roman" w:cs="Times New Roman"/>
          <w:sz w:val="28"/>
          <w:szCs w:val="28"/>
        </w:rPr>
        <w:t xml:space="preserve"> в конечном результате.</w:t>
      </w:r>
    </w:p>
    <w:p w14:paraId="5E41693C" w14:textId="77777777" w:rsidR="00EA2D8D" w:rsidRPr="007544D0" w:rsidRDefault="00EA2D8D" w:rsidP="00DA1809">
      <w:pPr>
        <w:spacing w:after="0" w:line="360" w:lineRule="auto"/>
        <w:jc w:val="both"/>
        <w:rPr>
          <w:rFonts w:ascii="Times New Roman" w:hAnsi="Times New Roman" w:cs="Times New Roman"/>
          <w:sz w:val="28"/>
          <w:szCs w:val="28"/>
        </w:rPr>
      </w:pPr>
    </w:p>
    <w:p w14:paraId="0E6EFB24" w14:textId="77777777" w:rsidR="00EA2D8D" w:rsidRPr="007544D0" w:rsidRDefault="00EA2D8D" w:rsidP="00DA1809">
      <w:pPr>
        <w:pStyle w:val="a3"/>
        <w:numPr>
          <w:ilvl w:val="0"/>
          <w:numId w:val="10"/>
        </w:numPr>
        <w:spacing w:after="0" w:line="360" w:lineRule="auto"/>
        <w:ind w:left="709" w:hanging="283"/>
        <w:jc w:val="both"/>
        <w:rPr>
          <w:rFonts w:ascii="Times New Roman" w:hAnsi="Times New Roman" w:cs="Times New Roman"/>
          <w:b/>
          <w:i/>
          <w:sz w:val="28"/>
          <w:szCs w:val="28"/>
        </w:rPr>
      </w:pPr>
      <w:r w:rsidRPr="007544D0">
        <w:rPr>
          <w:rFonts w:ascii="Times New Roman" w:hAnsi="Times New Roman" w:cs="Times New Roman"/>
          <w:b/>
          <w:i/>
          <w:sz w:val="28"/>
          <w:szCs w:val="28"/>
        </w:rPr>
        <w:t xml:space="preserve"> «Спрячь шарики» (Е.А. </w:t>
      </w:r>
      <w:proofErr w:type="spellStart"/>
      <w:r w:rsidRPr="007544D0">
        <w:rPr>
          <w:rFonts w:ascii="Times New Roman" w:hAnsi="Times New Roman" w:cs="Times New Roman"/>
          <w:b/>
          <w:i/>
          <w:sz w:val="28"/>
          <w:szCs w:val="28"/>
        </w:rPr>
        <w:t>Стребелева</w:t>
      </w:r>
      <w:proofErr w:type="spellEnd"/>
      <w:r w:rsidRPr="007544D0">
        <w:rPr>
          <w:rFonts w:ascii="Times New Roman" w:hAnsi="Times New Roman" w:cs="Times New Roman"/>
          <w:b/>
          <w:i/>
          <w:sz w:val="28"/>
          <w:szCs w:val="28"/>
        </w:rPr>
        <w:t xml:space="preserve"> Психолого-педагогическая диагностика развития детей раннего и дошкольного возраста).</w:t>
      </w:r>
    </w:p>
    <w:p w14:paraId="52A54D79"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Задание направлено на выявление практического ориентирования на величину, а также наличия соотносящих действий.</w:t>
      </w:r>
    </w:p>
    <w:p w14:paraId="2A99FA0B"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701A3EBA"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Оборудование:</w:t>
      </w:r>
      <w:r w:rsidRPr="007544D0">
        <w:rPr>
          <w:rFonts w:ascii="Times New Roman" w:hAnsi="Times New Roman" w:cs="Times New Roman"/>
          <w:sz w:val="28"/>
          <w:szCs w:val="28"/>
        </w:rPr>
        <w:t xml:space="preserve"> две (три) разные по величине коробочки четырехугольной формы одного цвета с соответствующими крышками; два (три) шарика, разных по величине, но одинаковых</w:t>
      </w:r>
    </w:p>
    <w:p w14:paraId="39E55165"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по цвету.</w:t>
      </w:r>
    </w:p>
    <w:p w14:paraId="2D7051DB"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490100F2"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Процедура:</w:t>
      </w:r>
      <w:r w:rsidRPr="007544D0">
        <w:rPr>
          <w:rFonts w:ascii="Times New Roman" w:hAnsi="Times New Roman" w:cs="Times New Roman"/>
          <w:iCs/>
          <w:sz w:val="28"/>
          <w:szCs w:val="28"/>
        </w:rPr>
        <w:t xml:space="preserve"> </w:t>
      </w:r>
      <w:r w:rsidRPr="007544D0">
        <w:rPr>
          <w:rFonts w:ascii="Times New Roman" w:hAnsi="Times New Roman" w:cs="Times New Roman"/>
          <w:sz w:val="28"/>
          <w:szCs w:val="28"/>
        </w:rPr>
        <w:t xml:space="preserve">перед ребенком кладутся две (три) коробочки, разные по величине, и крышки к ним, расположенные на некотором расстоянии от коробочек. Психолог кладет большой шарик в большую коробочку, а </w:t>
      </w:r>
      <w:r w:rsidRPr="007544D0">
        <w:rPr>
          <w:rFonts w:ascii="Times New Roman" w:hAnsi="Times New Roman" w:cs="Times New Roman"/>
          <w:sz w:val="28"/>
          <w:szCs w:val="28"/>
        </w:rPr>
        <w:lastRenderedPageBreak/>
        <w:t>маленький шарик в маленькую коробочку и просит ребенка накрыть коробки крышками, спрятать шарики. При этом ребенку не объясняют, какую крышку надо брать. Задача заключается в том, чтобы ребенок догадался сам, какой крышкой надо закрыть соответствующую коробку.</w:t>
      </w:r>
    </w:p>
    <w:p w14:paraId="468E1B35"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54B68B2E"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
          <w:sz w:val="28"/>
          <w:szCs w:val="28"/>
        </w:rPr>
      </w:pPr>
      <w:r w:rsidRPr="007544D0">
        <w:rPr>
          <w:rFonts w:ascii="Times New Roman" w:hAnsi="Times New Roman" w:cs="Times New Roman"/>
          <w:i/>
          <w:iCs/>
          <w:sz w:val="28"/>
          <w:szCs w:val="28"/>
        </w:rPr>
        <w:t>Ребенок с двигательными нарушениями может не справиться самостоятельно с действием закрывания коробки. Засчитывается правильный выбор крышки, сделанный любым доступным способом – движением руки, головы, взглядом в сторону подходящей крышечки.</w:t>
      </w:r>
    </w:p>
    <w:p w14:paraId="7A065620"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6022F179"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Обучение:</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если ребенок подбирает крышки неверно, взрослый показывает и объясняет: «Большой крышкой закроем большую коробку, а маленькой крышкой - маленькую коробку». После обучения ребенку предлагают выполнить задаче самостоятельно.</w:t>
      </w:r>
    </w:p>
    <w:p w14:paraId="3796A5B8"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296059DD"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Оценка:</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принятие задания; понимание речевой инструкции; способы выполнения - ориентировка на величину; обучаемость; наличие соотносящих действий;</w:t>
      </w:r>
    </w:p>
    <w:p w14:paraId="70643AD7"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отношение к своей деятельности; результат.</w:t>
      </w:r>
    </w:p>
    <w:p w14:paraId="503235DA" w14:textId="77777777" w:rsidR="00EA2D8D" w:rsidRPr="007544D0" w:rsidRDefault="00EA2D8D" w:rsidP="00DA1809">
      <w:pPr>
        <w:pStyle w:val="a3"/>
        <w:numPr>
          <w:ilvl w:val="0"/>
          <w:numId w:val="12"/>
        </w:numPr>
        <w:tabs>
          <w:tab w:val="left" w:pos="284"/>
        </w:tabs>
        <w:autoSpaceDE w:val="0"/>
        <w:autoSpaceDN w:val="0"/>
        <w:adjustRightInd w:val="0"/>
        <w:spacing w:after="0" w:line="360" w:lineRule="auto"/>
        <w:ind w:left="0" w:firstLine="0"/>
        <w:rPr>
          <w:rFonts w:ascii="Times New Roman" w:hAnsi="Times New Roman" w:cs="Times New Roman"/>
          <w:sz w:val="28"/>
          <w:szCs w:val="28"/>
        </w:rPr>
      </w:pPr>
      <w:r w:rsidRPr="007544D0">
        <w:rPr>
          <w:rFonts w:ascii="Times New Roman" w:hAnsi="Times New Roman" w:cs="Times New Roman"/>
          <w:sz w:val="28"/>
          <w:szCs w:val="28"/>
        </w:rPr>
        <w:t>1 балл - ребенок не понимает задание; не стремится к цели; после обучения задания не понял.</w:t>
      </w:r>
    </w:p>
    <w:p w14:paraId="3148CDAE" w14:textId="77777777" w:rsidR="00EA2D8D" w:rsidRPr="007544D0" w:rsidRDefault="00EA2D8D" w:rsidP="00DA1809">
      <w:pPr>
        <w:pStyle w:val="a3"/>
        <w:numPr>
          <w:ilvl w:val="0"/>
          <w:numId w:val="12"/>
        </w:numPr>
        <w:tabs>
          <w:tab w:val="left" w:pos="284"/>
        </w:tabs>
        <w:autoSpaceDE w:val="0"/>
        <w:autoSpaceDN w:val="0"/>
        <w:adjustRightInd w:val="0"/>
        <w:spacing w:after="0" w:line="360" w:lineRule="auto"/>
        <w:ind w:left="0" w:firstLine="0"/>
        <w:rPr>
          <w:rFonts w:ascii="Times New Roman" w:hAnsi="Times New Roman" w:cs="Times New Roman"/>
          <w:sz w:val="28"/>
          <w:szCs w:val="28"/>
        </w:rPr>
      </w:pPr>
      <w:r w:rsidRPr="007544D0">
        <w:rPr>
          <w:rFonts w:ascii="Times New Roman" w:hAnsi="Times New Roman" w:cs="Times New Roman"/>
          <w:sz w:val="28"/>
          <w:szCs w:val="28"/>
        </w:rPr>
        <w:t>2 балла - ребенок не понимает задание; после обучения стремится к достижению цели, но у него нет соотносящих действий; к конечному результату безразличен; самостоятельно задание не выполняет.</w:t>
      </w:r>
    </w:p>
    <w:p w14:paraId="51074BC0" w14:textId="77777777" w:rsidR="00EA2D8D" w:rsidRPr="007544D0" w:rsidRDefault="00EA2D8D" w:rsidP="00DA1809">
      <w:pPr>
        <w:pStyle w:val="a3"/>
        <w:numPr>
          <w:ilvl w:val="0"/>
          <w:numId w:val="12"/>
        </w:numPr>
        <w:tabs>
          <w:tab w:val="left" w:pos="284"/>
        </w:tabs>
        <w:autoSpaceDE w:val="0"/>
        <w:autoSpaceDN w:val="0"/>
        <w:adjustRightInd w:val="0"/>
        <w:spacing w:after="0" w:line="360" w:lineRule="auto"/>
        <w:ind w:left="0" w:firstLine="0"/>
        <w:rPr>
          <w:rFonts w:ascii="Times New Roman" w:hAnsi="Times New Roman" w:cs="Times New Roman"/>
          <w:sz w:val="28"/>
          <w:szCs w:val="28"/>
        </w:rPr>
      </w:pPr>
      <w:r w:rsidRPr="007544D0">
        <w:rPr>
          <w:rFonts w:ascii="Times New Roman" w:hAnsi="Times New Roman" w:cs="Times New Roman"/>
          <w:sz w:val="28"/>
          <w:szCs w:val="28"/>
        </w:rPr>
        <w:t>3 балла - ребенок сразу принимает задание, но трудности возникли при выполнении соотносящих действий (не может соотнести уголки крышки с коробочкой); заинтересован в результате своей деятельности; после обучения задание выполняет.</w:t>
      </w:r>
    </w:p>
    <w:p w14:paraId="1FF1DFCA" w14:textId="77777777" w:rsidR="00EA2D8D" w:rsidRPr="007544D0" w:rsidRDefault="00EA2D8D" w:rsidP="00DA1809">
      <w:pPr>
        <w:pStyle w:val="a3"/>
        <w:numPr>
          <w:ilvl w:val="0"/>
          <w:numId w:val="12"/>
        </w:numPr>
        <w:tabs>
          <w:tab w:val="left" w:pos="284"/>
        </w:tabs>
        <w:autoSpaceDE w:val="0"/>
        <w:autoSpaceDN w:val="0"/>
        <w:adjustRightInd w:val="0"/>
        <w:spacing w:after="0" w:line="360" w:lineRule="auto"/>
        <w:ind w:left="0" w:firstLine="0"/>
        <w:rPr>
          <w:rFonts w:ascii="Times New Roman" w:hAnsi="Times New Roman" w:cs="Times New Roman"/>
          <w:sz w:val="28"/>
          <w:szCs w:val="28"/>
        </w:rPr>
      </w:pPr>
      <w:r w:rsidRPr="007544D0">
        <w:rPr>
          <w:rFonts w:ascii="Times New Roman" w:hAnsi="Times New Roman" w:cs="Times New Roman"/>
          <w:sz w:val="28"/>
          <w:szCs w:val="28"/>
        </w:rPr>
        <w:t xml:space="preserve">4 балла - ребенок сразу понимает задание; </w:t>
      </w:r>
      <w:proofErr w:type="spellStart"/>
      <w:r w:rsidRPr="007544D0">
        <w:rPr>
          <w:rFonts w:ascii="Times New Roman" w:hAnsi="Times New Roman" w:cs="Times New Roman"/>
          <w:sz w:val="28"/>
          <w:szCs w:val="28"/>
        </w:rPr>
        <w:t>выполянет</w:t>
      </w:r>
      <w:proofErr w:type="spellEnd"/>
      <w:r w:rsidRPr="007544D0">
        <w:rPr>
          <w:rFonts w:ascii="Times New Roman" w:hAnsi="Times New Roman" w:cs="Times New Roman"/>
          <w:sz w:val="28"/>
          <w:szCs w:val="28"/>
        </w:rPr>
        <w:t xml:space="preserve"> его; применяет соотносящие действия; заинтересован и конечном результате.</w:t>
      </w:r>
    </w:p>
    <w:p w14:paraId="1D231676" w14:textId="77777777" w:rsidR="00EA2D8D" w:rsidRPr="007544D0" w:rsidRDefault="00EA2D8D" w:rsidP="00DA1809">
      <w:pPr>
        <w:spacing w:after="0" w:line="360" w:lineRule="auto"/>
        <w:jc w:val="both"/>
        <w:rPr>
          <w:rFonts w:ascii="Times New Roman" w:hAnsi="Times New Roman" w:cs="Times New Roman"/>
          <w:sz w:val="28"/>
          <w:szCs w:val="28"/>
        </w:rPr>
      </w:pPr>
    </w:p>
    <w:p w14:paraId="66216AAE" w14:textId="77777777" w:rsidR="00EA2D8D" w:rsidRPr="007544D0" w:rsidRDefault="00EA2D8D" w:rsidP="00DA1809">
      <w:pPr>
        <w:pStyle w:val="a3"/>
        <w:numPr>
          <w:ilvl w:val="0"/>
          <w:numId w:val="10"/>
        </w:numPr>
        <w:spacing w:after="0" w:line="360" w:lineRule="auto"/>
        <w:ind w:left="709" w:hanging="283"/>
        <w:jc w:val="both"/>
        <w:rPr>
          <w:rFonts w:ascii="Times New Roman" w:hAnsi="Times New Roman" w:cs="Times New Roman"/>
          <w:b/>
          <w:i/>
          <w:sz w:val="28"/>
          <w:szCs w:val="28"/>
        </w:rPr>
      </w:pPr>
      <w:r w:rsidRPr="007544D0">
        <w:rPr>
          <w:rFonts w:ascii="Times New Roman" w:hAnsi="Times New Roman" w:cs="Times New Roman"/>
          <w:b/>
          <w:i/>
          <w:sz w:val="28"/>
          <w:szCs w:val="28"/>
        </w:rPr>
        <w:t xml:space="preserve">«Цветные кубики» (Е.А. </w:t>
      </w:r>
      <w:proofErr w:type="spellStart"/>
      <w:r w:rsidRPr="007544D0">
        <w:rPr>
          <w:rFonts w:ascii="Times New Roman" w:hAnsi="Times New Roman" w:cs="Times New Roman"/>
          <w:b/>
          <w:i/>
          <w:sz w:val="28"/>
          <w:szCs w:val="28"/>
        </w:rPr>
        <w:t>Стребелева</w:t>
      </w:r>
      <w:proofErr w:type="spellEnd"/>
      <w:r w:rsidRPr="007544D0">
        <w:rPr>
          <w:rFonts w:ascii="Times New Roman" w:hAnsi="Times New Roman" w:cs="Times New Roman"/>
          <w:b/>
          <w:i/>
          <w:sz w:val="28"/>
          <w:szCs w:val="28"/>
        </w:rPr>
        <w:t xml:space="preserve"> Психолого-педагогическая диагностика развития детей раннего и дошкольного возраста).</w:t>
      </w:r>
    </w:p>
    <w:p w14:paraId="2B068FCC"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Задание направлено на выявление умений ребенка выделять цвет как признак, различать и называть цвета.</w:t>
      </w:r>
    </w:p>
    <w:p w14:paraId="35C73EE1"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37C4194D"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Оборудование:</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 xml:space="preserve">цветные кубики (четыре цвета) - два красных, два желтых (белых), два зеленых, два синих. </w:t>
      </w:r>
    </w:p>
    <w:p w14:paraId="790B7776"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
          <w:iCs/>
          <w:sz w:val="28"/>
          <w:szCs w:val="28"/>
        </w:rPr>
      </w:pPr>
    </w:p>
    <w:p w14:paraId="47F2D790"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Процедура:</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перед ребенком ставят два (четыре) цветных кубика и просят показать такой, какой находится в руке взрослого: «Возьми кубик такой, как у меня». Затем педагог просит показать кубики: «Покажи, где красный, а теперь, где желтый». Далее предлагают ребенку по очереди назвать цвет каждого кубика: «Назови, какого цвета этот кубик».</w:t>
      </w:r>
    </w:p>
    <w:p w14:paraId="4A448627"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41DB7403"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Ребенок с выраженными двигательными нарушениями должен иметь возможность указать на выбранный кубик любым доступным способом. Оценка словесного обозначения цвета должна учитывать особенности произносительной стороны речи каждого ребенка. Называние цвета должно засчитываться, если угадывается часть произнесенного слова или его интонационный рисунок.</w:t>
      </w:r>
    </w:p>
    <w:p w14:paraId="1AFE7BDF"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2FE2D941"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Обучение:</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если ребенок не различает цвета, то педагог обучает его. В тех случаях, когда ребенок различает цвета, но не выделяет по слову, его учат выделять по слову два цвета, повторив при этом название цвета два-три раза. После обучения снова проверяется самостоятельное выполнение задания.</w:t>
      </w:r>
    </w:p>
    <w:p w14:paraId="2CB551C8"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430F1DDA"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Оценка:</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 xml:space="preserve">принятие задания; сличение ребенком цвета, узнавание его по слову, знание названия цвета; речевое сопровождение, результат, отношение к своей деятельности. </w:t>
      </w:r>
    </w:p>
    <w:p w14:paraId="35F916E0" w14:textId="77777777" w:rsidR="00EA2D8D" w:rsidRPr="007544D0" w:rsidRDefault="00EA2D8D" w:rsidP="00DA1809">
      <w:pPr>
        <w:pStyle w:val="a3"/>
        <w:numPr>
          <w:ilvl w:val="0"/>
          <w:numId w:val="13"/>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lastRenderedPageBreak/>
        <w:t>1 балл - ребенок не различает цвета даже после обучения.</w:t>
      </w:r>
    </w:p>
    <w:p w14:paraId="2FEF71AF" w14:textId="77777777" w:rsidR="00EA2D8D" w:rsidRPr="007544D0" w:rsidRDefault="00EA2D8D" w:rsidP="00DA1809">
      <w:pPr>
        <w:pStyle w:val="a3"/>
        <w:numPr>
          <w:ilvl w:val="0"/>
          <w:numId w:val="13"/>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 xml:space="preserve">2 балла - ребенок сличает два цвета, но не выделяет цвет по слову даже после обучения; безразличен к конечному результату. </w:t>
      </w:r>
    </w:p>
    <w:p w14:paraId="0FE9060B" w14:textId="77777777" w:rsidR="00EA2D8D" w:rsidRPr="007544D0" w:rsidRDefault="00EA2D8D" w:rsidP="00DA1809">
      <w:pPr>
        <w:pStyle w:val="a3"/>
        <w:numPr>
          <w:ilvl w:val="0"/>
          <w:numId w:val="13"/>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3 балла - ребенок сличает и выделяет цвет по слову; проявляет интерес к результату.</w:t>
      </w:r>
    </w:p>
    <w:p w14:paraId="799981B3" w14:textId="77777777" w:rsidR="00EA2D8D" w:rsidRPr="007544D0" w:rsidRDefault="00EA2D8D" w:rsidP="00DA1809">
      <w:pPr>
        <w:pStyle w:val="a3"/>
        <w:numPr>
          <w:ilvl w:val="0"/>
          <w:numId w:val="13"/>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4 балла - ребенок сличает цвета; выделяет их по слову; называет основные цвета; заинтересован в конечном результате.</w:t>
      </w:r>
    </w:p>
    <w:p w14:paraId="1111A897" w14:textId="77777777" w:rsidR="00EA2D8D" w:rsidRPr="007544D0" w:rsidRDefault="00EA2D8D" w:rsidP="00DA1809">
      <w:pPr>
        <w:spacing w:after="0" w:line="360" w:lineRule="auto"/>
        <w:jc w:val="both"/>
        <w:rPr>
          <w:rFonts w:ascii="Times New Roman" w:hAnsi="Times New Roman" w:cs="Times New Roman"/>
          <w:sz w:val="28"/>
          <w:szCs w:val="28"/>
        </w:rPr>
      </w:pPr>
    </w:p>
    <w:p w14:paraId="6D7D665F" w14:textId="77777777" w:rsidR="00EA2D8D" w:rsidRPr="007544D0" w:rsidRDefault="00EA2D8D" w:rsidP="00DA1809">
      <w:pPr>
        <w:pStyle w:val="a3"/>
        <w:numPr>
          <w:ilvl w:val="0"/>
          <w:numId w:val="10"/>
        </w:numPr>
        <w:spacing w:after="0" w:line="360" w:lineRule="auto"/>
        <w:jc w:val="both"/>
        <w:rPr>
          <w:rFonts w:ascii="Times New Roman" w:hAnsi="Times New Roman" w:cs="Times New Roman"/>
          <w:b/>
          <w:i/>
          <w:sz w:val="28"/>
          <w:szCs w:val="28"/>
        </w:rPr>
      </w:pPr>
      <w:r w:rsidRPr="007544D0">
        <w:rPr>
          <w:rFonts w:ascii="Times New Roman" w:hAnsi="Times New Roman" w:cs="Times New Roman"/>
          <w:b/>
          <w:i/>
          <w:sz w:val="28"/>
          <w:szCs w:val="28"/>
        </w:rPr>
        <w:t xml:space="preserve">Разрезные картинки из 2-х частей (Е.А. </w:t>
      </w:r>
      <w:proofErr w:type="spellStart"/>
      <w:r w:rsidRPr="007544D0">
        <w:rPr>
          <w:rFonts w:ascii="Times New Roman" w:hAnsi="Times New Roman" w:cs="Times New Roman"/>
          <w:b/>
          <w:i/>
          <w:sz w:val="28"/>
          <w:szCs w:val="28"/>
        </w:rPr>
        <w:t>Стребелева</w:t>
      </w:r>
      <w:proofErr w:type="spellEnd"/>
      <w:r w:rsidRPr="007544D0">
        <w:rPr>
          <w:rFonts w:ascii="Times New Roman" w:hAnsi="Times New Roman" w:cs="Times New Roman"/>
          <w:b/>
          <w:i/>
          <w:sz w:val="28"/>
          <w:szCs w:val="28"/>
        </w:rPr>
        <w:t xml:space="preserve"> Психолого-педагогическая диагностика развития детей раннего и дошкольного возраста).</w:t>
      </w:r>
    </w:p>
    <w:p w14:paraId="7ECD2938"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r w:rsidRPr="007544D0">
        <w:rPr>
          <w:rFonts w:ascii="Times New Roman" w:hAnsi="Times New Roman" w:cs="Times New Roman"/>
          <w:color w:val="000000"/>
          <w:sz w:val="28"/>
          <w:szCs w:val="28"/>
        </w:rPr>
        <w:t xml:space="preserve"> </w:t>
      </w:r>
      <w:r w:rsidRPr="007544D0">
        <w:rPr>
          <w:rFonts w:ascii="Times New Roman" w:hAnsi="Times New Roman" w:cs="Times New Roman"/>
          <w:b/>
          <w:color w:val="000000"/>
          <w:sz w:val="28"/>
          <w:szCs w:val="28"/>
        </w:rPr>
        <w:t>Цель:</w:t>
      </w:r>
      <w:r w:rsidRPr="007544D0">
        <w:rPr>
          <w:rFonts w:ascii="Times New Roman" w:hAnsi="Times New Roman" w:cs="Times New Roman"/>
          <w:color w:val="000000"/>
          <w:sz w:val="28"/>
          <w:szCs w:val="28"/>
        </w:rPr>
        <w:t xml:space="preserve"> Задание направлено на выявление уровня развития целостного восприятия предметной картинки.</w:t>
      </w:r>
    </w:p>
    <w:p w14:paraId="1FB339F7"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p>
    <w:p w14:paraId="39C36C82"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r w:rsidRPr="007544D0">
        <w:rPr>
          <w:rFonts w:ascii="Times New Roman" w:hAnsi="Times New Roman" w:cs="Times New Roman"/>
          <w:b/>
          <w:iCs/>
          <w:color w:val="000000"/>
          <w:sz w:val="28"/>
          <w:szCs w:val="28"/>
        </w:rPr>
        <w:t>Оборудование:</w:t>
      </w:r>
      <w:r w:rsidRPr="007544D0">
        <w:rPr>
          <w:rFonts w:ascii="Times New Roman" w:hAnsi="Times New Roman" w:cs="Times New Roman"/>
          <w:i/>
          <w:iCs/>
          <w:color w:val="000000"/>
          <w:sz w:val="28"/>
          <w:szCs w:val="28"/>
        </w:rPr>
        <w:t xml:space="preserve"> </w:t>
      </w:r>
      <w:r w:rsidRPr="007544D0">
        <w:rPr>
          <w:rFonts w:ascii="Times New Roman" w:hAnsi="Times New Roman" w:cs="Times New Roman"/>
          <w:color w:val="000000"/>
          <w:sz w:val="28"/>
          <w:szCs w:val="28"/>
        </w:rPr>
        <w:t>две одинаковые предметные картинки, одна из которых разрезана на две части (мяч, чайник).</w:t>
      </w:r>
    </w:p>
    <w:p w14:paraId="19267E69"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(Приложение к методическому пособию Е.А. </w:t>
      </w:r>
      <w:proofErr w:type="spellStart"/>
      <w:r w:rsidRPr="007544D0">
        <w:rPr>
          <w:rFonts w:ascii="Times New Roman" w:hAnsi="Times New Roman" w:cs="Times New Roman"/>
          <w:sz w:val="28"/>
          <w:szCs w:val="28"/>
        </w:rPr>
        <w:t>Стребелевой</w:t>
      </w:r>
      <w:proofErr w:type="spellEnd"/>
      <w:r w:rsidRPr="007544D0">
        <w:rPr>
          <w:rFonts w:ascii="Times New Roman" w:hAnsi="Times New Roman" w:cs="Times New Roman"/>
          <w:i/>
          <w:sz w:val="28"/>
          <w:szCs w:val="28"/>
        </w:rPr>
        <w:t xml:space="preserve"> </w:t>
      </w:r>
      <w:r w:rsidRPr="007544D0">
        <w:rPr>
          <w:rFonts w:ascii="Times New Roman" w:hAnsi="Times New Roman" w:cs="Times New Roman"/>
          <w:sz w:val="28"/>
          <w:szCs w:val="28"/>
        </w:rPr>
        <w:t xml:space="preserve">«Психолого-педагогическая диагностика развития детей раннего и дошкольного возраста»: наглядный </w:t>
      </w:r>
      <w:proofErr w:type="gramStart"/>
      <w:r w:rsidRPr="007544D0">
        <w:rPr>
          <w:rFonts w:ascii="Times New Roman" w:hAnsi="Times New Roman" w:cs="Times New Roman"/>
          <w:sz w:val="28"/>
          <w:szCs w:val="28"/>
        </w:rPr>
        <w:t xml:space="preserve">материал: </w:t>
      </w:r>
      <w:r w:rsidRPr="007544D0">
        <w:rPr>
          <w:rFonts w:ascii="Times New Roman" w:hAnsi="Times New Roman" w:cs="Times New Roman"/>
          <w:color w:val="3366FF"/>
          <w:sz w:val="28"/>
          <w:szCs w:val="28"/>
        </w:rPr>
        <w:t xml:space="preserve"> </w:t>
      </w:r>
      <w:r w:rsidRPr="007544D0">
        <w:rPr>
          <w:rFonts w:ascii="Times New Roman" w:hAnsi="Times New Roman" w:cs="Times New Roman"/>
          <w:sz w:val="28"/>
          <w:szCs w:val="28"/>
        </w:rPr>
        <w:t>набор</w:t>
      </w:r>
      <w:proofErr w:type="gramEnd"/>
      <w:r w:rsidRPr="007544D0">
        <w:rPr>
          <w:rFonts w:ascii="Times New Roman" w:hAnsi="Times New Roman" w:cs="Times New Roman"/>
          <w:sz w:val="28"/>
          <w:szCs w:val="28"/>
        </w:rPr>
        <w:t xml:space="preserve"> № 1, рис. 9-12).</w:t>
      </w:r>
    </w:p>
    <w:p w14:paraId="74CC4B0C"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
          <w:iCs/>
          <w:color w:val="000000"/>
          <w:sz w:val="28"/>
          <w:szCs w:val="28"/>
        </w:rPr>
      </w:pPr>
    </w:p>
    <w:p w14:paraId="5C680172"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r w:rsidRPr="007544D0">
        <w:rPr>
          <w:rFonts w:ascii="Times New Roman" w:hAnsi="Times New Roman" w:cs="Times New Roman"/>
          <w:b/>
          <w:iCs/>
          <w:color w:val="000000"/>
          <w:sz w:val="28"/>
          <w:szCs w:val="28"/>
        </w:rPr>
        <w:t>Процедура:</w:t>
      </w:r>
      <w:r w:rsidRPr="007544D0">
        <w:rPr>
          <w:rFonts w:ascii="Times New Roman" w:hAnsi="Times New Roman" w:cs="Times New Roman"/>
          <w:i/>
          <w:iCs/>
          <w:color w:val="000000"/>
          <w:sz w:val="28"/>
          <w:szCs w:val="28"/>
        </w:rPr>
        <w:t xml:space="preserve"> </w:t>
      </w:r>
      <w:r w:rsidRPr="007544D0">
        <w:rPr>
          <w:rFonts w:ascii="Times New Roman" w:hAnsi="Times New Roman" w:cs="Times New Roman"/>
          <w:color w:val="000000"/>
          <w:sz w:val="28"/>
          <w:szCs w:val="28"/>
        </w:rPr>
        <w:t>взрослый показывает ребенку две части разрезной картинки и просит: «Сложи картинку».</w:t>
      </w:r>
    </w:p>
    <w:p w14:paraId="1D0C5672"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p>
    <w:p w14:paraId="7D5D19B2"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r w:rsidRPr="007544D0">
        <w:rPr>
          <w:rFonts w:ascii="Times New Roman" w:hAnsi="Times New Roman" w:cs="Times New Roman"/>
          <w:b/>
          <w:iCs/>
          <w:color w:val="000000"/>
          <w:sz w:val="28"/>
          <w:szCs w:val="28"/>
        </w:rPr>
        <w:t>Обучение:</w:t>
      </w:r>
      <w:r w:rsidRPr="007544D0">
        <w:rPr>
          <w:rFonts w:ascii="Times New Roman" w:hAnsi="Times New Roman" w:cs="Times New Roman"/>
          <w:i/>
          <w:iCs/>
          <w:color w:val="000000"/>
          <w:sz w:val="28"/>
          <w:szCs w:val="28"/>
        </w:rPr>
        <w:t xml:space="preserve"> </w:t>
      </w:r>
      <w:r w:rsidRPr="007544D0">
        <w:rPr>
          <w:rFonts w:ascii="Times New Roman" w:hAnsi="Times New Roman" w:cs="Times New Roman"/>
          <w:color w:val="000000"/>
          <w:sz w:val="28"/>
          <w:szCs w:val="28"/>
        </w:rPr>
        <w:t xml:space="preserve">в тех случаях, когда ребенок не может правильно соединить части картинки </w:t>
      </w:r>
      <w:r w:rsidRPr="007544D0">
        <w:rPr>
          <w:rFonts w:ascii="Times New Roman" w:hAnsi="Times New Roman" w:cs="Times New Roman"/>
          <w:i/>
          <w:sz w:val="28"/>
          <w:szCs w:val="28"/>
        </w:rPr>
        <w:t>(или подобрать недостающую часть)</w:t>
      </w:r>
      <w:r w:rsidRPr="007544D0">
        <w:rPr>
          <w:rFonts w:ascii="Times New Roman" w:hAnsi="Times New Roman" w:cs="Times New Roman"/>
          <w:color w:val="000000"/>
          <w:sz w:val="28"/>
          <w:szCs w:val="28"/>
        </w:rPr>
        <w:t>, взрослый показывает целую и просит сделать из частей такую же. Если и после этого ребенок не справляется с заданием, педагог сам накладывает часть разрезной картинки на целую и предлагает ребенку добавить другую. Затем ребенок должен выполнить задание самостоятельно.</w:t>
      </w:r>
    </w:p>
    <w:p w14:paraId="77AFAA09"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p>
    <w:p w14:paraId="291B1C86"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lastRenderedPageBreak/>
        <w:t>В случае если ребенок с выраженными двигательными нарушениями не может выполнить действие соединения двух частей картинки, процедуру можно видоизменить следующим образом.  Перед ребенком лежит половина картинки, а педагог показывает ему две или три вторые половинки картинок, одна из которых является недостающей частью той, что перед ребенком. Ребенок любым доступным способом выбирает подходящую часть.</w:t>
      </w:r>
    </w:p>
    <w:p w14:paraId="102200E5"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FF0000"/>
          <w:sz w:val="28"/>
          <w:szCs w:val="28"/>
        </w:rPr>
      </w:pPr>
    </w:p>
    <w:p w14:paraId="03891E39"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color w:val="000000"/>
          <w:sz w:val="28"/>
          <w:szCs w:val="28"/>
        </w:rPr>
        <w:t>Оценка:</w:t>
      </w:r>
      <w:r w:rsidRPr="007544D0">
        <w:rPr>
          <w:rFonts w:ascii="Times New Roman" w:hAnsi="Times New Roman" w:cs="Times New Roman"/>
          <w:i/>
          <w:iCs/>
          <w:color w:val="000000"/>
          <w:sz w:val="28"/>
          <w:szCs w:val="28"/>
        </w:rPr>
        <w:t xml:space="preserve"> </w:t>
      </w:r>
      <w:r w:rsidRPr="007544D0">
        <w:rPr>
          <w:rFonts w:ascii="Times New Roman" w:hAnsi="Times New Roman" w:cs="Times New Roman"/>
          <w:color w:val="000000"/>
          <w:sz w:val="28"/>
          <w:szCs w:val="28"/>
        </w:rPr>
        <w:t xml:space="preserve">принятие </w:t>
      </w:r>
      <w:proofErr w:type="gramStart"/>
      <w:r w:rsidRPr="007544D0">
        <w:rPr>
          <w:rFonts w:ascii="Times New Roman" w:hAnsi="Times New Roman" w:cs="Times New Roman"/>
          <w:color w:val="000000"/>
          <w:sz w:val="28"/>
          <w:szCs w:val="28"/>
        </w:rPr>
        <w:t xml:space="preserve">задания; </w:t>
      </w:r>
      <w:r w:rsidRPr="007544D0">
        <w:rPr>
          <w:rFonts w:ascii="Times New Roman" w:hAnsi="Times New Roman" w:cs="Times New Roman"/>
          <w:sz w:val="28"/>
          <w:szCs w:val="28"/>
        </w:rPr>
        <w:t xml:space="preserve"> результат</w:t>
      </w:r>
      <w:proofErr w:type="gramEnd"/>
      <w:r w:rsidRPr="007544D0">
        <w:rPr>
          <w:rFonts w:ascii="Times New Roman" w:hAnsi="Times New Roman" w:cs="Times New Roman"/>
          <w:sz w:val="28"/>
          <w:szCs w:val="28"/>
        </w:rPr>
        <w:t>, отношение к своей деятельности.</w:t>
      </w:r>
    </w:p>
    <w:p w14:paraId="3E5919B1" w14:textId="77777777" w:rsidR="00EA2D8D" w:rsidRPr="007544D0" w:rsidRDefault="00EA2D8D" w:rsidP="00DA1809">
      <w:pPr>
        <w:pStyle w:val="a3"/>
        <w:numPr>
          <w:ilvl w:val="0"/>
          <w:numId w:val="14"/>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1 балл - ребенок после обучения действует неадекватно (не пытается соотнести части разрезной картинки друг с другом).</w:t>
      </w:r>
    </w:p>
    <w:p w14:paraId="7B3B82D9" w14:textId="77777777" w:rsidR="00EA2D8D" w:rsidRPr="007544D0" w:rsidRDefault="00EA2D8D" w:rsidP="00DA1809">
      <w:pPr>
        <w:pStyle w:val="a3"/>
        <w:numPr>
          <w:ilvl w:val="0"/>
          <w:numId w:val="14"/>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 xml:space="preserve">2 балла - ребенок складывает разрезную картинку при помощи взрослого </w:t>
      </w:r>
      <w:r w:rsidRPr="007544D0">
        <w:rPr>
          <w:rFonts w:ascii="Times New Roman" w:hAnsi="Times New Roman" w:cs="Times New Roman"/>
          <w:i/>
          <w:sz w:val="28"/>
          <w:szCs w:val="28"/>
        </w:rPr>
        <w:t>(или подбирает недостающую часть при помощи взрослого)</w:t>
      </w:r>
      <w:r w:rsidRPr="007544D0">
        <w:rPr>
          <w:rFonts w:ascii="Times New Roman" w:hAnsi="Times New Roman" w:cs="Times New Roman"/>
          <w:sz w:val="28"/>
          <w:szCs w:val="28"/>
        </w:rPr>
        <w:t xml:space="preserve">; к конечному результату безразличен; самостоятельно сложить картинку </w:t>
      </w:r>
      <w:r w:rsidRPr="007544D0">
        <w:rPr>
          <w:rFonts w:ascii="Times New Roman" w:hAnsi="Times New Roman" w:cs="Times New Roman"/>
          <w:i/>
          <w:sz w:val="28"/>
          <w:szCs w:val="28"/>
        </w:rPr>
        <w:t>(или подобрать недостающую часть)</w:t>
      </w:r>
      <w:r w:rsidRPr="007544D0">
        <w:rPr>
          <w:rFonts w:ascii="Times New Roman" w:hAnsi="Times New Roman" w:cs="Times New Roman"/>
          <w:color w:val="FF0000"/>
          <w:sz w:val="28"/>
          <w:szCs w:val="28"/>
        </w:rPr>
        <w:t xml:space="preserve"> </w:t>
      </w:r>
      <w:r w:rsidRPr="007544D0">
        <w:rPr>
          <w:rFonts w:ascii="Times New Roman" w:hAnsi="Times New Roman" w:cs="Times New Roman"/>
          <w:sz w:val="28"/>
          <w:szCs w:val="28"/>
        </w:rPr>
        <w:t>не может.</w:t>
      </w:r>
    </w:p>
    <w:p w14:paraId="3517C016" w14:textId="77777777" w:rsidR="00EA2D8D" w:rsidRPr="007544D0" w:rsidRDefault="00EA2D8D" w:rsidP="00DA1809">
      <w:pPr>
        <w:pStyle w:val="a3"/>
        <w:numPr>
          <w:ilvl w:val="0"/>
          <w:numId w:val="14"/>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 xml:space="preserve">3 балла - ребенок сразу понимает задание, но складывает картинку взрослого </w:t>
      </w:r>
      <w:r w:rsidRPr="007544D0">
        <w:rPr>
          <w:rFonts w:ascii="Times New Roman" w:hAnsi="Times New Roman" w:cs="Times New Roman"/>
          <w:i/>
          <w:sz w:val="28"/>
          <w:szCs w:val="28"/>
        </w:rPr>
        <w:t>(или подбирает недостающую часть)</w:t>
      </w:r>
      <w:r w:rsidRPr="007544D0">
        <w:rPr>
          <w:rFonts w:ascii="Times New Roman" w:hAnsi="Times New Roman" w:cs="Times New Roman"/>
          <w:sz w:val="28"/>
          <w:szCs w:val="28"/>
        </w:rPr>
        <w:t xml:space="preserve"> при помощи взрослого; после обучения складывает картинку </w:t>
      </w:r>
      <w:r w:rsidRPr="007544D0">
        <w:rPr>
          <w:rFonts w:ascii="Times New Roman" w:hAnsi="Times New Roman" w:cs="Times New Roman"/>
          <w:i/>
          <w:sz w:val="28"/>
          <w:szCs w:val="28"/>
        </w:rPr>
        <w:t xml:space="preserve">(или подбирает недостающую часть) </w:t>
      </w:r>
      <w:r w:rsidRPr="007544D0">
        <w:rPr>
          <w:rFonts w:ascii="Times New Roman" w:hAnsi="Times New Roman" w:cs="Times New Roman"/>
          <w:sz w:val="28"/>
          <w:szCs w:val="28"/>
        </w:rPr>
        <w:t>самостоятельно; понимает, что конечный результат положительный.</w:t>
      </w:r>
    </w:p>
    <w:p w14:paraId="6B30CC34" w14:textId="77777777" w:rsidR="00EA2D8D" w:rsidRPr="007544D0" w:rsidRDefault="00EA2D8D" w:rsidP="00DA1809">
      <w:pPr>
        <w:pStyle w:val="a3"/>
        <w:numPr>
          <w:ilvl w:val="0"/>
          <w:numId w:val="14"/>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 xml:space="preserve">4 балла - ребенок понимает задание; самостоятельно складывает разрезную картинку </w:t>
      </w:r>
      <w:r w:rsidRPr="007544D0">
        <w:rPr>
          <w:rFonts w:ascii="Times New Roman" w:hAnsi="Times New Roman" w:cs="Times New Roman"/>
          <w:i/>
          <w:sz w:val="28"/>
          <w:szCs w:val="28"/>
        </w:rPr>
        <w:t>(или подбирает недостающую часть</w:t>
      </w:r>
      <w:proofErr w:type="gramStart"/>
      <w:r w:rsidRPr="007544D0">
        <w:rPr>
          <w:rFonts w:ascii="Times New Roman" w:hAnsi="Times New Roman" w:cs="Times New Roman"/>
          <w:i/>
          <w:sz w:val="28"/>
          <w:szCs w:val="28"/>
        </w:rPr>
        <w:t>)</w:t>
      </w:r>
      <w:r w:rsidRPr="007544D0">
        <w:rPr>
          <w:rFonts w:ascii="Times New Roman" w:hAnsi="Times New Roman" w:cs="Times New Roman"/>
          <w:sz w:val="28"/>
          <w:szCs w:val="28"/>
        </w:rPr>
        <w:t xml:space="preserve"> ;</w:t>
      </w:r>
      <w:proofErr w:type="gramEnd"/>
      <w:r w:rsidRPr="007544D0">
        <w:rPr>
          <w:rFonts w:ascii="Times New Roman" w:hAnsi="Times New Roman" w:cs="Times New Roman"/>
          <w:sz w:val="28"/>
          <w:szCs w:val="28"/>
        </w:rPr>
        <w:t xml:space="preserve"> заинтересован в конечном результате.</w:t>
      </w:r>
    </w:p>
    <w:p w14:paraId="4A16DA48"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69C0CB81"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244BFB6B" w14:textId="77777777" w:rsidR="00EA2D8D" w:rsidRPr="007544D0" w:rsidRDefault="00EA2D8D" w:rsidP="00DA1809">
      <w:pPr>
        <w:pStyle w:val="a3"/>
        <w:numPr>
          <w:ilvl w:val="0"/>
          <w:numId w:val="10"/>
        </w:numPr>
        <w:spacing w:after="0" w:line="360" w:lineRule="auto"/>
        <w:ind w:left="709" w:hanging="283"/>
        <w:jc w:val="both"/>
        <w:rPr>
          <w:rFonts w:ascii="Times New Roman" w:hAnsi="Times New Roman" w:cs="Times New Roman"/>
          <w:b/>
          <w:i/>
          <w:sz w:val="28"/>
          <w:szCs w:val="28"/>
        </w:rPr>
      </w:pPr>
      <w:r w:rsidRPr="007544D0">
        <w:rPr>
          <w:rFonts w:ascii="Times New Roman" w:hAnsi="Times New Roman" w:cs="Times New Roman"/>
          <w:b/>
          <w:i/>
          <w:sz w:val="28"/>
          <w:szCs w:val="28"/>
        </w:rPr>
        <w:t xml:space="preserve">«Коробка форм» (Е.А. </w:t>
      </w:r>
      <w:proofErr w:type="spellStart"/>
      <w:r w:rsidRPr="007544D0">
        <w:rPr>
          <w:rFonts w:ascii="Times New Roman" w:hAnsi="Times New Roman" w:cs="Times New Roman"/>
          <w:b/>
          <w:i/>
          <w:sz w:val="28"/>
          <w:szCs w:val="28"/>
        </w:rPr>
        <w:t>Стребелева</w:t>
      </w:r>
      <w:proofErr w:type="spellEnd"/>
      <w:r w:rsidRPr="007544D0">
        <w:rPr>
          <w:rFonts w:ascii="Times New Roman" w:hAnsi="Times New Roman" w:cs="Times New Roman"/>
          <w:b/>
          <w:i/>
          <w:sz w:val="28"/>
          <w:szCs w:val="28"/>
        </w:rPr>
        <w:t xml:space="preserve"> Психолого-педагогическая диагностика развития детей раннего и дошкольного возраста).</w:t>
      </w:r>
    </w:p>
    <w:p w14:paraId="11F8EC66"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Задание направлено на проверку уровня развития практической ориентировки на форму, т. е. умения пользоваться методом проб при выполнении практических задач.</w:t>
      </w:r>
    </w:p>
    <w:p w14:paraId="1591C532"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1446D53A"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lastRenderedPageBreak/>
        <w:t>Оборудование:</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деревянная (или пластмассовая) коробка с двумя-пятью прорезями - полукруглой, треугольной, прямоугольной, квадратной, шестиугольной формы («почтовый ящик») и десятью объемными геометрическими фигурами, основание каждой из которых соответствует по форме одной из прорезей.</w:t>
      </w:r>
    </w:p>
    <w:p w14:paraId="7C6EBF2C"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3FA90886"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Процедура:</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психолог берет одну из фигур и бросает ее в соответствующую прорезь. Затем предлагает ребенку опустить остальные. Если ребенок не может найти нужную прорезь, а пытается силой заталкивать фигуру, то следует провести обучение.</w:t>
      </w:r>
    </w:p>
    <w:p w14:paraId="52B8DB2A"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18BCB5F9"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Ребенку с двигательными нарушениями может быть сложно осуществлять практические действия с небольшого размера предметами. Учитывая двигательные возможности ребенка, можно упростить задание, используя большую коробку с двумя прорезями – круглой и квадратной формы, и предложить ребенку помещать в эти прорези несколько шариков и кубиков. Первые две фигуры педагог может опустить в прорези сам, давая образец выполнения задания, а затем предложить ребенку продолжить. В случае невозможности ребенка брать и опускать предметы в отверстия самостоятельно, педагог может показывать шарик или кубик, а ребенок любым доступным способом – указывать на соответствующее отверстие, после чего педагог пробует поместить в него предмет и вместе с ребенком сделать вывод, верным ли было решение. Если оно было ошибочным, педагог пробует опустить предмет во второе отверстие, и вместе с ребенком убеждается, что на этот раз предмет легко помещается в нем. Далее ребенок совершает выбор самостоятельно.</w:t>
      </w:r>
    </w:p>
    <w:p w14:paraId="1A9DD186"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FF0000"/>
          <w:sz w:val="28"/>
          <w:szCs w:val="28"/>
        </w:rPr>
      </w:pPr>
    </w:p>
    <w:p w14:paraId="337BC0C5"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Обучение:</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 xml:space="preserve">психолог берет одну из форм и медленно показывает действия, прикладывая фигуру к разным отверстиям, пока не найдет нужное. Затем дает </w:t>
      </w:r>
      <w:r w:rsidRPr="007544D0">
        <w:rPr>
          <w:rFonts w:ascii="Times New Roman" w:hAnsi="Times New Roman" w:cs="Times New Roman"/>
          <w:sz w:val="28"/>
          <w:szCs w:val="28"/>
        </w:rPr>
        <w:lastRenderedPageBreak/>
        <w:t>ребенку другую фигуру и вместе с ним прикладывает ее к прорезям, отыскивая соответствующую. Остальные фигуры ребенок опускает самостоятельно.</w:t>
      </w:r>
    </w:p>
    <w:p w14:paraId="2D9F1D29"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4C2E6E55" w14:textId="77777777" w:rsidR="00EA2D8D" w:rsidRPr="007544D0" w:rsidRDefault="00EA2D8D" w:rsidP="00766889">
      <w:pPr>
        <w:autoSpaceDE w:val="0"/>
        <w:autoSpaceDN w:val="0"/>
        <w:adjustRightInd w:val="0"/>
        <w:spacing w:after="0" w:line="360" w:lineRule="auto"/>
        <w:jc w:val="both"/>
        <w:outlineLvl w:val="0"/>
        <w:rPr>
          <w:rFonts w:ascii="Times New Roman" w:hAnsi="Times New Roman" w:cs="Times New Roman"/>
          <w:b/>
          <w:sz w:val="28"/>
          <w:szCs w:val="28"/>
        </w:rPr>
      </w:pPr>
      <w:r w:rsidRPr="007544D0">
        <w:rPr>
          <w:rFonts w:ascii="Times New Roman" w:hAnsi="Times New Roman" w:cs="Times New Roman"/>
          <w:b/>
          <w:sz w:val="28"/>
          <w:szCs w:val="28"/>
        </w:rPr>
        <w:t>Оценка:</w:t>
      </w:r>
    </w:p>
    <w:p w14:paraId="2C4B94D0" w14:textId="77777777" w:rsidR="00EA2D8D" w:rsidRPr="007544D0" w:rsidRDefault="00EA2D8D" w:rsidP="00DA1809">
      <w:pPr>
        <w:pStyle w:val="a3"/>
        <w:numPr>
          <w:ilvl w:val="0"/>
          <w:numId w:val="15"/>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1 балл - ребенок не понимает задание, не стремится его выполнить; после обучения задание не понимает.</w:t>
      </w:r>
    </w:p>
    <w:p w14:paraId="6A98B28C" w14:textId="77777777" w:rsidR="00EA2D8D" w:rsidRPr="007544D0" w:rsidRDefault="00EA2D8D" w:rsidP="00DA1809">
      <w:pPr>
        <w:pStyle w:val="a3"/>
        <w:numPr>
          <w:ilvl w:val="0"/>
          <w:numId w:val="15"/>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2 балла - ребенок принимает задание, пытается выполнить его, используя хаотичные действия; после обучения не переходит к выполнению задания методом проб.</w:t>
      </w:r>
    </w:p>
    <w:p w14:paraId="7F068D88" w14:textId="77777777" w:rsidR="00EA2D8D" w:rsidRPr="007544D0" w:rsidRDefault="00EA2D8D" w:rsidP="00DA1809">
      <w:pPr>
        <w:pStyle w:val="a3"/>
        <w:numPr>
          <w:ilvl w:val="0"/>
          <w:numId w:val="15"/>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 xml:space="preserve">3 балла - ребенок принимает и понимает задание, выполняет его методом перебора вариантов; после обучения пользуется методом проб. </w:t>
      </w:r>
    </w:p>
    <w:p w14:paraId="39709118" w14:textId="77777777" w:rsidR="00EA2D8D" w:rsidRPr="007544D0" w:rsidRDefault="00EA2D8D" w:rsidP="00DA1809">
      <w:pPr>
        <w:pStyle w:val="a3"/>
        <w:numPr>
          <w:ilvl w:val="0"/>
          <w:numId w:val="15"/>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4 балла - ребенок принимает и понимает задание, с интересом выполняет его.</w:t>
      </w:r>
    </w:p>
    <w:p w14:paraId="2E7B14C5" w14:textId="77777777" w:rsidR="00EA2D8D" w:rsidRPr="007544D0" w:rsidRDefault="00EA2D8D" w:rsidP="00DA1809">
      <w:pPr>
        <w:spacing w:after="0" w:line="360" w:lineRule="auto"/>
        <w:jc w:val="both"/>
        <w:rPr>
          <w:rFonts w:ascii="Times New Roman" w:hAnsi="Times New Roman" w:cs="Times New Roman"/>
          <w:sz w:val="28"/>
          <w:szCs w:val="28"/>
        </w:rPr>
      </w:pPr>
    </w:p>
    <w:p w14:paraId="42D8953E" w14:textId="77777777" w:rsidR="00EA2D8D" w:rsidRPr="007544D0" w:rsidRDefault="00EA2D8D" w:rsidP="00DA1809">
      <w:pPr>
        <w:pStyle w:val="a3"/>
        <w:numPr>
          <w:ilvl w:val="0"/>
          <w:numId w:val="10"/>
        </w:numPr>
        <w:spacing w:after="0" w:line="360" w:lineRule="auto"/>
        <w:ind w:hanging="294"/>
        <w:jc w:val="both"/>
        <w:rPr>
          <w:rFonts w:ascii="Times New Roman" w:hAnsi="Times New Roman" w:cs="Times New Roman"/>
          <w:b/>
          <w:i/>
          <w:sz w:val="28"/>
          <w:szCs w:val="28"/>
        </w:rPr>
      </w:pPr>
      <w:r w:rsidRPr="007544D0">
        <w:rPr>
          <w:rFonts w:ascii="Times New Roman" w:hAnsi="Times New Roman" w:cs="Times New Roman"/>
          <w:b/>
          <w:i/>
          <w:sz w:val="28"/>
          <w:szCs w:val="28"/>
        </w:rPr>
        <w:t xml:space="preserve">Оценка доступного уровня символизации (Хохлова А.Ю. Методика оценки доступного уровня символизации в общении у детей с нарушениями слуха и зрения и множественными нарушениями развития). </w:t>
      </w:r>
    </w:p>
    <w:p w14:paraId="09E256E6"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оценка доступного обследуемому ребенку уровня символизации в обозначении предметов. Результаты такой диагностики могут помочь правильно строить обучение и общение, подбирать доступные ребенку способы подачи материала и кодирования любой информации. </w:t>
      </w:r>
    </w:p>
    <w:p w14:paraId="4B2C7432"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Оборудование:</w:t>
      </w:r>
      <w:r w:rsidRPr="007544D0">
        <w:rPr>
          <w:rFonts w:ascii="Times New Roman" w:hAnsi="Times New Roman" w:cs="Times New Roman"/>
          <w:sz w:val="28"/>
          <w:szCs w:val="28"/>
        </w:rPr>
        <w:t xml:space="preserve"> стимульный материал методики подобран на основе модели «Символической лестницы», согласно которой первым уровнем символизации является реальный объект (демонстрация какого-либо объекта становится постоянным знаком начала соответствующего события, например, шапка – символ прогулки), а наивысшим уровнем символизации становится понятие языка, слово. </w:t>
      </w:r>
    </w:p>
    <w:p w14:paraId="03727650" w14:textId="77777777" w:rsidR="00EA2D8D" w:rsidRPr="007544D0" w:rsidRDefault="00EA2D8D"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Стимульный материал для обследования детей с НОДА модифицирован для упрощения процедуры обследования. Уровни символизации:</w:t>
      </w:r>
    </w:p>
    <w:p w14:paraId="59318DDD" w14:textId="77777777" w:rsidR="00EA2D8D" w:rsidRPr="007544D0" w:rsidRDefault="00EA2D8D" w:rsidP="00DA1809">
      <w:pPr>
        <w:pStyle w:val="a3"/>
        <w:numPr>
          <w:ilvl w:val="0"/>
          <w:numId w:val="16"/>
        </w:numPr>
        <w:tabs>
          <w:tab w:val="left" w:pos="284"/>
        </w:tabs>
        <w:spacing w:after="0" w:line="360" w:lineRule="auto"/>
        <w:ind w:left="0" w:firstLine="0"/>
        <w:jc w:val="both"/>
        <w:rPr>
          <w:rFonts w:ascii="Times New Roman" w:hAnsi="Times New Roman" w:cs="Times New Roman"/>
          <w:i/>
          <w:sz w:val="28"/>
          <w:szCs w:val="28"/>
        </w:rPr>
      </w:pPr>
      <w:r w:rsidRPr="007544D0">
        <w:rPr>
          <w:rFonts w:ascii="Times New Roman" w:hAnsi="Times New Roman" w:cs="Times New Roman"/>
          <w:i/>
          <w:sz w:val="28"/>
          <w:szCs w:val="28"/>
        </w:rPr>
        <w:lastRenderedPageBreak/>
        <w:t>10 реальных предметов</w:t>
      </w:r>
    </w:p>
    <w:p w14:paraId="5D1C36F8" w14:textId="77777777" w:rsidR="00EA2D8D" w:rsidRPr="007544D0" w:rsidRDefault="00EA2D8D" w:rsidP="00DA1809">
      <w:pPr>
        <w:pStyle w:val="a3"/>
        <w:numPr>
          <w:ilvl w:val="0"/>
          <w:numId w:val="16"/>
        </w:numPr>
        <w:tabs>
          <w:tab w:val="left" w:pos="284"/>
        </w:tabs>
        <w:spacing w:after="0" w:line="360" w:lineRule="auto"/>
        <w:ind w:left="0" w:firstLine="0"/>
        <w:jc w:val="both"/>
        <w:rPr>
          <w:rFonts w:ascii="Times New Roman" w:hAnsi="Times New Roman" w:cs="Times New Roman"/>
          <w:i/>
          <w:sz w:val="28"/>
          <w:szCs w:val="28"/>
        </w:rPr>
      </w:pPr>
      <w:r w:rsidRPr="007544D0">
        <w:rPr>
          <w:rFonts w:ascii="Times New Roman" w:hAnsi="Times New Roman" w:cs="Times New Roman"/>
          <w:i/>
          <w:sz w:val="28"/>
          <w:szCs w:val="28"/>
        </w:rPr>
        <w:t>реалистичные цветные изображения</w:t>
      </w:r>
    </w:p>
    <w:p w14:paraId="1E75A036" w14:textId="77777777" w:rsidR="00EA2D8D" w:rsidRPr="007544D0" w:rsidRDefault="00EA2D8D" w:rsidP="00DA1809">
      <w:pPr>
        <w:pStyle w:val="a3"/>
        <w:numPr>
          <w:ilvl w:val="0"/>
          <w:numId w:val="16"/>
        </w:numPr>
        <w:tabs>
          <w:tab w:val="left" w:pos="284"/>
        </w:tabs>
        <w:spacing w:after="0" w:line="360" w:lineRule="auto"/>
        <w:ind w:left="0" w:firstLine="0"/>
        <w:jc w:val="both"/>
        <w:rPr>
          <w:rFonts w:ascii="Times New Roman" w:hAnsi="Times New Roman" w:cs="Times New Roman"/>
          <w:i/>
          <w:sz w:val="28"/>
          <w:szCs w:val="28"/>
        </w:rPr>
      </w:pPr>
      <w:r w:rsidRPr="007544D0">
        <w:rPr>
          <w:rFonts w:ascii="Times New Roman" w:hAnsi="Times New Roman" w:cs="Times New Roman"/>
          <w:i/>
          <w:sz w:val="28"/>
          <w:szCs w:val="28"/>
        </w:rPr>
        <w:t>контурные изображения</w:t>
      </w:r>
    </w:p>
    <w:p w14:paraId="21900279" w14:textId="77777777" w:rsidR="00EA2D8D" w:rsidRPr="007544D0" w:rsidRDefault="00EA2D8D" w:rsidP="00DA1809">
      <w:pPr>
        <w:pStyle w:val="a3"/>
        <w:numPr>
          <w:ilvl w:val="0"/>
          <w:numId w:val="16"/>
        </w:numPr>
        <w:tabs>
          <w:tab w:val="left" w:pos="284"/>
        </w:tabs>
        <w:spacing w:after="0" w:line="360" w:lineRule="auto"/>
        <w:ind w:left="0" w:firstLine="0"/>
        <w:jc w:val="both"/>
        <w:rPr>
          <w:rFonts w:ascii="Times New Roman" w:hAnsi="Times New Roman" w:cs="Times New Roman"/>
          <w:i/>
          <w:sz w:val="28"/>
          <w:szCs w:val="28"/>
        </w:rPr>
      </w:pPr>
      <w:r w:rsidRPr="007544D0">
        <w:rPr>
          <w:rFonts w:ascii="Times New Roman" w:hAnsi="Times New Roman" w:cs="Times New Roman"/>
          <w:i/>
          <w:sz w:val="28"/>
          <w:szCs w:val="28"/>
        </w:rPr>
        <w:t>жестовые обозначения тех же предметов (демонстрируются диагностом)</w:t>
      </w:r>
    </w:p>
    <w:p w14:paraId="2CBBA10B" w14:textId="77777777" w:rsidR="00EA2D8D" w:rsidRPr="007544D0" w:rsidRDefault="00EA2D8D" w:rsidP="00DA1809">
      <w:pPr>
        <w:pStyle w:val="a3"/>
        <w:numPr>
          <w:ilvl w:val="0"/>
          <w:numId w:val="16"/>
        </w:numPr>
        <w:tabs>
          <w:tab w:val="left" w:pos="284"/>
        </w:tabs>
        <w:spacing w:after="0" w:line="360" w:lineRule="auto"/>
        <w:ind w:left="0" w:firstLine="0"/>
        <w:jc w:val="both"/>
        <w:rPr>
          <w:rFonts w:ascii="Times New Roman" w:hAnsi="Times New Roman" w:cs="Times New Roman"/>
          <w:i/>
          <w:sz w:val="28"/>
          <w:szCs w:val="28"/>
        </w:rPr>
      </w:pPr>
      <w:r w:rsidRPr="007544D0">
        <w:rPr>
          <w:rFonts w:ascii="Times New Roman" w:hAnsi="Times New Roman" w:cs="Times New Roman"/>
          <w:i/>
          <w:sz w:val="28"/>
          <w:szCs w:val="28"/>
        </w:rPr>
        <w:t>таблички с напечатанными названиями этих же вещей</w:t>
      </w:r>
    </w:p>
    <w:p w14:paraId="351DE89B" w14:textId="77777777" w:rsidR="00EA2D8D" w:rsidRPr="007544D0" w:rsidRDefault="00EA2D8D" w:rsidP="00DA1809">
      <w:pPr>
        <w:spacing w:after="0" w:line="360" w:lineRule="auto"/>
        <w:jc w:val="both"/>
        <w:rPr>
          <w:rFonts w:ascii="Times New Roman" w:eastAsia="Times New Roman" w:hAnsi="Times New Roman" w:cs="Times New Roman"/>
          <w:color w:val="000000"/>
          <w:sz w:val="28"/>
          <w:szCs w:val="28"/>
        </w:rPr>
      </w:pPr>
      <w:r w:rsidRPr="007544D0">
        <w:rPr>
          <w:rFonts w:ascii="Times New Roman" w:hAnsi="Times New Roman" w:cs="Times New Roman"/>
          <w:b/>
          <w:sz w:val="28"/>
          <w:szCs w:val="28"/>
        </w:rPr>
        <w:t xml:space="preserve">Процедура: </w:t>
      </w:r>
      <w:r w:rsidRPr="007544D0">
        <w:rPr>
          <w:rFonts w:ascii="Times New Roman" w:eastAsia="Times New Roman" w:hAnsi="Times New Roman" w:cs="Times New Roman"/>
          <w:color w:val="000000"/>
          <w:sz w:val="28"/>
          <w:szCs w:val="28"/>
        </w:rPr>
        <w:t xml:space="preserve">подбор ребенком символов разного уровня к реальным предметам. В начале тестирования необходимо убедиться, что ребенок узнал предмет. </w:t>
      </w:r>
    </w:p>
    <w:p w14:paraId="57715255" w14:textId="77777777" w:rsidR="00EA2D8D" w:rsidRPr="007544D0" w:rsidRDefault="00EA2D8D" w:rsidP="00DA1809">
      <w:pPr>
        <w:spacing w:after="0" w:line="360" w:lineRule="auto"/>
        <w:jc w:val="both"/>
        <w:rPr>
          <w:rFonts w:ascii="Times New Roman" w:eastAsiaTheme="minorEastAsia" w:hAnsi="Times New Roman" w:cs="Times New Roman"/>
          <w:sz w:val="28"/>
          <w:szCs w:val="28"/>
        </w:rPr>
      </w:pPr>
      <w:r w:rsidRPr="007544D0">
        <w:rPr>
          <w:rFonts w:ascii="Times New Roman" w:hAnsi="Times New Roman" w:cs="Times New Roman"/>
          <w:sz w:val="28"/>
          <w:szCs w:val="28"/>
        </w:rPr>
        <w:t xml:space="preserve">Психолог или педагог показывает ребенку по очереди каждый из предметов одежды и </w:t>
      </w:r>
      <w:proofErr w:type="gramStart"/>
      <w:r w:rsidRPr="007544D0">
        <w:rPr>
          <w:rFonts w:ascii="Times New Roman" w:hAnsi="Times New Roman" w:cs="Times New Roman"/>
          <w:sz w:val="28"/>
          <w:szCs w:val="28"/>
        </w:rPr>
        <w:t>спрашивает</w:t>
      </w:r>
      <w:proofErr w:type="gramEnd"/>
      <w:r w:rsidRPr="007544D0">
        <w:rPr>
          <w:rFonts w:ascii="Times New Roman" w:hAnsi="Times New Roman" w:cs="Times New Roman"/>
          <w:sz w:val="28"/>
          <w:szCs w:val="28"/>
        </w:rPr>
        <w:t xml:space="preserve"> «Что это?» (устно, жестом, демонстрирует вопросительное выражение лица) и/или наблюдает за реакцией ребенка. Далее в зависимости от ответного поведения ребенка процедура может быть продолжена в двух вариантах. </w:t>
      </w:r>
    </w:p>
    <w:p w14:paraId="3170606B"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i/>
          <w:sz w:val="28"/>
          <w:szCs w:val="28"/>
        </w:rPr>
        <w:t>Вариант 1.</w:t>
      </w:r>
      <w:r w:rsidRPr="007544D0">
        <w:rPr>
          <w:rFonts w:ascii="Times New Roman" w:hAnsi="Times New Roman" w:cs="Times New Roman"/>
          <w:sz w:val="28"/>
          <w:szCs w:val="28"/>
        </w:rPr>
        <w:t xml:space="preserve"> Если ребенок называет предметы словом или жестом (РЖЯ или другим постоянным жестом – системы </w:t>
      </w:r>
      <w:proofErr w:type="spellStart"/>
      <w:r w:rsidRPr="007544D0">
        <w:rPr>
          <w:rFonts w:ascii="Times New Roman" w:hAnsi="Times New Roman" w:cs="Times New Roman"/>
          <w:sz w:val="28"/>
          <w:szCs w:val="28"/>
        </w:rPr>
        <w:t>Макатон</w:t>
      </w:r>
      <w:proofErr w:type="spellEnd"/>
      <w:r w:rsidRPr="007544D0">
        <w:rPr>
          <w:rFonts w:ascii="Times New Roman" w:hAnsi="Times New Roman" w:cs="Times New Roman"/>
          <w:sz w:val="28"/>
          <w:szCs w:val="28"/>
        </w:rPr>
        <w:t xml:space="preserve">, постоянно используемым домашним жестом), можно сделать вывод о том, что ребенок способен пользоваться языковыми средствами общения. В случае языкового (жестового, словесного) обозначения всех предметов можно либо завершить тестирование, либо – если стоит дополнительная задача оценить навыки чтения – предложить ребенку подобрать письменные обозначения вещей на табличках. В любом случае данный вариант ответного поведения ребенка позволяет заключить, что дальнейшее общение с ним можно строить, используя средства словесного или жестового языка. Ответы заносятся в протокол. </w:t>
      </w:r>
    </w:p>
    <w:p w14:paraId="3F2FC509"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i/>
          <w:sz w:val="28"/>
          <w:szCs w:val="28"/>
        </w:rPr>
        <w:t>Вариант 2.</w:t>
      </w:r>
      <w:r w:rsidRPr="007544D0">
        <w:rPr>
          <w:rFonts w:ascii="Times New Roman" w:hAnsi="Times New Roman" w:cs="Times New Roman"/>
          <w:sz w:val="28"/>
          <w:szCs w:val="28"/>
        </w:rPr>
        <w:t xml:space="preserve"> Включает от 1 до 5 этапов. </w:t>
      </w:r>
    </w:p>
    <w:p w14:paraId="26A6ADC8" w14:textId="77777777" w:rsidR="00EA2D8D" w:rsidRPr="007544D0" w:rsidRDefault="00EA2D8D" w:rsidP="00DA1809">
      <w:pPr>
        <w:pStyle w:val="a3"/>
        <w:numPr>
          <w:ilvl w:val="0"/>
          <w:numId w:val="17"/>
        </w:numPr>
        <w:tabs>
          <w:tab w:val="left" w:pos="142"/>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 xml:space="preserve">Если ребенок не дает предметам названий, педагог предлагает ему взять предмет и что-то сделать с ним. Можно продемонстрировать действие с каким-либо одним предметом. Далее ребенок должен сам показать, как </w:t>
      </w:r>
      <w:r w:rsidRPr="007544D0">
        <w:rPr>
          <w:rFonts w:ascii="Times New Roman" w:hAnsi="Times New Roman" w:cs="Times New Roman"/>
          <w:sz w:val="28"/>
          <w:szCs w:val="28"/>
        </w:rPr>
        <w:lastRenderedPageBreak/>
        <w:t xml:space="preserve">используют остальные предметы. Если он узнал хотя бы несколько предметов, можно переходить к следующему этапу обследования. </w:t>
      </w:r>
    </w:p>
    <w:p w14:paraId="63659E62" w14:textId="77777777" w:rsidR="00EA2D8D" w:rsidRPr="007544D0" w:rsidRDefault="00EA2D8D"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Для детей с НОДА, не способных производить предметные действия самостоятельно, можно предложить модификацию процедуры. Педагог показывает ребенку, например, шапку и варежку, и указывает рукой себе на голову. Ребенок любым доступным способом выбирает подходящий предмет.</w:t>
      </w:r>
    </w:p>
    <w:p w14:paraId="4C79EF71" w14:textId="77777777" w:rsidR="00EA2D8D" w:rsidRPr="007544D0" w:rsidRDefault="00EA2D8D" w:rsidP="00DA1809">
      <w:pPr>
        <w:spacing w:after="0" w:line="360" w:lineRule="auto"/>
        <w:jc w:val="both"/>
        <w:rPr>
          <w:rFonts w:ascii="Times New Roman" w:hAnsi="Times New Roman" w:cs="Times New Roman"/>
          <w:color w:val="FF0000"/>
          <w:sz w:val="28"/>
          <w:szCs w:val="28"/>
        </w:rPr>
      </w:pPr>
      <w:r w:rsidRPr="007544D0">
        <w:rPr>
          <w:rFonts w:ascii="Times New Roman" w:hAnsi="Times New Roman" w:cs="Times New Roman"/>
          <w:sz w:val="28"/>
          <w:szCs w:val="28"/>
        </w:rPr>
        <w:t>2. На следующем этапе перед ребенком выкладывают реальные предметы (если в силу особенностей зрения или внимания ребенок не может оглядеть сразу все предметы, можно предъявлять их по два-три) и предлагают (по одной) картинки положить рядом с соответствующими реальными объектами. Если обследуемый не понимает сразу, что нужно делать, педагог может положить первую картинку сам. Ребенок может указывать соответствующий картинке предмет любым доступным способом.</w:t>
      </w:r>
    </w:p>
    <w:p w14:paraId="7CE393B8"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3. Если предыдущий этап ребенок проходит успешно, то аналогичным образом ему предлагают подобрать контурные изображения. </w:t>
      </w:r>
    </w:p>
    <w:p w14:paraId="41A6F999"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4. Далее можно исследовать понимание жестовых обозначений, даже если ребенок не использовал их самостоятельно. Педагог демонстрирует ребенку жест «шапка» и ждет, укажет ли на нее ребенок, перед которым лежат реальные предметы (все или два-три – решает диагност). Если ребенок не понимает, что от него требуется, педагог может сам указать на шапку, затем повторить жест и вопросительно посмотреть на ребенка. Если тот показывает шапку, диагност продолжает демонстрировать по очереди другие жесты. Иногда ребенок может не понять официального жеста, тогда можно показать ему естественный жест. В протоколе фиксируется, какие из предложенных жестов понял тестируемый ребенок. </w:t>
      </w:r>
    </w:p>
    <w:p w14:paraId="3DC230E2"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5. Независимо от того, понял ли ребенок жестовые обозначения, можно предложить ему таблички со словесными обозначениями. Снова перед ребенком выкладываются предметы (все или группами) и подается табличка со словом «шапка», диагност вопросительным жестом показывает «Где?». Задача ребенка – положить ее рядом с шапкой или указать на шапку. Ребенок </w:t>
      </w:r>
      <w:r w:rsidRPr="007544D0">
        <w:rPr>
          <w:rFonts w:ascii="Times New Roman" w:hAnsi="Times New Roman" w:cs="Times New Roman"/>
          <w:sz w:val="28"/>
          <w:szCs w:val="28"/>
        </w:rPr>
        <w:lastRenderedPageBreak/>
        <w:t xml:space="preserve">может узнать всего одно-два слова из 10, но это уже говорит о его готовности к пониманию письменных обозначений. </w:t>
      </w:r>
    </w:p>
    <w:p w14:paraId="5DDA20D2"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 xml:space="preserve">Оценка: </w:t>
      </w:r>
      <w:r w:rsidRPr="007544D0">
        <w:rPr>
          <w:rFonts w:ascii="Times New Roman" w:hAnsi="Times New Roman" w:cs="Times New Roman"/>
          <w:sz w:val="28"/>
          <w:szCs w:val="28"/>
        </w:rPr>
        <w:t xml:space="preserve">на каждом из описанных выше этапов подсчитывается количество правильно подобранных к реальному предмету символов. В результате определяется актуальный уровень символизации (тот </w:t>
      </w:r>
      <w:proofErr w:type="gramStart"/>
      <w:r w:rsidRPr="007544D0">
        <w:rPr>
          <w:rFonts w:ascii="Times New Roman" w:hAnsi="Times New Roman" w:cs="Times New Roman"/>
          <w:sz w:val="28"/>
          <w:szCs w:val="28"/>
        </w:rPr>
        <w:t>уровень,  на</w:t>
      </w:r>
      <w:proofErr w:type="gramEnd"/>
      <w:r w:rsidRPr="007544D0">
        <w:rPr>
          <w:rFonts w:ascii="Times New Roman" w:hAnsi="Times New Roman" w:cs="Times New Roman"/>
          <w:sz w:val="28"/>
          <w:szCs w:val="28"/>
        </w:rPr>
        <w:t xml:space="preserve"> котором ребенок подбирает больше половины символов) и максимально доступный уровень символизации (тот уровень, на котором ребенок может подобрать 2-4 символа). Как правило, это соседние уровни символической лестницы. Мы отмечаем их цифрами, согласно ступеням символизации. Таким образом, ребенок получает 2 оценки. Например: 2 – ребенок успешно узнает реалистичные изображения предметов; и 3 – ребенок может узнать несколько пиктограмм.</w:t>
      </w:r>
    </w:p>
    <w:p w14:paraId="142A0683" w14:textId="77777777" w:rsidR="00EA2D8D" w:rsidRPr="007544D0" w:rsidRDefault="00EA2D8D" w:rsidP="00DA1809">
      <w:pPr>
        <w:spacing w:after="0" w:line="360" w:lineRule="auto"/>
        <w:jc w:val="both"/>
        <w:rPr>
          <w:rFonts w:ascii="Times New Roman" w:hAnsi="Times New Roman" w:cs="Times New Roman"/>
          <w:sz w:val="28"/>
          <w:szCs w:val="28"/>
        </w:rPr>
      </w:pPr>
    </w:p>
    <w:p w14:paraId="2B488A7C" w14:textId="77777777" w:rsidR="00EA2D8D" w:rsidRPr="007544D0" w:rsidRDefault="00EA2D8D" w:rsidP="00DA1809">
      <w:pPr>
        <w:pStyle w:val="a3"/>
        <w:numPr>
          <w:ilvl w:val="0"/>
          <w:numId w:val="10"/>
        </w:numPr>
        <w:spacing w:after="0" w:line="360" w:lineRule="auto"/>
        <w:jc w:val="both"/>
        <w:rPr>
          <w:rFonts w:ascii="Times New Roman" w:hAnsi="Times New Roman" w:cs="Times New Roman"/>
          <w:b/>
          <w:i/>
          <w:sz w:val="28"/>
          <w:szCs w:val="28"/>
        </w:rPr>
      </w:pPr>
      <w:r w:rsidRPr="007544D0">
        <w:rPr>
          <w:rFonts w:ascii="Times New Roman" w:hAnsi="Times New Roman" w:cs="Times New Roman"/>
          <w:b/>
          <w:i/>
          <w:sz w:val="28"/>
          <w:szCs w:val="28"/>
        </w:rPr>
        <w:t xml:space="preserve">Модификация методики Л.И. </w:t>
      </w:r>
      <w:proofErr w:type="spellStart"/>
      <w:r w:rsidRPr="007544D0">
        <w:rPr>
          <w:rFonts w:ascii="Times New Roman" w:hAnsi="Times New Roman" w:cs="Times New Roman"/>
          <w:b/>
          <w:i/>
          <w:sz w:val="28"/>
          <w:szCs w:val="28"/>
        </w:rPr>
        <w:t>Переслени</w:t>
      </w:r>
      <w:proofErr w:type="spellEnd"/>
      <w:r w:rsidRPr="007544D0">
        <w:rPr>
          <w:rFonts w:ascii="Times New Roman" w:hAnsi="Times New Roman" w:cs="Times New Roman"/>
          <w:b/>
          <w:i/>
          <w:sz w:val="28"/>
          <w:szCs w:val="28"/>
        </w:rPr>
        <w:t xml:space="preserve"> «</w:t>
      </w:r>
      <w:proofErr w:type="spellStart"/>
      <w:r w:rsidRPr="007544D0">
        <w:rPr>
          <w:rFonts w:ascii="Times New Roman" w:hAnsi="Times New Roman" w:cs="Times New Roman"/>
          <w:b/>
          <w:i/>
          <w:sz w:val="28"/>
          <w:szCs w:val="28"/>
        </w:rPr>
        <w:t>Угадайка</w:t>
      </w:r>
      <w:proofErr w:type="spellEnd"/>
      <w:r w:rsidRPr="007544D0">
        <w:rPr>
          <w:rFonts w:ascii="Times New Roman" w:hAnsi="Times New Roman" w:cs="Times New Roman"/>
          <w:b/>
          <w:i/>
          <w:sz w:val="28"/>
          <w:szCs w:val="28"/>
        </w:rPr>
        <w:t>».</w:t>
      </w:r>
    </w:p>
    <w:p w14:paraId="18F5880C"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оценка способности к обобщению опыта, установлению закономерностей и вероятностному прогнозированию.</w:t>
      </w:r>
    </w:p>
    <w:p w14:paraId="1E70F566" w14:textId="77777777" w:rsidR="00EA2D8D" w:rsidRPr="007544D0" w:rsidRDefault="00EA2D8D" w:rsidP="00DA1809">
      <w:pPr>
        <w:spacing w:after="0" w:line="360" w:lineRule="auto"/>
        <w:jc w:val="both"/>
        <w:rPr>
          <w:rFonts w:ascii="Times New Roman" w:hAnsi="Times New Roman" w:cs="Times New Roman"/>
          <w:sz w:val="28"/>
          <w:szCs w:val="28"/>
        </w:rPr>
      </w:pPr>
      <w:proofErr w:type="gramStart"/>
      <w:r w:rsidRPr="007544D0">
        <w:rPr>
          <w:rFonts w:ascii="Times New Roman" w:hAnsi="Times New Roman" w:cs="Times New Roman"/>
          <w:b/>
          <w:sz w:val="28"/>
          <w:szCs w:val="28"/>
        </w:rPr>
        <w:t>Оборудование:</w:t>
      </w:r>
      <w:r w:rsidRPr="007544D0">
        <w:rPr>
          <w:rFonts w:ascii="Times New Roman" w:hAnsi="Times New Roman" w:cs="Times New Roman"/>
          <w:sz w:val="28"/>
          <w:szCs w:val="28"/>
        </w:rPr>
        <w:t xml:space="preserve">  Кубики</w:t>
      </w:r>
      <w:proofErr w:type="gramEnd"/>
      <w:r w:rsidRPr="007544D0">
        <w:rPr>
          <w:rFonts w:ascii="Times New Roman" w:hAnsi="Times New Roman" w:cs="Times New Roman"/>
          <w:sz w:val="28"/>
          <w:szCs w:val="28"/>
        </w:rPr>
        <w:t xml:space="preserve"> 3 цветов, не менее 6 каждого цвета.</w:t>
      </w:r>
    </w:p>
    <w:p w14:paraId="6E831701"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Процедура:</w:t>
      </w:r>
      <w:r w:rsidRPr="007544D0">
        <w:rPr>
          <w:rFonts w:ascii="Times New Roman" w:hAnsi="Times New Roman" w:cs="Times New Roman"/>
          <w:sz w:val="28"/>
          <w:szCs w:val="28"/>
        </w:rPr>
        <w:t xml:space="preserve"> включает три серии заданий:</w:t>
      </w:r>
    </w:p>
    <w:p w14:paraId="3616701C"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1) Педагог выкладывает ряд из кубиков 2 цветов, чередуя, например, красный-желтый-красный-желтый, затем останавливается и предлагает ребенку назвать (выбрать), какой кубик нужно положить следующим, и какой вслед за ним, так до конца ряда из 12 кубиков. </w:t>
      </w:r>
    </w:p>
    <w:p w14:paraId="15D7A77C"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 xml:space="preserve">2) Ряд из чередующихся кубиков по два одного цвета: красный-красный-желтый-желтый-красный-красный… Далее ребенок должен продолжить ряд до конца, 12 кубиков. </w:t>
      </w:r>
    </w:p>
    <w:p w14:paraId="0D40F433"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3) Ряд с чередованием красный-желтый-желтый-красный-желтый-желтый, ребенок продолжает ряд.</w:t>
      </w:r>
    </w:p>
    <w:p w14:paraId="0FE50C31"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Оценка:</w:t>
      </w:r>
      <w:r w:rsidRPr="007544D0">
        <w:rPr>
          <w:rFonts w:ascii="Times New Roman" w:hAnsi="Times New Roman" w:cs="Times New Roman"/>
          <w:sz w:val="28"/>
          <w:szCs w:val="28"/>
        </w:rPr>
        <w:t xml:space="preserve"> Во-первых, оценивается, сколько закономерностей установил ребенок. От 1 до 3 баллов. Во-вторых, количество допущенных ошибок.</w:t>
      </w:r>
    </w:p>
    <w:p w14:paraId="61116819" w14:textId="77777777" w:rsidR="00EA2D8D" w:rsidRPr="007544D0" w:rsidRDefault="00EA2D8D" w:rsidP="00DA1809">
      <w:pPr>
        <w:spacing w:after="0" w:line="360" w:lineRule="auto"/>
        <w:jc w:val="both"/>
        <w:rPr>
          <w:rFonts w:ascii="Times New Roman" w:hAnsi="Times New Roman" w:cs="Times New Roman"/>
          <w:sz w:val="28"/>
          <w:szCs w:val="28"/>
        </w:rPr>
      </w:pPr>
    </w:p>
    <w:p w14:paraId="73D37F0A" w14:textId="77777777" w:rsidR="00EA2D8D" w:rsidRPr="007544D0" w:rsidRDefault="00EA2D8D" w:rsidP="00766889">
      <w:pPr>
        <w:spacing w:after="0" w:line="360" w:lineRule="auto"/>
        <w:jc w:val="center"/>
        <w:outlineLvl w:val="0"/>
        <w:rPr>
          <w:rFonts w:ascii="Times New Roman" w:hAnsi="Times New Roman" w:cs="Times New Roman"/>
          <w:b/>
          <w:sz w:val="28"/>
          <w:szCs w:val="28"/>
        </w:rPr>
      </w:pPr>
      <w:r w:rsidRPr="007544D0">
        <w:rPr>
          <w:rFonts w:ascii="Times New Roman" w:hAnsi="Times New Roman" w:cs="Times New Roman"/>
          <w:b/>
          <w:sz w:val="28"/>
          <w:szCs w:val="28"/>
        </w:rPr>
        <w:lastRenderedPageBreak/>
        <w:t>Пространственные представления</w:t>
      </w:r>
    </w:p>
    <w:p w14:paraId="13BD9B6C" w14:textId="77777777" w:rsidR="00EA2D8D" w:rsidRPr="007544D0" w:rsidRDefault="00EA2D8D" w:rsidP="00DA1809">
      <w:pPr>
        <w:shd w:val="clear" w:color="auto" w:fill="FFFFFF"/>
        <w:tabs>
          <w:tab w:val="left" w:pos="284"/>
        </w:tabs>
        <w:spacing w:after="0" w:line="360" w:lineRule="auto"/>
        <w:jc w:val="center"/>
        <w:rPr>
          <w:rFonts w:ascii="Times New Roman" w:hAnsi="Times New Roman" w:cs="Times New Roman"/>
          <w:b/>
          <w:i/>
          <w:sz w:val="28"/>
          <w:szCs w:val="28"/>
        </w:rPr>
      </w:pPr>
      <w:r w:rsidRPr="007544D0">
        <w:rPr>
          <w:rFonts w:ascii="Times New Roman" w:hAnsi="Times New Roman" w:cs="Times New Roman"/>
          <w:b/>
          <w:i/>
          <w:sz w:val="28"/>
          <w:szCs w:val="28"/>
        </w:rPr>
        <w:t>(</w:t>
      </w:r>
      <w:proofErr w:type="gramStart"/>
      <w:r w:rsidRPr="007544D0">
        <w:rPr>
          <w:rFonts w:ascii="Times New Roman" w:hAnsi="Times New Roman" w:cs="Times New Roman"/>
          <w:b/>
          <w:i/>
          <w:sz w:val="28"/>
          <w:szCs w:val="28"/>
        </w:rPr>
        <w:t>Н.Я</w:t>
      </w:r>
      <w:proofErr w:type="gramEnd"/>
      <w:r w:rsidRPr="007544D0">
        <w:rPr>
          <w:rFonts w:ascii="Times New Roman" w:hAnsi="Times New Roman" w:cs="Times New Roman"/>
          <w:b/>
          <w:i/>
          <w:sz w:val="28"/>
          <w:szCs w:val="28"/>
        </w:rPr>
        <w:t xml:space="preserve"> Семаго., М.М Семаго. Диагностический альбом для оценки познавательной деятельности ребенка). </w:t>
      </w:r>
    </w:p>
    <w:p w14:paraId="6C002A37" w14:textId="77777777" w:rsidR="00EA2D8D" w:rsidRPr="007544D0" w:rsidRDefault="00EA2D8D" w:rsidP="00DA1809">
      <w:pPr>
        <w:pStyle w:val="a3"/>
        <w:numPr>
          <w:ilvl w:val="0"/>
          <w:numId w:val="18"/>
        </w:numPr>
        <w:spacing w:after="0" w:line="360" w:lineRule="auto"/>
        <w:ind w:left="709" w:hanging="283"/>
        <w:jc w:val="both"/>
        <w:rPr>
          <w:rFonts w:ascii="Times New Roman" w:hAnsi="Times New Roman" w:cs="Times New Roman"/>
          <w:b/>
          <w:i/>
          <w:sz w:val="28"/>
          <w:szCs w:val="28"/>
        </w:rPr>
      </w:pPr>
      <w:r w:rsidRPr="007544D0">
        <w:rPr>
          <w:rFonts w:ascii="Times New Roman" w:hAnsi="Times New Roman" w:cs="Times New Roman"/>
          <w:b/>
          <w:i/>
          <w:sz w:val="28"/>
          <w:szCs w:val="28"/>
        </w:rPr>
        <w:t>Ориентировка в схеме тела</w:t>
      </w:r>
    </w:p>
    <w:p w14:paraId="5D6071B8" w14:textId="77777777" w:rsidR="00EA2D8D" w:rsidRPr="007544D0" w:rsidRDefault="00EA2D8D" w:rsidP="00DA1809">
      <w:pPr>
        <w:spacing w:after="0" w:line="360" w:lineRule="auto"/>
        <w:jc w:val="both"/>
        <w:rPr>
          <w:rStyle w:val="FontStyle44"/>
          <w:rFonts w:ascii="Times New Roman" w:hAnsi="Times New Roman" w:cs="Times New Roman"/>
          <w:sz w:val="28"/>
          <w:szCs w:val="28"/>
        </w:rPr>
      </w:pPr>
      <w:r w:rsidRPr="007544D0">
        <w:rPr>
          <w:rStyle w:val="FontStyle44"/>
          <w:rFonts w:ascii="Times New Roman" w:hAnsi="Times New Roman" w:cs="Times New Roman"/>
          <w:b/>
          <w:sz w:val="28"/>
          <w:szCs w:val="28"/>
        </w:rPr>
        <w:t>Цель:</w:t>
      </w:r>
      <w:r w:rsidRPr="007544D0">
        <w:rPr>
          <w:rStyle w:val="FontStyle64"/>
          <w:rFonts w:ascii="Times New Roman" w:hAnsi="Times New Roman" w:cs="Times New Roman"/>
          <w:sz w:val="28"/>
          <w:szCs w:val="28"/>
        </w:rPr>
        <w:t xml:space="preserve"> </w:t>
      </w:r>
      <w:r w:rsidRPr="007544D0">
        <w:rPr>
          <w:rStyle w:val="FontStyle44"/>
          <w:rFonts w:ascii="Times New Roman" w:hAnsi="Times New Roman" w:cs="Times New Roman"/>
          <w:sz w:val="28"/>
          <w:szCs w:val="28"/>
        </w:rPr>
        <w:t>Выявление ориентировки в схеме лица и тела.</w:t>
      </w:r>
    </w:p>
    <w:p w14:paraId="57F795B4" w14:textId="77777777" w:rsidR="00EA2D8D" w:rsidRPr="007544D0" w:rsidRDefault="00EA2D8D" w:rsidP="00DA1809">
      <w:pPr>
        <w:spacing w:after="0" w:line="360" w:lineRule="auto"/>
        <w:jc w:val="both"/>
        <w:rPr>
          <w:sz w:val="28"/>
          <w:szCs w:val="28"/>
        </w:rPr>
      </w:pPr>
      <w:r w:rsidRPr="007544D0">
        <w:rPr>
          <w:rStyle w:val="FontStyle44"/>
          <w:rFonts w:ascii="Times New Roman" w:hAnsi="Times New Roman" w:cs="Times New Roman"/>
          <w:b/>
          <w:sz w:val="28"/>
          <w:szCs w:val="28"/>
        </w:rPr>
        <w:t>Процедура:</w:t>
      </w:r>
      <w:r w:rsidRPr="007544D0">
        <w:rPr>
          <w:rFonts w:ascii="Times New Roman" w:hAnsi="Times New Roman" w:cs="Times New Roman"/>
          <w:sz w:val="28"/>
          <w:szCs w:val="28"/>
        </w:rPr>
        <w:t xml:space="preserve"> ребенку даются три серии заданий:</w:t>
      </w:r>
    </w:p>
    <w:p w14:paraId="50370FE1" w14:textId="77777777" w:rsidR="00EA2D8D" w:rsidRPr="007544D0" w:rsidRDefault="00EA2D8D" w:rsidP="00DA1809">
      <w:pPr>
        <w:pStyle w:val="a3"/>
        <w:numPr>
          <w:ilvl w:val="0"/>
          <w:numId w:val="19"/>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Покажи свои руки, ноги, живот (и т.д. – части лица и тела).</w:t>
      </w:r>
    </w:p>
    <w:p w14:paraId="6B68FD62" w14:textId="77777777" w:rsidR="00EA2D8D" w:rsidRPr="007544D0" w:rsidRDefault="00EA2D8D" w:rsidP="00DA1809">
      <w:pPr>
        <w:pStyle w:val="a3"/>
        <w:numPr>
          <w:ilvl w:val="0"/>
          <w:numId w:val="19"/>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Покажи те же части тела у педагога.</w:t>
      </w:r>
    </w:p>
    <w:p w14:paraId="35CD7FDB" w14:textId="77777777" w:rsidR="00EA2D8D" w:rsidRPr="007544D0" w:rsidRDefault="00EA2D8D" w:rsidP="00DA1809">
      <w:pPr>
        <w:pStyle w:val="a3"/>
        <w:numPr>
          <w:ilvl w:val="0"/>
          <w:numId w:val="19"/>
        </w:numPr>
        <w:shd w:val="clear" w:color="auto" w:fill="FFFFFF"/>
        <w:tabs>
          <w:tab w:val="left" w:pos="284"/>
        </w:tabs>
        <w:spacing w:after="0" w:line="360" w:lineRule="auto"/>
        <w:ind w:left="0" w:firstLine="0"/>
        <w:jc w:val="both"/>
        <w:rPr>
          <w:rFonts w:ascii="Times New Roman" w:hAnsi="Times New Roman" w:cs="Times New Roman"/>
          <w:i/>
          <w:sz w:val="28"/>
          <w:szCs w:val="28"/>
        </w:rPr>
      </w:pPr>
      <w:r w:rsidRPr="007544D0">
        <w:rPr>
          <w:rFonts w:ascii="Times New Roman" w:hAnsi="Times New Roman" w:cs="Times New Roman"/>
          <w:sz w:val="28"/>
          <w:szCs w:val="28"/>
        </w:rPr>
        <w:t>Покажи свою правую/левую руку, правую/левую ногу</w:t>
      </w:r>
    </w:p>
    <w:p w14:paraId="27AEB393" w14:textId="77777777" w:rsidR="00EA2D8D" w:rsidRPr="007544D0" w:rsidRDefault="00EA2D8D" w:rsidP="00766889">
      <w:pPr>
        <w:shd w:val="clear" w:color="auto" w:fill="FFFFFF"/>
        <w:autoSpaceDE w:val="0"/>
        <w:autoSpaceDN w:val="0"/>
        <w:adjustRightInd w:val="0"/>
        <w:spacing w:after="0" w:line="360" w:lineRule="auto"/>
        <w:jc w:val="both"/>
        <w:outlineLvl w:val="0"/>
        <w:rPr>
          <w:rFonts w:ascii="Times New Roman" w:hAnsi="Times New Roman" w:cs="Times New Roman"/>
          <w:b/>
          <w:i/>
          <w:sz w:val="28"/>
          <w:szCs w:val="28"/>
        </w:rPr>
      </w:pPr>
      <w:r w:rsidRPr="007544D0">
        <w:rPr>
          <w:rFonts w:ascii="Times New Roman" w:hAnsi="Times New Roman" w:cs="Times New Roman"/>
          <w:b/>
          <w:sz w:val="28"/>
          <w:szCs w:val="28"/>
        </w:rPr>
        <w:t>Оценка результатов</w:t>
      </w:r>
      <w:r w:rsidRPr="007544D0">
        <w:rPr>
          <w:rFonts w:ascii="Times New Roman" w:hAnsi="Times New Roman" w:cs="Times New Roman"/>
          <w:b/>
          <w:i/>
          <w:sz w:val="28"/>
          <w:szCs w:val="28"/>
        </w:rPr>
        <w:t>:</w:t>
      </w:r>
    </w:p>
    <w:p w14:paraId="742BDF06" w14:textId="77777777" w:rsidR="00EA2D8D" w:rsidRPr="007544D0" w:rsidRDefault="00EA2D8D" w:rsidP="00DA1809">
      <w:pPr>
        <w:pStyle w:val="a3"/>
        <w:numPr>
          <w:ilvl w:val="0"/>
          <w:numId w:val="20"/>
        </w:numPr>
        <w:shd w:val="clear" w:color="auto" w:fill="FFFFFF"/>
        <w:tabs>
          <w:tab w:val="left" w:pos="284"/>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7544D0">
        <w:rPr>
          <w:rFonts w:ascii="Times New Roman" w:hAnsi="Times New Roman" w:cs="Times New Roman"/>
          <w:sz w:val="28"/>
          <w:szCs w:val="28"/>
        </w:rPr>
        <w:t>5 баллов – задания выполняются правильно;</w:t>
      </w:r>
    </w:p>
    <w:p w14:paraId="5217D41A" w14:textId="77777777" w:rsidR="00EA2D8D" w:rsidRPr="007544D0" w:rsidRDefault="00EA2D8D" w:rsidP="00DA1809">
      <w:pPr>
        <w:pStyle w:val="a3"/>
        <w:numPr>
          <w:ilvl w:val="0"/>
          <w:numId w:val="20"/>
        </w:numPr>
        <w:shd w:val="clear" w:color="auto" w:fill="FFFFFF"/>
        <w:tabs>
          <w:tab w:val="left" w:pos="284"/>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7544D0">
        <w:rPr>
          <w:rFonts w:ascii="Times New Roman" w:hAnsi="Times New Roman" w:cs="Times New Roman"/>
          <w:sz w:val="28"/>
          <w:szCs w:val="28"/>
        </w:rPr>
        <w:t xml:space="preserve">4 балла – задания выполняются </w:t>
      </w:r>
      <w:proofErr w:type="gramStart"/>
      <w:r w:rsidRPr="007544D0">
        <w:rPr>
          <w:rFonts w:ascii="Times New Roman" w:hAnsi="Times New Roman" w:cs="Times New Roman"/>
          <w:sz w:val="28"/>
          <w:szCs w:val="28"/>
        </w:rPr>
        <w:t>правильно,  но</w:t>
      </w:r>
      <w:proofErr w:type="gramEnd"/>
      <w:r w:rsidRPr="007544D0">
        <w:rPr>
          <w:rFonts w:ascii="Times New Roman" w:hAnsi="Times New Roman" w:cs="Times New Roman"/>
          <w:sz w:val="28"/>
          <w:szCs w:val="28"/>
        </w:rPr>
        <w:t xml:space="preserve"> замедленно</w:t>
      </w:r>
    </w:p>
    <w:p w14:paraId="7730CB13" w14:textId="77777777" w:rsidR="00EA2D8D" w:rsidRPr="007544D0" w:rsidRDefault="00EA2D8D" w:rsidP="00DA1809">
      <w:pPr>
        <w:pStyle w:val="a3"/>
        <w:numPr>
          <w:ilvl w:val="0"/>
          <w:numId w:val="20"/>
        </w:numPr>
        <w:shd w:val="clear" w:color="auto" w:fill="FFFFFF"/>
        <w:tabs>
          <w:tab w:val="left" w:pos="284"/>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7544D0">
        <w:rPr>
          <w:rFonts w:ascii="Times New Roman" w:hAnsi="Times New Roman" w:cs="Times New Roman"/>
          <w:sz w:val="28"/>
          <w:szCs w:val="28"/>
        </w:rPr>
        <w:t>3 балла – задания выполняются с ошибками, но ошибки исправляются самостоятельно;</w:t>
      </w:r>
    </w:p>
    <w:p w14:paraId="25EB8BBE" w14:textId="77777777" w:rsidR="00EA2D8D" w:rsidRPr="007544D0" w:rsidRDefault="00EA2D8D" w:rsidP="00DA1809">
      <w:pPr>
        <w:pStyle w:val="a3"/>
        <w:numPr>
          <w:ilvl w:val="0"/>
          <w:numId w:val="20"/>
        </w:numPr>
        <w:shd w:val="clear" w:color="auto" w:fill="FFFFFF"/>
        <w:tabs>
          <w:tab w:val="left" w:pos="284"/>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7544D0">
        <w:rPr>
          <w:rFonts w:ascii="Times New Roman" w:hAnsi="Times New Roman" w:cs="Times New Roman"/>
          <w:sz w:val="28"/>
          <w:szCs w:val="28"/>
        </w:rPr>
        <w:t>2 балла – для выполнения задания требуется помощь со стороны взрослого;</w:t>
      </w:r>
    </w:p>
    <w:p w14:paraId="585CCAD1" w14:textId="77777777" w:rsidR="00EA2D8D" w:rsidRPr="007544D0" w:rsidRDefault="00EA2D8D" w:rsidP="00DA1809">
      <w:pPr>
        <w:pStyle w:val="a3"/>
        <w:numPr>
          <w:ilvl w:val="0"/>
          <w:numId w:val="20"/>
        </w:numPr>
        <w:shd w:val="clear" w:color="auto" w:fill="FFFFFF"/>
        <w:tabs>
          <w:tab w:val="left" w:pos="284"/>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7544D0">
        <w:rPr>
          <w:rFonts w:ascii="Times New Roman" w:hAnsi="Times New Roman" w:cs="Times New Roman"/>
          <w:sz w:val="28"/>
          <w:szCs w:val="28"/>
        </w:rPr>
        <w:t>1 балл – задания не выполняются.</w:t>
      </w:r>
    </w:p>
    <w:p w14:paraId="7ADDA91C" w14:textId="77777777" w:rsidR="00EA2D8D" w:rsidRPr="007544D0" w:rsidRDefault="00EA2D8D" w:rsidP="00DA1809">
      <w:pPr>
        <w:shd w:val="clear" w:color="auto" w:fill="FFFFFF"/>
        <w:spacing w:after="0" w:line="360" w:lineRule="auto"/>
        <w:ind w:right="14"/>
        <w:jc w:val="both"/>
        <w:rPr>
          <w:rFonts w:ascii="Times New Roman" w:hAnsi="Times New Roman" w:cs="Times New Roman"/>
          <w:sz w:val="28"/>
          <w:szCs w:val="28"/>
        </w:rPr>
      </w:pPr>
      <w:r w:rsidRPr="007544D0">
        <w:rPr>
          <w:rFonts w:ascii="Times New Roman" w:hAnsi="Times New Roman" w:cs="Times New Roman"/>
          <w:sz w:val="28"/>
          <w:szCs w:val="28"/>
        </w:rPr>
        <w:t>Далее высчитывается средний балл за этап.</w:t>
      </w:r>
    </w:p>
    <w:p w14:paraId="24AD9AAC" w14:textId="77777777" w:rsidR="00EA2D8D" w:rsidRPr="007544D0" w:rsidRDefault="00EA2D8D" w:rsidP="00DA1809">
      <w:pPr>
        <w:shd w:val="clear" w:color="auto" w:fill="FFFFFF"/>
        <w:spacing w:after="0" w:line="360" w:lineRule="auto"/>
        <w:rPr>
          <w:rFonts w:ascii="Times New Roman" w:hAnsi="Times New Roman" w:cs="Times New Roman"/>
          <w:i/>
          <w:sz w:val="28"/>
          <w:szCs w:val="28"/>
        </w:rPr>
      </w:pPr>
    </w:p>
    <w:p w14:paraId="331389EF" w14:textId="77777777" w:rsidR="00EA2D8D" w:rsidRPr="007544D0" w:rsidRDefault="00EA2D8D" w:rsidP="00DA1809">
      <w:pPr>
        <w:pStyle w:val="a3"/>
        <w:numPr>
          <w:ilvl w:val="0"/>
          <w:numId w:val="18"/>
        </w:numPr>
        <w:spacing w:after="0" w:line="360" w:lineRule="auto"/>
        <w:ind w:left="709" w:hanging="283"/>
        <w:jc w:val="both"/>
        <w:rPr>
          <w:rFonts w:ascii="Times New Roman" w:hAnsi="Times New Roman" w:cs="Times New Roman"/>
          <w:b/>
          <w:i/>
          <w:sz w:val="28"/>
          <w:szCs w:val="28"/>
        </w:rPr>
      </w:pPr>
      <w:r w:rsidRPr="007544D0">
        <w:rPr>
          <w:rFonts w:ascii="Times New Roman" w:hAnsi="Times New Roman" w:cs="Times New Roman"/>
          <w:b/>
          <w:i/>
          <w:sz w:val="28"/>
          <w:szCs w:val="28"/>
        </w:rPr>
        <w:t>Ориентировка в трехмерном пространстве.</w:t>
      </w:r>
    </w:p>
    <w:p w14:paraId="0F9F5A50" w14:textId="77777777" w:rsidR="00EA2D8D" w:rsidRPr="007544D0" w:rsidRDefault="00EA2D8D" w:rsidP="00DA1809">
      <w:pPr>
        <w:spacing w:after="0" w:line="360" w:lineRule="auto"/>
        <w:jc w:val="both"/>
        <w:rPr>
          <w:rStyle w:val="FontStyle44"/>
          <w:rFonts w:ascii="Times New Roman" w:hAnsi="Times New Roman" w:cs="Times New Roman"/>
          <w:sz w:val="28"/>
          <w:szCs w:val="28"/>
        </w:rPr>
      </w:pPr>
      <w:r w:rsidRPr="007544D0">
        <w:rPr>
          <w:rStyle w:val="FontStyle44"/>
          <w:rFonts w:ascii="Times New Roman" w:hAnsi="Times New Roman" w:cs="Times New Roman"/>
          <w:b/>
          <w:sz w:val="28"/>
          <w:szCs w:val="28"/>
        </w:rPr>
        <w:t>Цель</w:t>
      </w:r>
      <w:r w:rsidRPr="007544D0">
        <w:rPr>
          <w:rStyle w:val="FontStyle64"/>
          <w:rFonts w:ascii="Times New Roman" w:hAnsi="Times New Roman" w:cs="Times New Roman"/>
          <w:b/>
          <w:sz w:val="28"/>
          <w:szCs w:val="28"/>
        </w:rPr>
        <w:t>:</w:t>
      </w:r>
      <w:r w:rsidRPr="007544D0">
        <w:rPr>
          <w:rStyle w:val="FontStyle64"/>
          <w:rFonts w:ascii="Times New Roman" w:hAnsi="Times New Roman" w:cs="Times New Roman"/>
          <w:sz w:val="28"/>
          <w:szCs w:val="28"/>
        </w:rPr>
        <w:t xml:space="preserve"> </w:t>
      </w:r>
      <w:r w:rsidRPr="007544D0">
        <w:rPr>
          <w:rStyle w:val="FontStyle44"/>
          <w:rFonts w:ascii="Times New Roman" w:hAnsi="Times New Roman" w:cs="Times New Roman"/>
          <w:sz w:val="28"/>
          <w:szCs w:val="28"/>
        </w:rPr>
        <w:t>Выявление ориентировки в направлениях пространства.</w:t>
      </w:r>
    </w:p>
    <w:p w14:paraId="6F586349" w14:textId="77777777" w:rsidR="00EA2D8D" w:rsidRPr="007544D0" w:rsidRDefault="00EA2D8D" w:rsidP="00DA1809">
      <w:pPr>
        <w:spacing w:after="0" w:line="360" w:lineRule="auto"/>
        <w:jc w:val="both"/>
        <w:rPr>
          <w:sz w:val="28"/>
          <w:szCs w:val="28"/>
        </w:rPr>
      </w:pPr>
      <w:r w:rsidRPr="007544D0">
        <w:rPr>
          <w:rFonts w:ascii="Times New Roman" w:hAnsi="Times New Roman" w:cs="Times New Roman"/>
          <w:b/>
          <w:sz w:val="28"/>
          <w:szCs w:val="28"/>
        </w:rPr>
        <w:t>Процедура:</w:t>
      </w:r>
      <w:r w:rsidRPr="007544D0">
        <w:rPr>
          <w:rFonts w:ascii="Times New Roman" w:hAnsi="Times New Roman" w:cs="Times New Roman"/>
          <w:sz w:val="28"/>
          <w:szCs w:val="28"/>
        </w:rPr>
        <w:t xml:space="preserve"> Перед ребенком и слева и справа устанавливаются любые 4 игрушки: 1 –чуть ближе к ребенку, 2 – дальше, 3 – слева, 4 – справа. Педагог задает вопросы: </w:t>
      </w:r>
    </w:p>
    <w:p w14:paraId="2CE5D883" w14:textId="77777777" w:rsidR="00EA2D8D" w:rsidRPr="007544D0" w:rsidRDefault="00EA2D8D" w:rsidP="00DA1809">
      <w:pPr>
        <w:pStyle w:val="a3"/>
        <w:numPr>
          <w:ilvl w:val="0"/>
          <w:numId w:val="21"/>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Какая игрушка находится близко, какая далеко?</w:t>
      </w:r>
    </w:p>
    <w:p w14:paraId="08AFF023" w14:textId="77777777" w:rsidR="00EA2D8D" w:rsidRPr="007544D0" w:rsidRDefault="00EA2D8D" w:rsidP="00DA1809">
      <w:pPr>
        <w:pStyle w:val="a3"/>
        <w:numPr>
          <w:ilvl w:val="0"/>
          <w:numId w:val="21"/>
        </w:numPr>
        <w:shd w:val="clear" w:color="auto" w:fill="FFFFFF"/>
        <w:tabs>
          <w:tab w:val="left" w:pos="284"/>
        </w:tabs>
        <w:spacing w:after="0" w:line="360" w:lineRule="auto"/>
        <w:ind w:left="0" w:firstLine="0"/>
        <w:jc w:val="both"/>
        <w:rPr>
          <w:rFonts w:ascii="Times New Roman" w:hAnsi="Times New Roman" w:cs="Times New Roman"/>
          <w:i/>
          <w:sz w:val="28"/>
          <w:szCs w:val="28"/>
        </w:rPr>
      </w:pPr>
      <w:r w:rsidRPr="007544D0">
        <w:rPr>
          <w:rFonts w:ascii="Times New Roman" w:hAnsi="Times New Roman" w:cs="Times New Roman"/>
          <w:sz w:val="28"/>
          <w:szCs w:val="28"/>
        </w:rPr>
        <w:t>Какая игрушка справа/слева от тебя?</w:t>
      </w:r>
    </w:p>
    <w:p w14:paraId="609C1A52" w14:textId="77777777" w:rsidR="00EA2D8D" w:rsidRPr="007544D0" w:rsidRDefault="00EA2D8D" w:rsidP="00766889">
      <w:pPr>
        <w:spacing w:after="0" w:line="360" w:lineRule="auto"/>
        <w:jc w:val="both"/>
        <w:outlineLvl w:val="0"/>
        <w:rPr>
          <w:rFonts w:ascii="Times New Roman" w:hAnsi="Times New Roman" w:cs="Times New Roman"/>
          <w:b/>
          <w:sz w:val="28"/>
          <w:szCs w:val="28"/>
        </w:rPr>
      </w:pPr>
      <w:r w:rsidRPr="007544D0">
        <w:rPr>
          <w:rFonts w:ascii="Times New Roman" w:hAnsi="Times New Roman" w:cs="Times New Roman"/>
          <w:b/>
          <w:sz w:val="28"/>
          <w:szCs w:val="28"/>
        </w:rPr>
        <w:t xml:space="preserve">Оценка: </w:t>
      </w:r>
    </w:p>
    <w:p w14:paraId="5FAAB10D" w14:textId="77777777" w:rsidR="00EA2D8D" w:rsidRPr="007544D0" w:rsidRDefault="00EA2D8D" w:rsidP="00DA1809">
      <w:pPr>
        <w:pStyle w:val="a3"/>
        <w:numPr>
          <w:ilvl w:val="0"/>
          <w:numId w:val="22"/>
        </w:numPr>
        <w:shd w:val="clear" w:color="auto" w:fill="FFFFFF"/>
        <w:tabs>
          <w:tab w:val="left" w:pos="284"/>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7544D0">
        <w:rPr>
          <w:rFonts w:ascii="Times New Roman" w:hAnsi="Times New Roman" w:cs="Times New Roman"/>
          <w:sz w:val="28"/>
          <w:szCs w:val="28"/>
        </w:rPr>
        <w:t>5 баллов – задания выполняются правильно;</w:t>
      </w:r>
    </w:p>
    <w:p w14:paraId="325723D4" w14:textId="77777777" w:rsidR="00EA2D8D" w:rsidRPr="007544D0" w:rsidRDefault="00EA2D8D" w:rsidP="00DA1809">
      <w:pPr>
        <w:pStyle w:val="a3"/>
        <w:numPr>
          <w:ilvl w:val="0"/>
          <w:numId w:val="22"/>
        </w:numPr>
        <w:shd w:val="clear" w:color="auto" w:fill="FFFFFF"/>
        <w:tabs>
          <w:tab w:val="left" w:pos="284"/>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7544D0">
        <w:rPr>
          <w:rFonts w:ascii="Times New Roman" w:hAnsi="Times New Roman" w:cs="Times New Roman"/>
          <w:sz w:val="28"/>
          <w:szCs w:val="28"/>
        </w:rPr>
        <w:t>4 балла – задания выполняются с ошибками, но ошибки ис</w:t>
      </w:r>
      <w:r w:rsidRPr="007544D0">
        <w:rPr>
          <w:rFonts w:ascii="Times New Roman" w:hAnsi="Times New Roman" w:cs="Times New Roman"/>
          <w:sz w:val="28"/>
          <w:szCs w:val="28"/>
        </w:rPr>
        <w:softHyphen/>
        <w:t>правляются самостоятельно;</w:t>
      </w:r>
    </w:p>
    <w:p w14:paraId="54064944" w14:textId="77777777" w:rsidR="00EA2D8D" w:rsidRPr="007544D0" w:rsidRDefault="00EA2D8D" w:rsidP="00DA1809">
      <w:pPr>
        <w:pStyle w:val="a3"/>
        <w:numPr>
          <w:ilvl w:val="0"/>
          <w:numId w:val="22"/>
        </w:numPr>
        <w:shd w:val="clear" w:color="auto" w:fill="FFFFFF"/>
        <w:tabs>
          <w:tab w:val="left" w:pos="284"/>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7544D0">
        <w:rPr>
          <w:rFonts w:ascii="Times New Roman" w:hAnsi="Times New Roman" w:cs="Times New Roman"/>
          <w:sz w:val="28"/>
          <w:szCs w:val="28"/>
        </w:rPr>
        <w:lastRenderedPageBreak/>
        <w:t>3 балла – задания выполняются с минимальной помощью взрослого;</w:t>
      </w:r>
    </w:p>
    <w:p w14:paraId="103599F6" w14:textId="77777777" w:rsidR="00EA2D8D" w:rsidRPr="007544D0" w:rsidRDefault="00EA2D8D" w:rsidP="00DA1809">
      <w:pPr>
        <w:pStyle w:val="a3"/>
        <w:numPr>
          <w:ilvl w:val="0"/>
          <w:numId w:val="22"/>
        </w:numPr>
        <w:shd w:val="clear" w:color="auto" w:fill="FFFFFF"/>
        <w:tabs>
          <w:tab w:val="left" w:pos="284"/>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7544D0">
        <w:rPr>
          <w:rFonts w:ascii="Times New Roman" w:hAnsi="Times New Roman" w:cs="Times New Roman"/>
          <w:sz w:val="28"/>
          <w:szCs w:val="28"/>
        </w:rPr>
        <w:t>2 балла – для выполнения задания требуется активная помощь со стороны взрослого;</w:t>
      </w:r>
    </w:p>
    <w:p w14:paraId="73602730" w14:textId="77777777" w:rsidR="00EA2D8D" w:rsidRPr="007544D0" w:rsidRDefault="00EA2D8D" w:rsidP="00DA1809">
      <w:pPr>
        <w:pStyle w:val="a3"/>
        <w:numPr>
          <w:ilvl w:val="0"/>
          <w:numId w:val="22"/>
        </w:numPr>
        <w:shd w:val="clear" w:color="auto" w:fill="FFFFFF"/>
        <w:tabs>
          <w:tab w:val="left" w:pos="284"/>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7544D0">
        <w:rPr>
          <w:rFonts w:ascii="Times New Roman" w:hAnsi="Times New Roman" w:cs="Times New Roman"/>
          <w:sz w:val="28"/>
          <w:szCs w:val="28"/>
        </w:rPr>
        <w:t>1 балл – задания не выполняются.</w:t>
      </w:r>
    </w:p>
    <w:p w14:paraId="4ACC5ED0" w14:textId="77777777" w:rsidR="00EA2D8D" w:rsidRPr="007544D0" w:rsidRDefault="00EA2D8D" w:rsidP="00DA1809">
      <w:pPr>
        <w:spacing w:after="0" w:line="360" w:lineRule="auto"/>
        <w:jc w:val="both"/>
        <w:outlineLvl w:val="0"/>
        <w:rPr>
          <w:rFonts w:ascii="Times New Roman" w:hAnsi="Times New Roman" w:cs="Times New Roman"/>
          <w:sz w:val="28"/>
          <w:szCs w:val="28"/>
        </w:rPr>
      </w:pPr>
      <w:r w:rsidRPr="007544D0">
        <w:rPr>
          <w:rFonts w:ascii="Times New Roman" w:hAnsi="Times New Roman" w:cs="Times New Roman"/>
          <w:sz w:val="28"/>
          <w:szCs w:val="28"/>
        </w:rPr>
        <w:t xml:space="preserve">Далее высчитывается средний балл за этап. </w:t>
      </w:r>
    </w:p>
    <w:p w14:paraId="1D5E2D81" w14:textId="77777777" w:rsidR="00EA2D8D" w:rsidRPr="007544D0" w:rsidRDefault="00EA2D8D" w:rsidP="00DA1809">
      <w:pPr>
        <w:shd w:val="clear" w:color="auto" w:fill="FFFFFF"/>
        <w:spacing w:after="0" w:line="360" w:lineRule="auto"/>
        <w:rPr>
          <w:rFonts w:ascii="Times New Roman" w:hAnsi="Times New Roman" w:cs="Times New Roman"/>
          <w:i/>
          <w:sz w:val="28"/>
          <w:szCs w:val="28"/>
        </w:rPr>
      </w:pPr>
    </w:p>
    <w:p w14:paraId="41045C78" w14:textId="77777777" w:rsidR="00EA2D8D" w:rsidRPr="007544D0" w:rsidRDefault="00EA2D8D" w:rsidP="00DA1809">
      <w:pPr>
        <w:pStyle w:val="a3"/>
        <w:numPr>
          <w:ilvl w:val="0"/>
          <w:numId w:val="18"/>
        </w:numPr>
        <w:spacing w:after="0" w:line="360" w:lineRule="auto"/>
        <w:ind w:left="709" w:hanging="283"/>
        <w:jc w:val="both"/>
        <w:rPr>
          <w:rFonts w:ascii="Times New Roman" w:hAnsi="Times New Roman" w:cs="Times New Roman"/>
          <w:b/>
          <w:i/>
          <w:sz w:val="28"/>
          <w:szCs w:val="28"/>
        </w:rPr>
      </w:pPr>
      <w:r w:rsidRPr="007544D0">
        <w:rPr>
          <w:rFonts w:ascii="Times New Roman" w:hAnsi="Times New Roman" w:cs="Times New Roman"/>
          <w:b/>
          <w:i/>
          <w:sz w:val="28"/>
          <w:szCs w:val="28"/>
        </w:rPr>
        <w:t>Ориентировка в пространстве листа (упрощенная процедура).</w:t>
      </w:r>
    </w:p>
    <w:p w14:paraId="5F5C40AF"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выявление непосредственной ориентировки в двумерном пространстве (непосредственная ориентировка в пространстве 2</w:t>
      </w:r>
      <w:r w:rsidRPr="007544D0">
        <w:rPr>
          <w:rFonts w:ascii="Times New Roman" w:hAnsi="Times New Roman" w:cs="Times New Roman"/>
          <w:sz w:val="28"/>
          <w:szCs w:val="28"/>
          <w:lang w:val="de-DE"/>
        </w:rPr>
        <w:t>D</w:t>
      </w:r>
      <w:r w:rsidRPr="007544D0">
        <w:rPr>
          <w:rFonts w:ascii="Times New Roman" w:hAnsi="Times New Roman" w:cs="Times New Roman"/>
          <w:sz w:val="28"/>
          <w:szCs w:val="28"/>
        </w:rPr>
        <w:t>, без словесных обозначений).</w:t>
      </w:r>
    </w:p>
    <w:p w14:paraId="712A5249" w14:textId="77777777" w:rsidR="00EA2D8D" w:rsidRPr="007544D0" w:rsidRDefault="00EA2D8D" w:rsidP="00DA1809">
      <w:pPr>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Процедура:</w:t>
      </w:r>
      <w:r w:rsidRPr="007544D0">
        <w:rPr>
          <w:rFonts w:ascii="Times New Roman" w:hAnsi="Times New Roman" w:cs="Times New Roman"/>
          <w:sz w:val="28"/>
          <w:szCs w:val="28"/>
        </w:rPr>
        <w:t xml:space="preserve"> Перед ребенком два листа бумаги. Педагог на одном листе выкладывает 4 картинки: посередине верхней части листа, посередине нижней части листа, посередине левой стороны листа, посередине правой стороны листа. У ребенка такой же набор картинок, его просят так же, как и на образце, разложить картинки на пустом листе.</w:t>
      </w:r>
    </w:p>
    <w:p w14:paraId="7FA3BD1E" w14:textId="77777777" w:rsidR="00EA2D8D" w:rsidRPr="007544D0" w:rsidRDefault="00EA2D8D"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Если ввиду двигательных нарушений ребенок не может сам разложить картинки, педагог показывает ему картинку и спрашивает, куда ее можно положить. Ребенок указывает на лист любым доступным способом. Для удобства можно использовать в таком случае лист формата А3.</w:t>
      </w:r>
    </w:p>
    <w:p w14:paraId="479B18D1" w14:textId="77777777" w:rsidR="00EA2D8D" w:rsidRPr="007544D0" w:rsidRDefault="00EA2D8D" w:rsidP="00766889">
      <w:pPr>
        <w:spacing w:after="0" w:line="360" w:lineRule="auto"/>
        <w:jc w:val="both"/>
        <w:outlineLvl w:val="0"/>
        <w:rPr>
          <w:rFonts w:ascii="Times New Roman" w:hAnsi="Times New Roman" w:cs="Times New Roman"/>
          <w:b/>
          <w:sz w:val="28"/>
          <w:szCs w:val="28"/>
        </w:rPr>
      </w:pPr>
      <w:r w:rsidRPr="007544D0">
        <w:rPr>
          <w:rFonts w:ascii="Times New Roman" w:hAnsi="Times New Roman" w:cs="Times New Roman"/>
          <w:b/>
          <w:sz w:val="28"/>
          <w:szCs w:val="28"/>
        </w:rPr>
        <w:t>Оценка:</w:t>
      </w:r>
    </w:p>
    <w:p w14:paraId="2413D994" w14:textId="77777777" w:rsidR="00EA2D8D" w:rsidRPr="007544D0" w:rsidRDefault="00EA2D8D" w:rsidP="00DA1809">
      <w:pPr>
        <w:pStyle w:val="a3"/>
        <w:numPr>
          <w:ilvl w:val="0"/>
          <w:numId w:val="23"/>
        </w:numPr>
        <w:shd w:val="clear" w:color="auto" w:fill="FFFFFF"/>
        <w:tabs>
          <w:tab w:val="left" w:pos="284"/>
        </w:tabs>
        <w:autoSpaceDE w:val="0"/>
        <w:autoSpaceDN w:val="0"/>
        <w:adjustRightInd w:val="0"/>
        <w:spacing w:after="0" w:line="360" w:lineRule="auto"/>
        <w:ind w:left="0" w:firstLine="0"/>
        <w:outlineLvl w:val="0"/>
        <w:rPr>
          <w:rFonts w:ascii="Times New Roman" w:hAnsi="Times New Roman" w:cs="Times New Roman"/>
          <w:sz w:val="28"/>
          <w:szCs w:val="28"/>
        </w:rPr>
      </w:pPr>
      <w:r w:rsidRPr="007544D0">
        <w:rPr>
          <w:rFonts w:ascii="Times New Roman" w:hAnsi="Times New Roman" w:cs="Times New Roman"/>
          <w:sz w:val="28"/>
          <w:szCs w:val="28"/>
        </w:rPr>
        <w:t>5 баллов – задания выполняются правильно;</w:t>
      </w:r>
    </w:p>
    <w:p w14:paraId="288EB977" w14:textId="77777777" w:rsidR="00EA2D8D" w:rsidRPr="007544D0" w:rsidRDefault="00EA2D8D" w:rsidP="00DA1809">
      <w:pPr>
        <w:pStyle w:val="a3"/>
        <w:numPr>
          <w:ilvl w:val="0"/>
          <w:numId w:val="23"/>
        </w:numPr>
        <w:shd w:val="clear" w:color="auto" w:fill="FFFFFF"/>
        <w:tabs>
          <w:tab w:val="left" w:pos="284"/>
        </w:tabs>
        <w:autoSpaceDE w:val="0"/>
        <w:autoSpaceDN w:val="0"/>
        <w:adjustRightInd w:val="0"/>
        <w:spacing w:after="0" w:line="360" w:lineRule="auto"/>
        <w:ind w:left="0" w:firstLine="0"/>
        <w:outlineLvl w:val="0"/>
        <w:rPr>
          <w:rFonts w:ascii="Times New Roman" w:hAnsi="Times New Roman" w:cs="Times New Roman"/>
          <w:sz w:val="28"/>
          <w:szCs w:val="28"/>
        </w:rPr>
      </w:pPr>
      <w:r w:rsidRPr="007544D0">
        <w:rPr>
          <w:rFonts w:ascii="Times New Roman" w:hAnsi="Times New Roman" w:cs="Times New Roman"/>
          <w:sz w:val="28"/>
          <w:szCs w:val="28"/>
        </w:rPr>
        <w:t>4 балла – задания выполняются с ошибками, но ошибки ис</w:t>
      </w:r>
      <w:r w:rsidRPr="007544D0">
        <w:rPr>
          <w:rFonts w:ascii="Times New Roman" w:hAnsi="Times New Roman" w:cs="Times New Roman"/>
          <w:sz w:val="28"/>
          <w:szCs w:val="28"/>
        </w:rPr>
        <w:softHyphen/>
        <w:t>правляются самостоятельно;</w:t>
      </w:r>
    </w:p>
    <w:p w14:paraId="066DD4A3" w14:textId="77777777" w:rsidR="00EA2D8D" w:rsidRPr="007544D0" w:rsidRDefault="00EA2D8D" w:rsidP="00DA1809">
      <w:pPr>
        <w:pStyle w:val="a3"/>
        <w:numPr>
          <w:ilvl w:val="0"/>
          <w:numId w:val="23"/>
        </w:numPr>
        <w:shd w:val="clear" w:color="auto" w:fill="FFFFFF"/>
        <w:tabs>
          <w:tab w:val="left" w:pos="284"/>
        </w:tabs>
        <w:autoSpaceDE w:val="0"/>
        <w:autoSpaceDN w:val="0"/>
        <w:adjustRightInd w:val="0"/>
        <w:spacing w:after="0" w:line="360" w:lineRule="auto"/>
        <w:ind w:left="0" w:firstLine="0"/>
        <w:outlineLvl w:val="0"/>
        <w:rPr>
          <w:rFonts w:ascii="Times New Roman" w:hAnsi="Times New Roman" w:cs="Times New Roman"/>
          <w:sz w:val="28"/>
          <w:szCs w:val="28"/>
        </w:rPr>
      </w:pPr>
      <w:r w:rsidRPr="007544D0">
        <w:rPr>
          <w:rFonts w:ascii="Times New Roman" w:hAnsi="Times New Roman" w:cs="Times New Roman"/>
          <w:sz w:val="28"/>
          <w:szCs w:val="28"/>
        </w:rPr>
        <w:t>3 балла – задания выполняются с минимальной помощью взрослого;</w:t>
      </w:r>
    </w:p>
    <w:p w14:paraId="3E8332DA" w14:textId="77777777" w:rsidR="00EA2D8D" w:rsidRPr="007544D0" w:rsidRDefault="00EA2D8D" w:rsidP="00DA1809">
      <w:pPr>
        <w:pStyle w:val="a3"/>
        <w:numPr>
          <w:ilvl w:val="0"/>
          <w:numId w:val="23"/>
        </w:numPr>
        <w:shd w:val="clear" w:color="auto" w:fill="FFFFFF"/>
        <w:tabs>
          <w:tab w:val="left" w:pos="284"/>
        </w:tabs>
        <w:autoSpaceDE w:val="0"/>
        <w:autoSpaceDN w:val="0"/>
        <w:adjustRightInd w:val="0"/>
        <w:spacing w:after="0" w:line="360" w:lineRule="auto"/>
        <w:ind w:left="0" w:firstLine="0"/>
        <w:outlineLvl w:val="0"/>
        <w:rPr>
          <w:rFonts w:ascii="Times New Roman" w:hAnsi="Times New Roman" w:cs="Times New Roman"/>
          <w:sz w:val="28"/>
          <w:szCs w:val="28"/>
        </w:rPr>
      </w:pPr>
      <w:r w:rsidRPr="007544D0">
        <w:rPr>
          <w:rFonts w:ascii="Times New Roman" w:hAnsi="Times New Roman" w:cs="Times New Roman"/>
          <w:sz w:val="28"/>
          <w:szCs w:val="28"/>
        </w:rPr>
        <w:t>2 балла – для выполнения задания требуется активная помощь со стороны взрослого;</w:t>
      </w:r>
    </w:p>
    <w:p w14:paraId="4A42B388" w14:textId="77777777" w:rsidR="00EA2D8D" w:rsidRPr="007544D0" w:rsidRDefault="00EA2D8D" w:rsidP="00DA1809">
      <w:pPr>
        <w:pStyle w:val="a3"/>
        <w:numPr>
          <w:ilvl w:val="0"/>
          <w:numId w:val="23"/>
        </w:numPr>
        <w:shd w:val="clear" w:color="auto" w:fill="FFFFFF"/>
        <w:tabs>
          <w:tab w:val="left" w:pos="284"/>
        </w:tabs>
        <w:autoSpaceDE w:val="0"/>
        <w:autoSpaceDN w:val="0"/>
        <w:adjustRightInd w:val="0"/>
        <w:spacing w:after="0" w:line="360" w:lineRule="auto"/>
        <w:ind w:left="0" w:firstLine="0"/>
        <w:outlineLvl w:val="0"/>
        <w:rPr>
          <w:rFonts w:ascii="Times New Roman" w:hAnsi="Times New Roman" w:cs="Times New Roman"/>
          <w:sz w:val="28"/>
          <w:szCs w:val="28"/>
        </w:rPr>
      </w:pPr>
      <w:r w:rsidRPr="007544D0">
        <w:rPr>
          <w:rFonts w:ascii="Times New Roman" w:hAnsi="Times New Roman" w:cs="Times New Roman"/>
          <w:sz w:val="28"/>
          <w:szCs w:val="28"/>
        </w:rPr>
        <w:t>1балл – задания не выполняются.</w:t>
      </w:r>
    </w:p>
    <w:p w14:paraId="7BEE362E" w14:textId="77777777" w:rsidR="00EA2D8D" w:rsidRPr="007544D0" w:rsidRDefault="00EA2D8D" w:rsidP="00DA1809">
      <w:pPr>
        <w:spacing w:after="0" w:line="360" w:lineRule="auto"/>
        <w:jc w:val="center"/>
        <w:rPr>
          <w:rFonts w:ascii="Times New Roman" w:hAnsi="Times New Roman" w:cs="Times New Roman"/>
          <w:color w:val="FF0000"/>
          <w:sz w:val="28"/>
          <w:szCs w:val="28"/>
        </w:rPr>
      </w:pPr>
    </w:p>
    <w:p w14:paraId="7CA17160" w14:textId="77777777" w:rsidR="00EA2D8D" w:rsidRPr="007544D0" w:rsidRDefault="00EA2D8D" w:rsidP="00766889">
      <w:pPr>
        <w:spacing w:after="0" w:line="360" w:lineRule="auto"/>
        <w:jc w:val="center"/>
        <w:outlineLvl w:val="0"/>
        <w:rPr>
          <w:rFonts w:ascii="Times New Roman" w:hAnsi="Times New Roman" w:cs="Times New Roman"/>
          <w:b/>
          <w:sz w:val="28"/>
          <w:szCs w:val="28"/>
        </w:rPr>
      </w:pPr>
      <w:r w:rsidRPr="007544D0">
        <w:rPr>
          <w:rFonts w:ascii="Times New Roman" w:hAnsi="Times New Roman" w:cs="Times New Roman"/>
          <w:b/>
          <w:sz w:val="28"/>
          <w:szCs w:val="28"/>
        </w:rPr>
        <w:t>Осведомленность</w:t>
      </w:r>
    </w:p>
    <w:p w14:paraId="58877B04" w14:textId="77777777" w:rsidR="00EA2D8D" w:rsidRPr="007544D0" w:rsidRDefault="00EA2D8D" w:rsidP="00DA1809">
      <w:pPr>
        <w:pStyle w:val="a3"/>
        <w:numPr>
          <w:ilvl w:val="0"/>
          <w:numId w:val="24"/>
        </w:numPr>
        <w:spacing w:after="0" w:line="360" w:lineRule="auto"/>
        <w:ind w:left="709" w:hanging="283"/>
        <w:jc w:val="both"/>
        <w:rPr>
          <w:rFonts w:ascii="Times New Roman" w:hAnsi="Times New Roman" w:cs="Times New Roman"/>
          <w:b/>
          <w:i/>
          <w:sz w:val="28"/>
          <w:szCs w:val="28"/>
        </w:rPr>
      </w:pPr>
      <w:r w:rsidRPr="007544D0">
        <w:rPr>
          <w:rFonts w:ascii="Times New Roman" w:hAnsi="Times New Roman" w:cs="Times New Roman"/>
          <w:b/>
          <w:i/>
          <w:sz w:val="28"/>
          <w:szCs w:val="28"/>
        </w:rPr>
        <w:lastRenderedPageBreak/>
        <w:t xml:space="preserve">Покажи игрушку/картинку (Е.А. </w:t>
      </w:r>
      <w:proofErr w:type="spellStart"/>
      <w:r w:rsidRPr="007544D0">
        <w:rPr>
          <w:rFonts w:ascii="Times New Roman" w:hAnsi="Times New Roman" w:cs="Times New Roman"/>
          <w:b/>
          <w:i/>
          <w:sz w:val="28"/>
          <w:szCs w:val="28"/>
        </w:rPr>
        <w:t>Стребелева</w:t>
      </w:r>
      <w:proofErr w:type="spellEnd"/>
      <w:r w:rsidRPr="007544D0">
        <w:rPr>
          <w:rFonts w:ascii="Times New Roman" w:hAnsi="Times New Roman" w:cs="Times New Roman"/>
          <w:b/>
          <w:i/>
          <w:sz w:val="28"/>
          <w:szCs w:val="28"/>
        </w:rPr>
        <w:t>. Психолого-педагогическая диагностика развития детей раннего и дошкольного возраста)</w:t>
      </w:r>
    </w:p>
    <w:p w14:paraId="60872E21"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Задания направлены на понимание ребенком обращенной к нему речи.</w:t>
      </w:r>
    </w:p>
    <w:p w14:paraId="3D01947C"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sz w:val="28"/>
          <w:szCs w:val="28"/>
        </w:rPr>
        <w:t>Выясняется умение ребенка выделять определенную игрушку или картинку среди других (выбор из четырех), выполнять действия по словесной инструкции.</w:t>
      </w:r>
    </w:p>
    <w:p w14:paraId="00AA337D"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1C85FF1B"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Оборудование:</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игрушки — машинка, матрешка, мишка, зайчик или картинки с изображениями этих же предметов.</w:t>
      </w:r>
    </w:p>
    <w:p w14:paraId="5B98673B"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p>
    <w:p w14:paraId="00BD1F29"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Процедура:</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перед ребенком на столе раскладывают игрушки, а затем педагог предлагает: «Покажи, где зайчик. Покажи матрешку. Возьми машинку». Ребенок указывает на предметы любым доступным способом.</w:t>
      </w:r>
    </w:p>
    <w:p w14:paraId="72612628"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
          <w:iCs/>
          <w:sz w:val="28"/>
          <w:szCs w:val="28"/>
        </w:rPr>
      </w:pPr>
    </w:p>
    <w:p w14:paraId="1401CA91"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sz w:val="28"/>
          <w:szCs w:val="28"/>
        </w:rPr>
        <w:t>Оценка:</w:t>
      </w:r>
      <w:r w:rsidRPr="007544D0">
        <w:rPr>
          <w:rFonts w:ascii="Times New Roman" w:hAnsi="Times New Roman" w:cs="Times New Roman"/>
          <w:i/>
          <w:iCs/>
          <w:sz w:val="28"/>
          <w:szCs w:val="28"/>
        </w:rPr>
        <w:t xml:space="preserve"> </w:t>
      </w:r>
      <w:r w:rsidRPr="007544D0">
        <w:rPr>
          <w:rFonts w:ascii="Times New Roman" w:hAnsi="Times New Roman" w:cs="Times New Roman"/>
          <w:sz w:val="28"/>
          <w:szCs w:val="28"/>
        </w:rPr>
        <w:t>выбор ребенком игрушки и выполнение действий соответственно инструкции.</w:t>
      </w:r>
    </w:p>
    <w:p w14:paraId="23C4C943"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iCs/>
          <w:sz w:val="28"/>
          <w:szCs w:val="28"/>
        </w:rPr>
        <w:t>Для удобства последующей оценки динамики развития пассивного и активного словаря ребенка, можно ставить 1 балл за каждый правильный ответ.</w:t>
      </w:r>
      <w:r w:rsidRPr="007544D0">
        <w:rPr>
          <w:rFonts w:ascii="Times New Roman" w:hAnsi="Times New Roman" w:cs="Times New Roman"/>
          <w:sz w:val="28"/>
          <w:szCs w:val="28"/>
        </w:rPr>
        <w:t xml:space="preserve"> То есть, оценка может быть от 0 до 4 баллов.</w:t>
      </w:r>
    </w:p>
    <w:p w14:paraId="4F69C5BD"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FF0000"/>
          <w:sz w:val="28"/>
          <w:szCs w:val="28"/>
        </w:rPr>
      </w:pPr>
    </w:p>
    <w:p w14:paraId="27D3B88E" w14:textId="77777777" w:rsidR="00EA2D8D" w:rsidRPr="007544D0" w:rsidRDefault="00EA2D8D" w:rsidP="00DA1809">
      <w:pPr>
        <w:pStyle w:val="a3"/>
        <w:numPr>
          <w:ilvl w:val="0"/>
          <w:numId w:val="25"/>
        </w:numPr>
        <w:spacing w:after="0" w:line="360" w:lineRule="auto"/>
        <w:jc w:val="both"/>
        <w:rPr>
          <w:rFonts w:ascii="Times New Roman" w:hAnsi="Times New Roman" w:cs="Times New Roman"/>
          <w:b/>
          <w:i/>
          <w:sz w:val="28"/>
          <w:szCs w:val="28"/>
        </w:rPr>
      </w:pPr>
      <w:r w:rsidRPr="007544D0">
        <w:rPr>
          <w:rFonts w:ascii="Times New Roman" w:hAnsi="Times New Roman" w:cs="Times New Roman"/>
          <w:b/>
          <w:i/>
          <w:sz w:val="28"/>
          <w:szCs w:val="28"/>
        </w:rPr>
        <w:t xml:space="preserve">Назови игрушку/картинку (Е.А. </w:t>
      </w:r>
      <w:proofErr w:type="spellStart"/>
      <w:r w:rsidRPr="007544D0">
        <w:rPr>
          <w:rFonts w:ascii="Times New Roman" w:hAnsi="Times New Roman" w:cs="Times New Roman"/>
          <w:b/>
          <w:i/>
          <w:sz w:val="28"/>
          <w:szCs w:val="28"/>
        </w:rPr>
        <w:t>Стребелева</w:t>
      </w:r>
      <w:proofErr w:type="spellEnd"/>
      <w:r w:rsidRPr="007544D0">
        <w:rPr>
          <w:rFonts w:ascii="Times New Roman" w:hAnsi="Times New Roman" w:cs="Times New Roman"/>
          <w:b/>
          <w:i/>
          <w:sz w:val="28"/>
          <w:szCs w:val="28"/>
        </w:rPr>
        <w:t>. Психолого-педагогическая диагностика развития детей раннего и дошкольного возраста)</w:t>
      </w:r>
    </w:p>
    <w:p w14:paraId="005BF1B6"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r w:rsidRPr="007544D0">
        <w:rPr>
          <w:rFonts w:ascii="Times New Roman" w:hAnsi="Times New Roman" w:cs="Times New Roman"/>
          <w:b/>
          <w:color w:val="000000"/>
          <w:sz w:val="28"/>
          <w:szCs w:val="28"/>
        </w:rPr>
        <w:t>Цель:</w:t>
      </w:r>
      <w:r w:rsidRPr="007544D0">
        <w:rPr>
          <w:rFonts w:ascii="Times New Roman" w:hAnsi="Times New Roman" w:cs="Times New Roman"/>
          <w:color w:val="000000"/>
          <w:sz w:val="28"/>
          <w:szCs w:val="28"/>
        </w:rPr>
        <w:t xml:space="preserve"> Задания этой серии направлены на обследование уровня развития предметного словаря. Выясняется состояние предметного словаря по темам: «Игрушки», «Одежда», «Наше тело».</w:t>
      </w:r>
    </w:p>
    <w:p w14:paraId="62548997"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Cs/>
          <w:color w:val="000000"/>
          <w:sz w:val="28"/>
          <w:szCs w:val="28"/>
        </w:rPr>
      </w:pPr>
    </w:p>
    <w:p w14:paraId="602F41B8"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b/>
          <w:bCs/>
          <w:color w:val="0070C1"/>
          <w:sz w:val="28"/>
          <w:szCs w:val="28"/>
        </w:rPr>
      </w:pPr>
      <w:r w:rsidRPr="007544D0">
        <w:rPr>
          <w:rFonts w:ascii="Times New Roman" w:hAnsi="Times New Roman" w:cs="Times New Roman"/>
          <w:b/>
          <w:iCs/>
          <w:color w:val="000000"/>
          <w:sz w:val="28"/>
          <w:szCs w:val="28"/>
        </w:rPr>
        <w:t>Оборудование:</w:t>
      </w:r>
      <w:r w:rsidRPr="007544D0">
        <w:rPr>
          <w:rFonts w:ascii="Times New Roman" w:hAnsi="Times New Roman" w:cs="Times New Roman"/>
          <w:i/>
          <w:iCs/>
          <w:color w:val="000000"/>
          <w:sz w:val="28"/>
          <w:szCs w:val="28"/>
        </w:rPr>
        <w:t xml:space="preserve"> </w:t>
      </w:r>
      <w:r w:rsidRPr="007544D0">
        <w:rPr>
          <w:rFonts w:ascii="Times New Roman" w:hAnsi="Times New Roman" w:cs="Times New Roman"/>
          <w:color w:val="000000"/>
          <w:sz w:val="28"/>
          <w:szCs w:val="28"/>
        </w:rPr>
        <w:t xml:space="preserve">игрушки - кукла, машина, пирамидка, матрешка; картинки: одежда - куртка, рубашка, платье; части тела и лица - голова, рука, нос, глаза. </w:t>
      </w:r>
      <w:r w:rsidRPr="007544D0">
        <w:rPr>
          <w:rFonts w:ascii="Times New Roman" w:hAnsi="Times New Roman" w:cs="Times New Roman"/>
          <w:sz w:val="28"/>
          <w:szCs w:val="28"/>
        </w:rPr>
        <w:lastRenderedPageBreak/>
        <w:t xml:space="preserve">(Приложение к методическому пособию Е.А. </w:t>
      </w:r>
      <w:proofErr w:type="spellStart"/>
      <w:r w:rsidRPr="007544D0">
        <w:rPr>
          <w:rFonts w:ascii="Times New Roman" w:hAnsi="Times New Roman" w:cs="Times New Roman"/>
          <w:sz w:val="28"/>
          <w:szCs w:val="28"/>
        </w:rPr>
        <w:t>Стребелевой</w:t>
      </w:r>
      <w:proofErr w:type="spellEnd"/>
      <w:r w:rsidRPr="007544D0">
        <w:rPr>
          <w:rFonts w:ascii="Times New Roman" w:hAnsi="Times New Roman" w:cs="Times New Roman"/>
          <w:i/>
          <w:sz w:val="28"/>
          <w:szCs w:val="28"/>
        </w:rPr>
        <w:t xml:space="preserve"> </w:t>
      </w:r>
      <w:r w:rsidRPr="007544D0">
        <w:rPr>
          <w:rFonts w:ascii="Times New Roman" w:hAnsi="Times New Roman" w:cs="Times New Roman"/>
          <w:sz w:val="28"/>
          <w:szCs w:val="28"/>
        </w:rPr>
        <w:t>«Психолого-педагогическая диагностика развития детей раннего и дошкольного возраста»: наглядный материал:</w:t>
      </w:r>
      <w:r w:rsidRPr="007544D0">
        <w:rPr>
          <w:rFonts w:ascii="Times New Roman" w:hAnsi="Times New Roman" w:cs="Times New Roman"/>
          <w:b/>
          <w:bCs/>
          <w:color w:val="0070C1"/>
          <w:sz w:val="28"/>
          <w:szCs w:val="28"/>
        </w:rPr>
        <w:t xml:space="preserve"> </w:t>
      </w:r>
      <w:r w:rsidRPr="007544D0">
        <w:rPr>
          <w:rFonts w:ascii="Times New Roman" w:hAnsi="Times New Roman" w:cs="Times New Roman"/>
          <w:bCs/>
          <w:sz w:val="28"/>
          <w:szCs w:val="28"/>
        </w:rPr>
        <w:t>набор № 3, рис. 149-153)</w:t>
      </w:r>
      <w:r w:rsidRPr="007544D0">
        <w:rPr>
          <w:rFonts w:ascii="Times New Roman" w:hAnsi="Times New Roman" w:cs="Times New Roman"/>
          <w:b/>
          <w:bCs/>
          <w:color w:val="0070C1"/>
          <w:sz w:val="28"/>
          <w:szCs w:val="28"/>
        </w:rPr>
        <w:t>.</w:t>
      </w:r>
    </w:p>
    <w:p w14:paraId="0FF90C3C"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i/>
          <w:iCs/>
          <w:color w:val="000000"/>
          <w:sz w:val="28"/>
          <w:szCs w:val="28"/>
        </w:rPr>
      </w:pPr>
    </w:p>
    <w:p w14:paraId="60570BD9"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r w:rsidRPr="007544D0">
        <w:rPr>
          <w:rFonts w:ascii="Times New Roman" w:hAnsi="Times New Roman" w:cs="Times New Roman"/>
          <w:b/>
          <w:iCs/>
          <w:color w:val="000000"/>
          <w:sz w:val="28"/>
          <w:szCs w:val="28"/>
        </w:rPr>
        <w:t>Процедура:</w:t>
      </w:r>
      <w:r w:rsidRPr="007544D0">
        <w:rPr>
          <w:rFonts w:ascii="Times New Roman" w:hAnsi="Times New Roman" w:cs="Times New Roman"/>
          <w:i/>
          <w:iCs/>
          <w:color w:val="000000"/>
          <w:sz w:val="28"/>
          <w:szCs w:val="28"/>
        </w:rPr>
        <w:t xml:space="preserve"> </w:t>
      </w:r>
      <w:r w:rsidRPr="007544D0">
        <w:rPr>
          <w:rFonts w:ascii="Times New Roman" w:hAnsi="Times New Roman" w:cs="Times New Roman"/>
          <w:color w:val="000000"/>
          <w:sz w:val="28"/>
          <w:szCs w:val="28"/>
        </w:rPr>
        <w:t>ребенку предлагают показать и назвать игрушки, части тела и предметы одежды.</w:t>
      </w:r>
    </w:p>
    <w:p w14:paraId="066E6A90"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color w:val="000000"/>
          <w:sz w:val="28"/>
          <w:szCs w:val="28"/>
        </w:rPr>
      </w:pPr>
    </w:p>
    <w:p w14:paraId="54FACAE9" w14:textId="77777777" w:rsidR="00EA2D8D" w:rsidRPr="007544D0" w:rsidRDefault="00EA2D8D" w:rsidP="00DA1809">
      <w:pPr>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iCs/>
          <w:color w:val="000000"/>
          <w:sz w:val="28"/>
          <w:szCs w:val="28"/>
        </w:rPr>
        <w:t>Оценка:</w:t>
      </w:r>
      <w:r w:rsidRPr="007544D0">
        <w:rPr>
          <w:rFonts w:ascii="Times New Roman" w:hAnsi="Times New Roman" w:cs="Times New Roman"/>
          <w:i/>
          <w:iCs/>
          <w:color w:val="000000"/>
          <w:sz w:val="28"/>
          <w:szCs w:val="28"/>
        </w:rPr>
        <w:t xml:space="preserve"> </w:t>
      </w:r>
      <w:r w:rsidRPr="007544D0">
        <w:rPr>
          <w:rFonts w:ascii="Times New Roman" w:hAnsi="Times New Roman" w:cs="Times New Roman"/>
          <w:color w:val="000000"/>
          <w:sz w:val="28"/>
          <w:szCs w:val="28"/>
        </w:rPr>
        <w:t xml:space="preserve">умение называть предметы звуком, слогом, звукоподражанием, словом или показывать жестом. </w:t>
      </w:r>
      <w:r w:rsidRPr="007544D0">
        <w:rPr>
          <w:rFonts w:ascii="Times New Roman" w:hAnsi="Times New Roman" w:cs="Times New Roman"/>
          <w:sz w:val="28"/>
          <w:szCs w:val="28"/>
        </w:rPr>
        <w:t>Также можно отмечать количество правильно (ясно для окружающих) названных объектов и картинок (от 0 до 12).</w:t>
      </w:r>
    </w:p>
    <w:p w14:paraId="34473A1E" w14:textId="77777777" w:rsidR="00EA2D8D" w:rsidRPr="007544D0" w:rsidRDefault="00EA2D8D" w:rsidP="00DA1809">
      <w:pPr>
        <w:autoSpaceDE w:val="0"/>
        <w:autoSpaceDN w:val="0"/>
        <w:adjustRightInd w:val="0"/>
        <w:spacing w:after="0" w:line="360" w:lineRule="auto"/>
        <w:ind w:left="360"/>
        <w:jc w:val="both"/>
        <w:rPr>
          <w:rFonts w:ascii="Times New Roman" w:hAnsi="Times New Roman" w:cs="Times New Roman"/>
          <w:color w:val="FF0000"/>
          <w:sz w:val="28"/>
          <w:szCs w:val="28"/>
        </w:rPr>
      </w:pPr>
    </w:p>
    <w:p w14:paraId="2B8D52D6" w14:textId="77777777" w:rsidR="00EA2D8D" w:rsidRPr="007544D0" w:rsidRDefault="00EA2D8D" w:rsidP="00DA1809">
      <w:pPr>
        <w:autoSpaceDE w:val="0"/>
        <w:autoSpaceDN w:val="0"/>
        <w:adjustRightInd w:val="0"/>
        <w:spacing w:after="0" w:line="360" w:lineRule="auto"/>
        <w:ind w:left="360"/>
        <w:rPr>
          <w:rFonts w:ascii="Times New Roman" w:hAnsi="Times New Roman" w:cs="Times New Roman"/>
          <w:color w:val="FF0000"/>
          <w:sz w:val="28"/>
          <w:szCs w:val="28"/>
        </w:rPr>
      </w:pPr>
    </w:p>
    <w:p w14:paraId="67AFAF96" w14:textId="77777777" w:rsidR="00EA2D8D" w:rsidRPr="007544D0" w:rsidRDefault="00EA2D8D" w:rsidP="00DA1809">
      <w:pPr>
        <w:pStyle w:val="a3"/>
        <w:numPr>
          <w:ilvl w:val="0"/>
          <w:numId w:val="25"/>
        </w:numPr>
        <w:spacing w:after="0" w:line="360" w:lineRule="auto"/>
        <w:ind w:hanging="294"/>
        <w:rPr>
          <w:rFonts w:ascii="Times New Roman" w:hAnsi="Times New Roman" w:cs="Times New Roman"/>
          <w:b/>
          <w:i/>
          <w:sz w:val="28"/>
          <w:szCs w:val="28"/>
        </w:rPr>
      </w:pPr>
      <w:r w:rsidRPr="007544D0">
        <w:rPr>
          <w:rFonts w:ascii="Times New Roman" w:hAnsi="Times New Roman" w:cs="Times New Roman"/>
          <w:b/>
          <w:i/>
          <w:sz w:val="28"/>
          <w:szCs w:val="28"/>
        </w:rPr>
        <w:t>«Недостающие предметы» (Н.Л. Белопольская)</w:t>
      </w:r>
    </w:p>
    <w:p w14:paraId="59EFF125" w14:textId="77777777" w:rsidR="00EA2D8D" w:rsidRPr="007544D0" w:rsidRDefault="00EA2D8D" w:rsidP="00DA1809">
      <w:pPr>
        <w:widowControl w:val="0"/>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Цель:</w:t>
      </w:r>
      <w:r w:rsidRPr="007544D0">
        <w:rPr>
          <w:rFonts w:ascii="Times New Roman" w:hAnsi="Times New Roman" w:cs="Times New Roman"/>
          <w:sz w:val="28"/>
          <w:szCs w:val="28"/>
        </w:rPr>
        <w:t xml:space="preserve"> оценка способности ориентироваться в конкретных житейских ситуациях. </w:t>
      </w:r>
    </w:p>
    <w:p w14:paraId="6503089B" w14:textId="77777777" w:rsidR="00EA2D8D" w:rsidRPr="007544D0" w:rsidRDefault="00EA2D8D" w:rsidP="00DA1809">
      <w:pPr>
        <w:widowControl w:val="0"/>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Оборудование:</w:t>
      </w:r>
      <w:r w:rsidRPr="007544D0">
        <w:rPr>
          <w:rFonts w:ascii="Times New Roman" w:hAnsi="Times New Roman" w:cs="Times New Roman"/>
          <w:sz w:val="28"/>
          <w:szCs w:val="28"/>
        </w:rPr>
        <w:t xml:space="preserve"> методика представляет собой набор из 11 картинок, на которых изображены знакомые детям ситуации (мальчик моет руки, девочка рисует), но на каждой из картинок отсутствует какой-либо необходимый в изображенной ситуации предмет. Ребенок должен дать ответ, какой именно. В случае затруднений с самостоятельным ответом ребенку предлагается карта подсказок, на которой изображены все недостающие предметы, и он может выбрать из них относящийся к данной конкретной ситуации. </w:t>
      </w:r>
    </w:p>
    <w:p w14:paraId="406E1F4A" w14:textId="77777777" w:rsidR="00EA2D8D" w:rsidRPr="007544D0" w:rsidRDefault="00EA2D8D" w:rsidP="00DA1809">
      <w:pPr>
        <w:widowControl w:val="0"/>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Процедура:</w:t>
      </w:r>
      <w:r w:rsidRPr="007544D0">
        <w:rPr>
          <w:rFonts w:ascii="Times New Roman" w:hAnsi="Times New Roman" w:cs="Times New Roman"/>
          <w:sz w:val="28"/>
          <w:szCs w:val="28"/>
        </w:rPr>
        <w:t xml:space="preserve"> Перед ребенком кладут первую картинку набора и спрашивают, чего на ней не хватает. Что нужно дать девочке или мальчику, нарисованному на ней? Если обследуемый ребенок отвечает верно, то ему предъявляется следующая картинка, если неверно или не отвечает, то ему демонстрируют карту подсказок с 12 изображениями, из которых он может выбрать правильный ответ. Далее, независимо от того, что выбирает ребенок, педагог переходит к следующему заданию методики.</w:t>
      </w:r>
    </w:p>
    <w:p w14:paraId="5BB332D2" w14:textId="77777777" w:rsidR="00EA2D8D" w:rsidRPr="007544D0" w:rsidRDefault="00EA2D8D" w:rsidP="00DA1809">
      <w:pPr>
        <w:widowControl w:val="0"/>
        <w:autoSpaceDE w:val="0"/>
        <w:autoSpaceDN w:val="0"/>
        <w:adjustRightInd w:val="0"/>
        <w:spacing w:after="0" w:line="360" w:lineRule="auto"/>
        <w:jc w:val="both"/>
        <w:rPr>
          <w:rFonts w:ascii="Times New Roman" w:hAnsi="Times New Roman" w:cs="Times New Roman"/>
          <w:sz w:val="28"/>
          <w:szCs w:val="28"/>
        </w:rPr>
      </w:pPr>
      <w:r w:rsidRPr="007544D0">
        <w:rPr>
          <w:rFonts w:ascii="Times New Roman" w:hAnsi="Times New Roman" w:cs="Times New Roman"/>
          <w:b/>
          <w:sz w:val="28"/>
          <w:szCs w:val="28"/>
        </w:rPr>
        <w:t>Оценка:</w:t>
      </w:r>
      <w:r w:rsidRPr="007544D0">
        <w:rPr>
          <w:rFonts w:ascii="Times New Roman" w:hAnsi="Times New Roman" w:cs="Times New Roman"/>
          <w:sz w:val="28"/>
          <w:szCs w:val="28"/>
        </w:rPr>
        <w:t xml:space="preserve"> Н. Л. Белопольская не предполагала количественную обработку </w:t>
      </w:r>
      <w:r w:rsidRPr="007544D0">
        <w:rPr>
          <w:rFonts w:ascii="Times New Roman" w:hAnsi="Times New Roman" w:cs="Times New Roman"/>
          <w:sz w:val="28"/>
          <w:szCs w:val="28"/>
        </w:rPr>
        <w:lastRenderedPageBreak/>
        <w:t>результатов методики. Но для удобства количественной обработки результатов за самостоятельно данные детьми правильные ответы можно начислять по 2 балла, за правильные ответы по подсказке – по 1 баллу. Таким образом, ребенок может получить результат от 0 до 22 баллов.</w:t>
      </w:r>
    </w:p>
    <w:p w14:paraId="04B1936F" w14:textId="77777777" w:rsidR="00EA2D8D" w:rsidRPr="007544D0" w:rsidRDefault="00EA2D8D" w:rsidP="00DA1809">
      <w:pPr>
        <w:spacing w:after="0" w:line="360" w:lineRule="auto"/>
        <w:jc w:val="center"/>
        <w:rPr>
          <w:rFonts w:ascii="Times New Roman" w:hAnsi="Times New Roman" w:cs="Times New Roman"/>
          <w:b/>
          <w:sz w:val="28"/>
          <w:szCs w:val="28"/>
        </w:rPr>
      </w:pPr>
    </w:p>
    <w:p w14:paraId="2B71C771" w14:textId="77777777" w:rsidR="00EA2D8D" w:rsidRPr="007544D0" w:rsidRDefault="00EA2D8D" w:rsidP="00766889">
      <w:pPr>
        <w:spacing w:after="0" w:line="360" w:lineRule="auto"/>
        <w:jc w:val="center"/>
        <w:outlineLvl w:val="0"/>
        <w:rPr>
          <w:rFonts w:ascii="Times New Roman" w:hAnsi="Times New Roman" w:cs="Times New Roman"/>
          <w:b/>
          <w:sz w:val="28"/>
          <w:szCs w:val="28"/>
        </w:rPr>
      </w:pPr>
      <w:r w:rsidRPr="007544D0">
        <w:rPr>
          <w:rFonts w:ascii="Times New Roman" w:hAnsi="Times New Roman" w:cs="Times New Roman"/>
          <w:b/>
          <w:sz w:val="28"/>
          <w:szCs w:val="28"/>
        </w:rPr>
        <w:t>Эмоциональный</w:t>
      </w:r>
      <w:r w:rsidRPr="007544D0">
        <w:rPr>
          <w:rFonts w:ascii="Times New Roman" w:hAnsi="Times New Roman" w:cs="Times New Roman"/>
          <w:b/>
          <w:color w:val="FF0000"/>
          <w:sz w:val="28"/>
          <w:szCs w:val="28"/>
        </w:rPr>
        <w:t xml:space="preserve"> </w:t>
      </w:r>
      <w:r w:rsidRPr="007544D0">
        <w:rPr>
          <w:rFonts w:ascii="Times New Roman" w:hAnsi="Times New Roman" w:cs="Times New Roman"/>
          <w:b/>
          <w:sz w:val="28"/>
          <w:szCs w:val="28"/>
        </w:rPr>
        <w:t>интеллект</w:t>
      </w:r>
    </w:p>
    <w:p w14:paraId="46FD03C8" w14:textId="77777777" w:rsidR="00EA2D8D" w:rsidRPr="007544D0" w:rsidRDefault="00EA2D8D" w:rsidP="00DA1809">
      <w:pPr>
        <w:pStyle w:val="a3"/>
        <w:numPr>
          <w:ilvl w:val="0"/>
          <w:numId w:val="26"/>
        </w:numPr>
        <w:spacing w:after="0" w:line="360" w:lineRule="auto"/>
        <w:rPr>
          <w:rFonts w:ascii="Times New Roman" w:hAnsi="Times New Roman" w:cs="Times New Roman"/>
          <w:b/>
          <w:bCs/>
          <w:i/>
          <w:color w:val="000000"/>
          <w:sz w:val="28"/>
          <w:szCs w:val="28"/>
        </w:rPr>
      </w:pPr>
      <w:r w:rsidRPr="007544D0">
        <w:rPr>
          <w:rFonts w:ascii="Times New Roman" w:hAnsi="Times New Roman" w:cs="Times New Roman"/>
          <w:b/>
          <w:bCs/>
          <w:i/>
          <w:color w:val="000000"/>
          <w:sz w:val="28"/>
          <w:szCs w:val="28"/>
        </w:rPr>
        <w:t>Методика «Эмоциональные лица» (Н. Я. Семаго).</w:t>
      </w:r>
    </w:p>
    <w:p w14:paraId="7386DF4D" w14:textId="77777777" w:rsidR="00EA2D8D" w:rsidRPr="007544D0" w:rsidRDefault="00EA2D8D" w:rsidP="00DA1809">
      <w:pPr>
        <w:spacing w:after="0" w:line="360" w:lineRule="auto"/>
        <w:rPr>
          <w:rFonts w:ascii="Times New Roman" w:hAnsi="Times New Roman" w:cs="Times New Roman"/>
          <w:sz w:val="28"/>
          <w:szCs w:val="28"/>
        </w:rPr>
      </w:pPr>
      <w:r w:rsidRPr="007544D0">
        <w:rPr>
          <w:rFonts w:ascii="Times New Roman" w:hAnsi="Times New Roman" w:cs="Times New Roman"/>
          <w:b/>
          <w:color w:val="000000"/>
          <w:sz w:val="28"/>
          <w:szCs w:val="28"/>
        </w:rPr>
        <w:t>Цель:</w:t>
      </w:r>
      <w:r w:rsidRPr="007544D0">
        <w:rPr>
          <w:rFonts w:ascii="Times New Roman" w:hAnsi="Times New Roman" w:cs="Times New Roman"/>
          <w:color w:val="000000"/>
          <w:sz w:val="28"/>
          <w:szCs w:val="28"/>
        </w:rPr>
        <w:t xml:space="preserve"> Оценка возможности адекватного опознания эмоционального состояния, точность и качество этого опознания. </w:t>
      </w:r>
    </w:p>
    <w:p w14:paraId="18319066" w14:textId="77777777" w:rsidR="00EA2D8D" w:rsidRPr="007544D0" w:rsidRDefault="00EA2D8D" w:rsidP="00766889">
      <w:pPr>
        <w:spacing w:after="0" w:line="360" w:lineRule="auto"/>
        <w:jc w:val="both"/>
        <w:outlineLvl w:val="0"/>
        <w:rPr>
          <w:rFonts w:ascii="Times New Roman" w:hAnsi="Times New Roman" w:cs="Times New Roman"/>
          <w:b/>
          <w:color w:val="000000"/>
          <w:sz w:val="28"/>
          <w:szCs w:val="28"/>
        </w:rPr>
      </w:pPr>
      <w:r w:rsidRPr="007544D0">
        <w:rPr>
          <w:rFonts w:ascii="Times New Roman" w:hAnsi="Times New Roman" w:cs="Times New Roman"/>
          <w:b/>
          <w:color w:val="000000"/>
          <w:sz w:val="28"/>
          <w:szCs w:val="28"/>
        </w:rPr>
        <w:t xml:space="preserve">Оборудование: </w:t>
      </w:r>
    </w:p>
    <w:p w14:paraId="407D6375" w14:textId="77777777" w:rsidR="00EA2D8D" w:rsidRPr="007544D0" w:rsidRDefault="00EA2D8D" w:rsidP="00DA1809">
      <w:pPr>
        <w:spacing w:after="0" w:line="360" w:lineRule="auto"/>
        <w:jc w:val="both"/>
        <w:rPr>
          <w:rFonts w:ascii="Times New Roman" w:hAnsi="Times New Roman" w:cs="Times New Roman"/>
          <w:color w:val="000000"/>
          <w:sz w:val="28"/>
          <w:szCs w:val="28"/>
        </w:rPr>
      </w:pPr>
      <w:r w:rsidRPr="007544D0">
        <w:rPr>
          <w:rFonts w:ascii="Times New Roman" w:hAnsi="Times New Roman" w:cs="Times New Roman"/>
          <w:color w:val="000000"/>
          <w:sz w:val="28"/>
          <w:szCs w:val="28"/>
        </w:rPr>
        <w:t>1-я серия (3 изображения) состоит из контурных (схематичных) изображений лиц. В схематичном виде проводятся следующие эмоциональные выражения: Злость (гнев); Печаль (грусть); Радость.</w:t>
      </w:r>
    </w:p>
    <w:p w14:paraId="255D6782" w14:textId="77777777" w:rsidR="00EA2D8D" w:rsidRPr="007544D0" w:rsidRDefault="00EA2D8D" w:rsidP="00DA1809">
      <w:pPr>
        <w:spacing w:after="0" w:line="360" w:lineRule="auto"/>
        <w:jc w:val="both"/>
        <w:rPr>
          <w:rFonts w:ascii="Times New Roman" w:hAnsi="Times New Roman" w:cs="Times New Roman"/>
          <w:color w:val="000000"/>
          <w:sz w:val="28"/>
          <w:szCs w:val="28"/>
        </w:rPr>
      </w:pPr>
      <w:r w:rsidRPr="007544D0">
        <w:rPr>
          <w:rFonts w:ascii="Times New Roman" w:hAnsi="Times New Roman" w:cs="Times New Roman"/>
          <w:color w:val="000000"/>
          <w:sz w:val="28"/>
          <w:szCs w:val="28"/>
        </w:rPr>
        <w:t>2-я серия (14 изображений) заключает в себе изображения конкретных лиц детей (мальчиков и девочек: по 7 изображений соответственно). В методике используются изображения со следующими эмоциональными выражениями: Явная радость; Страх; Сердитость; Приветливость; Стыд, вина; Обида; Удивление.</w:t>
      </w:r>
    </w:p>
    <w:p w14:paraId="0B589E34" w14:textId="77777777" w:rsidR="00EA2D8D" w:rsidRPr="007544D0" w:rsidRDefault="00EA2D8D" w:rsidP="00DA1809">
      <w:pPr>
        <w:pStyle w:val="16"/>
        <w:spacing w:line="360" w:lineRule="auto"/>
        <w:ind w:left="0" w:firstLine="0"/>
        <w:rPr>
          <w:color w:val="000000"/>
        </w:rPr>
      </w:pPr>
      <w:r w:rsidRPr="007544D0">
        <w:rPr>
          <w:color w:val="000000"/>
        </w:rPr>
        <w:t>Для обследования детей с двигательными и интеллектуальными нарушениями из этих картинок отбираются по 3 – радость, сердитость и обида на лица – на лицах мальчика и девочки (наиболее сопоставимые со схематичными изображениями.</w:t>
      </w:r>
    </w:p>
    <w:p w14:paraId="61B9D84D" w14:textId="77777777" w:rsidR="00EA2D8D" w:rsidRPr="007544D0" w:rsidRDefault="00EA2D8D" w:rsidP="00DA1809">
      <w:pPr>
        <w:pStyle w:val="16"/>
        <w:spacing w:line="360" w:lineRule="auto"/>
        <w:ind w:left="0" w:firstLine="0"/>
        <w:rPr>
          <w:color w:val="000000"/>
        </w:rPr>
      </w:pPr>
    </w:p>
    <w:p w14:paraId="31ABF0A5" w14:textId="77777777" w:rsidR="00EA2D8D" w:rsidRPr="007544D0" w:rsidRDefault="00EA2D8D" w:rsidP="00DA1809">
      <w:pPr>
        <w:pStyle w:val="16"/>
        <w:spacing w:line="360" w:lineRule="auto"/>
        <w:ind w:left="0" w:firstLine="0"/>
        <w:rPr>
          <w:color w:val="000000"/>
        </w:rPr>
      </w:pPr>
      <w:r w:rsidRPr="007544D0">
        <w:rPr>
          <w:b/>
          <w:color w:val="000000"/>
        </w:rPr>
        <w:t>Процедура:</w:t>
      </w:r>
      <w:r w:rsidRPr="007544D0">
        <w:rPr>
          <w:color w:val="000000"/>
        </w:rPr>
        <w:t xml:space="preserve"> 1 этап проводится так же, как и в оригинальном варианте методики: ребенку дается инструкция: «Посмотри на эти рожицы и скажи, какое у каждой настроение». Если ребенку не понятно слово «настроение», можно объяснить, что человеку может быть хорошо или плохо. </w:t>
      </w:r>
    </w:p>
    <w:p w14:paraId="2C3BA849" w14:textId="77777777" w:rsidR="00EA2D8D" w:rsidRPr="007544D0" w:rsidRDefault="00EA2D8D" w:rsidP="00DA1809">
      <w:pPr>
        <w:spacing w:after="0" w:line="360" w:lineRule="auto"/>
        <w:jc w:val="both"/>
        <w:rPr>
          <w:rFonts w:ascii="Times New Roman" w:hAnsi="Times New Roman" w:cs="Times New Roman"/>
          <w:color w:val="000000"/>
          <w:sz w:val="28"/>
          <w:szCs w:val="28"/>
        </w:rPr>
      </w:pPr>
      <w:r w:rsidRPr="007544D0">
        <w:rPr>
          <w:rFonts w:ascii="Times New Roman" w:hAnsi="Times New Roman" w:cs="Times New Roman"/>
          <w:color w:val="000000"/>
          <w:sz w:val="28"/>
          <w:szCs w:val="28"/>
        </w:rPr>
        <w:t xml:space="preserve">После того как ребенок назвал настроения «рожиц», необходимо изменить порядок карточек или нарисовать лица в другом порядке и попросить его </w:t>
      </w:r>
      <w:r w:rsidRPr="007544D0">
        <w:rPr>
          <w:rFonts w:ascii="Times New Roman" w:hAnsi="Times New Roman" w:cs="Times New Roman"/>
          <w:color w:val="000000"/>
          <w:sz w:val="28"/>
          <w:szCs w:val="28"/>
        </w:rPr>
        <w:lastRenderedPageBreak/>
        <w:t>назвать «настроение» еще раз. Это делается для того, чтобы исключить или, по крайней мере, минимизировать случайность «попадания».</w:t>
      </w:r>
    </w:p>
    <w:p w14:paraId="07B3B0CB" w14:textId="77777777" w:rsidR="00EA2D8D" w:rsidRPr="007544D0" w:rsidRDefault="00EA2D8D"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В случае если ребенок не владеет устной речью, его можно попросить изобразить эти настроения.</w:t>
      </w:r>
    </w:p>
    <w:p w14:paraId="13921F09" w14:textId="77777777" w:rsidR="00EA2D8D" w:rsidRPr="007544D0" w:rsidRDefault="00EA2D8D" w:rsidP="00DA1809">
      <w:pPr>
        <w:spacing w:after="0" w:line="360" w:lineRule="auto"/>
        <w:jc w:val="both"/>
        <w:rPr>
          <w:rFonts w:ascii="Times New Roman" w:hAnsi="Times New Roman" w:cs="Times New Roman"/>
          <w:i/>
          <w:sz w:val="28"/>
          <w:szCs w:val="28"/>
        </w:rPr>
      </w:pPr>
      <w:r w:rsidRPr="007544D0">
        <w:rPr>
          <w:rFonts w:ascii="Times New Roman" w:hAnsi="Times New Roman" w:cs="Times New Roman"/>
          <w:i/>
          <w:sz w:val="28"/>
          <w:szCs w:val="28"/>
        </w:rPr>
        <w:t>На втором этапе для детей с двигательными и интеллектуальными нарушениями можно предложить сопоставить схематичные и фотографические изображения эмоций на лицах мальчика или девочки (в зависимости от пола ребенка).</w:t>
      </w:r>
    </w:p>
    <w:p w14:paraId="67BD5417" w14:textId="77777777" w:rsidR="00EA2D8D" w:rsidRPr="007544D0" w:rsidRDefault="00EA2D8D" w:rsidP="00766889">
      <w:pPr>
        <w:spacing w:after="0" w:line="360" w:lineRule="auto"/>
        <w:jc w:val="both"/>
        <w:outlineLvl w:val="0"/>
        <w:rPr>
          <w:rFonts w:ascii="Times New Roman" w:hAnsi="Times New Roman" w:cs="Times New Roman"/>
          <w:b/>
          <w:sz w:val="28"/>
          <w:szCs w:val="28"/>
        </w:rPr>
      </w:pPr>
      <w:r w:rsidRPr="007544D0">
        <w:rPr>
          <w:rFonts w:ascii="Times New Roman" w:hAnsi="Times New Roman" w:cs="Times New Roman"/>
          <w:b/>
          <w:sz w:val="28"/>
          <w:szCs w:val="28"/>
        </w:rPr>
        <w:t>Оценивается:</w:t>
      </w:r>
    </w:p>
    <w:p w14:paraId="654FDC8E" w14:textId="77777777" w:rsidR="00EA2D8D" w:rsidRPr="007544D0" w:rsidRDefault="00EA2D8D" w:rsidP="00DA1809">
      <w:pPr>
        <w:pStyle w:val="a3"/>
        <w:numPr>
          <w:ilvl w:val="0"/>
          <w:numId w:val="27"/>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Каким способом ребенок демонстрирует распознавание эмоций – называет их или имитирует и в связи с чем (отсутствием устной речи или отсутствием обозначений эмоций в активном словаре).</w:t>
      </w:r>
    </w:p>
    <w:p w14:paraId="43CD2A7F" w14:textId="77777777" w:rsidR="00EA2D8D" w:rsidRPr="007544D0" w:rsidRDefault="00EA2D8D" w:rsidP="00DA1809">
      <w:pPr>
        <w:pStyle w:val="a3"/>
        <w:numPr>
          <w:ilvl w:val="0"/>
          <w:numId w:val="27"/>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Сколько эмоций ребенок распознал – от 0 до 3.</w:t>
      </w:r>
    </w:p>
    <w:p w14:paraId="30E42E18" w14:textId="77777777" w:rsidR="00EA2D8D" w:rsidRPr="007544D0" w:rsidRDefault="00EA2D8D" w:rsidP="00DA1809">
      <w:pPr>
        <w:pStyle w:val="a3"/>
        <w:numPr>
          <w:ilvl w:val="0"/>
          <w:numId w:val="27"/>
        </w:numPr>
        <w:tabs>
          <w:tab w:val="left" w:pos="284"/>
        </w:tabs>
        <w:spacing w:after="0" w:line="360" w:lineRule="auto"/>
        <w:ind w:left="0" w:firstLine="0"/>
        <w:jc w:val="both"/>
        <w:rPr>
          <w:rFonts w:ascii="Times New Roman" w:hAnsi="Times New Roman" w:cs="Times New Roman"/>
          <w:sz w:val="28"/>
          <w:szCs w:val="28"/>
        </w:rPr>
      </w:pPr>
      <w:r w:rsidRPr="007544D0">
        <w:rPr>
          <w:rFonts w:ascii="Times New Roman" w:hAnsi="Times New Roman" w:cs="Times New Roman"/>
          <w:sz w:val="28"/>
          <w:szCs w:val="28"/>
        </w:rPr>
        <w:t>Сколько схематических и фотографических изображений сопоставил – от 0 до 3.</w:t>
      </w:r>
    </w:p>
    <w:p w14:paraId="6D0D8729" w14:textId="13D3FEFB" w:rsidR="007544D0" w:rsidRPr="007544D0" w:rsidRDefault="00F41397" w:rsidP="007544D0">
      <w:pPr>
        <w:jc w:val="center"/>
        <w:rPr>
          <w:rFonts w:ascii="Times New Roman" w:hAnsi="Times New Roman" w:cs="Times New Roman"/>
          <w:b/>
          <w:sz w:val="28"/>
          <w:szCs w:val="28"/>
        </w:rPr>
      </w:pPr>
      <w:r>
        <w:rPr>
          <w:rFonts w:ascii="Times New Roman" w:eastAsia="Times New Roman" w:hAnsi="Times New Roman" w:cs="Times New Roman"/>
          <w:b/>
          <w:bCs/>
          <w:i/>
          <w:iCs/>
          <w:color w:val="3FACB8"/>
          <w:sz w:val="24"/>
          <w:szCs w:val="24"/>
          <w:lang w:eastAsia="ru-RU"/>
        </w:rPr>
        <w:br w:type="page"/>
      </w:r>
      <w:r w:rsidR="00E671E7" w:rsidRPr="00E671E7">
        <w:rPr>
          <w:rFonts w:ascii="Times New Roman" w:hAnsi="Times New Roman" w:cs="Times New Roman"/>
          <w:b/>
          <w:sz w:val="28"/>
          <w:szCs w:val="28"/>
        </w:rPr>
        <w:lastRenderedPageBreak/>
        <w:t>4.</w:t>
      </w:r>
      <w:r w:rsidR="00E671E7">
        <w:rPr>
          <w:rFonts w:ascii="Times New Roman" w:eastAsia="Times New Roman" w:hAnsi="Times New Roman" w:cs="Times New Roman"/>
          <w:b/>
          <w:bCs/>
          <w:i/>
          <w:iCs/>
          <w:color w:val="3FACB8"/>
          <w:sz w:val="24"/>
          <w:szCs w:val="24"/>
          <w:lang w:eastAsia="ru-RU"/>
        </w:rPr>
        <w:t xml:space="preserve"> </w:t>
      </w:r>
      <w:r w:rsidR="007544D0" w:rsidRPr="007544D0">
        <w:rPr>
          <w:rFonts w:ascii="Times New Roman" w:hAnsi="Times New Roman" w:cs="Times New Roman"/>
          <w:b/>
          <w:sz w:val="28"/>
          <w:szCs w:val="28"/>
        </w:rPr>
        <w:t xml:space="preserve">ЭКСПЕРТНАЯ ОЦЕНКА </w:t>
      </w:r>
      <w:r w:rsidR="005B08A2">
        <w:rPr>
          <w:rFonts w:ascii="Times New Roman" w:hAnsi="Times New Roman" w:cs="Times New Roman"/>
          <w:b/>
          <w:sz w:val="28"/>
          <w:szCs w:val="28"/>
        </w:rPr>
        <w:t xml:space="preserve">УРОВНЯ </w:t>
      </w:r>
      <w:r w:rsidR="007544D0" w:rsidRPr="007544D0">
        <w:rPr>
          <w:rFonts w:ascii="Times New Roman" w:hAnsi="Times New Roman" w:cs="Times New Roman"/>
          <w:b/>
          <w:sz w:val="28"/>
          <w:szCs w:val="28"/>
        </w:rPr>
        <w:t xml:space="preserve">АКАДЕМИЧЕСКИХ ДОСТИЖЕНИЙ </w:t>
      </w:r>
    </w:p>
    <w:p w14:paraId="4E51EC6F" w14:textId="1FD02110"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sz w:val="28"/>
          <w:szCs w:val="28"/>
        </w:rPr>
        <w:t>Успешн</w:t>
      </w:r>
      <w:r w:rsidR="008534EC">
        <w:rPr>
          <w:rFonts w:ascii="Times New Roman" w:hAnsi="Times New Roman" w:cs="Times New Roman"/>
          <w:sz w:val="28"/>
          <w:szCs w:val="28"/>
        </w:rPr>
        <w:t>ость ребенка младшего школьного возраста</w:t>
      </w:r>
      <w:r w:rsidRPr="003C0D9F">
        <w:rPr>
          <w:rFonts w:ascii="Times New Roman" w:hAnsi="Times New Roman" w:cs="Times New Roman"/>
          <w:sz w:val="28"/>
          <w:szCs w:val="28"/>
        </w:rPr>
        <w:t xml:space="preserve"> может быть охарактеризована в том числе и его академическими достижениями. Однако важным является не только количественные, но и качественные характеристики формирования учебных навыков, обусловливающие глубину и прочность приобретаемых знаний и умений, а также возможность их применения в жизни вне стен образовательного учреждения. </w:t>
      </w:r>
    </w:p>
    <w:p w14:paraId="37E83624" w14:textId="7777777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b/>
          <w:i/>
          <w:sz w:val="28"/>
          <w:szCs w:val="28"/>
        </w:rPr>
        <w:t xml:space="preserve">Цель -  </w:t>
      </w:r>
      <w:r w:rsidRPr="003C0D9F">
        <w:rPr>
          <w:rFonts w:ascii="Times New Roman" w:hAnsi="Times New Roman" w:cs="Times New Roman"/>
          <w:sz w:val="28"/>
          <w:szCs w:val="28"/>
        </w:rPr>
        <w:t>диагностика академических достижений детей с нарушениями опорно-двигательного аппарата методом экспертной оценки.</w:t>
      </w:r>
    </w:p>
    <w:p w14:paraId="6271D86B" w14:textId="7777777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b/>
          <w:i/>
          <w:sz w:val="28"/>
          <w:szCs w:val="28"/>
        </w:rPr>
        <w:t>Описание методики.</w:t>
      </w:r>
      <w:r w:rsidRPr="003C0D9F">
        <w:rPr>
          <w:rFonts w:ascii="Times New Roman" w:hAnsi="Times New Roman" w:cs="Times New Roman"/>
          <w:sz w:val="28"/>
          <w:szCs w:val="28"/>
        </w:rPr>
        <w:t xml:space="preserve"> Разработанная схема динамической </w:t>
      </w:r>
      <w:proofErr w:type="gramStart"/>
      <w:r w:rsidRPr="003C0D9F">
        <w:rPr>
          <w:rFonts w:ascii="Times New Roman" w:hAnsi="Times New Roman" w:cs="Times New Roman"/>
          <w:sz w:val="28"/>
          <w:szCs w:val="28"/>
        </w:rPr>
        <w:t>оценки  академических</w:t>
      </w:r>
      <w:proofErr w:type="gramEnd"/>
      <w:r w:rsidRPr="003C0D9F">
        <w:rPr>
          <w:rFonts w:ascii="Times New Roman" w:hAnsi="Times New Roman" w:cs="Times New Roman"/>
          <w:sz w:val="28"/>
          <w:szCs w:val="28"/>
        </w:rPr>
        <w:t xml:space="preserve"> достижений представляет собой единый инструмент диагностики степени освоения учебного материала по разным дисциплинам и степени </w:t>
      </w:r>
      <w:proofErr w:type="spellStart"/>
      <w:r w:rsidRPr="003C0D9F">
        <w:rPr>
          <w:rFonts w:ascii="Times New Roman" w:hAnsi="Times New Roman" w:cs="Times New Roman"/>
          <w:sz w:val="28"/>
          <w:szCs w:val="28"/>
        </w:rPr>
        <w:t>сформированности</w:t>
      </w:r>
      <w:proofErr w:type="spellEnd"/>
      <w:r w:rsidRPr="003C0D9F">
        <w:rPr>
          <w:rFonts w:ascii="Times New Roman" w:hAnsi="Times New Roman" w:cs="Times New Roman"/>
          <w:sz w:val="28"/>
          <w:szCs w:val="28"/>
        </w:rPr>
        <w:t xml:space="preserve"> универсальных учебных действий, как совокупности способов действий учащегося и навыков учебной работы, обеспечивающих его возможностью самостоятельно развиваться и совершенствоваться в направлении желаемого социального опыта на протяжении всей жизни. </w:t>
      </w:r>
    </w:p>
    <w:p w14:paraId="44887CCD" w14:textId="39D4AA8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sz w:val="28"/>
          <w:szCs w:val="28"/>
        </w:rPr>
        <w:t>Она включает один количественный (объем усвоенного материала) и семь кач</w:t>
      </w:r>
      <w:r w:rsidR="00EE389D">
        <w:rPr>
          <w:rFonts w:ascii="Times New Roman" w:hAnsi="Times New Roman" w:cs="Times New Roman"/>
          <w:sz w:val="28"/>
          <w:szCs w:val="28"/>
        </w:rPr>
        <w:t>ественных показателей (уровень у</w:t>
      </w:r>
      <w:r w:rsidRPr="003C0D9F">
        <w:rPr>
          <w:rFonts w:ascii="Times New Roman" w:hAnsi="Times New Roman" w:cs="Times New Roman"/>
          <w:sz w:val="28"/>
          <w:szCs w:val="28"/>
        </w:rPr>
        <w:t>своения материала, самостоятельность выполнения учебных заданий, способность к поиску необходимой информации, универсальность полученных знаний, характер и степень принятия помощи педагога, показатели работоспособности на уроке и критичность</w:t>
      </w:r>
      <w:r w:rsidR="00A06692">
        <w:rPr>
          <w:rFonts w:ascii="Times New Roman" w:hAnsi="Times New Roman" w:cs="Times New Roman"/>
          <w:sz w:val="28"/>
          <w:szCs w:val="28"/>
        </w:rPr>
        <w:t xml:space="preserve"> </w:t>
      </w:r>
      <w:r w:rsidRPr="003C0D9F">
        <w:rPr>
          <w:rFonts w:ascii="Times New Roman" w:hAnsi="Times New Roman" w:cs="Times New Roman"/>
          <w:sz w:val="28"/>
          <w:szCs w:val="28"/>
        </w:rPr>
        <w:t>(оценка собственных достижений)). Эти показатели позволяют системно оценивать эффективность образовательного процесса по той программе, которую ребенок осваивает в текущем учебном периоде.</w:t>
      </w:r>
    </w:p>
    <w:p w14:paraId="4328AEF2" w14:textId="7777777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i/>
          <w:sz w:val="28"/>
          <w:szCs w:val="28"/>
        </w:rPr>
        <w:t>Объем усвоенного материала</w:t>
      </w:r>
      <w:r w:rsidRPr="003C0D9F">
        <w:rPr>
          <w:rFonts w:ascii="Times New Roman" w:hAnsi="Times New Roman" w:cs="Times New Roman"/>
          <w:sz w:val="28"/>
          <w:szCs w:val="28"/>
        </w:rPr>
        <w:t xml:space="preserve"> – количество разделов и тем по предмету, в рамках которых ребенок получил какие-либо образовательные результаты.</w:t>
      </w:r>
    </w:p>
    <w:p w14:paraId="0ACC5807" w14:textId="7777777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i/>
          <w:sz w:val="28"/>
          <w:szCs w:val="28"/>
        </w:rPr>
        <w:lastRenderedPageBreak/>
        <w:t>Уровень усвоения материала</w:t>
      </w:r>
      <w:r w:rsidRPr="003C0D9F">
        <w:rPr>
          <w:rFonts w:ascii="Times New Roman" w:hAnsi="Times New Roman" w:cs="Times New Roman"/>
          <w:sz w:val="28"/>
          <w:szCs w:val="28"/>
        </w:rPr>
        <w:t xml:space="preserve"> – качественная характеристика способности ребенка к осмыслению учебного материала и использованию полученного знания для решения учебных задач.</w:t>
      </w:r>
    </w:p>
    <w:p w14:paraId="5C59BD6A" w14:textId="7777777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i/>
          <w:sz w:val="28"/>
          <w:szCs w:val="28"/>
        </w:rPr>
        <w:t>Самостоятельность выполнения учебных заданий</w:t>
      </w:r>
      <w:r w:rsidRPr="003C0D9F">
        <w:rPr>
          <w:rFonts w:ascii="Times New Roman" w:hAnsi="Times New Roman" w:cs="Times New Roman"/>
          <w:sz w:val="28"/>
          <w:szCs w:val="28"/>
        </w:rPr>
        <w:t xml:space="preserve"> – важная характеристика степени проработанности учебного материала, позволяющая оценить уровень </w:t>
      </w:r>
      <w:proofErr w:type="spellStart"/>
      <w:r w:rsidRPr="003C0D9F">
        <w:rPr>
          <w:rFonts w:ascii="Times New Roman" w:hAnsi="Times New Roman" w:cs="Times New Roman"/>
          <w:sz w:val="28"/>
          <w:szCs w:val="28"/>
        </w:rPr>
        <w:t>сформированности</w:t>
      </w:r>
      <w:proofErr w:type="spellEnd"/>
      <w:r w:rsidRPr="003C0D9F">
        <w:rPr>
          <w:rFonts w:ascii="Times New Roman" w:hAnsi="Times New Roman" w:cs="Times New Roman"/>
          <w:sz w:val="28"/>
          <w:szCs w:val="28"/>
        </w:rPr>
        <w:t xml:space="preserve"> конкретных учебных навыков в рамках пройденных разделов, а также формулировать и корректировать тактику работы с ребенком (темпы обучения, уровень сложности заданий) для достижения прочного закрепления этих навыков.</w:t>
      </w:r>
    </w:p>
    <w:p w14:paraId="79C4602C" w14:textId="7777777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i/>
          <w:sz w:val="28"/>
          <w:szCs w:val="28"/>
        </w:rPr>
        <w:t xml:space="preserve">Способность к поиску необходимой </w:t>
      </w:r>
      <w:proofErr w:type="gramStart"/>
      <w:r w:rsidRPr="003C0D9F">
        <w:rPr>
          <w:rFonts w:ascii="Times New Roman" w:hAnsi="Times New Roman" w:cs="Times New Roman"/>
          <w:i/>
          <w:sz w:val="28"/>
          <w:szCs w:val="28"/>
        </w:rPr>
        <w:t>информации</w:t>
      </w:r>
      <w:r w:rsidRPr="003C0D9F">
        <w:rPr>
          <w:rFonts w:ascii="Times New Roman" w:hAnsi="Times New Roman" w:cs="Times New Roman"/>
          <w:sz w:val="28"/>
          <w:szCs w:val="28"/>
        </w:rPr>
        <w:t xml:space="preserve">  -</w:t>
      </w:r>
      <w:proofErr w:type="gramEnd"/>
      <w:r w:rsidRPr="003C0D9F">
        <w:rPr>
          <w:rFonts w:ascii="Times New Roman" w:hAnsi="Times New Roman" w:cs="Times New Roman"/>
          <w:sz w:val="28"/>
          <w:szCs w:val="28"/>
        </w:rPr>
        <w:t xml:space="preserve"> характеристика умения ребенка  осуществлять самостоятельный процесс поиска, исследования, обработки, систематизации, обобщения и использования полученной информации.</w:t>
      </w:r>
    </w:p>
    <w:p w14:paraId="7DAA81ED" w14:textId="7777777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i/>
          <w:sz w:val="28"/>
          <w:szCs w:val="28"/>
        </w:rPr>
        <w:t>Универсальность полученных знаний</w:t>
      </w:r>
      <w:r w:rsidRPr="003C0D9F">
        <w:rPr>
          <w:rFonts w:ascii="Times New Roman" w:hAnsi="Times New Roman" w:cs="Times New Roman"/>
          <w:sz w:val="28"/>
          <w:szCs w:val="28"/>
        </w:rPr>
        <w:t xml:space="preserve"> – характеристика возможности переноса знаний и навыков, полученных в процессе работы над заданиями одного типа, на задания нового типа, что обеспечивает целостность образовательного процесса.</w:t>
      </w:r>
    </w:p>
    <w:p w14:paraId="11474A60" w14:textId="7777777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i/>
          <w:sz w:val="28"/>
          <w:szCs w:val="28"/>
        </w:rPr>
        <w:t>Характер и степень принятия помощи педагога</w:t>
      </w:r>
      <w:r w:rsidRPr="003C0D9F">
        <w:rPr>
          <w:rFonts w:ascii="Times New Roman" w:hAnsi="Times New Roman" w:cs="Times New Roman"/>
          <w:sz w:val="28"/>
          <w:szCs w:val="28"/>
        </w:rPr>
        <w:t xml:space="preserve"> – характеристика способности ребенка адекватно оценивать свои возможности и при необходимости обращаться за помощью к другому человеку.</w:t>
      </w:r>
    </w:p>
    <w:p w14:paraId="76FD004A" w14:textId="7777777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i/>
          <w:sz w:val="28"/>
          <w:szCs w:val="28"/>
        </w:rPr>
        <w:t xml:space="preserve">Показатели работоспособности на </w:t>
      </w:r>
      <w:proofErr w:type="gramStart"/>
      <w:r w:rsidRPr="003C0D9F">
        <w:rPr>
          <w:rFonts w:ascii="Times New Roman" w:hAnsi="Times New Roman" w:cs="Times New Roman"/>
          <w:i/>
          <w:sz w:val="28"/>
          <w:szCs w:val="28"/>
        </w:rPr>
        <w:t>уроке</w:t>
      </w:r>
      <w:r w:rsidRPr="003C0D9F">
        <w:rPr>
          <w:rFonts w:ascii="Times New Roman" w:hAnsi="Times New Roman" w:cs="Times New Roman"/>
          <w:sz w:val="28"/>
          <w:szCs w:val="28"/>
        </w:rPr>
        <w:t xml:space="preserve">  -</w:t>
      </w:r>
      <w:proofErr w:type="gramEnd"/>
      <w:r w:rsidRPr="003C0D9F">
        <w:rPr>
          <w:rFonts w:ascii="Times New Roman" w:hAnsi="Times New Roman" w:cs="Times New Roman"/>
          <w:sz w:val="28"/>
          <w:szCs w:val="28"/>
        </w:rPr>
        <w:t xml:space="preserve"> характеристика психических и физических возможностей ребенка быть непрерывно включенным в учебный процесс, которая приобретает особое значение в работе с детьми с нарушениями опорно-двигательного аппарата. Дети с двигательными нарушениями могут демонстрировать повышенную утомляемость, связанную с объективными физическими затруднениями и психастеническими проявлениями.  Адекватное представление педагога об этих возможностях позволяет правильно спланировать объем, режим и последовательность умственных и физических нагрузок для повышения эффективности обучения. </w:t>
      </w:r>
    </w:p>
    <w:p w14:paraId="630118A8" w14:textId="7777777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i/>
          <w:sz w:val="28"/>
          <w:szCs w:val="28"/>
        </w:rPr>
        <w:lastRenderedPageBreak/>
        <w:t>Критичность</w:t>
      </w:r>
      <w:r w:rsidRPr="003C0D9F">
        <w:rPr>
          <w:rFonts w:ascii="Times New Roman" w:hAnsi="Times New Roman" w:cs="Times New Roman"/>
          <w:sz w:val="28"/>
          <w:szCs w:val="28"/>
        </w:rPr>
        <w:t xml:space="preserve"> (оценка собственных достижений) – характеристика способности ребенка контролировать свои действия и корректировать допущенные ошибки.</w:t>
      </w:r>
    </w:p>
    <w:p w14:paraId="3C1BD5F3" w14:textId="77777777" w:rsidR="003C0D9F" w:rsidRPr="003C0D9F" w:rsidRDefault="003C0D9F" w:rsidP="00DA1809">
      <w:pPr>
        <w:spacing w:after="0" w:line="360" w:lineRule="auto"/>
        <w:ind w:firstLine="709"/>
        <w:jc w:val="both"/>
        <w:rPr>
          <w:rFonts w:ascii="Times New Roman" w:hAnsi="Times New Roman" w:cs="Times New Roman"/>
          <w:sz w:val="28"/>
          <w:szCs w:val="28"/>
        </w:rPr>
      </w:pPr>
    </w:p>
    <w:p w14:paraId="12EB9ADB" w14:textId="77777777" w:rsidR="003C0D9F" w:rsidRPr="003C0D9F" w:rsidRDefault="003C0D9F" w:rsidP="00DA1809">
      <w:pPr>
        <w:spacing w:after="0" w:line="360" w:lineRule="auto"/>
        <w:ind w:firstLine="709"/>
        <w:jc w:val="both"/>
        <w:rPr>
          <w:rFonts w:ascii="Times New Roman" w:hAnsi="Times New Roman" w:cs="Times New Roman"/>
          <w:sz w:val="28"/>
          <w:szCs w:val="28"/>
        </w:rPr>
      </w:pPr>
      <w:r w:rsidRPr="003C0D9F">
        <w:rPr>
          <w:rFonts w:ascii="Times New Roman" w:hAnsi="Times New Roman" w:cs="Times New Roman"/>
          <w:b/>
          <w:i/>
          <w:sz w:val="28"/>
          <w:szCs w:val="28"/>
        </w:rPr>
        <w:t>Процедура.</w:t>
      </w:r>
      <w:r w:rsidRPr="003C0D9F">
        <w:rPr>
          <w:rFonts w:ascii="Times New Roman" w:hAnsi="Times New Roman" w:cs="Times New Roman"/>
          <w:sz w:val="28"/>
          <w:szCs w:val="28"/>
        </w:rPr>
        <w:t xml:space="preserve"> Экспертная оценка проводится по основным учебным предметам с периодичностью один раз в 6 месяцев. Эксперты по каждому учебному предмету выбирают варианты оценки показателей, соответствующие актуальным возможностям ребенка. Для оценки объема усвоенного материала эксперт учитывает те разделы и темы данного предмета, которые изучались с момента предыдущего обследования. При обследовании ребенка, только поступившего на обучение, оформляется результат первого месяца наблюдения. </w:t>
      </w:r>
    </w:p>
    <w:p w14:paraId="3560F9A7" w14:textId="77777777" w:rsidR="00E671E7" w:rsidRDefault="00E671E7" w:rsidP="00DA1809">
      <w:pPr>
        <w:spacing w:after="0"/>
        <w:jc w:val="both"/>
        <w:rPr>
          <w:rFonts w:ascii="Times New Roman" w:hAnsi="Times New Roman" w:cs="Times New Roman"/>
          <w:b/>
          <w:i/>
          <w:sz w:val="28"/>
          <w:szCs w:val="28"/>
        </w:rPr>
      </w:pPr>
    </w:p>
    <w:p w14:paraId="6D73AC68" w14:textId="77777777" w:rsidR="003C0D9F" w:rsidRPr="003C0D9F" w:rsidRDefault="003C0D9F" w:rsidP="00766889">
      <w:pPr>
        <w:spacing w:after="0"/>
        <w:ind w:firstLine="709"/>
        <w:jc w:val="both"/>
        <w:outlineLvl w:val="0"/>
        <w:rPr>
          <w:rFonts w:ascii="Times New Roman" w:hAnsi="Times New Roman" w:cs="Times New Roman"/>
          <w:sz w:val="28"/>
          <w:szCs w:val="28"/>
        </w:rPr>
      </w:pPr>
      <w:r w:rsidRPr="003C0D9F">
        <w:rPr>
          <w:rFonts w:ascii="Times New Roman" w:hAnsi="Times New Roman" w:cs="Times New Roman"/>
          <w:b/>
          <w:i/>
          <w:sz w:val="28"/>
          <w:szCs w:val="28"/>
        </w:rPr>
        <w:t xml:space="preserve">Для анализа и обработки результатов </w:t>
      </w:r>
      <w:proofErr w:type="gramStart"/>
      <w:r w:rsidRPr="003C0D9F">
        <w:rPr>
          <w:rFonts w:ascii="Times New Roman" w:hAnsi="Times New Roman" w:cs="Times New Roman"/>
          <w:sz w:val="28"/>
          <w:szCs w:val="28"/>
        </w:rPr>
        <w:t>используется  ключ</w:t>
      </w:r>
      <w:proofErr w:type="gramEnd"/>
    </w:p>
    <w:tbl>
      <w:tblPr>
        <w:tblStyle w:val="a9"/>
        <w:tblW w:w="9322" w:type="dxa"/>
        <w:tblLayout w:type="fixed"/>
        <w:tblLook w:val="04A0" w:firstRow="1" w:lastRow="0" w:firstColumn="1" w:lastColumn="0" w:noHBand="0" w:noVBand="1"/>
      </w:tblPr>
      <w:tblGrid>
        <w:gridCol w:w="1668"/>
        <w:gridCol w:w="1842"/>
        <w:gridCol w:w="1843"/>
        <w:gridCol w:w="1985"/>
        <w:gridCol w:w="1984"/>
      </w:tblGrid>
      <w:tr w:rsidR="003C0D9F" w:rsidRPr="0072375D" w14:paraId="09C79A1A" w14:textId="77777777" w:rsidTr="003C0D9F">
        <w:tc>
          <w:tcPr>
            <w:tcW w:w="1668" w:type="dxa"/>
          </w:tcPr>
          <w:p w14:paraId="09A9F969" w14:textId="77777777" w:rsidR="003C0D9F" w:rsidRPr="0072375D" w:rsidRDefault="003C0D9F" w:rsidP="003C0D9F">
            <w:pPr>
              <w:rPr>
                <w:rFonts w:cs="Times New Roman"/>
                <w:sz w:val="24"/>
                <w:szCs w:val="24"/>
              </w:rPr>
            </w:pPr>
          </w:p>
          <w:p w14:paraId="58D1ECB6" w14:textId="77777777" w:rsidR="003C0D9F" w:rsidRPr="0072375D" w:rsidRDefault="003C0D9F" w:rsidP="003C0D9F">
            <w:pPr>
              <w:rPr>
                <w:rFonts w:cs="Times New Roman"/>
                <w:sz w:val="24"/>
                <w:szCs w:val="24"/>
              </w:rPr>
            </w:pPr>
          </w:p>
        </w:tc>
        <w:tc>
          <w:tcPr>
            <w:tcW w:w="1842" w:type="dxa"/>
          </w:tcPr>
          <w:p w14:paraId="0872EB78" w14:textId="77777777" w:rsidR="003C0D9F" w:rsidRPr="0072375D" w:rsidRDefault="003C0D9F" w:rsidP="003C0D9F">
            <w:pPr>
              <w:rPr>
                <w:rFonts w:cs="Times New Roman"/>
                <w:b/>
                <w:sz w:val="24"/>
                <w:szCs w:val="24"/>
              </w:rPr>
            </w:pPr>
            <w:r w:rsidRPr="0072375D">
              <w:rPr>
                <w:rFonts w:cs="Times New Roman"/>
                <w:b/>
                <w:sz w:val="24"/>
                <w:szCs w:val="24"/>
              </w:rPr>
              <w:t>3 балла</w:t>
            </w:r>
          </w:p>
        </w:tc>
        <w:tc>
          <w:tcPr>
            <w:tcW w:w="1843" w:type="dxa"/>
          </w:tcPr>
          <w:p w14:paraId="3BC01CE8" w14:textId="77777777" w:rsidR="003C0D9F" w:rsidRPr="0072375D" w:rsidRDefault="003C0D9F" w:rsidP="003C0D9F">
            <w:pPr>
              <w:rPr>
                <w:rFonts w:cs="Times New Roman"/>
                <w:b/>
                <w:sz w:val="24"/>
                <w:szCs w:val="24"/>
              </w:rPr>
            </w:pPr>
            <w:r w:rsidRPr="0072375D">
              <w:rPr>
                <w:rFonts w:cs="Times New Roman"/>
                <w:b/>
                <w:sz w:val="24"/>
                <w:szCs w:val="24"/>
              </w:rPr>
              <w:t>2 балла</w:t>
            </w:r>
          </w:p>
        </w:tc>
        <w:tc>
          <w:tcPr>
            <w:tcW w:w="1985" w:type="dxa"/>
          </w:tcPr>
          <w:p w14:paraId="5421C09A" w14:textId="77777777" w:rsidR="003C0D9F" w:rsidRPr="0072375D" w:rsidRDefault="003C0D9F" w:rsidP="003C0D9F">
            <w:pPr>
              <w:rPr>
                <w:rFonts w:cs="Times New Roman"/>
                <w:b/>
                <w:sz w:val="24"/>
                <w:szCs w:val="24"/>
              </w:rPr>
            </w:pPr>
            <w:r w:rsidRPr="0072375D">
              <w:rPr>
                <w:rFonts w:cs="Times New Roman"/>
                <w:b/>
                <w:sz w:val="24"/>
                <w:szCs w:val="24"/>
              </w:rPr>
              <w:t>1 балл</w:t>
            </w:r>
          </w:p>
        </w:tc>
        <w:tc>
          <w:tcPr>
            <w:tcW w:w="1984" w:type="dxa"/>
          </w:tcPr>
          <w:p w14:paraId="2DE6C95C" w14:textId="77777777" w:rsidR="003C0D9F" w:rsidRPr="0072375D" w:rsidRDefault="003C0D9F" w:rsidP="003C0D9F">
            <w:pPr>
              <w:rPr>
                <w:rFonts w:cs="Times New Roman"/>
                <w:b/>
                <w:sz w:val="24"/>
                <w:szCs w:val="24"/>
              </w:rPr>
            </w:pPr>
            <w:r w:rsidRPr="0072375D">
              <w:rPr>
                <w:rFonts w:cs="Times New Roman"/>
                <w:b/>
                <w:sz w:val="24"/>
                <w:szCs w:val="24"/>
              </w:rPr>
              <w:t>0 баллов</w:t>
            </w:r>
          </w:p>
        </w:tc>
      </w:tr>
      <w:tr w:rsidR="003C0D9F" w:rsidRPr="0072375D" w14:paraId="498609AC" w14:textId="77777777" w:rsidTr="003C0D9F">
        <w:tc>
          <w:tcPr>
            <w:tcW w:w="1668" w:type="dxa"/>
          </w:tcPr>
          <w:p w14:paraId="496F9C74" w14:textId="77777777" w:rsidR="003C0D9F" w:rsidRPr="0072375D" w:rsidRDefault="003C0D9F" w:rsidP="003C0D9F">
            <w:pPr>
              <w:rPr>
                <w:rFonts w:cs="Times New Roman"/>
                <w:b/>
                <w:sz w:val="24"/>
                <w:szCs w:val="24"/>
              </w:rPr>
            </w:pPr>
            <w:r w:rsidRPr="0072375D">
              <w:rPr>
                <w:rFonts w:cs="Times New Roman"/>
                <w:b/>
                <w:sz w:val="24"/>
                <w:szCs w:val="24"/>
              </w:rPr>
              <w:t>Объем усвоенного материала</w:t>
            </w:r>
          </w:p>
        </w:tc>
        <w:tc>
          <w:tcPr>
            <w:tcW w:w="1842" w:type="dxa"/>
          </w:tcPr>
          <w:p w14:paraId="59D1F325" w14:textId="77777777" w:rsidR="003C0D9F" w:rsidRPr="0072375D" w:rsidRDefault="003C0D9F" w:rsidP="003C0D9F">
            <w:pPr>
              <w:rPr>
                <w:rFonts w:cs="Times New Roman"/>
                <w:sz w:val="24"/>
                <w:szCs w:val="24"/>
              </w:rPr>
            </w:pPr>
            <w:r w:rsidRPr="0072375D">
              <w:rPr>
                <w:rFonts w:cs="Times New Roman"/>
                <w:sz w:val="24"/>
                <w:szCs w:val="24"/>
              </w:rPr>
              <w:t>Усваивает предложенный учебный материал в полном объеме.</w:t>
            </w:r>
          </w:p>
        </w:tc>
        <w:tc>
          <w:tcPr>
            <w:tcW w:w="1843" w:type="dxa"/>
          </w:tcPr>
          <w:p w14:paraId="6669A695" w14:textId="77777777" w:rsidR="003C0D9F" w:rsidRPr="0072375D" w:rsidRDefault="003C0D9F" w:rsidP="003C0D9F">
            <w:pPr>
              <w:rPr>
                <w:rFonts w:cs="Times New Roman"/>
                <w:sz w:val="24"/>
                <w:szCs w:val="24"/>
              </w:rPr>
            </w:pPr>
            <w:r w:rsidRPr="0072375D">
              <w:rPr>
                <w:rFonts w:cs="Times New Roman"/>
                <w:sz w:val="24"/>
                <w:szCs w:val="24"/>
              </w:rPr>
              <w:t>Усваивает основное содержание предложенного учебного материала.</w:t>
            </w:r>
          </w:p>
        </w:tc>
        <w:tc>
          <w:tcPr>
            <w:tcW w:w="1985" w:type="dxa"/>
          </w:tcPr>
          <w:p w14:paraId="7E28A1A7" w14:textId="77777777" w:rsidR="003C0D9F" w:rsidRPr="0072375D" w:rsidRDefault="003C0D9F" w:rsidP="003C0D9F">
            <w:pPr>
              <w:rPr>
                <w:rFonts w:cs="Times New Roman"/>
                <w:sz w:val="24"/>
                <w:szCs w:val="24"/>
              </w:rPr>
            </w:pPr>
            <w:r w:rsidRPr="0072375D">
              <w:rPr>
                <w:rFonts w:cs="Times New Roman"/>
                <w:sz w:val="24"/>
                <w:szCs w:val="24"/>
              </w:rPr>
              <w:t>Основное содержание предложенного учебного материала усваивает частично.</w:t>
            </w:r>
          </w:p>
        </w:tc>
        <w:tc>
          <w:tcPr>
            <w:tcW w:w="1984" w:type="dxa"/>
          </w:tcPr>
          <w:p w14:paraId="77CE89B6" w14:textId="77777777" w:rsidR="003C0D9F" w:rsidRPr="0072375D" w:rsidRDefault="003C0D9F" w:rsidP="003C0D9F">
            <w:pPr>
              <w:rPr>
                <w:rFonts w:cs="Times New Roman"/>
                <w:sz w:val="24"/>
                <w:szCs w:val="24"/>
              </w:rPr>
            </w:pPr>
            <w:r w:rsidRPr="0072375D">
              <w:rPr>
                <w:rFonts w:cs="Times New Roman"/>
                <w:sz w:val="24"/>
                <w:szCs w:val="24"/>
              </w:rPr>
              <w:t>Объем усвоенного материала минимален.</w:t>
            </w:r>
          </w:p>
        </w:tc>
      </w:tr>
      <w:tr w:rsidR="003C0D9F" w:rsidRPr="0072375D" w14:paraId="315482C3" w14:textId="77777777" w:rsidTr="003C0D9F">
        <w:tc>
          <w:tcPr>
            <w:tcW w:w="1668" w:type="dxa"/>
          </w:tcPr>
          <w:p w14:paraId="362DDD62" w14:textId="77777777" w:rsidR="003C0D9F" w:rsidRPr="0072375D" w:rsidRDefault="003C0D9F" w:rsidP="003C0D9F">
            <w:pPr>
              <w:rPr>
                <w:rFonts w:cs="Times New Roman"/>
                <w:b/>
                <w:sz w:val="24"/>
                <w:szCs w:val="24"/>
              </w:rPr>
            </w:pPr>
            <w:r w:rsidRPr="0072375D">
              <w:rPr>
                <w:rFonts w:cs="Times New Roman"/>
                <w:b/>
                <w:sz w:val="24"/>
                <w:szCs w:val="24"/>
              </w:rPr>
              <w:t>Уровень усвоения материала</w:t>
            </w:r>
          </w:p>
        </w:tc>
        <w:tc>
          <w:tcPr>
            <w:tcW w:w="1842" w:type="dxa"/>
          </w:tcPr>
          <w:p w14:paraId="1892C089" w14:textId="77777777" w:rsidR="003C0D9F" w:rsidRPr="0072375D" w:rsidRDefault="003C0D9F" w:rsidP="003C0D9F">
            <w:pPr>
              <w:rPr>
                <w:rFonts w:cs="Times New Roman"/>
                <w:sz w:val="24"/>
                <w:szCs w:val="24"/>
              </w:rPr>
            </w:pPr>
            <w:r w:rsidRPr="0072375D">
              <w:rPr>
                <w:rFonts w:cs="Times New Roman"/>
                <w:sz w:val="24"/>
                <w:szCs w:val="24"/>
              </w:rPr>
              <w:t>Способен использовать полученные знания при выполнении нового задания.</w:t>
            </w:r>
          </w:p>
        </w:tc>
        <w:tc>
          <w:tcPr>
            <w:tcW w:w="1843" w:type="dxa"/>
          </w:tcPr>
          <w:p w14:paraId="50F109A1" w14:textId="77777777" w:rsidR="003C0D9F" w:rsidRPr="0072375D" w:rsidRDefault="003C0D9F" w:rsidP="003C0D9F">
            <w:pPr>
              <w:rPr>
                <w:rFonts w:cs="Times New Roman"/>
                <w:sz w:val="24"/>
                <w:szCs w:val="24"/>
              </w:rPr>
            </w:pPr>
            <w:r w:rsidRPr="0072375D">
              <w:rPr>
                <w:rFonts w:cs="Times New Roman"/>
                <w:sz w:val="24"/>
                <w:szCs w:val="24"/>
              </w:rPr>
              <w:t>Затрудняется использовать полученные знания при выполнении нового задания</w:t>
            </w:r>
          </w:p>
        </w:tc>
        <w:tc>
          <w:tcPr>
            <w:tcW w:w="1985" w:type="dxa"/>
          </w:tcPr>
          <w:p w14:paraId="4A0B58BA" w14:textId="77777777" w:rsidR="003C0D9F" w:rsidRPr="0072375D" w:rsidRDefault="003C0D9F" w:rsidP="003C0D9F">
            <w:pPr>
              <w:rPr>
                <w:rFonts w:cs="Times New Roman"/>
                <w:sz w:val="24"/>
                <w:szCs w:val="24"/>
              </w:rPr>
            </w:pPr>
            <w:r w:rsidRPr="0072375D">
              <w:rPr>
                <w:rFonts w:cs="Times New Roman"/>
                <w:sz w:val="24"/>
                <w:szCs w:val="24"/>
              </w:rPr>
              <w:t xml:space="preserve">Может справляться с заданиями, в том случае если образец их выполнения находится перед глазами.  </w:t>
            </w:r>
          </w:p>
        </w:tc>
        <w:tc>
          <w:tcPr>
            <w:tcW w:w="1984" w:type="dxa"/>
          </w:tcPr>
          <w:p w14:paraId="3057BF59" w14:textId="77777777" w:rsidR="003C0D9F" w:rsidRPr="0072375D" w:rsidRDefault="003C0D9F" w:rsidP="003C0D9F">
            <w:pPr>
              <w:rPr>
                <w:rFonts w:cs="Times New Roman"/>
                <w:sz w:val="24"/>
                <w:szCs w:val="24"/>
              </w:rPr>
            </w:pPr>
            <w:r w:rsidRPr="0072375D">
              <w:rPr>
                <w:rFonts w:cs="Times New Roman"/>
                <w:sz w:val="24"/>
                <w:szCs w:val="24"/>
              </w:rPr>
              <w:t>Не понимает смысла задания.</w:t>
            </w:r>
          </w:p>
        </w:tc>
      </w:tr>
      <w:tr w:rsidR="003C0D9F" w:rsidRPr="0072375D" w14:paraId="6FC4C5B7" w14:textId="77777777" w:rsidTr="003C0D9F">
        <w:tc>
          <w:tcPr>
            <w:tcW w:w="1668" w:type="dxa"/>
          </w:tcPr>
          <w:p w14:paraId="12294CFB" w14:textId="77777777" w:rsidR="003C0D9F" w:rsidRPr="0072375D" w:rsidRDefault="003C0D9F" w:rsidP="003C0D9F">
            <w:pPr>
              <w:rPr>
                <w:rFonts w:cs="Times New Roman"/>
                <w:b/>
                <w:sz w:val="24"/>
                <w:szCs w:val="24"/>
              </w:rPr>
            </w:pPr>
            <w:proofErr w:type="spellStart"/>
            <w:r w:rsidRPr="0072375D">
              <w:rPr>
                <w:rFonts w:cs="Times New Roman"/>
                <w:b/>
                <w:sz w:val="24"/>
                <w:szCs w:val="24"/>
              </w:rPr>
              <w:t>Самосто</w:t>
            </w:r>
            <w:proofErr w:type="spellEnd"/>
            <w:r w:rsidRPr="0072375D">
              <w:rPr>
                <w:rFonts w:cs="Times New Roman"/>
                <w:b/>
                <w:sz w:val="24"/>
                <w:szCs w:val="24"/>
              </w:rPr>
              <w:t xml:space="preserve"> </w:t>
            </w:r>
            <w:proofErr w:type="spellStart"/>
            <w:r w:rsidRPr="0072375D">
              <w:rPr>
                <w:rFonts w:cs="Times New Roman"/>
                <w:b/>
                <w:sz w:val="24"/>
                <w:szCs w:val="24"/>
              </w:rPr>
              <w:t>ятельность</w:t>
            </w:r>
            <w:proofErr w:type="spellEnd"/>
            <w:r w:rsidRPr="0072375D">
              <w:rPr>
                <w:rFonts w:cs="Times New Roman"/>
                <w:b/>
                <w:sz w:val="24"/>
                <w:szCs w:val="24"/>
              </w:rPr>
              <w:t xml:space="preserve"> выполнения учебных заданий</w:t>
            </w:r>
          </w:p>
        </w:tc>
        <w:tc>
          <w:tcPr>
            <w:tcW w:w="1842" w:type="dxa"/>
          </w:tcPr>
          <w:p w14:paraId="557B005D" w14:textId="77777777" w:rsidR="003C0D9F" w:rsidRPr="0072375D" w:rsidRDefault="003C0D9F" w:rsidP="003C0D9F">
            <w:pPr>
              <w:rPr>
                <w:rFonts w:cs="Times New Roman"/>
                <w:sz w:val="24"/>
                <w:szCs w:val="24"/>
              </w:rPr>
            </w:pPr>
            <w:r w:rsidRPr="0072375D">
              <w:rPr>
                <w:rFonts w:cs="Times New Roman"/>
                <w:sz w:val="24"/>
                <w:szCs w:val="24"/>
              </w:rPr>
              <w:t>Задания выполняет самостоятельно после объяснения нового материала</w:t>
            </w:r>
          </w:p>
        </w:tc>
        <w:tc>
          <w:tcPr>
            <w:tcW w:w="1843" w:type="dxa"/>
          </w:tcPr>
          <w:p w14:paraId="6AC9DF0D" w14:textId="77777777" w:rsidR="003C0D9F" w:rsidRPr="0072375D" w:rsidRDefault="003C0D9F" w:rsidP="003C0D9F">
            <w:pPr>
              <w:rPr>
                <w:rFonts w:cs="Times New Roman"/>
                <w:sz w:val="24"/>
                <w:szCs w:val="24"/>
              </w:rPr>
            </w:pPr>
            <w:r w:rsidRPr="0072375D">
              <w:rPr>
                <w:rFonts w:cs="Times New Roman"/>
                <w:sz w:val="24"/>
                <w:szCs w:val="24"/>
              </w:rPr>
              <w:t>При выполнении задания требуется дополнительная проработка материала</w:t>
            </w:r>
          </w:p>
        </w:tc>
        <w:tc>
          <w:tcPr>
            <w:tcW w:w="1985" w:type="dxa"/>
          </w:tcPr>
          <w:p w14:paraId="5D7EEBCF" w14:textId="77777777" w:rsidR="003C0D9F" w:rsidRPr="0072375D" w:rsidRDefault="003C0D9F" w:rsidP="003C0D9F">
            <w:pPr>
              <w:rPr>
                <w:rFonts w:cs="Times New Roman"/>
                <w:sz w:val="24"/>
                <w:szCs w:val="24"/>
              </w:rPr>
            </w:pPr>
            <w:r w:rsidRPr="0072375D">
              <w:rPr>
                <w:rFonts w:cs="Times New Roman"/>
                <w:sz w:val="24"/>
                <w:szCs w:val="24"/>
              </w:rPr>
              <w:t>Выполняет типовые задания по образцу.</w:t>
            </w:r>
          </w:p>
        </w:tc>
        <w:tc>
          <w:tcPr>
            <w:tcW w:w="1984" w:type="dxa"/>
          </w:tcPr>
          <w:p w14:paraId="6929483A" w14:textId="77777777" w:rsidR="003C0D9F" w:rsidRPr="0072375D" w:rsidRDefault="003C0D9F" w:rsidP="003C0D9F">
            <w:pPr>
              <w:rPr>
                <w:rFonts w:cs="Times New Roman"/>
                <w:sz w:val="24"/>
                <w:szCs w:val="24"/>
              </w:rPr>
            </w:pPr>
            <w:r w:rsidRPr="0072375D">
              <w:rPr>
                <w:rFonts w:cs="Times New Roman"/>
                <w:sz w:val="24"/>
                <w:szCs w:val="24"/>
              </w:rPr>
              <w:t>Способен выполнить типовое задание по образцу с помощью педагога</w:t>
            </w:r>
          </w:p>
        </w:tc>
      </w:tr>
      <w:tr w:rsidR="003C0D9F" w:rsidRPr="0072375D" w14:paraId="2BFEC93B" w14:textId="77777777" w:rsidTr="003C0D9F">
        <w:tc>
          <w:tcPr>
            <w:tcW w:w="1668" w:type="dxa"/>
          </w:tcPr>
          <w:p w14:paraId="6AE1E5DA" w14:textId="77777777" w:rsidR="003C0D9F" w:rsidRPr="0072375D" w:rsidRDefault="003C0D9F" w:rsidP="003C0D9F">
            <w:pPr>
              <w:rPr>
                <w:rFonts w:cs="Times New Roman"/>
                <w:b/>
                <w:sz w:val="24"/>
                <w:szCs w:val="24"/>
              </w:rPr>
            </w:pPr>
            <w:r w:rsidRPr="0072375D">
              <w:rPr>
                <w:rFonts w:cs="Times New Roman"/>
                <w:b/>
                <w:sz w:val="24"/>
                <w:szCs w:val="24"/>
              </w:rPr>
              <w:t>Способность к поиску необходимой информации</w:t>
            </w:r>
          </w:p>
        </w:tc>
        <w:tc>
          <w:tcPr>
            <w:tcW w:w="1842" w:type="dxa"/>
          </w:tcPr>
          <w:p w14:paraId="773BDD72" w14:textId="77777777" w:rsidR="003C0D9F" w:rsidRPr="0072375D" w:rsidRDefault="003C0D9F" w:rsidP="003C0D9F">
            <w:pPr>
              <w:rPr>
                <w:rFonts w:cs="Times New Roman"/>
                <w:sz w:val="24"/>
                <w:szCs w:val="24"/>
              </w:rPr>
            </w:pPr>
            <w:r w:rsidRPr="0072375D">
              <w:rPr>
                <w:rFonts w:cs="Times New Roman"/>
                <w:sz w:val="24"/>
                <w:szCs w:val="24"/>
              </w:rPr>
              <w:t xml:space="preserve">Сопоставляет и отбирает информацию, полученную из </w:t>
            </w:r>
            <w:r w:rsidRPr="0072375D">
              <w:rPr>
                <w:rFonts w:cs="Times New Roman"/>
                <w:sz w:val="24"/>
                <w:szCs w:val="24"/>
              </w:rPr>
              <w:lastRenderedPageBreak/>
              <w:t>различных источников (словари, энциклопедии, справочники, сеть интернет и др.)</w:t>
            </w:r>
          </w:p>
        </w:tc>
        <w:tc>
          <w:tcPr>
            <w:tcW w:w="1843" w:type="dxa"/>
          </w:tcPr>
          <w:p w14:paraId="4EAB44FE" w14:textId="77777777" w:rsidR="003C0D9F" w:rsidRPr="0072375D" w:rsidRDefault="003C0D9F" w:rsidP="003C0D9F">
            <w:pPr>
              <w:rPr>
                <w:rFonts w:cs="Times New Roman"/>
                <w:sz w:val="24"/>
                <w:szCs w:val="24"/>
              </w:rPr>
            </w:pPr>
            <w:r w:rsidRPr="0072375D">
              <w:rPr>
                <w:rFonts w:cs="Times New Roman"/>
                <w:sz w:val="24"/>
                <w:szCs w:val="24"/>
              </w:rPr>
              <w:lastRenderedPageBreak/>
              <w:t xml:space="preserve">Самостоятельно осуществляет поиск необходимой </w:t>
            </w:r>
            <w:r w:rsidRPr="0072375D">
              <w:rPr>
                <w:rFonts w:cs="Times New Roman"/>
                <w:sz w:val="24"/>
                <w:szCs w:val="24"/>
              </w:rPr>
              <w:lastRenderedPageBreak/>
              <w:t>информации для выполнения учебных заданий, ориентируется в учебнике.</w:t>
            </w:r>
          </w:p>
        </w:tc>
        <w:tc>
          <w:tcPr>
            <w:tcW w:w="1985" w:type="dxa"/>
          </w:tcPr>
          <w:p w14:paraId="1B829161" w14:textId="77777777" w:rsidR="003C0D9F" w:rsidRPr="0072375D" w:rsidRDefault="003C0D9F" w:rsidP="003C0D9F">
            <w:pPr>
              <w:rPr>
                <w:rFonts w:cs="Times New Roman"/>
                <w:sz w:val="24"/>
                <w:szCs w:val="24"/>
              </w:rPr>
            </w:pPr>
            <w:r w:rsidRPr="0072375D">
              <w:rPr>
                <w:rFonts w:cs="Times New Roman"/>
                <w:sz w:val="24"/>
                <w:szCs w:val="24"/>
              </w:rPr>
              <w:lastRenderedPageBreak/>
              <w:t xml:space="preserve">Следует при выполнении задания инструкциям </w:t>
            </w:r>
            <w:r w:rsidRPr="0072375D">
              <w:rPr>
                <w:rFonts w:cs="Times New Roman"/>
                <w:sz w:val="24"/>
                <w:szCs w:val="24"/>
              </w:rPr>
              <w:lastRenderedPageBreak/>
              <w:t>учителя и алгоритмам поиска информации в учебнике.</w:t>
            </w:r>
          </w:p>
        </w:tc>
        <w:tc>
          <w:tcPr>
            <w:tcW w:w="1984" w:type="dxa"/>
          </w:tcPr>
          <w:p w14:paraId="7B0FE630" w14:textId="77777777" w:rsidR="003C0D9F" w:rsidRPr="0072375D" w:rsidRDefault="003C0D9F" w:rsidP="003C0D9F">
            <w:pPr>
              <w:rPr>
                <w:rFonts w:cs="Times New Roman"/>
                <w:sz w:val="24"/>
                <w:szCs w:val="24"/>
              </w:rPr>
            </w:pPr>
            <w:r w:rsidRPr="0072375D">
              <w:rPr>
                <w:rFonts w:cs="Times New Roman"/>
                <w:sz w:val="24"/>
                <w:szCs w:val="24"/>
              </w:rPr>
              <w:lastRenderedPageBreak/>
              <w:t>Не способен осуществить поиск информации.</w:t>
            </w:r>
          </w:p>
        </w:tc>
      </w:tr>
      <w:tr w:rsidR="003C0D9F" w:rsidRPr="0072375D" w14:paraId="066355F1" w14:textId="77777777" w:rsidTr="003C0D9F">
        <w:tc>
          <w:tcPr>
            <w:tcW w:w="1668" w:type="dxa"/>
          </w:tcPr>
          <w:p w14:paraId="687AB7C5" w14:textId="77777777" w:rsidR="003C0D9F" w:rsidRPr="0072375D" w:rsidRDefault="003C0D9F" w:rsidP="003C0D9F">
            <w:pPr>
              <w:rPr>
                <w:rFonts w:cs="Times New Roman"/>
                <w:b/>
                <w:sz w:val="24"/>
                <w:szCs w:val="24"/>
              </w:rPr>
            </w:pPr>
            <w:proofErr w:type="spellStart"/>
            <w:r w:rsidRPr="0072375D">
              <w:rPr>
                <w:rFonts w:cs="Times New Roman"/>
                <w:b/>
                <w:sz w:val="24"/>
                <w:szCs w:val="24"/>
              </w:rPr>
              <w:t>Универсаль</w:t>
            </w:r>
            <w:proofErr w:type="spellEnd"/>
            <w:r w:rsidRPr="0072375D">
              <w:rPr>
                <w:rFonts w:cs="Times New Roman"/>
                <w:b/>
                <w:sz w:val="24"/>
                <w:szCs w:val="24"/>
              </w:rPr>
              <w:t xml:space="preserve"> </w:t>
            </w:r>
            <w:proofErr w:type="spellStart"/>
            <w:r w:rsidRPr="0072375D">
              <w:rPr>
                <w:rFonts w:cs="Times New Roman"/>
                <w:b/>
                <w:sz w:val="24"/>
                <w:szCs w:val="24"/>
              </w:rPr>
              <w:t>ность</w:t>
            </w:r>
            <w:proofErr w:type="spellEnd"/>
            <w:r w:rsidRPr="0072375D">
              <w:rPr>
                <w:rFonts w:cs="Times New Roman"/>
                <w:b/>
                <w:sz w:val="24"/>
                <w:szCs w:val="24"/>
              </w:rPr>
              <w:t xml:space="preserve"> полученных знаний</w:t>
            </w:r>
          </w:p>
        </w:tc>
        <w:tc>
          <w:tcPr>
            <w:tcW w:w="1842" w:type="dxa"/>
          </w:tcPr>
          <w:p w14:paraId="46E8EA84" w14:textId="77777777" w:rsidR="003C0D9F" w:rsidRPr="0072375D" w:rsidRDefault="003C0D9F" w:rsidP="003C0D9F">
            <w:pPr>
              <w:rPr>
                <w:rFonts w:cs="Times New Roman"/>
                <w:sz w:val="24"/>
                <w:szCs w:val="24"/>
              </w:rPr>
            </w:pPr>
            <w:r w:rsidRPr="0072375D">
              <w:rPr>
                <w:rFonts w:cs="Times New Roman"/>
                <w:sz w:val="24"/>
                <w:szCs w:val="24"/>
              </w:rPr>
              <w:t>Использует полученные на других предметах знания при необходимости.</w:t>
            </w:r>
          </w:p>
        </w:tc>
        <w:tc>
          <w:tcPr>
            <w:tcW w:w="1843" w:type="dxa"/>
          </w:tcPr>
          <w:p w14:paraId="70799DA5" w14:textId="77777777" w:rsidR="003C0D9F" w:rsidRPr="0072375D" w:rsidRDefault="003C0D9F" w:rsidP="003C0D9F">
            <w:pPr>
              <w:rPr>
                <w:rFonts w:cs="Times New Roman"/>
                <w:sz w:val="24"/>
                <w:szCs w:val="24"/>
              </w:rPr>
            </w:pPr>
            <w:r w:rsidRPr="0072375D">
              <w:rPr>
                <w:rFonts w:cs="Times New Roman"/>
                <w:sz w:val="24"/>
                <w:szCs w:val="24"/>
              </w:rPr>
              <w:t>Способен использовать полученные на других предметах знания при направленной актуализации педагогом.</w:t>
            </w:r>
          </w:p>
        </w:tc>
        <w:tc>
          <w:tcPr>
            <w:tcW w:w="1985" w:type="dxa"/>
          </w:tcPr>
          <w:p w14:paraId="04A1BF07" w14:textId="77777777" w:rsidR="003C0D9F" w:rsidRPr="0072375D" w:rsidRDefault="003C0D9F" w:rsidP="003C0D9F">
            <w:pPr>
              <w:rPr>
                <w:rFonts w:cs="Times New Roman"/>
                <w:sz w:val="24"/>
                <w:szCs w:val="24"/>
              </w:rPr>
            </w:pPr>
            <w:r w:rsidRPr="0072375D">
              <w:rPr>
                <w:rFonts w:cs="Times New Roman"/>
                <w:sz w:val="24"/>
                <w:szCs w:val="24"/>
              </w:rPr>
              <w:t>Может применить полученные на других предметах знания при направляющей помощи педагога.</w:t>
            </w:r>
          </w:p>
        </w:tc>
        <w:tc>
          <w:tcPr>
            <w:tcW w:w="1984" w:type="dxa"/>
          </w:tcPr>
          <w:p w14:paraId="4C2A1B3A" w14:textId="77777777" w:rsidR="003C0D9F" w:rsidRPr="0072375D" w:rsidRDefault="003C0D9F" w:rsidP="003C0D9F">
            <w:pPr>
              <w:rPr>
                <w:rFonts w:cs="Times New Roman"/>
                <w:sz w:val="24"/>
                <w:szCs w:val="24"/>
              </w:rPr>
            </w:pPr>
            <w:r w:rsidRPr="0072375D">
              <w:rPr>
                <w:rFonts w:cs="Times New Roman"/>
                <w:sz w:val="24"/>
                <w:szCs w:val="24"/>
              </w:rPr>
              <w:t>Способен применять полученные знания только в идентичной ситуации.</w:t>
            </w:r>
          </w:p>
        </w:tc>
      </w:tr>
      <w:tr w:rsidR="003C0D9F" w:rsidRPr="0072375D" w14:paraId="6D1003F8" w14:textId="77777777" w:rsidTr="003C0D9F">
        <w:tc>
          <w:tcPr>
            <w:tcW w:w="1668" w:type="dxa"/>
          </w:tcPr>
          <w:p w14:paraId="2BE4B82C" w14:textId="77777777" w:rsidR="003C0D9F" w:rsidRPr="0072375D" w:rsidRDefault="003C0D9F" w:rsidP="003C0D9F">
            <w:pPr>
              <w:rPr>
                <w:rFonts w:cs="Times New Roman"/>
                <w:b/>
                <w:sz w:val="24"/>
                <w:szCs w:val="24"/>
              </w:rPr>
            </w:pPr>
            <w:r w:rsidRPr="0072375D">
              <w:rPr>
                <w:rFonts w:cs="Times New Roman"/>
                <w:b/>
                <w:sz w:val="24"/>
                <w:szCs w:val="24"/>
              </w:rPr>
              <w:t>Характер и степень принятия помощи педагога</w:t>
            </w:r>
          </w:p>
        </w:tc>
        <w:tc>
          <w:tcPr>
            <w:tcW w:w="1842" w:type="dxa"/>
          </w:tcPr>
          <w:p w14:paraId="007A3D9D" w14:textId="77777777" w:rsidR="003C0D9F" w:rsidRPr="0072375D" w:rsidRDefault="003C0D9F" w:rsidP="003C0D9F">
            <w:pPr>
              <w:rPr>
                <w:rFonts w:cs="Times New Roman"/>
                <w:sz w:val="24"/>
                <w:szCs w:val="24"/>
              </w:rPr>
            </w:pPr>
            <w:r w:rsidRPr="0072375D">
              <w:rPr>
                <w:rFonts w:cs="Times New Roman"/>
                <w:sz w:val="24"/>
                <w:szCs w:val="24"/>
              </w:rPr>
              <w:t>Понимает объем и характер необходимой помощи и обращается за помощью доступным коммуникативным способом.</w:t>
            </w:r>
          </w:p>
        </w:tc>
        <w:tc>
          <w:tcPr>
            <w:tcW w:w="1843" w:type="dxa"/>
          </w:tcPr>
          <w:p w14:paraId="6C9A6A67" w14:textId="77777777" w:rsidR="003C0D9F" w:rsidRPr="0072375D" w:rsidRDefault="003C0D9F" w:rsidP="003C0D9F">
            <w:pPr>
              <w:rPr>
                <w:rFonts w:cs="Times New Roman"/>
                <w:sz w:val="24"/>
                <w:szCs w:val="24"/>
              </w:rPr>
            </w:pPr>
            <w:r w:rsidRPr="0072375D">
              <w:rPr>
                <w:rFonts w:cs="Times New Roman"/>
                <w:sz w:val="24"/>
                <w:szCs w:val="24"/>
              </w:rPr>
              <w:t>Не всегда адекватно оценивает свои возможности и обращается за необходимой помощью.</w:t>
            </w:r>
          </w:p>
        </w:tc>
        <w:tc>
          <w:tcPr>
            <w:tcW w:w="1985" w:type="dxa"/>
          </w:tcPr>
          <w:p w14:paraId="7AF0DE5D" w14:textId="77777777" w:rsidR="003C0D9F" w:rsidRPr="0072375D" w:rsidRDefault="003C0D9F" w:rsidP="003C0D9F">
            <w:pPr>
              <w:rPr>
                <w:rFonts w:cs="Times New Roman"/>
                <w:sz w:val="24"/>
                <w:szCs w:val="24"/>
              </w:rPr>
            </w:pPr>
            <w:r w:rsidRPr="0072375D">
              <w:rPr>
                <w:rFonts w:cs="Times New Roman"/>
                <w:sz w:val="24"/>
                <w:szCs w:val="24"/>
              </w:rPr>
              <w:t>За помощью не обращается, но принимает и использует ее.</w:t>
            </w:r>
          </w:p>
        </w:tc>
        <w:tc>
          <w:tcPr>
            <w:tcW w:w="1984" w:type="dxa"/>
          </w:tcPr>
          <w:p w14:paraId="058F7F37" w14:textId="77777777" w:rsidR="003C0D9F" w:rsidRPr="0072375D" w:rsidRDefault="003C0D9F" w:rsidP="003C0D9F">
            <w:pPr>
              <w:rPr>
                <w:rFonts w:cs="Times New Roman"/>
                <w:sz w:val="24"/>
                <w:szCs w:val="24"/>
              </w:rPr>
            </w:pPr>
            <w:r w:rsidRPr="0072375D">
              <w:rPr>
                <w:rFonts w:cs="Times New Roman"/>
                <w:sz w:val="24"/>
                <w:szCs w:val="24"/>
              </w:rPr>
              <w:t>Не способен продуктивно использовать помощь педагога.</w:t>
            </w:r>
          </w:p>
        </w:tc>
      </w:tr>
      <w:tr w:rsidR="003C0D9F" w:rsidRPr="0072375D" w14:paraId="4965E0BC" w14:textId="77777777" w:rsidTr="003C0D9F">
        <w:tc>
          <w:tcPr>
            <w:tcW w:w="1668" w:type="dxa"/>
          </w:tcPr>
          <w:p w14:paraId="1A753AA1" w14:textId="77777777" w:rsidR="003C0D9F" w:rsidRPr="0072375D" w:rsidRDefault="003C0D9F" w:rsidP="003C0D9F">
            <w:pPr>
              <w:rPr>
                <w:rFonts w:cs="Times New Roman"/>
                <w:b/>
                <w:sz w:val="24"/>
                <w:szCs w:val="24"/>
              </w:rPr>
            </w:pPr>
            <w:proofErr w:type="gramStart"/>
            <w:r w:rsidRPr="0072375D">
              <w:rPr>
                <w:rFonts w:cs="Times New Roman"/>
                <w:b/>
                <w:sz w:val="24"/>
                <w:szCs w:val="24"/>
              </w:rPr>
              <w:t xml:space="preserve">Показатели  </w:t>
            </w:r>
            <w:proofErr w:type="spellStart"/>
            <w:r w:rsidRPr="0072375D">
              <w:rPr>
                <w:rFonts w:cs="Times New Roman"/>
                <w:b/>
                <w:sz w:val="24"/>
                <w:szCs w:val="24"/>
              </w:rPr>
              <w:t>работоспо</w:t>
            </w:r>
            <w:proofErr w:type="spellEnd"/>
            <w:proofErr w:type="gramEnd"/>
            <w:r w:rsidRPr="0072375D">
              <w:rPr>
                <w:rFonts w:cs="Times New Roman"/>
                <w:b/>
                <w:sz w:val="24"/>
                <w:szCs w:val="24"/>
              </w:rPr>
              <w:t xml:space="preserve"> </w:t>
            </w:r>
            <w:proofErr w:type="spellStart"/>
            <w:r w:rsidRPr="0072375D">
              <w:rPr>
                <w:rFonts w:cs="Times New Roman"/>
                <w:b/>
                <w:sz w:val="24"/>
                <w:szCs w:val="24"/>
              </w:rPr>
              <w:t>собности</w:t>
            </w:r>
            <w:proofErr w:type="spellEnd"/>
            <w:r w:rsidRPr="0072375D">
              <w:rPr>
                <w:rFonts w:cs="Times New Roman"/>
                <w:b/>
                <w:sz w:val="24"/>
                <w:szCs w:val="24"/>
              </w:rPr>
              <w:t xml:space="preserve"> на уроке</w:t>
            </w:r>
          </w:p>
          <w:p w14:paraId="1E56FDF2" w14:textId="77777777" w:rsidR="003C0D9F" w:rsidRPr="0072375D" w:rsidRDefault="003C0D9F" w:rsidP="003C0D9F">
            <w:pPr>
              <w:rPr>
                <w:rFonts w:cs="Times New Roman"/>
                <w:b/>
                <w:sz w:val="24"/>
                <w:szCs w:val="24"/>
              </w:rPr>
            </w:pPr>
          </w:p>
        </w:tc>
        <w:tc>
          <w:tcPr>
            <w:tcW w:w="1842" w:type="dxa"/>
          </w:tcPr>
          <w:p w14:paraId="0A58DD06" w14:textId="77777777" w:rsidR="003C0D9F" w:rsidRPr="0072375D" w:rsidRDefault="003C0D9F" w:rsidP="003C0D9F">
            <w:pPr>
              <w:rPr>
                <w:rFonts w:cs="Times New Roman"/>
                <w:sz w:val="24"/>
                <w:szCs w:val="24"/>
              </w:rPr>
            </w:pPr>
            <w:r w:rsidRPr="0072375D">
              <w:rPr>
                <w:rFonts w:cs="Times New Roman"/>
                <w:sz w:val="24"/>
                <w:szCs w:val="24"/>
              </w:rPr>
              <w:t>Работоспособен в течение всего урока.</w:t>
            </w:r>
          </w:p>
        </w:tc>
        <w:tc>
          <w:tcPr>
            <w:tcW w:w="1843" w:type="dxa"/>
          </w:tcPr>
          <w:p w14:paraId="0E23D3D3" w14:textId="77777777" w:rsidR="003C0D9F" w:rsidRPr="0072375D" w:rsidRDefault="003C0D9F" w:rsidP="003C0D9F">
            <w:pPr>
              <w:rPr>
                <w:rFonts w:cs="Times New Roman"/>
                <w:sz w:val="24"/>
                <w:szCs w:val="24"/>
              </w:rPr>
            </w:pPr>
            <w:r w:rsidRPr="0072375D">
              <w:rPr>
                <w:rFonts w:cs="Times New Roman"/>
                <w:sz w:val="24"/>
                <w:szCs w:val="24"/>
              </w:rPr>
              <w:t>В течение урока требуется смена видов учебной деятельности как профилактика переутомления.</w:t>
            </w:r>
          </w:p>
        </w:tc>
        <w:tc>
          <w:tcPr>
            <w:tcW w:w="1985" w:type="dxa"/>
          </w:tcPr>
          <w:p w14:paraId="0F81F250" w14:textId="77777777" w:rsidR="003C0D9F" w:rsidRPr="0072375D" w:rsidRDefault="003C0D9F" w:rsidP="003C0D9F">
            <w:pPr>
              <w:rPr>
                <w:rFonts w:cs="Times New Roman"/>
                <w:sz w:val="24"/>
                <w:szCs w:val="24"/>
              </w:rPr>
            </w:pPr>
            <w:r w:rsidRPr="0072375D">
              <w:rPr>
                <w:rFonts w:cs="Times New Roman"/>
                <w:sz w:val="24"/>
                <w:szCs w:val="24"/>
              </w:rPr>
              <w:t xml:space="preserve">Требуется дозирование учебной нагрузки, частая смена видов учебной деятельности, </w:t>
            </w:r>
            <w:proofErr w:type="spellStart"/>
            <w:r w:rsidRPr="0072375D">
              <w:rPr>
                <w:rFonts w:cs="Times New Roman"/>
                <w:sz w:val="24"/>
                <w:szCs w:val="24"/>
              </w:rPr>
              <w:t>физкульт</w:t>
            </w:r>
            <w:proofErr w:type="spellEnd"/>
            <w:r w:rsidRPr="0072375D">
              <w:rPr>
                <w:rFonts w:cs="Times New Roman"/>
                <w:sz w:val="24"/>
                <w:szCs w:val="24"/>
              </w:rPr>
              <w:t xml:space="preserve"> минутки.</w:t>
            </w:r>
          </w:p>
        </w:tc>
        <w:tc>
          <w:tcPr>
            <w:tcW w:w="1984" w:type="dxa"/>
          </w:tcPr>
          <w:p w14:paraId="0739A46F" w14:textId="77777777" w:rsidR="003C0D9F" w:rsidRPr="0072375D" w:rsidRDefault="003C0D9F" w:rsidP="003C0D9F">
            <w:pPr>
              <w:rPr>
                <w:rFonts w:cs="Times New Roman"/>
                <w:sz w:val="24"/>
                <w:szCs w:val="24"/>
              </w:rPr>
            </w:pPr>
            <w:r w:rsidRPr="0072375D">
              <w:rPr>
                <w:rFonts w:cs="Times New Roman"/>
                <w:sz w:val="24"/>
                <w:szCs w:val="24"/>
              </w:rPr>
              <w:t xml:space="preserve">Практически постоянно демонстрирует физическую и/или психическую истощаемость, дефицит внимания, затрудняющие учебную деятельность. </w:t>
            </w:r>
          </w:p>
        </w:tc>
      </w:tr>
      <w:tr w:rsidR="003C0D9F" w:rsidRPr="0072375D" w14:paraId="4B6F9A93" w14:textId="77777777" w:rsidTr="003C0D9F">
        <w:tc>
          <w:tcPr>
            <w:tcW w:w="1668" w:type="dxa"/>
          </w:tcPr>
          <w:p w14:paraId="646B5ECB" w14:textId="77777777" w:rsidR="003C0D9F" w:rsidRPr="0072375D" w:rsidRDefault="003C0D9F" w:rsidP="003C0D9F">
            <w:pPr>
              <w:rPr>
                <w:rFonts w:cs="Times New Roman"/>
                <w:b/>
                <w:sz w:val="24"/>
                <w:szCs w:val="24"/>
              </w:rPr>
            </w:pPr>
            <w:r w:rsidRPr="0072375D">
              <w:rPr>
                <w:rFonts w:cs="Times New Roman"/>
                <w:b/>
                <w:sz w:val="24"/>
                <w:szCs w:val="24"/>
              </w:rPr>
              <w:t>Критичность (оценка собственных достижений)</w:t>
            </w:r>
          </w:p>
        </w:tc>
        <w:tc>
          <w:tcPr>
            <w:tcW w:w="1842" w:type="dxa"/>
          </w:tcPr>
          <w:p w14:paraId="06206B11" w14:textId="77777777" w:rsidR="003C0D9F" w:rsidRPr="0072375D" w:rsidRDefault="003C0D9F" w:rsidP="003C0D9F">
            <w:pPr>
              <w:rPr>
                <w:rFonts w:cs="Times New Roman"/>
                <w:sz w:val="24"/>
                <w:szCs w:val="24"/>
              </w:rPr>
            </w:pPr>
            <w:r w:rsidRPr="0072375D">
              <w:rPr>
                <w:rFonts w:cs="Times New Roman"/>
                <w:sz w:val="24"/>
                <w:szCs w:val="24"/>
              </w:rPr>
              <w:t>Адекватно оценивает результаты своей деятельности, осуществляет пошаговый и итоговый контроль результатов, корректирует выполнение задания.</w:t>
            </w:r>
          </w:p>
        </w:tc>
        <w:tc>
          <w:tcPr>
            <w:tcW w:w="1843" w:type="dxa"/>
          </w:tcPr>
          <w:p w14:paraId="24B80C12" w14:textId="77777777" w:rsidR="003C0D9F" w:rsidRPr="0072375D" w:rsidRDefault="003C0D9F" w:rsidP="003C0D9F">
            <w:pPr>
              <w:rPr>
                <w:rFonts w:cs="Times New Roman"/>
                <w:sz w:val="24"/>
                <w:szCs w:val="24"/>
              </w:rPr>
            </w:pPr>
            <w:r w:rsidRPr="0072375D">
              <w:rPr>
                <w:rFonts w:cs="Times New Roman"/>
                <w:sz w:val="24"/>
                <w:szCs w:val="24"/>
              </w:rPr>
              <w:t>Не всегда адекватно оценивает результаты своей деятельности, способен осуществлять пошаговый и итоговый контроль результатов при напоминании.</w:t>
            </w:r>
          </w:p>
        </w:tc>
        <w:tc>
          <w:tcPr>
            <w:tcW w:w="1985" w:type="dxa"/>
          </w:tcPr>
          <w:p w14:paraId="43B3DE6A" w14:textId="77777777" w:rsidR="003C0D9F" w:rsidRPr="0072375D" w:rsidRDefault="003C0D9F" w:rsidP="003C0D9F">
            <w:pPr>
              <w:rPr>
                <w:rFonts w:cs="Times New Roman"/>
                <w:sz w:val="24"/>
                <w:szCs w:val="24"/>
              </w:rPr>
            </w:pPr>
            <w:r w:rsidRPr="0072375D">
              <w:rPr>
                <w:rFonts w:cs="Times New Roman"/>
                <w:sz w:val="24"/>
                <w:szCs w:val="24"/>
              </w:rPr>
              <w:t>Может с помощью педагога увидеть ошибку и исправить ее, оценить трудность выполнения задания (легко или трудно).</w:t>
            </w:r>
          </w:p>
        </w:tc>
        <w:tc>
          <w:tcPr>
            <w:tcW w:w="1984" w:type="dxa"/>
          </w:tcPr>
          <w:p w14:paraId="6668541C" w14:textId="77777777" w:rsidR="003C0D9F" w:rsidRPr="0072375D" w:rsidRDefault="003C0D9F" w:rsidP="003C0D9F">
            <w:pPr>
              <w:rPr>
                <w:rFonts w:cs="Times New Roman"/>
                <w:sz w:val="24"/>
                <w:szCs w:val="24"/>
              </w:rPr>
            </w:pPr>
            <w:r w:rsidRPr="0072375D">
              <w:rPr>
                <w:rFonts w:cs="Times New Roman"/>
                <w:sz w:val="24"/>
                <w:szCs w:val="24"/>
              </w:rPr>
              <w:t>К результатам своей деятельности не критичен (не замечает ошибок и не исправляет их).</w:t>
            </w:r>
          </w:p>
        </w:tc>
      </w:tr>
    </w:tbl>
    <w:p w14:paraId="1389E288" w14:textId="77777777" w:rsidR="003C0D9F" w:rsidRPr="003C0D9F" w:rsidRDefault="003C0D9F" w:rsidP="003C0D9F">
      <w:pPr>
        <w:spacing w:after="0"/>
        <w:jc w:val="both"/>
        <w:rPr>
          <w:rFonts w:ascii="Times New Roman" w:hAnsi="Times New Roman" w:cs="Times New Roman"/>
          <w:sz w:val="28"/>
          <w:szCs w:val="28"/>
        </w:rPr>
      </w:pPr>
    </w:p>
    <w:p w14:paraId="2BC428D0" w14:textId="77777777" w:rsidR="003C0D9F" w:rsidRPr="003C0D9F" w:rsidRDefault="003C0D9F" w:rsidP="00DA1809">
      <w:pPr>
        <w:spacing w:after="0" w:line="360" w:lineRule="auto"/>
        <w:ind w:firstLine="708"/>
        <w:jc w:val="both"/>
        <w:rPr>
          <w:rFonts w:ascii="Times New Roman" w:hAnsi="Times New Roman" w:cs="Times New Roman"/>
          <w:sz w:val="28"/>
          <w:szCs w:val="28"/>
        </w:rPr>
      </w:pPr>
      <w:r w:rsidRPr="003C0D9F">
        <w:rPr>
          <w:rFonts w:ascii="Times New Roman" w:hAnsi="Times New Roman" w:cs="Times New Roman"/>
          <w:sz w:val="28"/>
          <w:szCs w:val="28"/>
        </w:rPr>
        <w:t>Изменение показателей в динамике позволяет обращать внимание на предметные области программы, в которых ребенок более или менее успешен, выявлять индивидуальные особенности освоения учебного материала учащимся, оценивать эффективность обучения по текущей программе и при необходимости корректировать ее содержание.</w:t>
      </w:r>
    </w:p>
    <w:p w14:paraId="1F5E9040" w14:textId="77777777" w:rsidR="003C0D9F" w:rsidRPr="003C0D9F" w:rsidRDefault="003C0D9F" w:rsidP="00DA1809">
      <w:pPr>
        <w:spacing w:after="0" w:line="360" w:lineRule="auto"/>
        <w:ind w:firstLine="708"/>
        <w:jc w:val="both"/>
        <w:rPr>
          <w:rFonts w:ascii="Times New Roman" w:hAnsi="Times New Roman" w:cs="Times New Roman"/>
          <w:sz w:val="28"/>
          <w:szCs w:val="28"/>
        </w:rPr>
      </w:pPr>
      <w:r w:rsidRPr="003C0D9F">
        <w:rPr>
          <w:rFonts w:ascii="Times New Roman" w:hAnsi="Times New Roman" w:cs="Times New Roman"/>
          <w:sz w:val="28"/>
          <w:szCs w:val="28"/>
        </w:rPr>
        <w:t xml:space="preserve">Фиксация результатов осуществляется с помощью Протокола экспертной оценки академических достижений младших школьников с НОДА.  </w:t>
      </w:r>
    </w:p>
    <w:p w14:paraId="2E8384B9" w14:textId="77777777" w:rsidR="0072375D" w:rsidRDefault="0072375D" w:rsidP="00DA1809">
      <w:pPr>
        <w:spacing w:after="0" w:line="360" w:lineRule="auto"/>
        <w:ind w:firstLine="709"/>
        <w:jc w:val="center"/>
        <w:rPr>
          <w:rFonts w:ascii="Times New Roman" w:hAnsi="Times New Roman" w:cs="Times New Roman"/>
          <w:b/>
          <w:sz w:val="28"/>
          <w:szCs w:val="28"/>
        </w:rPr>
      </w:pPr>
    </w:p>
    <w:p w14:paraId="09D0B52E" w14:textId="64565C06" w:rsidR="003C0D9F" w:rsidRPr="0093745B" w:rsidRDefault="003C0D9F" w:rsidP="003C0D9F">
      <w:pPr>
        <w:spacing w:after="0"/>
        <w:ind w:firstLine="709"/>
        <w:jc w:val="center"/>
        <w:rPr>
          <w:rFonts w:ascii="Times New Roman" w:hAnsi="Times New Roman" w:cs="Times New Roman"/>
          <w:b/>
          <w:i/>
          <w:sz w:val="28"/>
          <w:szCs w:val="28"/>
        </w:rPr>
      </w:pPr>
      <w:r w:rsidRPr="0093745B">
        <w:rPr>
          <w:rFonts w:ascii="Times New Roman" w:hAnsi="Times New Roman" w:cs="Times New Roman"/>
          <w:b/>
          <w:i/>
          <w:sz w:val="28"/>
          <w:szCs w:val="28"/>
        </w:rPr>
        <w:t>Протокол экспертной оценки академических достижений младших школьников с НОДА</w:t>
      </w:r>
    </w:p>
    <w:tbl>
      <w:tblPr>
        <w:tblStyle w:val="a9"/>
        <w:tblW w:w="0" w:type="auto"/>
        <w:tblCellMar>
          <w:left w:w="85" w:type="dxa"/>
          <w:right w:w="85" w:type="dxa"/>
        </w:tblCellMar>
        <w:tblLook w:val="04A0" w:firstRow="1" w:lastRow="0" w:firstColumn="1" w:lastColumn="0" w:noHBand="0" w:noVBand="1"/>
      </w:tblPr>
      <w:tblGrid>
        <w:gridCol w:w="1325"/>
        <w:gridCol w:w="5103"/>
        <w:gridCol w:w="563"/>
        <w:gridCol w:w="563"/>
        <w:gridCol w:w="563"/>
        <w:gridCol w:w="698"/>
        <w:gridCol w:w="530"/>
      </w:tblGrid>
      <w:tr w:rsidR="003C0D9F" w:rsidRPr="003C0D9F" w14:paraId="626E252F" w14:textId="77777777" w:rsidTr="0072375D">
        <w:trPr>
          <w:cantSplit/>
          <w:trHeight w:val="2709"/>
        </w:trPr>
        <w:tc>
          <w:tcPr>
            <w:tcW w:w="1359" w:type="dxa"/>
          </w:tcPr>
          <w:p w14:paraId="26C35598" w14:textId="77777777" w:rsidR="003C0D9F" w:rsidRPr="003C0D9F" w:rsidRDefault="003C0D9F" w:rsidP="003C0D9F">
            <w:pPr>
              <w:rPr>
                <w:rFonts w:cs="Times New Roman"/>
                <w:szCs w:val="28"/>
              </w:rPr>
            </w:pPr>
          </w:p>
        </w:tc>
        <w:tc>
          <w:tcPr>
            <w:tcW w:w="5230" w:type="dxa"/>
          </w:tcPr>
          <w:p w14:paraId="2EB75E52" w14:textId="77777777" w:rsidR="003C0D9F" w:rsidRPr="003C0D9F" w:rsidRDefault="003C0D9F" w:rsidP="003C0D9F">
            <w:pPr>
              <w:rPr>
                <w:rFonts w:cs="Times New Roman"/>
                <w:szCs w:val="28"/>
              </w:rPr>
            </w:pPr>
          </w:p>
        </w:tc>
        <w:tc>
          <w:tcPr>
            <w:tcW w:w="566" w:type="dxa"/>
            <w:textDirection w:val="btLr"/>
          </w:tcPr>
          <w:p w14:paraId="4BAA28CF" w14:textId="77777777" w:rsidR="003C0D9F" w:rsidRPr="003C0D9F" w:rsidRDefault="003C0D9F" w:rsidP="003C0D9F">
            <w:pPr>
              <w:ind w:left="113" w:right="113"/>
              <w:rPr>
                <w:rFonts w:cs="Times New Roman"/>
                <w:szCs w:val="28"/>
              </w:rPr>
            </w:pPr>
            <w:r w:rsidRPr="003C0D9F">
              <w:rPr>
                <w:rFonts w:cs="Times New Roman"/>
                <w:szCs w:val="28"/>
              </w:rPr>
              <w:t>Чтение</w:t>
            </w:r>
          </w:p>
        </w:tc>
        <w:tc>
          <w:tcPr>
            <w:tcW w:w="566" w:type="dxa"/>
            <w:textDirection w:val="btLr"/>
          </w:tcPr>
          <w:p w14:paraId="59EC6FCE" w14:textId="77777777" w:rsidR="003C0D9F" w:rsidRPr="003C0D9F" w:rsidRDefault="003C0D9F" w:rsidP="003C0D9F">
            <w:pPr>
              <w:ind w:left="113" w:right="113"/>
              <w:rPr>
                <w:rFonts w:cs="Times New Roman"/>
                <w:szCs w:val="28"/>
              </w:rPr>
            </w:pPr>
            <w:r w:rsidRPr="003C0D9F">
              <w:rPr>
                <w:rFonts w:cs="Times New Roman"/>
                <w:szCs w:val="28"/>
              </w:rPr>
              <w:t>Русский язык</w:t>
            </w:r>
          </w:p>
        </w:tc>
        <w:tc>
          <w:tcPr>
            <w:tcW w:w="566" w:type="dxa"/>
            <w:textDirection w:val="btLr"/>
          </w:tcPr>
          <w:p w14:paraId="5E8A0D2C" w14:textId="77777777" w:rsidR="003C0D9F" w:rsidRPr="003C0D9F" w:rsidRDefault="003C0D9F" w:rsidP="003C0D9F">
            <w:pPr>
              <w:ind w:left="113" w:right="113"/>
              <w:rPr>
                <w:rFonts w:cs="Times New Roman"/>
                <w:szCs w:val="28"/>
              </w:rPr>
            </w:pPr>
            <w:r w:rsidRPr="003C0D9F">
              <w:rPr>
                <w:rFonts w:cs="Times New Roman"/>
                <w:szCs w:val="28"/>
              </w:rPr>
              <w:t>Окружающий мир</w:t>
            </w:r>
          </w:p>
          <w:p w14:paraId="71283AEE" w14:textId="77777777" w:rsidR="003C0D9F" w:rsidRPr="003C0D9F" w:rsidRDefault="003C0D9F" w:rsidP="003C0D9F">
            <w:pPr>
              <w:ind w:left="113" w:right="113"/>
              <w:rPr>
                <w:rFonts w:cs="Times New Roman"/>
                <w:szCs w:val="28"/>
              </w:rPr>
            </w:pPr>
          </w:p>
        </w:tc>
        <w:tc>
          <w:tcPr>
            <w:tcW w:w="707" w:type="dxa"/>
            <w:textDirection w:val="btLr"/>
          </w:tcPr>
          <w:p w14:paraId="2F69B685" w14:textId="77777777" w:rsidR="003C0D9F" w:rsidRPr="003C0D9F" w:rsidRDefault="003C0D9F" w:rsidP="003C0D9F">
            <w:pPr>
              <w:ind w:left="113" w:right="113"/>
              <w:rPr>
                <w:rFonts w:cs="Times New Roman"/>
                <w:szCs w:val="28"/>
              </w:rPr>
            </w:pPr>
            <w:proofErr w:type="gramStart"/>
            <w:r w:rsidRPr="003C0D9F">
              <w:rPr>
                <w:rFonts w:cs="Times New Roman"/>
                <w:szCs w:val="28"/>
              </w:rPr>
              <w:t>Математика  и</w:t>
            </w:r>
            <w:proofErr w:type="gramEnd"/>
            <w:r w:rsidRPr="003C0D9F">
              <w:rPr>
                <w:rFonts w:cs="Times New Roman"/>
                <w:szCs w:val="28"/>
              </w:rPr>
              <w:t xml:space="preserve"> информатика</w:t>
            </w:r>
          </w:p>
        </w:tc>
        <w:tc>
          <w:tcPr>
            <w:tcW w:w="531" w:type="dxa"/>
            <w:textDirection w:val="btLr"/>
          </w:tcPr>
          <w:p w14:paraId="058BE21D" w14:textId="77777777" w:rsidR="003C0D9F" w:rsidRPr="003C0D9F" w:rsidRDefault="003C0D9F" w:rsidP="003C0D9F">
            <w:pPr>
              <w:ind w:left="113" w:right="113"/>
              <w:rPr>
                <w:rFonts w:cs="Times New Roman"/>
                <w:szCs w:val="28"/>
              </w:rPr>
            </w:pPr>
            <w:r w:rsidRPr="003C0D9F">
              <w:rPr>
                <w:rFonts w:cs="Times New Roman"/>
                <w:szCs w:val="28"/>
              </w:rPr>
              <w:t>Иностранный язык</w:t>
            </w:r>
          </w:p>
        </w:tc>
      </w:tr>
      <w:tr w:rsidR="003C0D9F" w:rsidRPr="003C0D9F" w14:paraId="4D705489" w14:textId="77777777" w:rsidTr="0072375D">
        <w:tc>
          <w:tcPr>
            <w:tcW w:w="1359" w:type="dxa"/>
            <w:vMerge w:val="restart"/>
            <w:textDirection w:val="btLr"/>
            <w:vAlign w:val="center"/>
          </w:tcPr>
          <w:p w14:paraId="3695742F" w14:textId="77777777" w:rsidR="003C0D9F" w:rsidRPr="003C0D9F" w:rsidRDefault="003C0D9F" w:rsidP="003C0D9F">
            <w:pPr>
              <w:ind w:left="113" w:right="113"/>
              <w:jc w:val="center"/>
              <w:rPr>
                <w:rFonts w:cs="Times New Roman"/>
                <w:szCs w:val="28"/>
              </w:rPr>
            </w:pPr>
            <w:r w:rsidRPr="003C0D9F">
              <w:rPr>
                <w:rFonts w:cs="Times New Roman"/>
                <w:b/>
                <w:szCs w:val="28"/>
              </w:rPr>
              <w:t>Объем усвоенного материала</w:t>
            </w:r>
          </w:p>
        </w:tc>
        <w:tc>
          <w:tcPr>
            <w:tcW w:w="5230" w:type="dxa"/>
          </w:tcPr>
          <w:p w14:paraId="1E970F6F" w14:textId="77777777" w:rsidR="003C0D9F" w:rsidRPr="003C0D9F" w:rsidRDefault="003C0D9F" w:rsidP="003C0D9F">
            <w:pPr>
              <w:rPr>
                <w:rFonts w:cs="Times New Roman"/>
                <w:szCs w:val="28"/>
              </w:rPr>
            </w:pPr>
            <w:r w:rsidRPr="003C0D9F">
              <w:rPr>
                <w:rFonts w:cs="Times New Roman"/>
                <w:szCs w:val="28"/>
              </w:rPr>
              <w:t>Усваивает предложенный учебный материал в полном объеме</w:t>
            </w:r>
          </w:p>
        </w:tc>
        <w:tc>
          <w:tcPr>
            <w:tcW w:w="566" w:type="dxa"/>
          </w:tcPr>
          <w:p w14:paraId="2437DF6E" w14:textId="77777777" w:rsidR="003C0D9F" w:rsidRPr="003C0D9F" w:rsidRDefault="003C0D9F" w:rsidP="003C0D9F">
            <w:pPr>
              <w:rPr>
                <w:rFonts w:cs="Times New Roman"/>
                <w:szCs w:val="28"/>
              </w:rPr>
            </w:pPr>
          </w:p>
        </w:tc>
        <w:tc>
          <w:tcPr>
            <w:tcW w:w="566" w:type="dxa"/>
          </w:tcPr>
          <w:p w14:paraId="0E834B17" w14:textId="77777777" w:rsidR="003C0D9F" w:rsidRPr="003C0D9F" w:rsidRDefault="003C0D9F" w:rsidP="003C0D9F">
            <w:pPr>
              <w:rPr>
                <w:rFonts w:cs="Times New Roman"/>
                <w:szCs w:val="28"/>
              </w:rPr>
            </w:pPr>
          </w:p>
        </w:tc>
        <w:tc>
          <w:tcPr>
            <w:tcW w:w="566" w:type="dxa"/>
          </w:tcPr>
          <w:p w14:paraId="5DE479CF" w14:textId="77777777" w:rsidR="003C0D9F" w:rsidRPr="003C0D9F" w:rsidRDefault="003C0D9F" w:rsidP="003C0D9F">
            <w:pPr>
              <w:rPr>
                <w:rFonts w:cs="Times New Roman"/>
                <w:szCs w:val="28"/>
              </w:rPr>
            </w:pPr>
          </w:p>
        </w:tc>
        <w:tc>
          <w:tcPr>
            <w:tcW w:w="707" w:type="dxa"/>
          </w:tcPr>
          <w:p w14:paraId="2121ECD7" w14:textId="77777777" w:rsidR="003C0D9F" w:rsidRPr="003C0D9F" w:rsidRDefault="003C0D9F" w:rsidP="003C0D9F">
            <w:pPr>
              <w:rPr>
                <w:rFonts w:cs="Times New Roman"/>
                <w:szCs w:val="28"/>
              </w:rPr>
            </w:pPr>
          </w:p>
        </w:tc>
        <w:tc>
          <w:tcPr>
            <w:tcW w:w="531" w:type="dxa"/>
          </w:tcPr>
          <w:p w14:paraId="2D87CA80" w14:textId="77777777" w:rsidR="003C0D9F" w:rsidRPr="003C0D9F" w:rsidRDefault="003C0D9F" w:rsidP="003C0D9F">
            <w:pPr>
              <w:rPr>
                <w:rFonts w:cs="Times New Roman"/>
                <w:szCs w:val="28"/>
              </w:rPr>
            </w:pPr>
          </w:p>
        </w:tc>
      </w:tr>
      <w:tr w:rsidR="003C0D9F" w:rsidRPr="003C0D9F" w14:paraId="4B1CD5F8" w14:textId="77777777" w:rsidTr="0072375D">
        <w:tc>
          <w:tcPr>
            <w:tcW w:w="1359" w:type="dxa"/>
            <w:vMerge/>
          </w:tcPr>
          <w:p w14:paraId="6967E2E9" w14:textId="77777777" w:rsidR="003C0D9F" w:rsidRPr="003C0D9F" w:rsidRDefault="003C0D9F" w:rsidP="003C0D9F">
            <w:pPr>
              <w:rPr>
                <w:rFonts w:cs="Times New Roman"/>
                <w:szCs w:val="28"/>
              </w:rPr>
            </w:pPr>
          </w:p>
        </w:tc>
        <w:tc>
          <w:tcPr>
            <w:tcW w:w="5230" w:type="dxa"/>
          </w:tcPr>
          <w:p w14:paraId="5178E800" w14:textId="77777777" w:rsidR="003C0D9F" w:rsidRPr="003C0D9F" w:rsidRDefault="003C0D9F" w:rsidP="003C0D9F">
            <w:pPr>
              <w:rPr>
                <w:rFonts w:cs="Times New Roman"/>
                <w:szCs w:val="28"/>
              </w:rPr>
            </w:pPr>
            <w:r w:rsidRPr="003C0D9F">
              <w:rPr>
                <w:rFonts w:cs="Times New Roman"/>
                <w:szCs w:val="28"/>
              </w:rPr>
              <w:t>Усваивает основное содержание предложенного учебного материала</w:t>
            </w:r>
          </w:p>
        </w:tc>
        <w:tc>
          <w:tcPr>
            <w:tcW w:w="566" w:type="dxa"/>
          </w:tcPr>
          <w:p w14:paraId="26691C4C" w14:textId="77777777" w:rsidR="003C0D9F" w:rsidRPr="003C0D9F" w:rsidRDefault="003C0D9F" w:rsidP="003C0D9F">
            <w:pPr>
              <w:rPr>
                <w:rFonts w:cs="Times New Roman"/>
                <w:szCs w:val="28"/>
              </w:rPr>
            </w:pPr>
          </w:p>
        </w:tc>
        <w:tc>
          <w:tcPr>
            <w:tcW w:w="566" w:type="dxa"/>
          </w:tcPr>
          <w:p w14:paraId="296F5059" w14:textId="77777777" w:rsidR="003C0D9F" w:rsidRPr="003C0D9F" w:rsidRDefault="003C0D9F" w:rsidP="003C0D9F">
            <w:pPr>
              <w:rPr>
                <w:rFonts w:cs="Times New Roman"/>
                <w:szCs w:val="28"/>
              </w:rPr>
            </w:pPr>
          </w:p>
        </w:tc>
        <w:tc>
          <w:tcPr>
            <w:tcW w:w="566" w:type="dxa"/>
          </w:tcPr>
          <w:p w14:paraId="2E6A3DC6" w14:textId="77777777" w:rsidR="003C0D9F" w:rsidRPr="003C0D9F" w:rsidRDefault="003C0D9F" w:rsidP="003C0D9F">
            <w:pPr>
              <w:rPr>
                <w:rFonts w:cs="Times New Roman"/>
                <w:szCs w:val="28"/>
              </w:rPr>
            </w:pPr>
          </w:p>
        </w:tc>
        <w:tc>
          <w:tcPr>
            <w:tcW w:w="707" w:type="dxa"/>
          </w:tcPr>
          <w:p w14:paraId="3CD0ADCC" w14:textId="77777777" w:rsidR="003C0D9F" w:rsidRPr="003C0D9F" w:rsidRDefault="003C0D9F" w:rsidP="003C0D9F">
            <w:pPr>
              <w:rPr>
                <w:rFonts w:cs="Times New Roman"/>
                <w:szCs w:val="28"/>
              </w:rPr>
            </w:pPr>
          </w:p>
        </w:tc>
        <w:tc>
          <w:tcPr>
            <w:tcW w:w="531" w:type="dxa"/>
          </w:tcPr>
          <w:p w14:paraId="2CA82EEC" w14:textId="77777777" w:rsidR="003C0D9F" w:rsidRPr="003C0D9F" w:rsidRDefault="003C0D9F" w:rsidP="003C0D9F">
            <w:pPr>
              <w:rPr>
                <w:rFonts w:cs="Times New Roman"/>
                <w:szCs w:val="28"/>
              </w:rPr>
            </w:pPr>
          </w:p>
        </w:tc>
      </w:tr>
      <w:tr w:rsidR="003C0D9F" w:rsidRPr="003C0D9F" w14:paraId="7E7C738E" w14:textId="77777777" w:rsidTr="0072375D">
        <w:tc>
          <w:tcPr>
            <w:tcW w:w="1359" w:type="dxa"/>
            <w:vMerge/>
          </w:tcPr>
          <w:p w14:paraId="2C497AD0" w14:textId="77777777" w:rsidR="003C0D9F" w:rsidRPr="003C0D9F" w:rsidRDefault="003C0D9F" w:rsidP="003C0D9F">
            <w:pPr>
              <w:rPr>
                <w:rFonts w:cs="Times New Roman"/>
                <w:szCs w:val="28"/>
              </w:rPr>
            </w:pPr>
          </w:p>
        </w:tc>
        <w:tc>
          <w:tcPr>
            <w:tcW w:w="5230" w:type="dxa"/>
          </w:tcPr>
          <w:p w14:paraId="19F950BC" w14:textId="77777777" w:rsidR="003C0D9F" w:rsidRPr="003C0D9F" w:rsidRDefault="003C0D9F" w:rsidP="003C0D9F">
            <w:pPr>
              <w:rPr>
                <w:rFonts w:cs="Times New Roman"/>
                <w:szCs w:val="28"/>
              </w:rPr>
            </w:pPr>
            <w:r w:rsidRPr="003C0D9F">
              <w:rPr>
                <w:rFonts w:cs="Times New Roman"/>
                <w:szCs w:val="28"/>
              </w:rPr>
              <w:t>Основное содержание предложенного учебного материала усваивает частично</w:t>
            </w:r>
          </w:p>
        </w:tc>
        <w:tc>
          <w:tcPr>
            <w:tcW w:w="566" w:type="dxa"/>
          </w:tcPr>
          <w:p w14:paraId="0C9B079A" w14:textId="77777777" w:rsidR="003C0D9F" w:rsidRPr="003C0D9F" w:rsidRDefault="003C0D9F" w:rsidP="003C0D9F">
            <w:pPr>
              <w:rPr>
                <w:rFonts w:cs="Times New Roman"/>
                <w:szCs w:val="28"/>
              </w:rPr>
            </w:pPr>
          </w:p>
        </w:tc>
        <w:tc>
          <w:tcPr>
            <w:tcW w:w="566" w:type="dxa"/>
          </w:tcPr>
          <w:p w14:paraId="327F677A" w14:textId="77777777" w:rsidR="003C0D9F" w:rsidRPr="003C0D9F" w:rsidRDefault="003C0D9F" w:rsidP="003C0D9F">
            <w:pPr>
              <w:rPr>
                <w:rFonts w:cs="Times New Roman"/>
                <w:szCs w:val="28"/>
              </w:rPr>
            </w:pPr>
          </w:p>
        </w:tc>
        <w:tc>
          <w:tcPr>
            <w:tcW w:w="566" w:type="dxa"/>
          </w:tcPr>
          <w:p w14:paraId="5CB18690" w14:textId="77777777" w:rsidR="003C0D9F" w:rsidRPr="003C0D9F" w:rsidRDefault="003C0D9F" w:rsidP="003C0D9F">
            <w:pPr>
              <w:rPr>
                <w:rFonts w:cs="Times New Roman"/>
                <w:szCs w:val="28"/>
              </w:rPr>
            </w:pPr>
          </w:p>
        </w:tc>
        <w:tc>
          <w:tcPr>
            <w:tcW w:w="707" w:type="dxa"/>
          </w:tcPr>
          <w:p w14:paraId="21843AF3" w14:textId="77777777" w:rsidR="003C0D9F" w:rsidRPr="003C0D9F" w:rsidRDefault="003C0D9F" w:rsidP="003C0D9F">
            <w:pPr>
              <w:rPr>
                <w:rFonts w:cs="Times New Roman"/>
                <w:szCs w:val="28"/>
              </w:rPr>
            </w:pPr>
          </w:p>
        </w:tc>
        <w:tc>
          <w:tcPr>
            <w:tcW w:w="531" w:type="dxa"/>
          </w:tcPr>
          <w:p w14:paraId="68D640AF" w14:textId="77777777" w:rsidR="003C0D9F" w:rsidRPr="003C0D9F" w:rsidRDefault="003C0D9F" w:rsidP="003C0D9F">
            <w:pPr>
              <w:rPr>
                <w:rFonts w:cs="Times New Roman"/>
                <w:szCs w:val="28"/>
              </w:rPr>
            </w:pPr>
          </w:p>
        </w:tc>
      </w:tr>
      <w:tr w:rsidR="003C0D9F" w:rsidRPr="003C0D9F" w14:paraId="63CD544E" w14:textId="77777777" w:rsidTr="0072375D">
        <w:tc>
          <w:tcPr>
            <w:tcW w:w="1359" w:type="dxa"/>
            <w:vMerge/>
          </w:tcPr>
          <w:p w14:paraId="076A03B4" w14:textId="77777777" w:rsidR="003C0D9F" w:rsidRPr="003C0D9F" w:rsidRDefault="003C0D9F" w:rsidP="003C0D9F">
            <w:pPr>
              <w:rPr>
                <w:rFonts w:cs="Times New Roman"/>
                <w:szCs w:val="28"/>
              </w:rPr>
            </w:pPr>
          </w:p>
        </w:tc>
        <w:tc>
          <w:tcPr>
            <w:tcW w:w="5230" w:type="dxa"/>
          </w:tcPr>
          <w:p w14:paraId="091CC046" w14:textId="77777777" w:rsidR="003C0D9F" w:rsidRPr="003C0D9F" w:rsidRDefault="003C0D9F" w:rsidP="003C0D9F">
            <w:pPr>
              <w:rPr>
                <w:rFonts w:cs="Times New Roman"/>
                <w:szCs w:val="28"/>
              </w:rPr>
            </w:pPr>
            <w:r w:rsidRPr="003C0D9F">
              <w:rPr>
                <w:rFonts w:cs="Times New Roman"/>
                <w:szCs w:val="28"/>
              </w:rPr>
              <w:t>Объем усвоенного материала минимален</w:t>
            </w:r>
          </w:p>
          <w:p w14:paraId="2F08F387" w14:textId="77777777" w:rsidR="003C0D9F" w:rsidRPr="003C0D9F" w:rsidRDefault="003C0D9F" w:rsidP="003C0D9F">
            <w:pPr>
              <w:rPr>
                <w:rFonts w:cs="Times New Roman"/>
                <w:szCs w:val="28"/>
              </w:rPr>
            </w:pPr>
          </w:p>
        </w:tc>
        <w:tc>
          <w:tcPr>
            <w:tcW w:w="566" w:type="dxa"/>
          </w:tcPr>
          <w:p w14:paraId="0573616E" w14:textId="77777777" w:rsidR="003C0D9F" w:rsidRPr="003C0D9F" w:rsidRDefault="003C0D9F" w:rsidP="003C0D9F">
            <w:pPr>
              <w:rPr>
                <w:rFonts w:cs="Times New Roman"/>
                <w:szCs w:val="28"/>
              </w:rPr>
            </w:pPr>
          </w:p>
        </w:tc>
        <w:tc>
          <w:tcPr>
            <w:tcW w:w="566" w:type="dxa"/>
          </w:tcPr>
          <w:p w14:paraId="366D7534" w14:textId="77777777" w:rsidR="003C0D9F" w:rsidRPr="003C0D9F" w:rsidRDefault="003C0D9F" w:rsidP="003C0D9F">
            <w:pPr>
              <w:rPr>
                <w:rFonts w:cs="Times New Roman"/>
                <w:szCs w:val="28"/>
              </w:rPr>
            </w:pPr>
          </w:p>
        </w:tc>
        <w:tc>
          <w:tcPr>
            <w:tcW w:w="566" w:type="dxa"/>
          </w:tcPr>
          <w:p w14:paraId="2036273B" w14:textId="77777777" w:rsidR="003C0D9F" w:rsidRPr="003C0D9F" w:rsidRDefault="003C0D9F" w:rsidP="003C0D9F">
            <w:pPr>
              <w:rPr>
                <w:rFonts w:cs="Times New Roman"/>
                <w:szCs w:val="28"/>
              </w:rPr>
            </w:pPr>
          </w:p>
        </w:tc>
        <w:tc>
          <w:tcPr>
            <w:tcW w:w="707" w:type="dxa"/>
          </w:tcPr>
          <w:p w14:paraId="588BC605" w14:textId="77777777" w:rsidR="003C0D9F" w:rsidRPr="003C0D9F" w:rsidRDefault="003C0D9F" w:rsidP="003C0D9F">
            <w:pPr>
              <w:rPr>
                <w:rFonts w:cs="Times New Roman"/>
                <w:szCs w:val="28"/>
              </w:rPr>
            </w:pPr>
          </w:p>
        </w:tc>
        <w:tc>
          <w:tcPr>
            <w:tcW w:w="531" w:type="dxa"/>
          </w:tcPr>
          <w:p w14:paraId="05388184" w14:textId="77777777" w:rsidR="003C0D9F" w:rsidRPr="003C0D9F" w:rsidRDefault="003C0D9F" w:rsidP="003C0D9F">
            <w:pPr>
              <w:rPr>
                <w:rFonts w:cs="Times New Roman"/>
                <w:szCs w:val="28"/>
              </w:rPr>
            </w:pPr>
          </w:p>
        </w:tc>
      </w:tr>
      <w:tr w:rsidR="003C0D9F" w:rsidRPr="003C0D9F" w14:paraId="3B497141" w14:textId="77777777" w:rsidTr="0072375D">
        <w:trPr>
          <w:cantSplit/>
          <w:trHeight w:val="57"/>
        </w:trPr>
        <w:tc>
          <w:tcPr>
            <w:tcW w:w="9525" w:type="dxa"/>
            <w:gridSpan w:val="7"/>
          </w:tcPr>
          <w:p w14:paraId="57282CBF" w14:textId="77777777" w:rsidR="003C0D9F" w:rsidRPr="003C0D9F" w:rsidRDefault="003C0D9F" w:rsidP="003C0D9F">
            <w:pPr>
              <w:rPr>
                <w:rFonts w:cs="Times New Roman"/>
                <w:szCs w:val="28"/>
              </w:rPr>
            </w:pPr>
          </w:p>
        </w:tc>
      </w:tr>
      <w:tr w:rsidR="003C0D9F" w:rsidRPr="003C0D9F" w14:paraId="6E14DA9D" w14:textId="77777777" w:rsidTr="0072375D">
        <w:tc>
          <w:tcPr>
            <w:tcW w:w="1359" w:type="dxa"/>
            <w:vMerge w:val="restart"/>
            <w:textDirection w:val="btLr"/>
          </w:tcPr>
          <w:p w14:paraId="0B8AAA9A" w14:textId="77777777" w:rsidR="003C0D9F" w:rsidRPr="003C0D9F" w:rsidRDefault="003C0D9F" w:rsidP="003C0D9F">
            <w:pPr>
              <w:ind w:left="113" w:right="113"/>
              <w:jc w:val="center"/>
              <w:rPr>
                <w:rFonts w:cs="Times New Roman"/>
                <w:szCs w:val="28"/>
              </w:rPr>
            </w:pPr>
            <w:r w:rsidRPr="003C0D9F">
              <w:rPr>
                <w:rFonts w:cs="Times New Roman"/>
                <w:b/>
                <w:szCs w:val="28"/>
              </w:rPr>
              <w:t>Уровень освоения материала</w:t>
            </w:r>
          </w:p>
        </w:tc>
        <w:tc>
          <w:tcPr>
            <w:tcW w:w="5230" w:type="dxa"/>
          </w:tcPr>
          <w:p w14:paraId="61BF7D35" w14:textId="77777777" w:rsidR="003C0D9F" w:rsidRPr="003C0D9F" w:rsidRDefault="003C0D9F" w:rsidP="003C0D9F">
            <w:pPr>
              <w:rPr>
                <w:rFonts w:cs="Times New Roman"/>
                <w:szCs w:val="28"/>
              </w:rPr>
            </w:pPr>
            <w:r w:rsidRPr="003C0D9F">
              <w:rPr>
                <w:rFonts w:cs="Times New Roman"/>
                <w:szCs w:val="28"/>
              </w:rPr>
              <w:t>Способен использовать полученные знания при выполнении нового задания</w:t>
            </w:r>
          </w:p>
        </w:tc>
        <w:tc>
          <w:tcPr>
            <w:tcW w:w="566" w:type="dxa"/>
          </w:tcPr>
          <w:p w14:paraId="0A333AFD" w14:textId="77777777" w:rsidR="003C0D9F" w:rsidRPr="003C0D9F" w:rsidRDefault="003C0D9F" w:rsidP="003C0D9F">
            <w:pPr>
              <w:rPr>
                <w:rFonts w:cs="Times New Roman"/>
                <w:szCs w:val="28"/>
              </w:rPr>
            </w:pPr>
          </w:p>
        </w:tc>
        <w:tc>
          <w:tcPr>
            <w:tcW w:w="566" w:type="dxa"/>
          </w:tcPr>
          <w:p w14:paraId="6A6AC27E" w14:textId="77777777" w:rsidR="003C0D9F" w:rsidRPr="003C0D9F" w:rsidRDefault="003C0D9F" w:rsidP="003C0D9F">
            <w:pPr>
              <w:rPr>
                <w:rFonts w:cs="Times New Roman"/>
                <w:szCs w:val="28"/>
              </w:rPr>
            </w:pPr>
          </w:p>
        </w:tc>
        <w:tc>
          <w:tcPr>
            <w:tcW w:w="566" w:type="dxa"/>
          </w:tcPr>
          <w:p w14:paraId="1CB439A9" w14:textId="77777777" w:rsidR="003C0D9F" w:rsidRPr="003C0D9F" w:rsidRDefault="003C0D9F" w:rsidP="003C0D9F">
            <w:pPr>
              <w:rPr>
                <w:rFonts w:cs="Times New Roman"/>
                <w:szCs w:val="28"/>
              </w:rPr>
            </w:pPr>
          </w:p>
        </w:tc>
        <w:tc>
          <w:tcPr>
            <w:tcW w:w="707" w:type="dxa"/>
          </w:tcPr>
          <w:p w14:paraId="4914D2B9" w14:textId="77777777" w:rsidR="003C0D9F" w:rsidRPr="003C0D9F" w:rsidRDefault="003C0D9F" w:rsidP="003C0D9F">
            <w:pPr>
              <w:rPr>
                <w:rFonts w:cs="Times New Roman"/>
                <w:szCs w:val="28"/>
              </w:rPr>
            </w:pPr>
          </w:p>
        </w:tc>
        <w:tc>
          <w:tcPr>
            <w:tcW w:w="531" w:type="dxa"/>
          </w:tcPr>
          <w:p w14:paraId="3EE4E43D" w14:textId="77777777" w:rsidR="003C0D9F" w:rsidRPr="003C0D9F" w:rsidRDefault="003C0D9F" w:rsidP="003C0D9F">
            <w:pPr>
              <w:rPr>
                <w:rFonts w:cs="Times New Roman"/>
                <w:szCs w:val="28"/>
              </w:rPr>
            </w:pPr>
          </w:p>
        </w:tc>
      </w:tr>
      <w:tr w:rsidR="003C0D9F" w:rsidRPr="003C0D9F" w14:paraId="2922D155" w14:textId="77777777" w:rsidTr="0072375D">
        <w:tc>
          <w:tcPr>
            <w:tcW w:w="1359" w:type="dxa"/>
            <w:vMerge/>
          </w:tcPr>
          <w:p w14:paraId="3113ACCD" w14:textId="77777777" w:rsidR="003C0D9F" w:rsidRPr="003C0D9F" w:rsidRDefault="003C0D9F" w:rsidP="003C0D9F">
            <w:pPr>
              <w:rPr>
                <w:rFonts w:cs="Times New Roman"/>
                <w:szCs w:val="28"/>
              </w:rPr>
            </w:pPr>
          </w:p>
        </w:tc>
        <w:tc>
          <w:tcPr>
            <w:tcW w:w="5230" w:type="dxa"/>
          </w:tcPr>
          <w:p w14:paraId="5AD90060" w14:textId="77777777" w:rsidR="003C0D9F" w:rsidRPr="003C0D9F" w:rsidRDefault="003C0D9F" w:rsidP="003C0D9F">
            <w:pPr>
              <w:rPr>
                <w:rFonts w:cs="Times New Roman"/>
                <w:szCs w:val="28"/>
              </w:rPr>
            </w:pPr>
            <w:r w:rsidRPr="003C0D9F">
              <w:rPr>
                <w:rFonts w:cs="Times New Roman"/>
                <w:szCs w:val="28"/>
              </w:rPr>
              <w:t>Затрудняется использовать полученные знания при выполнении нового задания</w:t>
            </w:r>
          </w:p>
        </w:tc>
        <w:tc>
          <w:tcPr>
            <w:tcW w:w="566" w:type="dxa"/>
          </w:tcPr>
          <w:p w14:paraId="51F03CCA" w14:textId="77777777" w:rsidR="003C0D9F" w:rsidRPr="003C0D9F" w:rsidRDefault="003C0D9F" w:rsidP="003C0D9F">
            <w:pPr>
              <w:rPr>
                <w:rFonts w:cs="Times New Roman"/>
                <w:szCs w:val="28"/>
              </w:rPr>
            </w:pPr>
          </w:p>
        </w:tc>
        <w:tc>
          <w:tcPr>
            <w:tcW w:w="566" w:type="dxa"/>
          </w:tcPr>
          <w:p w14:paraId="0858EA07" w14:textId="77777777" w:rsidR="003C0D9F" w:rsidRPr="003C0D9F" w:rsidRDefault="003C0D9F" w:rsidP="003C0D9F">
            <w:pPr>
              <w:rPr>
                <w:rFonts w:cs="Times New Roman"/>
                <w:szCs w:val="28"/>
              </w:rPr>
            </w:pPr>
          </w:p>
        </w:tc>
        <w:tc>
          <w:tcPr>
            <w:tcW w:w="566" w:type="dxa"/>
          </w:tcPr>
          <w:p w14:paraId="5616BD72" w14:textId="77777777" w:rsidR="003C0D9F" w:rsidRPr="003C0D9F" w:rsidRDefault="003C0D9F" w:rsidP="003C0D9F">
            <w:pPr>
              <w:rPr>
                <w:rFonts w:cs="Times New Roman"/>
                <w:szCs w:val="28"/>
              </w:rPr>
            </w:pPr>
          </w:p>
        </w:tc>
        <w:tc>
          <w:tcPr>
            <w:tcW w:w="707" w:type="dxa"/>
          </w:tcPr>
          <w:p w14:paraId="416EB361" w14:textId="77777777" w:rsidR="003C0D9F" w:rsidRPr="003C0D9F" w:rsidRDefault="003C0D9F" w:rsidP="003C0D9F">
            <w:pPr>
              <w:rPr>
                <w:rFonts w:cs="Times New Roman"/>
                <w:szCs w:val="28"/>
              </w:rPr>
            </w:pPr>
          </w:p>
        </w:tc>
        <w:tc>
          <w:tcPr>
            <w:tcW w:w="531" w:type="dxa"/>
          </w:tcPr>
          <w:p w14:paraId="4EE45878" w14:textId="77777777" w:rsidR="003C0D9F" w:rsidRPr="003C0D9F" w:rsidRDefault="003C0D9F" w:rsidP="003C0D9F">
            <w:pPr>
              <w:rPr>
                <w:rFonts w:cs="Times New Roman"/>
                <w:szCs w:val="28"/>
              </w:rPr>
            </w:pPr>
          </w:p>
        </w:tc>
      </w:tr>
      <w:tr w:rsidR="003C0D9F" w:rsidRPr="003C0D9F" w14:paraId="79B94CB7" w14:textId="77777777" w:rsidTr="0072375D">
        <w:tc>
          <w:tcPr>
            <w:tcW w:w="1359" w:type="dxa"/>
            <w:vMerge/>
          </w:tcPr>
          <w:p w14:paraId="37C56646" w14:textId="77777777" w:rsidR="003C0D9F" w:rsidRPr="003C0D9F" w:rsidRDefault="003C0D9F" w:rsidP="003C0D9F">
            <w:pPr>
              <w:rPr>
                <w:rFonts w:cs="Times New Roman"/>
                <w:szCs w:val="28"/>
              </w:rPr>
            </w:pPr>
          </w:p>
        </w:tc>
        <w:tc>
          <w:tcPr>
            <w:tcW w:w="5230" w:type="dxa"/>
          </w:tcPr>
          <w:p w14:paraId="2AF14E58" w14:textId="77777777" w:rsidR="003C0D9F" w:rsidRPr="003C0D9F" w:rsidRDefault="003C0D9F" w:rsidP="003C0D9F">
            <w:pPr>
              <w:rPr>
                <w:rFonts w:cs="Times New Roman"/>
                <w:szCs w:val="28"/>
              </w:rPr>
            </w:pPr>
            <w:r w:rsidRPr="003C0D9F">
              <w:rPr>
                <w:rFonts w:cs="Times New Roman"/>
                <w:szCs w:val="28"/>
              </w:rPr>
              <w:t xml:space="preserve">Может справляться с заданиями, в том случае если образец их выполнения находится перед глазами  </w:t>
            </w:r>
          </w:p>
        </w:tc>
        <w:tc>
          <w:tcPr>
            <w:tcW w:w="566" w:type="dxa"/>
          </w:tcPr>
          <w:p w14:paraId="06574151" w14:textId="77777777" w:rsidR="003C0D9F" w:rsidRPr="003C0D9F" w:rsidRDefault="003C0D9F" w:rsidP="003C0D9F">
            <w:pPr>
              <w:rPr>
                <w:rFonts w:cs="Times New Roman"/>
                <w:szCs w:val="28"/>
              </w:rPr>
            </w:pPr>
          </w:p>
        </w:tc>
        <w:tc>
          <w:tcPr>
            <w:tcW w:w="566" w:type="dxa"/>
          </w:tcPr>
          <w:p w14:paraId="5C716E81" w14:textId="77777777" w:rsidR="003C0D9F" w:rsidRPr="003C0D9F" w:rsidRDefault="003C0D9F" w:rsidP="003C0D9F">
            <w:pPr>
              <w:rPr>
                <w:rFonts w:cs="Times New Roman"/>
                <w:szCs w:val="28"/>
              </w:rPr>
            </w:pPr>
          </w:p>
        </w:tc>
        <w:tc>
          <w:tcPr>
            <w:tcW w:w="566" w:type="dxa"/>
          </w:tcPr>
          <w:p w14:paraId="06A93FE8" w14:textId="77777777" w:rsidR="003C0D9F" w:rsidRPr="003C0D9F" w:rsidRDefault="003C0D9F" w:rsidP="003C0D9F">
            <w:pPr>
              <w:rPr>
                <w:rFonts w:cs="Times New Roman"/>
                <w:szCs w:val="28"/>
              </w:rPr>
            </w:pPr>
          </w:p>
        </w:tc>
        <w:tc>
          <w:tcPr>
            <w:tcW w:w="707" w:type="dxa"/>
          </w:tcPr>
          <w:p w14:paraId="2605501E" w14:textId="77777777" w:rsidR="003C0D9F" w:rsidRPr="003C0D9F" w:rsidRDefault="003C0D9F" w:rsidP="003C0D9F">
            <w:pPr>
              <w:rPr>
                <w:rFonts w:cs="Times New Roman"/>
                <w:szCs w:val="28"/>
              </w:rPr>
            </w:pPr>
          </w:p>
        </w:tc>
        <w:tc>
          <w:tcPr>
            <w:tcW w:w="531" w:type="dxa"/>
          </w:tcPr>
          <w:p w14:paraId="34DF6884" w14:textId="77777777" w:rsidR="003C0D9F" w:rsidRPr="003C0D9F" w:rsidRDefault="003C0D9F" w:rsidP="003C0D9F">
            <w:pPr>
              <w:rPr>
                <w:rFonts w:cs="Times New Roman"/>
                <w:szCs w:val="28"/>
              </w:rPr>
            </w:pPr>
          </w:p>
        </w:tc>
      </w:tr>
      <w:tr w:rsidR="003C0D9F" w:rsidRPr="003C0D9F" w14:paraId="76B73FF1" w14:textId="77777777" w:rsidTr="0072375D">
        <w:tc>
          <w:tcPr>
            <w:tcW w:w="1359" w:type="dxa"/>
            <w:vMerge/>
          </w:tcPr>
          <w:p w14:paraId="54C11498" w14:textId="77777777" w:rsidR="003C0D9F" w:rsidRPr="003C0D9F" w:rsidRDefault="003C0D9F" w:rsidP="003C0D9F">
            <w:pPr>
              <w:rPr>
                <w:rFonts w:cs="Times New Roman"/>
                <w:szCs w:val="28"/>
              </w:rPr>
            </w:pPr>
          </w:p>
        </w:tc>
        <w:tc>
          <w:tcPr>
            <w:tcW w:w="5230" w:type="dxa"/>
          </w:tcPr>
          <w:p w14:paraId="0E3FFED6" w14:textId="77777777" w:rsidR="003C0D9F" w:rsidRPr="003C0D9F" w:rsidRDefault="003C0D9F" w:rsidP="003C0D9F">
            <w:pPr>
              <w:rPr>
                <w:rFonts w:cs="Times New Roman"/>
                <w:szCs w:val="28"/>
              </w:rPr>
            </w:pPr>
            <w:r w:rsidRPr="003C0D9F">
              <w:rPr>
                <w:rFonts w:cs="Times New Roman"/>
                <w:szCs w:val="28"/>
              </w:rPr>
              <w:t>Не понимает смысла задания</w:t>
            </w:r>
          </w:p>
          <w:p w14:paraId="482015A2" w14:textId="77777777" w:rsidR="003C0D9F" w:rsidRPr="003C0D9F" w:rsidRDefault="003C0D9F" w:rsidP="003C0D9F">
            <w:pPr>
              <w:rPr>
                <w:rFonts w:cs="Times New Roman"/>
                <w:szCs w:val="28"/>
              </w:rPr>
            </w:pPr>
          </w:p>
        </w:tc>
        <w:tc>
          <w:tcPr>
            <w:tcW w:w="566" w:type="dxa"/>
          </w:tcPr>
          <w:p w14:paraId="11EAC30B" w14:textId="77777777" w:rsidR="003C0D9F" w:rsidRPr="003C0D9F" w:rsidRDefault="003C0D9F" w:rsidP="003C0D9F">
            <w:pPr>
              <w:rPr>
                <w:rFonts w:cs="Times New Roman"/>
                <w:szCs w:val="28"/>
              </w:rPr>
            </w:pPr>
          </w:p>
        </w:tc>
        <w:tc>
          <w:tcPr>
            <w:tcW w:w="566" w:type="dxa"/>
          </w:tcPr>
          <w:p w14:paraId="764932A4" w14:textId="77777777" w:rsidR="003C0D9F" w:rsidRPr="003C0D9F" w:rsidRDefault="003C0D9F" w:rsidP="003C0D9F">
            <w:pPr>
              <w:rPr>
                <w:rFonts w:cs="Times New Roman"/>
                <w:szCs w:val="28"/>
              </w:rPr>
            </w:pPr>
          </w:p>
        </w:tc>
        <w:tc>
          <w:tcPr>
            <w:tcW w:w="566" w:type="dxa"/>
          </w:tcPr>
          <w:p w14:paraId="7128BFE0" w14:textId="77777777" w:rsidR="003C0D9F" w:rsidRPr="003C0D9F" w:rsidRDefault="003C0D9F" w:rsidP="003C0D9F">
            <w:pPr>
              <w:rPr>
                <w:rFonts w:cs="Times New Roman"/>
                <w:szCs w:val="28"/>
              </w:rPr>
            </w:pPr>
          </w:p>
        </w:tc>
        <w:tc>
          <w:tcPr>
            <w:tcW w:w="707" w:type="dxa"/>
          </w:tcPr>
          <w:p w14:paraId="4355EFC8" w14:textId="77777777" w:rsidR="003C0D9F" w:rsidRPr="003C0D9F" w:rsidRDefault="003C0D9F" w:rsidP="003C0D9F">
            <w:pPr>
              <w:rPr>
                <w:rFonts w:cs="Times New Roman"/>
                <w:szCs w:val="28"/>
              </w:rPr>
            </w:pPr>
          </w:p>
        </w:tc>
        <w:tc>
          <w:tcPr>
            <w:tcW w:w="531" w:type="dxa"/>
          </w:tcPr>
          <w:p w14:paraId="52DCABCA" w14:textId="77777777" w:rsidR="003C0D9F" w:rsidRPr="003C0D9F" w:rsidRDefault="003C0D9F" w:rsidP="003C0D9F">
            <w:pPr>
              <w:rPr>
                <w:rFonts w:cs="Times New Roman"/>
                <w:szCs w:val="28"/>
              </w:rPr>
            </w:pPr>
          </w:p>
        </w:tc>
      </w:tr>
      <w:tr w:rsidR="003C0D9F" w:rsidRPr="003C0D9F" w14:paraId="467F0030" w14:textId="77777777" w:rsidTr="0072375D">
        <w:trPr>
          <w:cantSplit/>
          <w:trHeight w:val="113"/>
        </w:trPr>
        <w:tc>
          <w:tcPr>
            <w:tcW w:w="9525" w:type="dxa"/>
            <w:gridSpan w:val="7"/>
          </w:tcPr>
          <w:p w14:paraId="6F1CFF67" w14:textId="77777777" w:rsidR="003C0D9F" w:rsidRPr="003C0D9F" w:rsidRDefault="003C0D9F" w:rsidP="003C0D9F">
            <w:pPr>
              <w:rPr>
                <w:rFonts w:cs="Times New Roman"/>
                <w:szCs w:val="28"/>
              </w:rPr>
            </w:pPr>
          </w:p>
        </w:tc>
      </w:tr>
      <w:tr w:rsidR="003C0D9F" w:rsidRPr="003C0D9F" w14:paraId="4D06F741" w14:textId="77777777" w:rsidTr="0072375D">
        <w:tc>
          <w:tcPr>
            <w:tcW w:w="1359" w:type="dxa"/>
            <w:vMerge w:val="restart"/>
            <w:textDirection w:val="btLr"/>
          </w:tcPr>
          <w:p w14:paraId="11370F53" w14:textId="77777777" w:rsidR="003C0D9F" w:rsidRPr="003C0D9F" w:rsidRDefault="003C0D9F" w:rsidP="003C0D9F">
            <w:pPr>
              <w:ind w:left="113" w:right="113"/>
              <w:jc w:val="center"/>
              <w:rPr>
                <w:rFonts w:cs="Times New Roman"/>
                <w:szCs w:val="28"/>
              </w:rPr>
            </w:pPr>
            <w:r w:rsidRPr="003C0D9F">
              <w:rPr>
                <w:rFonts w:cs="Times New Roman"/>
                <w:b/>
                <w:szCs w:val="28"/>
              </w:rPr>
              <w:lastRenderedPageBreak/>
              <w:t>Самостоятельность выполнения     заданий</w:t>
            </w:r>
          </w:p>
        </w:tc>
        <w:tc>
          <w:tcPr>
            <w:tcW w:w="5230" w:type="dxa"/>
          </w:tcPr>
          <w:p w14:paraId="0853AD7C" w14:textId="77777777" w:rsidR="003C0D9F" w:rsidRPr="003C0D9F" w:rsidRDefault="003C0D9F" w:rsidP="003C0D9F">
            <w:pPr>
              <w:rPr>
                <w:rFonts w:cs="Times New Roman"/>
                <w:szCs w:val="28"/>
              </w:rPr>
            </w:pPr>
            <w:r w:rsidRPr="003C0D9F">
              <w:rPr>
                <w:rFonts w:cs="Times New Roman"/>
                <w:szCs w:val="28"/>
              </w:rPr>
              <w:t>Задания выполняет самостоятельно после объяснения нового материала</w:t>
            </w:r>
          </w:p>
          <w:p w14:paraId="0D3328B8" w14:textId="77777777" w:rsidR="003C0D9F" w:rsidRPr="003C0D9F" w:rsidRDefault="003C0D9F" w:rsidP="003C0D9F">
            <w:pPr>
              <w:rPr>
                <w:rFonts w:cs="Times New Roman"/>
                <w:szCs w:val="28"/>
              </w:rPr>
            </w:pPr>
          </w:p>
        </w:tc>
        <w:tc>
          <w:tcPr>
            <w:tcW w:w="566" w:type="dxa"/>
          </w:tcPr>
          <w:p w14:paraId="7EADD6EF" w14:textId="77777777" w:rsidR="003C0D9F" w:rsidRPr="003C0D9F" w:rsidRDefault="003C0D9F" w:rsidP="003C0D9F">
            <w:pPr>
              <w:rPr>
                <w:rFonts w:cs="Times New Roman"/>
                <w:szCs w:val="28"/>
              </w:rPr>
            </w:pPr>
          </w:p>
        </w:tc>
        <w:tc>
          <w:tcPr>
            <w:tcW w:w="566" w:type="dxa"/>
          </w:tcPr>
          <w:p w14:paraId="6E1B8296" w14:textId="77777777" w:rsidR="003C0D9F" w:rsidRPr="003C0D9F" w:rsidRDefault="003C0D9F" w:rsidP="003C0D9F">
            <w:pPr>
              <w:rPr>
                <w:rFonts w:cs="Times New Roman"/>
                <w:szCs w:val="28"/>
              </w:rPr>
            </w:pPr>
          </w:p>
        </w:tc>
        <w:tc>
          <w:tcPr>
            <w:tcW w:w="566" w:type="dxa"/>
          </w:tcPr>
          <w:p w14:paraId="306DA6C2" w14:textId="77777777" w:rsidR="003C0D9F" w:rsidRPr="003C0D9F" w:rsidRDefault="003C0D9F" w:rsidP="003C0D9F">
            <w:pPr>
              <w:rPr>
                <w:rFonts w:cs="Times New Roman"/>
                <w:szCs w:val="28"/>
              </w:rPr>
            </w:pPr>
          </w:p>
        </w:tc>
        <w:tc>
          <w:tcPr>
            <w:tcW w:w="707" w:type="dxa"/>
          </w:tcPr>
          <w:p w14:paraId="79A33A76" w14:textId="77777777" w:rsidR="003C0D9F" w:rsidRPr="003C0D9F" w:rsidRDefault="003C0D9F" w:rsidP="003C0D9F">
            <w:pPr>
              <w:rPr>
                <w:rFonts w:cs="Times New Roman"/>
                <w:szCs w:val="28"/>
              </w:rPr>
            </w:pPr>
          </w:p>
        </w:tc>
        <w:tc>
          <w:tcPr>
            <w:tcW w:w="531" w:type="dxa"/>
          </w:tcPr>
          <w:p w14:paraId="0606C6D8" w14:textId="77777777" w:rsidR="003C0D9F" w:rsidRPr="003C0D9F" w:rsidRDefault="003C0D9F" w:rsidP="003C0D9F">
            <w:pPr>
              <w:rPr>
                <w:rFonts w:cs="Times New Roman"/>
                <w:szCs w:val="28"/>
              </w:rPr>
            </w:pPr>
          </w:p>
        </w:tc>
      </w:tr>
      <w:tr w:rsidR="003C0D9F" w:rsidRPr="003C0D9F" w14:paraId="7EB040DB" w14:textId="77777777" w:rsidTr="0072375D">
        <w:tc>
          <w:tcPr>
            <w:tcW w:w="1359" w:type="dxa"/>
            <w:vMerge/>
          </w:tcPr>
          <w:p w14:paraId="1F484797" w14:textId="77777777" w:rsidR="003C0D9F" w:rsidRPr="003C0D9F" w:rsidRDefault="003C0D9F" w:rsidP="003C0D9F">
            <w:pPr>
              <w:rPr>
                <w:rFonts w:cs="Times New Roman"/>
                <w:szCs w:val="28"/>
              </w:rPr>
            </w:pPr>
          </w:p>
        </w:tc>
        <w:tc>
          <w:tcPr>
            <w:tcW w:w="5230" w:type="dxa"/>
          </w:tcPr>
          <w:p w14:paraId="32EF3091" w14:textId="77777777" w:rsidR="003C0D9F" w:rsidRPr="003C0D9F" w:rsidRDefault="003C0D9F" w:rsidP="003C0D9F">
            <w:pPr>
              <w:rPr>
                <w:rFonts w:cs="Times New Roman"/>
                <w:szCs w:val="28"/>
              </w:rPr>
            </w:pPr>
            <w:r w:rsidRPr="003C0D9F">
              <w:rPr>
                <w:rFonts w:cs="Times New Roman"/>
                <w:szCs w:val="28"/>
              </w:rPr>
              <w:t>При выполнении задания требуется дополнительная проработка материала</w:t>
            </w:r>
          </w:p>
          <w:p w14:paraId="1D26F3CF" w14:textId="77777777" w:rsidR="003C0D9F" w:rsidRPr="003C0D9F" w:rsidRDefault="003C0D9F" w:rsidP="003C0D9F">
            <w:pPr>
              <w:rPr>
                <w:rFonts w:cs="Times New Roman"/>
                <w:szCs w:val="28"/>
              </w:rPr>
            </w:pPr>
          </w:p>
        </w:tc>
        <w:tc>
          <w:tcPr>
            <w:tcW w:w="566" w:type="dxa"/>
          </w:tcPr>
          <w:p w14:paraId="7A640A76" w14:textId="77777777" w:rsidR="003C0D9F" w:rsidRPr="003C0D9F" w:rsidRDefault="003C0D9F" w:rsidP="003C0D9F">
            <w:pPr>
              <w:rPr>
                <w:rFonts w:cs="Times New Roman"/>
                <w:szCs w:val="28"/>
              </w:rPr>
            </w:pPr>
          </w:p>
        </w:tc>
        <w:tc>
          <w:tcPr>
            <w:tcW w:w="566" w:type="dxa"/>
          </w:tcPr>
          <w:p w14:paraId="6AF24EE5" w14:textId="77777777" w:rsidR="003C0D9F" w:rsidRPr="003C0D9F" w:rsidRDefault="003C0D9F" w:rsidP="003C0D9F">
            <w:pPr>
              <w:rPr>
                <w:rFonts w:cs="Times New Roman"/>
                <w:szCs w:val="28"/>
              </w:rPr>
            </w:pPr>
          </w:p>
        </w:tc>
        <w:tc>
          <w:tcPr>
            <w:tcW w:w="566" w:type="dxa"/>
          </w:tcPr>
          <w:p w14:paraId="6CC9951C" w14:textId="77777777" w:rsidR="003C0D9F" w:rsidRPr="003C0D9F" w:rsidRDefault="003C0D9F" w:rsidP="003C0D9F">
            <w:pPr>
              <w:rPr>
                <w:rFonts w:cs="Times New Roman"/>
                <w:szCs w:val="28"/>
              </w:rPr>
            </w:pPr>
          </w:p>
        </w:tc>
        <w:tc>
          <w:tcPr>
            <w:tcW w:w="707" w:type="dxa"/>
          </w:tcPr>
          <w:p w14:paraId="0C6A3EFF" w14:textId="77777777" w:rsidR="003C0D9F" w:rsidRPr="003C0D9F" w:rsidRDefault="003C0D9F" w:rsidP="003C0D9F">
            <w:pPr>
              <w:rPr>
                <w:rFonts w:cs="Times New Roman"/>
                <w:szCs w:val="28"/>
              </w:rPr>
            </w:pPr>
          </w:p>
        </w:tc>
        <w:tc>
          <w:tcPr>
            <w:tcW w:w="531" w:type="dxa"/>
          </w:tcPr>
          <w:p w14:paraId="62FF7ECC" w14:textId="77777777" w:rsidR="003C0D9F" w:rsidRPr="003C0D9F" w:rsidRDefault="003C0D9F" w:rsidP="003C0D9F">
            <w:pPr>
              <w:rPr>
                <w:rFonts w:cs="Times New Roman"/>
                <w:szCs w:val="28"/>
              </w:rPr>
            </w:pPr>
          </w:p>
        </w:tc>
      </w:tr>
      <w:tr w:rsidR="003C0D9F" w:rsidRPr="003C0D9F" w14:paraId="77B4E99E" w14:textId="77777777" w:rsidTr="0072375D">
        <w:tc>
          <w:tcPr>
            <w:tcW w:w="1359" w:type="dxa"/>
            <w:vMerge/>
          </w:tcPr>
          <w:p w14:paraId="4AB50F37" w14:textId="77777777" w:rsidR="003C0D9F" w:rsidRPr="003C0D9F" w:rsidRDefault="003C0D9F" w:rsidP="003C0D9F">
            <w:pPr>
              <w:rPr>
                <w:rFonts w:cs="Times New Roman"/>
                <w:szCs w:val="28"/>
              </w:rPr>
            </w:pPr>
          </w:p>
        </w:tc>
        <w:tc>
          <w:tcPr>
            <w:tcW w:w="5230" w:type="dxa"/>
          </w:tcPr>
          <w:p w14:paraId="1F157BFC" w14:textId="77777777" w:rsidR="003C0D9F" w:rsidRPr="003C0D9F" w:rsidRDefault="003C0D9F" w:rsidP="003C0D9F">
            <w:pPr>
              <w:rPr>
                <w:rFonts w:cs="Times New Roman"/>
                <w:szCs w:val="28"/>
              </w:rPr>
            </w:pPr>
            <w:r w:rsidRPr="003C0D9F">
              <w:rPr>
                <w:rFonts w:cs="Times New Roman"/>
                <w:szCs w:val="28"/>
              </w:rPr>
              <w:t>Выполняет типовые задания по образцу</w:t>
            </w:r>
          </w:p>
          <w:p w14:paraId="16424592" w14:textId="77777777" w:rsidR="003C0D9F" w:rsidRPr="003C0D9F" w:rsidRDefault="003C0D9F" w:rsidP="003C0D9F">
            <w:pPr>
              <w:rPr>
                <w:rFonts w:cs="Times New Roman"/>
                <w:szCs w:val="28"/>
              </w:rPr>
            </w:pPr>
          </w:p>
        </w:tc>
        <w:tc>
          <w:tcPr>
            <w:tcW w:w="566" w:type="dxa"/>
          </w:tcPr>
          <w:p w14:paraId="0773AF69" w14:textId="77777777" w:rsidR="003C0D9F" w:rsidRPr="003C0D9F" w:rsidRDefault="003C0D9F" w:rsidP="003C0D9F">
            <w:pPr>
              <w:rPr>
                <w:rFonts w:cs="Times New Roman"/>
                <w:szCs w:val="28"/>
              </w:rPr>
            </w:pPr>
          </w:p>
        </w:tc>
        <w:tc>
          <w:tcPr>
            <w:tcW w:w="566" w:type="dxa"/>
          </w:tcPr>
          <w:p w14:paraId="7C1CF98D" w14:textId="77777777" w:rsidR="003C0D9F" w:rsidRPr="003C0D9F" w:rsidRDefault="003C0D9F" w:rsidP="003C0D9F">
            <w:pPr>
              <w:rPr>
                <w:rFonts w:cs="Times New Roman"/>
                <w:szCs w:val="28"/>
              </w:rPr>
            </w:pPr>
          </w:p>
        </w:tc>
        <w:tc>
          <w:tcPr>
            <w:tcW w:w="566" w:type="dxa"/>
          </w:tcPr>
          <w:p w14:paraId="7E9E8F14" w14:textId="77777777" w:rsidR="003C0D9F" w:rsidRPr="003C0D9F" w:rsidRDefault="003C0D9F" w:rsidP="003C0D9F">
            <w:pPr>
              <w:rPr>
                <w:rFonts w:cs="Times New Roman"/>
                <w:szCs w:val="28"/>
              </w:rPr>
            </w:pPr>
          </w:p>
        </w:tc>
        <w:tc>
          <w:tcPr>
            <w:tcW w:w="707" w:type="dxa"/>
          </w:tcPr>
          <w:p w14:paraId="23E3F205" w14:textId="77777777" w:rsidR="003C0D9F" w:rsidRPr="003C0D9F" w:rsidRDefault="003C0D9F" w:rsidP="003C0D9F">
            <w:pPr>
              <w:rPr>
                <w:rFonts w:cs="Times New Roman"/>
                <w:szCs w:val="28"/>
              </w:rPr>
            </w:pPr>
          </w:p>
        </w:tc>
        <w:tc>
          <w:tcPr>
            <w:tcW w:w="531" w:type="dxa"/>
          </w:tcPr>
          <w:p w14:paraId="7AC8781D" w14:textId="77777777" w:rsidR="003C0D9F" w:rsidRPr="003C0D9F" w:rsidRDefault="003C0D9F" w:rsidP="003C0D9F">
            <w:pPr>
              <w:rPr>
                <w:rFonts w:cs="Times New Roman"/>
                <w:szCs w:val="28"/>
              </w:rPr>
            </w:pPr>
          </w:p>
        </w:tc>
      </w:tr>
      <w:tr w:rsidR="003C0D9F" w:rsidRPr="003C0D9F" w14:paraId="02DD84C0" w14:textId="77777777" w:rsidTr="0072375D">
        <w:tc>
          <w:tcPr>
            <w:tcW w:w="1359" w:type="dxa"/>
            <w:vMerge/>
          </w:tcPr>
          <w:p w14:paraId="7273409D" w14:textId="77777777" w:rsidR="003C0D9F" w:rsidRPr="003C0D9F" w:rsidRDefault="003C0D9F" w:rsidP="003C0D9F">
            <w:pPr>
              <w:rPr>
                <w:rFonts w:cs="Times New Roman"/>
                <w:szCs w:val="28"/>
              </w:rPr>
            </w:pPr>
          </w:p>
        </w:tc>
        <w:tc>
          <w:tcPr>
            <w:tcW w:w="5230" w:type="dxa"/>
          </w:tcPr>
          <w:p w14:paraId="4A82CEBB" w14:textId="77777777" w:rsidR="003C0D9F" w:rsidRPr="003C0D9F" w:rsidRDefault="003C0D9F" w:rsidP="003C0D9F">
            <w:pPr>
              <w:rPr>
                <w:rFonts w:cs="Times New Roman"/>
                <w:szCs w:val="28"/>
              </w:rPr>
            </w:pPr>
            <w:r w:rsidRPr="003C0D9F">
              <w:rPr>
                <w:rFonts w:cs="Times New Roman"/>
                <w:szCs w:val="28"/>
              </w:rPr>
              <w:t>Способен выполнить типовое задание по образцу с помощью педагога</w:t>
            </w:r>
          </w:p>
          <w:p w14:paraId="1741B3FA" w14:textId="77777777" w:rsidR="003C0D9F" w:rsidRPr="003C0D9F" w:rsidRDefault="003C0D9F" w:rsidP="003C0D9F">
            <w:pPr>
              <w:rPr>
                <w:rFonts w:cs="Times New Roman"/>
                <w:szCs w:val="28"/>
              </w:rPr>
            </w:pPr>
          </w:p>
        </w:tc>
        <w:tc>
          <w:tcPr>
            <w:tcW w:w="566" w:type="dxa"/>
          </w:tcPr>
          <w:p w14:paraId="4EA241B4" w14:textId="77777777" w:rsidR="003C0D9F" w:rsidRPr="003C0D9F" w:rsidRDefault="003C0D9F" w:rsidP="003C0D9F">
            <w:pPr>
              <w:rPr>
                <w:rFonts w:cs="Times New Roman"/>
                <w:szCs w:val="28"/>
              </w:rPr>
            </w:pPr>
          </w:p>
        </w:tc>
        <w:tc>
          <w:tcPr>
            <w:tcW w:w="566" w:type="dxa"/>
          </w:tcPr>
          <w:p w14:paraId="41BF85F6" w14:textId="77777777" w:rsidR="003C0D9F" w:rsidRPr="003C0D9F" w:rsidRDefault="003C0D9F" w:rsidP="003C0D9F">
            <w:pPr>
              <w:rPr>
                <w:rFonts w:cs="Times New Roman"/>
                <w:szCs w:val="28"/>
              </w:rPr>
            </w:pPr>
          </w:p>
        </w:tc>
        <w:tc>
          <w:tcPr>
            <w:tcW w:w="566" w:type="dxa"/>
          </w:tcPr>
          <w:p w14:paraId="6B82F399" w14:textId="77777777" w:rsidR="003C0D9F" w:rsidRPr="003C0D9F" w:rsidRDefault="003C0D9F" w:rsidP="003C0D9F">
            <w:pPr>
              <w:rPr>
                <w:rFonts w:cs="Times New Roman"/>
                <w:szCs w:val="28"/>
              </w:rPr>
            </w:pPr>
          </w:p>
        </w:tc>
        <w:tc>
          <w:tcPr>
            <w:tcW w:w="707" w:type="dxa"/>
          </w:tcPr>
          <w:p w14:paraId="19C82E7E" w14:textId="77777777" w:rsidR="003C0D9F" w:rsidRPr="003C0D9F" w:rsidRDefault="003C0D9F" w:rsidP="003C0D9F">
            <w:pPr>
              <w:rPr>
                <w:rFonts w:cs="Times New Roman"/>
                <w:szCs w:val="28"/>
              </w:rPr>
            </w:pPr>
          </w:p>
        </w:tc>
        <w:tc>
          <w:tcPr>
            <w:tcW w:w="531" w:type="dxa"/>
          </w:tcPr>
          <w:p w14:paraId="2FAC5FA2" w14:textId="77777777" w:rsidR="003C0D9F" w:rsidRPr="003C0D9F" w:rsidRDefault="003C0D9F" w:rsidP="003C0D9F">
            <w:pPr>
              <w:rPr>
                <w:rFonts w:cs="Times New Roman"/>
                <w:szCs w:val="28"/>
              </w:rPr>
            </w:pPr>
          </w:p>
        </w:tc>
      </w:tr>
      <w:tr w:rsidR="003C0D9F" w:rsidRPr="003C0D9F" w14:paraId="6629EB01" w14:textId="77777777" w:rsidTr="0072375D">
        <w:trPr>
          <w:cantSplit/>
          <w:trHeight w:val="113"/>
        </w:trPr>
        <w:tc>
          <w:tcPr>
            <w:tcW w:w="9525" w:type="dxa"/>
            <w:gridSpan w:val="7"/>
          </w:tcPr>
          <w:p w14:paraId="073A6463" w14:textId="77777777" w:rsidR="003C0D9F" w:rsidRPr="003C0D9F" w:rsidRDefault="003C0D9F" w:rsidP="003C0D9F">
            <w:pPr>
              <w:rPr>
                <w:rFonts w:cs="Times New Roman"/>
                <w:szCs w:val="28"/>
              </w:rPr>
            </w:pPr>
          </w:p>
        </w:tc>
      </w:tr>
      <w:tr w:rsidR="003C0D9F" w:rsidRPr="003C0D9F" w14:paraId="4AD6BE86" w14:textId="77777777" w:rsidTr="0072375D">
        <w:tc>
          <w:tcPr>
            <w:tcW w:w="1359" w:type="dxa"/>
            <w:vMerge w:val="restart"/>
            <w:textDirection w:val="btLr"/>
            <w:vAlign w:val="center"/>
          </w:tcPr>
          <w:p w14:paraId="7129694E" w14:textId="77777777" w:rsidR="003C0D9F" w:rsidRPr="003C0D9F" w:rsidRDefault="003C0D9F" w:rsidP="003C0D9F">
            <w:pPr>
              <w:ind w:left="113" w:right="113"/>
              <w:jc w:val="center"/>
              <w:rPr>
                <w:rFonts w:cs="Times New Roman"/>
                <w:szCs w:val="28"/>
              </w:rPr>
            </w:pPr>
            <w:r w:rsidRPr="003C0D9F">
              <w:rPr>
                <w:rFonts w:cs="Times New Roman"/>
                <w:b/>
                <w:szCs w:val="28"/>
              </w:rPr>
              <w:t>Способность к поиску необходимой информации</w:t>
            </w:r>
          </w:p>
        </w:tc>
        <w:tc>
          <w:tcPr>
            <w:tcW w:w="5230" w:type="dxa"/>
          </w:tcPr>
          <w:p w14:paraId="5CB9D217" w14:textId="77777777" w:rsidR="003C0D9F" w:rsidRPr="003C0D9F" w:rsidRDefault="003C0D9F" w:rsidP="003C0D9F">
            <w:pPr>
              <w:rPr>
                <w:rFonts w:cs="Times New Roman"/>
                <w:szCs w:val="28"/>
              </w:rPr>
            </w:pPr>
            <w:r w:rsidRPr="003C0D9F">
              <w:rPr>
                <w:rFonts w:cs="Times New Roman"/>
                <w:szCs w:val="28"/>
              </w:rPr>
              <w:t>Сопоставляет и отбирает информацию, полученную из различных источников (словари, энциклопедии, справочники, сеть интернет и др.)</w:t>
            </w:r>
          </w:p>
        </w:tc>
        <w:tc>
          <w:tcPr>
            <w:tcW w:w="566" w:type="dxa"/>
          </w:tcPr>
          <w:p w14:paraId="5FBDA6D4" w14:textId="77777777" w:rsidR="003C0D9F" w:rsidRPr="003C0D9F" w:rsidRDefault="003C0D9F" w:rsidP="003C0D9F">
            <w:pPr>
              <w:rPr>
                <w:rFonts w:cs="Times New Roman"/>
                <w:szCs w:val="28"/>
              </w:rPr>
            </w:pPr>
          </w:p>
        </w:tc>
        <w:tc>
          <w:tcPr>
            <w:tcW w:w="566" w:type="dxa"/>
          </w:tcPr>
          <w:p w14:paraId="09B5F121" w14:textId="77777777" w:rsidR="003C0D9F" w:rsidRPr="003C0D9F" w:rsidRDefault="003C0D9F" w:rsidP="003C0D9F">
            <w:pPr>
              <w:rPr>
                <w:rFonts w:cs="Times New Roman"/>
                <w:szCs w:val="28"/>
              </w:rPr>
            </w:pPr>
          </w:p>
        </w:tc>
        <w:tc>
          <w:tcPr>
            <w:tcW w:w="566" w:type="dxa"/>
          </w:tcPr>
          <w:p w14:paraId="23F037DC" w14:textId="77777777" w:rsidR="003C0D9F" w:rsidRPr="003C0D9F" w:rsidRDefault="003C0D9F" w:rsidP="003C0D9F">
            <w:pPr>
              <w:rPr>
                <w:rFonts w:cs="Times New Roman"/>
                <w:szCs w:val="28"/>
              </w:rPr>
            </w:pPr>
          </w:p>
        </w:tc>
        <w:tc>
          <w:tcPr>
            <w:tcW w:w="707" w:type="dxa"/>
          </w:tcPr>
          <w:p w14:paraId="519BC797" w14:textId="77777777" w:rsidR="003C0D9F" w:rsidRPr="003C0D9F" w:rsidRDefault="003C0D9F" w:rsidP="003C0D9F">
            <w:pPr>
              <w:rPr>
                <w:rFonts w:cs="Times New Roman"/>
                <w:szCs w:val="28"/>
              </w:rPr>
            </w:pPr>
          </w:p>
        </w:tc>
        <w:tc>
          <w:tcPr>
            <w:tcW w:w="531" w:type="dxa"/>
          </w:tcPr>
          <w:p w14:paraId="6044CF6F" w14:textId="77777777" w:rsidR="003C0D9F" w:rsidRPr="003C0D9F" w:rsidRDefault="003C0D9F" w:rsidP="003C0D9F">
            <w:pPr>
              <w:rPr>
                <w:rFonts w:cs="Times New Roman"/>
                <w:szCs w:val="28"/>
              </w:rPr>
            </w:pPr>
          </w:p>
        </w:tc>
      </w:tr>
      <w:tr w:rsidR="003C0D9F" w:rsidRPr="003C0D9F" w14:paraId="08EDB735" w14:textId="77777777" w:rsidTr="0072375D">
        <w:tc>
          <w:tcPr>
            <w:tcW w:w="1359" w:type="dxa"/>
            <w:vMerge/>
          </w:tcPr>
          <w:p w14:paraId="2B57F56B" w14:textId="77777777" w:rsidR="003C0D9F" w:rsidRPr="003C0D9F" w:rsidRDefault="003C0D9F" w:rsidP="003C0D9F">
            <w:pPr>
              <w:rPr>
                <w:rFonts w:cs="Times New Roman"/>
                <w:szCs w:val="28"/>
              </w:rPr>
            </w:pPr>
          </w:p>
        </w:tc>
        <w:tc>
          <w:tcPr>
            <w:tcW w:w="5230" w:type="dxa"/>
          </w:tcPr>
          <w:p w14:paraId="686EE26F" w14:textId="77777777" w:rsidR="003C0D9F" w:rsidRPr="003C0D9F" w:rsidRDefault="003C0D9F" w:rsidP="003C0D9F">
            <w:pPr>
              <w:rPr>
                <w:rFonts w:cs="Times New Roman"/>
                <w:szCs w:val="28"/>
              </w:rPr>
            </w:pPr>
            <w:r w:rsidRPr="003C0D9F">
              <w:rPr>
                <w:rFonts w:cs="Times New Roman"/>
                <w:szCs w:val="28"/>
              </w:rPr>
              <w:t>Самостоятельно осуществляет поиск необходимой информации для выполнения учебных заданий, ориентируется в учебнике</w:t>
            </w:r>
          </w:p>
        </w:tc>
        <w:tc>
          <w:tcPr>
            <w:tcW w:w="566" w:type="dxa"/>
          </w:tcPr>
          <w:p w14:paraId="00F1B0FE" w14:textId="77777777" w:rsidR="003C0D9F" w:rsidRPr="003C0D9F" w:rsidRDefault="003C0D9F" w:rsidP="003C0D9F">
            <w:pPr>
              <w:rPr>
                <w:rFonts w:cs="Times New Roman"/>
                <w:szCs w:val="28"/>
              </w:rPr>
            </w:pPr>
          </w:p>
        </w:tc>
        <w:tc>
          <w:tcPr>
            <w:tcW w:w="566" w:type="dxa"/>
          </w:tcPr>
          <w:p w14:paraId="531FACA1" w14:textId="77777777" w:rsidR="003C0D9F" w:rsidRPr="003C0D9F" w:rsidRDefault="003C0D9F" w:rsidP="003C0D9F">
            <w:pPr>
              <w:rPr>
                <w:rFonts w:cs="Times New Roman"/>
                <w:szCs w:val="28"/>
              </w:rPr>
            </w:pPr>
          </w:p>
        </w:tc>
        <w:tc>
          <w:tcPr>
            <w:tcW w:w="566" w:type="dxa"/>
          </w:tcPr>
          <w:p w14:paraId="012E8AB7" w14:textId="77777777" w:rsidR="003C0D9F" w:rsidRPr="003C0D9F" w:rsidRDefault="003C0D9F" w:rsidP="003C0D9F">
            <w:pPr>
              <w:rPr>
                <w:rFonts w:cs="Times New Roman"/>
                <w:szCs w:val="28"/>
              </w:rPr>
            </w:pPr>
          </w:p>
        </w:tc>
        <w:tc>
          <w:tcPr>
            <w:tcW w:w="707" w:type="dxa"/>
          </w:tcPr>
          <w:p w14:paraId="718C2E79" w14:textId="77777777" w:rsidR="003C0D9F" w:rsidRPr="003C0D9F" w:rsidRDefault="003C0D9F" w:rsidP="003C0D9F">
            <w:pPr>
              <w:rPr>
                <w:rFonts w:cs="Times New Roman"/>
                <w:szCs w:val="28"/>
              </w:rPr>
            </w:pPr>
          </w:p>
        </w:tc>
        <w:tc>
          <w:tcPr>
            <w:tcW w:w="531" w:type="dxa"/>
          </w:tcPr>
          <w:p w14:paraId="29DFC74E" w14:textId="77777777" w:rsidR="003C0D9F" w:rsidRPr="003C0D9F" w:rsidRDefault="003C0D9F" w:rsidP="003C0D9F">
            <w:pPr>
              <w:rPr>
                <w:rFonts w:cs="Times New Roman"/>
                <w:szCs w:val="28"/>
              </w:rPr>
            </w:pPr>
          </w:p>
        </w:tc>
      </w:tr>
      <w:tr w:rsidR="003C0D9F" w:rsidRPr="003C0D9F" w14:paraId="394BCE8A" w14:textId="77777777" w:rsidTr="0072375D">
        <w:tc>
          <w:tcPr>
            <w:tcW w:w="1359" w:type="dxa"/>
            <w:vMerge/>
          </w:tcPr>
          <w:p w14:paraId="229A24C1" w14:textId="77777777" w:rsidR="003C0D9F" w:rsidRPr="003C0D9F" w:rsidRDefault="003C0D9F" w:rsidP="003C0D9F">
            <w:pPr>
              <w:rPr>
                <w:rFonts w:cs="Times New Roman"/>
                <w:szCs w:val="28"/>
              </w:rPr>
            </w:pPr>
          </w:p>
        </w:tc>
        <w:tc>
          <w:tcPr>
            <w:tcW w:w="5230" w:type="dxa"/>
          </w:tcPr>
          <w:p w14:paraId="0E80B1F2" w14:textId="77777777" w:rsidR="003C0D9F" w:rsidRPr="003C0D9F" w:rsidRDefault="003C0D9F" w:rsidP="003C0D9F">
            <w:pPr>
              <w:rPr>
                <w:rFonts w:cs="Times New Roman"/>
                <w:szCs w:val="28"/>
              </w:rPr>
            </w:pPr>
            <w:r w:rsidRPr="003C0D9F">
              <w:rPr>
                <w:rFonts w:cs="Times New Roman"/>
                <w:szCs w:val="28"/>
              </w:rPr>
              <w:t>Следует при выполнении задания инструкциям учителя и алгоритмам поиска информации в учебнике</w:t>
            </w:r>
          </w:p>
        </w:tc>
        <w:tc>
          <w:tcPr>
            <w:tcW w:w="566" w:type="dxa"/>
          </w:tcPr>
          <w:p w14:paraId="7A373C5F" w14:textId="77777777" w:rsidR="003C0D9F" w:rsidRPr="003C0D9F" w:rsidRDefault="003C0D9F" w:rsidP="003C0D9F">
            <w:pPr>
              <w:rPr>
                <w:rFonts w:cs="Times New Roman"/>
                <w:szCs w:val="28"/>
              </w:rPr>
            </w:pPr>
          </w:p>
        </w:tc>
        <w:tc>
          <w:tcPr>
            <w:tcW w:w="566" w:type="dxa"/>
          </w:tcPr>
          <w:p w14:paraId="3413EFD7" w14:textId="77777777" w:rsidR="003C0D9F" w:rsidRPr="003C0D9F" w:rsidRDefault="003C0D9F" w:rsidP="003C0D9F">
            <w:pPr>
              <w:rPr>
                <w:rFonts w:cs="Times New Roman"/>
                <w:szCs w:val="28"/>
              </w:rPr>
            </w:pPr>
          </w:p>
        </w:tc>
        <w:tc>
          <w:tcPr>
            <w:tcW w:w="566" w:type="dxa"/>
          </w:tcPr>
          <w:p w14:paraId="7BE4D129" w14:textId="77777777" w:rsidR="003C0D9F" w:rsidRPr="003C0D9F" w:rsidRDefault="003C0D9F" w:rsidP="003C0D9F">
            <w:pPr>
              <w:rPr>
                <w:rFonts w:cs="Times New Roman"/>
                <w:szCs w:val="28"/>
              </w:rPr>
            </w:pPr>
          </w:p>
        </w:tc>
        <w:tc>
          <w:tcPr>
            <w:tcW w:w="707" w:type="dxa"/>
          </w:tcPr>
          <w:p w14:paraId="14390BBB" w14:textId="77777777" w:rsidR="003C0D9F" w:rsidRPr="003C0D9F" w:rsidRDefault="003C0D9F" w:rsidP="003C0D9F">
            <w:pPr>
              <w:rPr>
                <w:rFonts w:cs="Times New Roman"/>
                <w:szCs w:val="28"/>
              </w:rPr>
            </w:pPr>
          </w:p>
        </w:tc>
        <w:tc>
          <w:tcPr>
            <w:tcW w:w="531" w:type="dxa"/>
          </w:tcPr>
          <w:p w14:paraId="6B83C5E5" w14:textId="77777777" w:rsidR="003C0D9F" w:rsidRPr="003C0D9F" w:rsidRDefault="003C0D9F" w:rsidP="003C0D9F">
            <w:pPr>
              <w:rPr>
                <w:rFonts w:cs="Times New Roman"/>
                <w:szCs w:val="28"/>
              </w:rPr>
            </w:pPr>
          </w:p>
        </w:tc>
      </w:tr>
      <w:tr w:rsidR="003C0D9F" w:rsidRPr="003C0D9F" w14:paraId="4BDBD75D" w14:textId="77777777" w:rsidTr="0072375D">
        <w:tc>
          <w:tcPr>
            <w:tcW w:w="1359" w:type="dxa"/>
            <w:vMerge/>
          </w:tcPr>
          <w:p w14:paraId="2C3F50C9" w14:textId="77777777" w:rsidR="003C0D9F" w:rsidRPr="003C0D9F" w:rsidRDefault="003C0D9F" w:rsidP="003C0D9F">
            <w:pPr>
              <w:rPr>
                <w:rFonts w:cs="Times New Roman"/>
                <w:szCs w:val="28"/>
              </w:rPr>
            </w:pPr>
          </w:p>
        </w:tc>
        <w:tc>
          <w:tcPr>
            <w:tcW w:w="5230" w:type="dxa"/>
          </w:tcPr>
          <w:p w14:paraId="140B01E5" w14:textId="77777777" w:rsidR="003C0D9F" w:rsidRPr="003C0D9F" w:rsidRDefault="003C0D9F" w:rsidP="003C0D9F">
            <w:pPr>
              <w:rPr>
                <w:rFonts w:cs="Times New Roman"/>
                <w:szCs w:val="28"/>
              </w:rPr>
            </w:pPr>
            <w:r w:rsidRPr="003C0D9F">
              <w:rPr>
                <w:rFonts w:cs="Times New Roman"/>
                <w:szCs w:val="28"/>
              </w:rPr>
              <w:t>Не способен осуществить поиск информации</w:t>
            </w:r>
          </w:p>
        </w:tc>
        <w:tc>
          <w:tcPr>
            <w:tcW w:w="566" w:type="dxa"/>
          </w:tcPr>
          <w:p w14:paraId="05545DA0" w14:textId="77777777" w:rsidR="003C0D9F" w:rsidRPr="003C0D9F" w:rsidRDefault="003C0D9F" w:rsidP="003C0D9F">
            <w:pPr>
              <w:rPr>
                <w:rFonts w:cs="Times New Roman"/>
                <w:szCs w:val="28"/>
              </w:rPr>
            </w:pPr>
          </w:p>
        </w:tc>
        <w:tc>
          <w:tcPr>
            <w:tcW w:w="566" w:type="dxa"/>
          </w:tcPr>
          <w:p w14:paraId="109875C8" w14:textId="77777777" w:rsidR="003C0D9F" w:rsidRPr="003C0D9F" w:rsidRDefault="003C0D9F" w:rsidP="003C0D9F">
            <w:pPr>
              <w:rPr>
                <w:rFonts w:cs="Times New Roman"/>
                <w:szCs w:val="28"/>
              </w:rPr>
            </w:pPr>
          </w:p>
        </w:tc>
        <w:tc>
          <w:tcPr>
            <w:tcW w:w="566" w:type="dxa"/>
          </w:tcPr>
          <w:p w14:paraId="43EB250A" w14:textId="77777777" w:rsidR="003C0D9F" w:rsidRPr="003C0D9F" w:rsidRDefault="003C0D9F" w:rsidP="003C0D9F">
            <w:pPr>
              <w:rPr>
                <w:rFonts w:cs="Times New Roman"/>
                <w:szCs w:val="28"/>
              </w:rPr>
            </w:pPr>
          </w:p>
        </w:tc>
        <w:tc>
          <w:tcPr>
            <w:tcW w:w="707" w:type="dxa"/>
          </w:tcPr>
          <w:p w14:paraId="2EF8D0FE" w14:textId="77777777" w:rsidR="003C0D9F" w:rsidRPr="003C0D9F" w:rsidRDefault="003C0D9F" w:rsidP="003C0D9F">
            <w:pPr>
              <w:rPr>
                <w:rFonts w:cs="Times New Roman"/>
                <w:szCs w:val="28"/>
              </w:rPr>
            </w:pPr>
          </w:p>
        </w:tc>
        <w:tc>
          <w:tcPr>
            <w:tcW w:w="531" w:type="dxa"/>
          </w:tcPr>
          <w:p w14:paraId="1A766A61" w14:textId="77777777" w:rsidR="003C0D9F" w:rsidRPr="003C0D9F" w:rsidRDefault="003C0D9F" w:rsidP="003C0D9F">
            <w:pPr>
              <w:rPr>
                <w:rFonts w:cs="Times New Roman"/>
                <w:szCs w:val="28"/>
              </w:rPr>
            </w:pPr>
          </w:p>
        </w:tc>
      </w:tr>
      <w:tr w:rsidR="003C0D9F" w:rsidRPr="003C0D9F" w14:paraId="37317B96" w14:textId="77777777" w:rsidTr="0072375D">
        <w:trPr>
          <w:cantSplit/>
          <w:trHeight w:val="113"/>
        </w:trPr>
        <w:tc>
          <w:tcPr>
            <w:tcW w:w="9525" w:type="dxa"/>
            <w:gridSpan w:val="7"/>
          </w:tcPr>
          <w:p w14:paraId="4BE1F99B" w14:textId="77777777" w:rsidR="003C0D9F" w:rsidRPr="003C0D9F" w:rsidRDefault="003C0D9F" w:rsidP="003C0D9F">
            <w:pPr>
              <w:rPr>
                <w:rFonts w:cs="Times New Roman"/>
                <w:szCs w:val="28"/>
              </w:rPr>
            </w:pPr>
          </w:p>
        </w:tc>
      </w:tr>
      <w:tr w:rsidR="003C0D9F" w:rsidRPr="003C0D9F" w14:paraId="771322C3" w14:textId="77777777" w:rsidTr="0072375D">
        <w:tc>
          <w:tcPr>
            <w:tcW w:w="1359" w:type="dxa"/>
            <w:vMerge w:val="restart"/>
            <w:textDirection w:val="btLr"/>
            <w:vAlign w:val="center"/>
          </w:tcPr>
          <w:p w14:paraId="005EFFE4" w14:textId="77777777" w:rsidR="003C0D9F" w:rsidRPr="003C0D9F" w:rsidRDefault="003C0D9F" w:rsidP="003C0D9F">
            <w:pPr>
              <w:ind w:left="113" w:right="113"/>
              <w:jc w:val="center"/>
              <w:rPr>
                <w:rFonts w:cs="Times New Roman"/>
                <w:szCs w:val="28"/>
              </w:rPr>
            </w:pPr>
            <w:r w:rsidRPr="003C0D9F">
              <w:rPr>
                <w:rFonts w:cs="Times New Roman"/>
                <w:b/>
                <w:szCs w:val="28"/>
              </w:rPr>
              <w:t xml:space="preserve">Универсальность </w:t>
            </w:r>
            <w:proofErr w:type="gramStart"/>
            <w:r w:rsidRPr="003C0D9F">
              <w:rPr>
                <w:rFonts w:cs="Times New Roman"/>
                <w:b/>
                <w:szCs w:val="28"/>
              </w:rPr>
              <w:t>полученных  знаний</w:t>
            </w:r>
            <w:proofErr w:type="gramEnd"/>
          </w:p>
        </w:tc>
        <w:tc>
          <w:tcPr>
            <w:tcW w:w="5230" w:type="dxa"/>
          </w:tcPr>
          <w:p w14:paraId="578B6B80" w14:textId="77777777" w:rsidR="003C0D9F" w:rsidRPr="003C0D9F" w:rsidRDefault="003C0D9F" w:rsidP="003C0D9F">
            <w:pPr>
              <w:rPr>
                <w:rFonts w:cs="Times New Roman"/>
                <w:szCs w:val="28"/>
              </w:rPr>
            </w:pPr>
            <w:r w:rsidRPr="003C0D9F">
              <w:rPr>
                <w:rFonts w:cs="Times New Roman"/>
                <w:szCs w:val="28"/>
              </w:rPr>
              <w:t>Использует полученные на других предметах знания при необходимости</w:t>
            </w:r>
          </w:p>
        </w:tc>
        <w:tc>
          <w:tcPr>
            <w:tcW w:w="566" w:type="dxa"/>
          </w:tcPr>
          <w:p w14:paraId="1AA7E4A5" w14:textId="77777777" w:rsidR="003C0D9F" w:rsidRPr="003C0D9F" w:rsidRDefault="003C0D9F" w:rsidP="003C0D9F">
            <w:pPr>
              <w:rPr>
                <w:rFonts w:cs="Times New Roman"/>
                <w:szCs w:val="28"/>
              </w:rPr>
            </w:pPr>
          </w:p>
        </w:tc>
        <w:tc>
          <w:tcPr>
            <w:tcW w:w="566" w:type="dxa"/>
          </w:tcPr>
          <w:p w14:paraId="35FB5952" w14:textId="77777777" w:rsidR="003C0D9F" w:rsidRPr="003C0D9F" w:rsidRDefault="003C0D9F" w:rsidP="003C0D9F">
            <w:pPr>
              <w:rPr>
                <w:rFonts w:cs="Times New Roman"/>
                <w:szCs w:val="28"/>
              </w:rPr>
            </w:pPr>
          </w:p>
        </w:tc>
        <w:tc>
          <w:tcPr>
            <w:tcW w:w="566" w:type="dxa"/>
          </w:tcPr>
          <w:p w14:paraId="069E6E4B" w14:textId="77777777" w:rsidR="003C0D9F" w:rsidRPr="003C0D9F" w:rsidRDefault="003C0D9F" w:rsidP="003C0D9F">
            <w:pPr>
              <w:rPr>
                <w:rFonts w:cs="Times New Roman"/>
                <w:szCs w:val="28"/>
              </w:rPr>
            </w:pPr>
          </w:p>
        </w:tc>
        <w:tc>
          <w:tcPr>
            <w:tcW w:w="707" w:type="dxa"/>
          </w:tcPr>
          <w:p w14:paraId="06F9DC03" w14:textId="77777777" w:rsidR="003C0D9F" w:rsidRPr="003C0D9F" w:rsidRDefault="003C0D9F" w:rsidP="003C0D9F">
            <w:pPr>
              <w:rPr>
                <w:rFonts w:cs="Times New Roman"/>
                <w:szCs w:val="28"/>
              </w:rPr>
            </w:pPr>
          </w:p>
        </w:tc>
        <w:tc>
          <w:tcPr>
            <w:tcW w:w="531" w:type="dxa"/>
          </w:tcPr>
          <w:p w14:paraId="3A7A0B60" w14:textId="77777777" w:rsidR="003C0D9F" w:rsidRPr="003C0D9F" w:rsidRDefault="003C0D9F" w:rsidP="003C0D9F">
            <w:pPr>
              <w:rPr>
                <w:rFonts w:cs="Times New Roman"/>
                <w:szCs w:val="28"/>
              </w:rPr>
            </w:pPr>
          </w:p>
        </w:tc>
      </w:tr>
      <w:tr w:rsidR="003C0D9F" w:rsidRPr="003C0D9F" w14:paraId="41628FFE" w14:textId="77777777" w:rsidTr="0072375D">
        <w:tc>
          <w:tcPr>
            <w:tcW w:w="1359" w:type="dxa"/>
            <w:vMerge/>
          </w:tcPr>
          <w:p w14:paraId="34297838" w14:textId="77777777" w:rsidR="003C0D9F" w:rsidRPr="003C0D9F" w:rsidRDefault="003C0D9F" w:rsidP="003C0D9F">
            <w:pPr>
              <w:rPr>
                <w:rFonts w:cs="Times New Roman"/>
                <w:szCs w:val="28"/>
              </w:rPr>
            </w:pPr>
          </w:p>
        </w:tc>
        <w:tc>
          <w:tcPr>
            <w:tcW w:w="5230" w:type="dxa"/>
          </w:tcPr>
          <w:p w14:paraId="35F5CD0B" w14:textId="77777777" w:rsidR="003C0D9F" w:rsidRPr="003C0D9F" w:rsidRDefault="003C0D9F" w:rsidP="003C0D9F">
            <w:pPr>
              <w:rPr>
                <w:rFonts w:cs="Times New Roman"/>
                <w:szCs w:val="28"/>
              </w:rPr>
            </w:pPr>
            <w:r w:rsidRPr="003C0D9F">
              <w:rPr>
                <w:rFonts w:cs="Times New Roman"/>
                <w:szCs w:val="28"/>
              </w:rPr>
              <w:t>Способен использовать полученные на других предметах знания при направленной актуализации педагогом</w:t>
            </w:r>
          </w:p>
        </w:tc>
        <w:tc>
          <w:tcPr>
            <w:tcW w:w="566" w:type="dxa"/>
          </w:tcPr>
          <w:p w14:paraId="31C7EA86" w14:textId="77777777" w:rsidR="003C0D9F" w:rsidRPr="003C0D9F" w:rsidRDefault="003C0D9F" w:rsidP="003C0D9F">
            <w:pPr>
              <w:rPr>
                <w:rFonts w:cs="Times New Roman"/>
                <w:szCs w:val="28"/>
              </w:rPr>
            </w:pPr>
          </w:p>
        </w:tc>
        <w:tc>
          <w:tcPr>
            <w:tcW w:w="566" w:type="dxa"/>
          </w:tcPr>
          <w:p w14:paraId="5D7CF41D" w14:textId="77777777" w:rsidR="003C0D9F" w:rsidRPr="003C0D9F" w:rsidRDefault="003C0D9F" w:rsidP="003C0D9F">
            <w:pPr>
              <w:rPr>
                <w:rFonts w:cs="Times New Roman"/>
                <w:szCs w:val="28"/>
              </w:rPr>
            </w:pPr>
          </w:p>
        </w:tc>
        <w:tc>
          <w:tcPr>
            <w:tcW w:w="566" w:type="dxa"/>
          </w:tcPr>
          <w:p w14:paraId="1DADE9C8" w14:textId="77777777" w:rsidR="003C0D9F" w:rsidRPr="003C0D9F" w:rsidRDefault="003C0D9F" w:rsidP="003C0D9F">
            <w:pPr>
              <w:rPr>
                <w:rFonts w:cs="Times New Roman"/>
                <w:szCs w:val="28"/>
              </w:rPr>
            </w:pPr>
          </w:p>
        </w:tc>
        <w:tc>
          <w:tcPr>
            <w:tcW w:w="707" w:type="dxa"/>
          </w:tcPr>
          <w:p w14:paraId="33EE710D" w14:textId="77777777" w:rsidR="003C0D9F" w:rsidRPr="003C0D9F" w:rsidRDefault="003C0D9F" w:rsidP="003C0D9F">
            <w:pPr>
              <w:rPr>
                <w:rFonts w:cs="Times New Roman"/>
                <w:szCs w:val="28"/>
              </w:rPr>
            </w:pPr>
          </w:p>
        </w:tc>
        <w:tc>
          <w:tcPr>
            <w:tcW w:w="531" w:type="dxa"/>
          </w:tcPr>
          <w:p w14:paraId="5D73DFEE" w14:textId="77777777" w:rsidR="003C0D9F" w:rsidRPr="003C0D9F" w:rsidRDefault="003C0D9F" w:rsidP="003C0D9F">
            <w:pPr>
              <w:rPr>
                <w:rFonts w:cs="Times New Roman"/>
                <w:szCs w:val="28"/>
              </w:rPr>
            </w:pPr>
          </w:p>
        </w:tc>
      </w:tr>
      <w:tr w:rsidR="003C0D9F" w:rsidRPr="003C0D9F" w14:paraId="4CB4ACB2" w14:textId="77777777" w:rsidTr="0072375D">
        <w:tc>
          <w:tcPr>
            <w:tcW w:w="1359" w:type="dxa"/>
            <w:vMerge/>
          </w:tcPr>
          <w:p w14:paraId="7D3AD7A4" w14:textId="77777777" w:rsidR="003C0D9F" w:rsidRPr="003C0D9F" w:rsidRDefault="003C0D9F" w:rsidP="003C0D9F">
            <w:pPr>
              <w:rPr>
                <w:rFonts w:cs="Times New Roman"/>
                <w:szCs w:val="28"/>
              </w:rPr>
            </w:pPr>
          </w:p>
        </w:tc>
        <w:tc>
          <w:tcPr>
            <w:tcW w:w="5230" w:type="dxa"/>
          </w:tcPr>
          <w:p w14:paraId="556F9CA6" w14:textId="77777777" w:rsidR="003C0D9F" w:rsidRPr="003C0D9F" w:rsidRDefault="003C0D9F" w:rsidP="003C0D9F">
            <w:pPr>
              <w:rPr>
                <w:rFonts w:cs="Times New Roman"/>
                <w:szCs w:val="28"/>
              </w:rPr>
            </w:pPr>
            <w:r w:rsidRPr="003C0D9F">
              <w:rPr>
                <w:rFonts w:cs="Times New Roman"/>
                <w:szCs w:val="28"/>
              </w:rPr>
              <w:t>Может применить полученные на других предметах знания при направляющей помощи педагога</w:t>
            </w:r>
          </w:p>
        </w:tc>
        <w:tc>
          <w:tcPr>
            <w:tcW w:w="566" w:type="dxa"/>
          </w:tcPr>
          <w:p w14:paraId="35D95FB3" w14:textId="77777777" w:rsidR="003C0D9F" w:rsidRPr="003C0D9F" w:rsidRDefault="003C0D9F" w:rsidP="003C0D9F">
            <w:pPr>
              <w:rPr>
                <w:rFonts w:cs="Times New Roman"/>
                <w:szCs w:val="28"/>
              </w:rPr>
            </w:pPr>
          </w:p>
        </w:tc>
        <w:tc>
          <w:tcPr>
            <w:tcW w:w="566" w:type="dxa"/>
          </w:tcPr>
          <w:p w14:paraId="6F39363C" w14:textId="77777777" w:rsidR="003C0D9F" w:rsidRPr="003C0D9F" w:rsidRDefault="003C0D9F" w:rsidP="003C0D9F">
            <w:pPr>
              <w:rPr>
                <w:rFonts w:cs="Times New Roman"/>
                <w:szCs w:val="28"/>
              </w:rPr>
            </w:pPr>
          </w:p>
        </w:tc>
        <w:tc>
          <w:tcPr>
            <w:tcW w:w="566" w:type="dxa"/>
          </w:tcPr>
          <w:p w14:paraId="00E27E55" w14:textId="77777777" w:rsidR="003C0D9F" w:rsidRPr="003C0D9F" w:rsidRDefault="003C0D9F" w:rsidP="003C0D9F">
            <w:pPr>
              <w:rPr>
                <w:rFonts w:cs="Times New Roman"/>
                <w:szCs w:val="28"/>
              </w:rPr>
            </w:pPr>
          </w:p>
        </w:tc>
        <w:tc>
          <w:tcPr>
            <w:tcW w:w="707" w:type="dxa"/>
          </w:tcPr>
          <w:p w14:paraId="0C1530F7" w14:textId="77777777" w:rsidR="003C0D9F" w:rsidRPr="003C0D9F" w:rsidRDefault="003C0D9F" w:rsidP="003C0D9F">
            <w:pPr>
              <w:rPr>
                <w:rFonts w:cs="Times New Roman"/>
                <w:szCs w:val="28"/>
              </w:rPr>
            </w:pPr>
          </w:p>
        </w:tc>
        <w:tc>
          <w:tcPr>
            <w:tcW w:w="531" w:type="dxa"/>
          </w:tcPr>
          <w:p w14:paraId="24041C0C" w14:textId="77777777" w:rsidR="003C0D9F" w:rsidRPr="003C0D9F" w:rsidRDefault="003C0D9F" w:rsidP="003C0D9F">
            <w:pPr>
              <w:rPr>
                <w:rFonts w:cs="Times New Roman"/>
                <w:szCs w:val="28"/>
              </w:rPr>
            </w:pPr>
          </w:p>
        </w:tc>
      </w:tr>
      <w:tr w:rsidR="003C0D9F" w:rsidRPr="003C0D9F" w14:paraId="0CF5C281" w14:textId="77777777" w:rsidTr="0072375D">
        <w:tc>
          <w:tcPr>
            <w:tcW w:w="1359" w:type="dxa"/>
            <w:vMerge/>
          </w:tcPr>
          <w:p w14:paraId="4A5210ED" w14:textId="77777777" w:rsidR="003C0D9F" w:rsidRPr="003C0D9F" w:rsidRDefault="003C0D9F" w:rsidP="003C0D9F">
            <w:pPr>
              <w:rPr>
                <w:rFonts w:cs="Times New Roman"/>
                <w:szCs w:val="28"/>
              </w:rPr>
            </w:pPr>
          </w:p>
        </w:tc>
        <w:tc>
          <w:tcPr>
            <w:tcW w:w="5230" w:type="dxa"/>
          </w:tcPr>
          <w:p w14:paraId="4960379A" w14:textId="77777777" w:rsidR="003C0D9F" w:rsidRPr="003C0D9F" w:rsidRDefault="003C0D9F" w:rsidP="003C0D9F">
            <w:pPr>
              <w:rPr>
                <w:rFonts w:cs="Times New Roman"/>
                <w:szCs w:val="28"/>
              </w:rPr>
            </w:pPr>
            <w:r w:rsidRPr="003C0D9F">
              <w:rPr>
                <w:rFonts w:cs="Times New Roman"/>
                <w:szCs w:val="28"/>
              </w:rPr>
              <w:t>Способен применять полученные знания только в идентичной ситуации</w:t>
            </w:r>
          </w:p>
        </w:tc>
        <w:tc>
          <w:tcPr>
            <w:tcW w:w="566" w:type="dxa"/>
          </w:tcPr>
          <w:p w14:paraId="0B41F12E" w14:textId="77777777" w:rsidR="003C0D9F" w:rsidRPr="003C0D9F" w:rsidRDefault="003C0D9F" w:rsidP="003C0D9F">
            <w:pPr>
              <w:rPr>
                <w:rFonts w:cs="Times New Roman"/>
                <w:szCs w:val="28"/>
              </w:rPr>
            </w:pPr>
          </w:p>
        </w:tc>
        <w:tc>
          <w:tcPr>
            <w:tcW w:w="566" w:type="dxa"/>
          </w:tcPr>
          <w:p w14:paraId="7BCE2A34" w14:textId="77777777" w:rsidR="003C0D9F" w:rsidRPr="003C0D9F" w:rsidRDefault="003C0D9F" w:rsidP="003C0D9F">
            <w:pPr>
              <w:rPr>
                <w:rFonts w:cs="Times New Roman"/>
                <w:szCs w:val="28"/>
              </w:rPr>
            </w:pPr>
          </w:p>
        </w:tc>
        <w:tc>
          <w:tcPr>
            <w:tcW w:w="566" w:type="dxa"/>
          </w:tcPr>
          <w:p w14:paraId="2F360B72" w14:textId="77777777" w:rsidR="003C0D9F" w:rsidRPr="003C0D9F" w:rsidRDefault="003C0D9F" w:rsidP="003C0D9F">
            <w:pPr>
              <w:rPr>
                <w:rFonts w:cs="Times New Roman"/>
                <w:szCs w:val="28"/>
              </w:rPr>
            </w:pPr>
          </w:p>
        </w:tc>
        <w:tc>
          <w:tcPr>
            <w:tcW w:w="707" w:type="dxa"/>
          </w:tcPr>
          <w:p w14:paraId="4761E650" w14:textId="77777777" w:rsidR="003C0D9F" w:rsidRPr="003C0D9F" w:rsidRDefault="003C0D9F" w:rsidP="003C0D9F">
            <w:pPr>
              <w:rPr>
                <w:rFonts w:cs="Times New Roman"/>
                <w:szCs w:val="28"/>
              </w:rPr>
            </w:pPr>
          </w:p>
        </w:tc>
        <w:tc>
          <w:tcPr>
            <w:tcW w:w="531" w:type="dxa"/>
          </w:tcPr>
          <w:p w14:paraId="11CD52FF" w14:textId="77777777" w:rsidR="003C0D9F" w:rsidRPr="003C0D9F" w:rsidRDefault="003C0D9F" w:rsidP="003C0D9F">
            <w:pPr>
              <w:rPr>
                <w:rFonts w:cs="Times New Roman"/>
                <w:szCs w:val="28"/>
              </w:rPr>
            </w:pPr>
          </w:p>
        </w:tc>
      </w:tr>
      <w:tr w:rsidR="003C0D9F" w:rsidRPr="003C0D9F" w14:paraId="102ACBA7" w14:textId="77777777" w:rsidTr="0072375D">
        <w:trPr>
          <w:cantSplit/>
          <w:trHeight w:val="113"/>
        </w:trPr>
        <w:tc>
          <w:tcPr>
            <w:tcW w:w="9525" w:type="dxa"/>
            <w:gridSpan w:val="7"/>
          </w:tcPr>
          <w:p w14:paraId="4B337560" w14:textId="77777777" w:rsidR="003C0D9F" w:rsidRPr="003C0D9F" w:rsidRDefault="003C0D9F" w:rsidP="003C0D9F">
            <w:pPr>
              <w:rPr>
                <w:rFonts w:cs="Times New Roman"/>
                <w:szCs w:val="28"/>
              </w:rPr>
            </w:pPr>
          </w:p>
        </w:tc>
      </w:tr>
    </w:tbl>
    <w:p w14:paraId="1621567B" w14:textId="77777777" w:rsidR="00FC220D" w:rsidRPr="00611ED1" w:rsidRDefault="00FC220D">
      <w:r>
        <w:br w:type="page"/>
      </w:r>
    </w:p>
    <w:tbl>
      <w:tblPr>
        <w:tblStyle w:val="a9"/>
        <w:tblW w:w="0" w:type="auto"/>
        <w:tblCellMar>
          <w:left w:w="85" w:type="dxa"/>
          <w:right w:w="85" w:type="dxa"/>
        </w:tblCellMar>
        <w:tblLook w:val="04A0" w:firstRow="1" w:lastRow="0" w:firstColumn="1" w:lastColumn="0" w:noHBand="0" w:noVBand="1"/>
      </w:tblPr>
      <w:tblGrid>
        <w:gridCol w:w="1331"/>
        <w:gridCol w:w="5142"/>
        <w:gridCol w:w="554"/>
        <w:gridCol w:w="554"/>
        <w:gridCol w:w="554"/>
        <w:gridCol w:w="690"/>
        <w:gridCol w:w="520"/>
      </w:tblGrid>
      <w:tr w:rsidR="003C0D9F" w:rsidRPr="003C0D9F" w14:paraId="7A1C72E8" w14:textId="77777777" w:rsidTr="0072375D">
        <w:tc>
          <w:tcPr>
            <w:tcW w:w="1359" w:type="dxa"/>
            <w:vMerge w:val="restart"/>
            <w:textDirection w:val="btLr"/>
            <w:vAlign w:val="center"/>
          </w:tcPr>
          <w:p w14:paraId="54D38F19" w14:textId="0E19FD91" w:rsidR="003C0D9F" w:rsidRPr="003C0D9F" w:rsidRDefault="003C0D9F" w:rsidP="003C0D9F">
            <w:pPr>
              <w:ind w:left="113" w:right="113"/>
              <w:jc w:val="center"/>
              <w:rPr>
                <w:rFonts w:cs="Times New Roman"/>
                <w:szCs w:val="28"/>
              </w:rPr>
            </w:pPr>
            <w:proofErr w:type="gramStart"/>
            <w:r w:rsidRPr="003C0D9F">
              <w:rPr>
                <w:rFonts w:cs="Times New Roman"/>
                <w:b/>
                <w:szCs w:val="28"/>
              </w:rPr>
              <w:lastRenderedPageBreak/>
              <w:t>Характер  и</w:t>
            </w:r>
            <w:proofErr w:type="gramEnd"/>
            <w:r w:rsidRPr="003C0D9F">
              <w:rPr>
                <w:rFonts w:cs="Times New Roman"/>
                <w:b/>
                <w:szCs w:val="28"/>
              </w:rPr>
              <w:t xml:space="preserve">  степень принятия помощи педагога</w:t>
            </w:r>
          </w:p>
        </w:tc>
        <w:tc>
          <w:tcPr>
            <w:tcW w:w="5230" w:type="dxa"/>
          </w:tcPr>
          <w:p w14:paraId="53258C38" w14:textId="77777777" w:rsidR="003C0D9F" w:rsidRPr="003C0D9F" w:rsidRDefault="003C0D9F" w:rsidP="003C0D9F">
            <w:pPr>
              <w:rPr>
                <w:rFonts w:cs="Times New Roman"/>
                <w:szCs w:val="28"/>
              </w:rPr>
            </w:pPr>
            <w:r w:rsidRPr="003C0D9F">
              <w:rPr>
                <w:rFonts w:cs="Times New Roman"/>
                <w:szCs w:val="28"/>
              </w:rPr>
              <w:t>Понимает объем и характер необходимой помощи и обращается за помощью доступным коммуникативным способом</w:t>
            </w:r>
          </w:p>
        </w:tc>
        <w:tc>
          <w:tcPr>
            <w:tcW w:w="566" w:type="dxa"/>
          </w:tcPr>
          <w:p w14:paraId="62812DE3" w14:textId="77777777" w:rsidR="003C0D9F" w:rsidRPr="003C0D9F" w:rsidRDefault="003C0D9F" w:rsidP="003C0D9F">
            <w:pPr>
              <w:rPr>
                <w:rFonts w:cs="Times New Roman"/>
                <w:szCs w:val="28"/>
              </w:rPr>
            </w:pPr>
          </w:p>
        </w:tc>
        <w:tc>
          <w:tcPr>
            <w:tcW w:w="566" w:type="dxa"/>
          </w:tcPr>
          <w:p w14:paraId="10CA4CBD" w14:textId="77777777" w:rsidR="003C0D9F" w:rsidRPr="003C0D9F" w:rsidRDefault="003C0D9F" w:rsidP="003C0D9F">
            <w:pPr>
              <w:rPr>
                <w:rFonts w:cs="Times New Roman"/>
                <w:szCs w:val="28"/>
              </w:rPr>
            </w:pPr>
          </w:p>
        </w:tc>
        <w:tc>
          <w:tcPr>
            <w:tcW w:w="566" w:type="dxa"/>
          </w:tcPr>
          <w:p w14:paraId="3BEE9805" w14:textId="77777777" w:rsidR="003C0D9F" w:rsidRPr="003C0D9F" w:rsidRDefault="003C0D9F" w:rsidP="003C0D9F">
            <w:pPr>
              <w:rPr>
                <w:rFonts w:cs="Times New Roman"/>
                <w:szCs w:val="28"/>
              </w:rPr>
            </w:pPr>
          </w:p>
        </w:tc>
        <w:tc>
          <w:tcPr>
            <w:tcW w:w="707" w:type="dxa"/>
          </w:tcPr>
          <w:p w14:paraId="4B4ADBD8" w14:textId="77777777" w:rsidR="003C0D9F" w:rsidRPr="003C0D9F" w:rsidRDefault="003C0D9F" w:rsidP="003C0D9F">
            <w:pPr>
              <w:rPr>
                <w:rFonts w:cs="Times New Roman"/>
                <w:szCs w:val="28"/>
              </w:rPr>
            </w:pPr>
          </w:p>
        </w:tc>
        <w:tc>
          <w:tcPr>
            <w:tcW w:w="531" w:type="dxa"/>
          </w:tcPr>
          <w:p w14:paraId="11E0DA1E" w14:textId="77777777" w:rsidR="003C0D9F" w:rsidRPr="003C0D9F" w:rsidRDefault="003C0D9F" w:rsidP="003C0D9F">
            <w:pPr>
              <w:rPr>
                <w:rFonts w:cs="Times New Roman"/>
                <w:szCs w:val="28"/>
              </w:rPr>
            </w:pPr>
          </w:p>
        </w:tc>
      </w:tr>
      <w:tr w:rsidR="003C0D9F" w:rsidRPr="003C0D9F" w14:paraId="1BC255A7" w14:textId="77777777" w:rsidTr="0072375D">
        <w:tc>
          <w:tcPr>
            <w:tcW w:w="1359" w:type="dxa"/>
            <w:vMerge/>
          </w:tcPr>
          <w:p w14:paraId="30712F75" w14:textId="77777777" w:rsidR="003C0D9F" w:rsidRPr="003C0D9F" w:rsidRDefault="003C0D9F" w:rsidP="003C0D9F">
            <w:pPr>
              <w:rPr>
                <w:rFonts w:cs="Times New Roman"/>
                <w:szCs w:val="28"/>
              </w:rPr>
            </w:pPr>
          </w:p>
        </w:tc>
        <w:tc>
          <w:tcPr>
            <w:tcW w:w="5230" w:type="dxa"/>
          </w:tcPr>
          <w:p w14:paraId="01367B0B" w14:textId="77777777" w:rsidR="003C0D9F" w:rsidRPr="003C0D9F" w:rsidRDefault="003C0D9F" w:rsidP="003C0D9F">
            <w:pPr>
              <w:rPr>
                <w:rFonts w:cs="Times New Roman"/>
                <w:szCs w:val="28"/>
              </w:rPr>
            </w:pPr>
            <w:r w:rsidRPr="003C0D9F">
              <w:rPr>
                <w:rFonts w:cs="Times New Roman"/>
                <w:szCs w:val="28"/>
              </w:rPr>
              <w:t>Не всегда адекватно оценивает свои возможности и обращается за необходимой помощью</w:t>
            </w:r>
          </w:p>
        </w:tc>
        <w:tc>
          <w:tcPr>
            <w:tcW w:w="566" w:type="dxa"/>
          </w:tcPr>
          <w:p w14:paraId="221AF8D0" w14:textId="77777777" w:rsidR="003C0D9F" w:rsidRPr="003C0D9F" w:rsidRDefault="003C0D9F" w:rsidP="003C0D9F">
            <w:pPr>
              <w:rPr>
                <w:rFonts w:cs="Times New Roman"/>
                <w:szCs w:val="28"/>
              </w:rPr>
            </w:pPr>
          </w:p>
        </w:tc>
        <w:tc>
          <w:tcPr>
            <w:tcW w:w="566" w:type="dxa"/>
          </w:tcPr>
          <w:p w14:paraId="7FC816A8" w14:textId="77777777" w:rsidR="003C0D9F" w:rsidRPr="003C0D9F" w:rsidRDefault="003C0D9F" w:rsidP="003C0D9F">
            <w:pPr>
              <w:rPr>
                <w:rFonts w:cs="Times New Roman"/>
                <w:szCs w:val="28"/>
              </w:rPr>
            </w:pPr>
          </w:p>
        </w:tc>
        <w:tc>
          <w:tcPr>
            <w:tcW w:w="566" w:type="dxa"/>
          </w:tcPr>
          <w:p w14:paraId="3A1A213B" w14:textId="77777777" w:rsidR="003C0D9F" w:rsidRPr="003C0D9F" w:rsidRDefault="003C0D9F" w:rsidP="003C0D9F">
            <w:pPr>
              <w:rPr>
                <w:rFonts w:cs="Times New Roman"/>
                <w:szCs w:val="28"/>
              </w:rPr>
            </w:pPr>
          </w:p>
        </w:tc>
        <w:tc>
          <w:tcPr>
            <w:tcW w:w="707" w:type="dxa"/>
          </w:tcPr>
          <w:p w14:paraId="1779AFC6" w14:textId="77777777" w:rsidR="003C0D9F" w:rsidRPr="003C0D9F" w:rsidRDefault="003C0D9F" w:rsidP="003C0D9F">
            <w:pPr>
              <w:rPr>
                <w:rFonts w:cs="Times New Roman"/>
                <w:szCs w:val="28"/>
              </w:rPr>
            </w:pPr>
          </w:p>
        </w:tc>
        <w:tc>
          <w:tcPr>
            <w:tcW w:w="531" w:type="dxa"/>
          </w:tcPr>
          <w:p w14:paraId="32590284" w14:textId="77777777" w:rsidR="003C0D9F" w:rsidRPr="003C0D9F" w:rsidRDefault="003C0D9F" w:rsidP="003C0D9F">
            <w:pPr>
              <w:rPr>
                <w:rFonts w:cs="Times New Roman"/>
                <w:szCs w:val="28"/>
              </w:rPr>
            </w:pPr>
          </w:p>
        </w:tc>
      </w:tr>
      <w:tr w:rsidR="003C0D9F" w:rsidRPr="003C0D9F" w14:paraId="118B2BAC" w14:textId="77777777" w:rsidTr="0072375D">
        <w:tc>
          <w:tcPr>
            <w:tcW w:w="1359" w:type="dxa"/>
            <w:vMerge/>
          </w:tcPr>
          <w:p w14:paraId="095C9707" w14:textId="77777777" w:rsidR="003C0D9F" w:rsidRPr="003C0D9F" w:rsidRDefault="003C0D9F" w:rsidP="003C0D9F">
            <w:pPr>
              <w:rPr>
                <w:rFonts w:cs="Times New Roman"/>
                <w:szCs w:val="28"/>
              </w:rPr>
            </w:pPr>
          </w:p>
        </w:tc>
        <w:tc>
          <w:tcPr>
            <w:tcW w:w="5230" w:type="dxa"/>
          </w:tcPr>
          <w:p w14:paraId="401A933A" w14:textId="77777777" w:rsidR="003C0D9F" w:rsidRPr="003C0D9F" w:rsidRDefault="003C0D9F" w:rsidP="003C0D9F">
            <w:pPr>
              <w:rPr>
                <w:rFonts w:cs="Times New Roman"/>
                <w:szCs w:val="28"/>
              </w:rPr>
            </w:pPr>
            <w:r w:rsidRPr="003C0D9F">
              <w:rPr>
                <w:rFonts w:cs="Times New Roman"/>
                <w:szCs w:val="28"/>
              </w:rPr>
              <w:t>За помощью не обращается, но принимает и использует ее</w:t>
            </w:r>
          </w:p>
        </w:tc>
        <w:tc>
          <w:tcPr>
            <w:tcW w:w="566" w:type="dxa"/>
          </w:tcPr>
          <w:p w14:paraId="568EEDF0" w14:textId="77777777" w:rsidR="003C0D9F" w:rsidRPr="003C0D9F" w:rsidRDefault="003C0D9F" w:rsidP="003C0D9F">
            <w:pPr>
              <w:rPr>
                <w:rFonts w:cs="Times New Roman"/>
                <w:szCs w:val="28"/>
              </w:rPr>
            </w:pPr>
          </w:p>
        </w:tc>
        <w:tc>
          <w:tcPr>
            <w:tcW w:w="566" w:type="dxa"/>
          </w:tcPr>
          <w:p w14:paraId="444AF02C" w14:textId="77777777" w:rsidR="003C0D9F" w:rsidRPr="003C0D9F" w:rsidRDefault="003C0D9F" w:rsidP="003C0D9F">
            <w:pPr>
              <w:rPr>
                <w:rFonts w:cs="Times New Roman"/>
                <w:szCs w:val="28"/>
              </w:rPr>
            </w:pPr>
          </w:p>
        </w:tc>
        <w:tc>
          <w:tcPr>
            <w:tcW w:w="566" w:type="dxa"/>
          </w:tcPr>
          <w:p w14:paraId="09EC959D" w14:textId="77777777" w:rsidR="003C0D9F" w:rsidRPr="003C0D9F" w:rsidRDefault="003C0D9F" w:rsidP="003C0D9F">
            <w:pPr>
              <w:rPr>
                <w:rFonts w:cs="Times New Roman"/>
                <w:szCs w:val="28"/>
              </w:rPr>
            </w:pPr>
          </w:p>
        </w:tc>
        <w:tc>
          <w:tcPr>
            <w:tcW w:w="707" w:type="dxa"/>
          </w:tcPr>
          <w:p w14:paraId="54346267" w14:textId="77777777" w:rsidR="003C0D9F" w:rsidRPr="003C0D9F" w:rsidRDefault="003C0D9F" w:rsidP="003C0D9F">
            <w:pPr>
              <w:rPr>
                <w:rFonts w:cs="Times New Roman"/>
                <w:szCs w:val="28"/>
              </w:rPr>
            </w:pPr>
          </w:p>
        </w:tc>
        <w:tc>
          <w:tcPr>
            <w:tcW w:w="531" w:type="dxa"/>
          </w:tcPr>
          <w:p w14:paraId="78AFF65C" w14:textId="77777777" w:rsidR="003C0D9F" w:rsidRPr="003C0D9F" w:rsidRDefault="003C0D9F" w:rsidP="003C0D9F">
            <w:pPr>
              <w:rPr>
                <w:rFonts w:cs="Times New Roman"/>
                <w:szCs w:val="28"/>
              </w:rPr>
            </w:pPr>
          </w:p>
        </w:tc>
      </w:tr>
      <w:tr w:rsidR="003C0D9F" w:rsidRPr="003C0D9F" w14:paraId="1331B56C" w14:textId="77777777" w:rsidTr="0072375D">
        <w:tc>
          <w:tcPr>
            <w:tcW w:w="1359" w:type="dxa"/>
            <w:vMerge/>
          </w:tcPr>
          <w:p w14:paraId="23172FE4" w14:textId="77777777" w:rsidR="003C0D9F" w:rsidRPr="003C0D9F" w:rsidRDefault="003C0D9F" w:rsidP="003C0D9F">
            <w:pPr>
              <w:rPr>
                <w:rFonts w:cs="Times New Roman"/>
                <w:szCs w:val="28"/>
              </w:rPr>
            </w:pPr>
          </w:p>
        </w:tc>
        <w:tc>
          <w:tcPr>
            <w:tcW w:w="5230" w:type="dxa"/>
          </w:tcPr>
          <w:p w14:paraId="4B94FF77" w14:textId="77777777" w:rsidR="003C0D9F" w:rsidRPr="003C0D9F" w:rsidRDefault="003C0D9F" w:rsidP="003C0D9F">
            <w:pPr>
              <w:rPr>
                <w:rFonts w:cs="Times New Roman"/>
                <w:szCs w:val="28"/>
              </w:rPr>
            </w:pPr>
            <w:r w:rsidRPr="003C0D9F">
              <w:rPr>
                <w:rFonts w:cs="Times New Roman"/>
                <w:szCs w:val="28"/>
              </w:rPr>
              <w:t>Не способен продуктивно использовать помощь педагога</w:t>
            </w:r>
          </w:p>
          <w:p w14:paraId="2E195691" w14:textId="77777777" w:rsidR="003C0D9F" w:rsidRPr="003C0D9F" w:rsidRDefault="003C0D9F" w:rsidP="003C0D9F">
            <w:pPr>
              <w:rPr>
                <w:rFonts w:cs="Times New Roman"/>
                <w:szCs w:val="28"/>
              </w:rPr>
            </w:pPr>
          </w:p>
        </w:tc>
        <w:tc>
          <w:tcPr>
            <w:tcW w:w="566" w:type="dxa"/>
          </w:tcPr>
          <w:p w14:paraId="1D1AC674" w14:textId="77777777" w:rsidR="003C0D9F" w:rsidRPr="003C0D9F" w:rsidRDefault="003C0D9F" w:rsidP="003C0D9F">
            <w:pPr>
              <w:rPr>
                <w:rFonts w:cs="Times New Roman"/>
                <w:szCs w:val="28"/>
              </w:rPr>
            </w:pPr>
          </w:p>
        </w:tc>
        <w:tc>
          <w:tcPr>
            <w:tcW w:w="566" w:type="dxa"/>
          </w:tcPr>
          <w:p w14:paraId="273C1873" w14:textId="77777777" w:rsidR="003C0D9F" w:rsidRPr="003C0D9F" w:rsidRDefault="003C0D9F" w:rsidP="003C0D9F">
            <w:pPr>
              <w:rPr>
                <w:rFonts w:cs="Times New Roman"/>
                <w:szCs w:val="28"/>
              </w:rPr>
            </w:pPr>
          </w:p>
        </w:tc>
        <w:tc>
          <w:tcPr>
            <w:tcW w:w="566" w:type="dxa"/>
          </w:tcPr>
          <w:p w14:paraId="4782B21E" w14:textId="77777777" w:rsidR="003C0D9F" w:rsidRPr="003C0D9F" w:rsidRDefault="003C0D9F" w:rsidP="003C0D9F">
            <w:pPr>
              <w:rPr>
                <w:rFonts w:cs="Times New Roman"/>
                <w:szCs w:val="28"/>
              </w:rPr>
            </w:pPr>
          </w:p>
        </w:tc>
        <w:tc>
          <w:tcPr>
            <w:tcW w:w="707" w:type="dxa"/>
          </w:tcPr>
          <w:p w14:paraId="7BF80788" w14:textId="77777777" w:rsidR="003C0D9F" w:rsidRPr="003C0D9F" w:rsidRDefault="003C0D9F" w:rsidP="003C0D9F">
            <w:pPr>
              <w:rPr>
                <w:rFonts w:cs="Times New Roman"/>
                <w:szCs w:val="28"/>
              </w:rPr>
            </w:pPr>
          </w:p>
        </w:tc>
        <w:tc>
          <w:tcPr>
            <w:tcW w:w="531" w:type="dxa"/>
          </w:tcPr>
          <w:p w14:paraId="7545D60D" w14:textId="77777777" w:rsidR="003C0D9F" w:rsidRPr="003C0D9F" w:rsidRDefault="003C0D9F" w:rsidP="003C0D9F">
            <w:pPr>
              <w:rPr>
                <w:rFonts w:cs="Times New Roman"/>
                <w:szCs w:val="28"/>
              </w:rPr>
            </w:pPr>
          </w:p>
        </w:tc>
      </w:tr>
      <w:tr w:rsidR="003C0D9F" w:rsidRPr="003C0D9F" w14:paraId="11CE2145" w14:textId="77777777" w:rsidTr="0072375D">
        <w:trPr>
          <w:cantSplit/>
          <w:trHeight w:val="113"/>
        </w:trPr>
        <w:tc>
          <w:tcPr>
            <w:tcW w:w="9525" w:type="dxa"/>
            <w:gridSpan w:val="7"/>
          </w:tcPr>
          <w:p w14:paraId="7509BE15" w14:textId="77777777" w:rsidR="003C0D9F" w:rsidRPr="003C0D9F" w:rsidRDefault="003C0D9F" w:rsidP="003C0D9F">
            <w:pPr>
              <w:rPr>
                <w:rFonts w:cs="Times New Roman"/>
                <w:szCs w:val="28"/>
              </w:rPr>
            </w:pPr>
          </w:p>
        </w:tc>
      </w:tr>
      <w:tr w:rsidR="003C0D9F" w:rsidRPr="003C0D9F" w14:paraId="57B60749" w14:textId="77777777" w:rsidTr="0072375D">
        <w:tc>
          <w:tcPr>
            <w:tcW w:w="1359" w:type="dxa"/>
            <w:vMerge w:val="restart"/>
            <w:textDirection w:val="btLr"/>
            <w:vAlign w:val="center"/>
          </w:tcPr>
          <w:p w14:paraId="2BDF0E70" w14:textId="77777777" w:rsidR="003C0D9F" w:rsidRPr="003C0D9F" w:rsidRDefault="003C0D9F" w:rsidP="003C0D9F">
            <w:pPr>
              <w:ind w:left="113" w:right="113"/>
              <w:jc w:val="center"/>
              <w:rPr>
                <w:rFonts w:cs="Times New Roman"/>
                <w:b/>
                <w:szCs w:val="28"/>
              </w:rPr>
            </w:pPr>
            <w:proofErr w:type="gramStart"/>
            <w:r w:rsidRPr="003C0D9F">
              <w:rPr>
                <w:rFonts w:cs="Times New Roman"/>
                <w:b/>
                <w:szCs w:val="28"/>
              </w:rPr>
              <w:t>Показатели  работоспособности</w:t>
            </w:r>
            <w:proofErr w:type="gramEnd"/>
            <w:r w:rsidRPr="003C0D9F">
              <w:rPr>
                <w:rFonts w:cs="Times New Roman"/>
                <w:b/>
                <w:szCs w:val="28"/>
              </w:rPr>
              <w:t xml:space="preserve">  на уроке</w:t>
            </w:r>
          </w:p>
          <w:p w14:paraId="2739A546" w14:textId="77777777" w:rsidR="003C0D9F" w:rsidRPr="003C0D9F" w:rsidRDefault="003C0D9F" w:rsidP="003C0D9F">
            <w:pPr>
              <w:ind w:left="113" w:right="113"/>
              <w:jc w:val="center"/>
              <w:rPr>
                <w:rFonts w:cs="Times New Roman"/>
                <w:szCs w:val="28"/>
              </w:rPr>
            </w:pPr>
          </w:p>
        </w:tc>
        <w:tc>
          <w:tcPr>
            <w:tcW w:w="5230" w:type="dxa"/>
          </w:tcPr>
          <w:p w14:paraId="698625F3" w14:textId="77777777" w:rsidR="003C0D9F" w:rsidRPr="003C0D9F" w:rsidRDefault="003C0D9F" w:rsidP="003C0D9F">
            <w:pPr>
              <w:rPr>
                <w:rFonts w:cs="Times New Roman"/>
                <w:szCs w:val="28"/>
              </w:rPr>
            </w:pPr>
            <w:r w:rsidRPr="003C0D9F">
              <w:rPr>
                <w:rFonts w:cs="Times New Roman"/>
                <w:szCs w:val="28"/>
              </w:rPr>
              <w:t>Работоспособен в течение всего урока</w:t>
            </w:r>
          </w:p>
          <w:p w14:paraId="5A6ACBF8" w14:textId="77777777" w:rsidR="003C0D9F" w:rsidRPr="003C0D9F" w:rsidRDefault="003C0D9F" w:rsidP="003C0D9F">
            <w:pPr>
              <w:rPr>
                <w:rFonts w:cs="Times New Roman"/>
                <w:szCs w:val="28"/>
              </w:rPr>
            </w:pPr>
          </w:p>
        </w:tc>
        <w:tc>
          <w:tcPr>
            <w:tcW w:w="566" w:type="dxa"/>
          </w:tcPr>
          <w:p w14:paraId="4E1FCA20" w14:textId="77777777" w:rsidR="003C0D9F" w:rsidRPr="003C0D9F" w:rsidRDefault="003C0D9F" w:rsidP="003C0D9F">
            <w:pPr>
              <w:rPr>
                <w:rFonts w:cs="Times New Roman"/>
                <w:szCs w:val="28"/>
              </w:rPr>
            </w:pPr>
          </w:p>
        </w:tc>
        <w:tc>
          <w:tcPr>
            <w:tcW w:w="566" w:type="dxa"/>
          </w:tcPr>
          <w:p w14:paraId="349A1015" w14:textId="77777777" w:rsidR="003C0D9F" w:rsidRPr="003C0D9F" w:rsidRDefault="003C0D9F" w:rsidP="003C0D9F">
            <w:pPr>
              <w:rPr>
                <w:rFonts w:cs="Times New Roman"/>
                <w:szCs w:val="28"/>
              </w:rPr>
            </w:pPr>
          </w:p>
        </w:tc>
        <w:tc>
          <w:tcPr>
            <w:tcW w:w="566" w:type="dxa"/>
          </w:tcPr>
          <w:p w14:paraId="1567C308" w14:textId="77777777" w:rsidR="003C0D9F" w:rsidRPr="003C0D9F" w:rsidRDefault="003C0D9F" w:rsidP="003C0D9F">
            <w:pPr>
              <w:rPr>
                <w:rFonts w:cs="Times New Roman"/>
                <w:szCs w:val="28"/>
              </w:rPr>
            </w:pPr>
          </w:p>
        </w:tc>
        <w:tc>
          <w:tcPr>
            <w:tcW w:w="707" w:type="dxa"/>
          </w:tcPr>
          <w:p w14:paraId="48B1D5BC" w14:textId="77777777" w:rsidR="003C0D9F" w:rsidRPr="003C0D9F" w:rsidRDefault="003C0D9F" w:rsidP="003C0D9F">
            <w:pPr>
              <w:rPr>
                <w:rFonts w:cs="Times New Roman"/>
                <w:szCs w:val="28"/>
              </w:rPr>
            </w:pPr>
          </w:p>
        </w:tc>
        <w:tc>
          <w:tcPr>
            <w:tcW w:w="531" w:type="dxa"/>
          </w:tcPr>
          <w:p w14:paraId="6961603E" w14:textId="77777777" w:rsidR="003C0D9F" w:rsidRPr="003C0D9F" w:rsidRDefault="003C0D9F" w:rsidP="003C0D9F">
            <w:pPr>
              <w:rPr>
                <w:rFonts w:cs="Times New Roman"/>
                <w:szCs w:val="28"/>
              </w:rPr>
            </w:pPr>
          </w:p>
        </w:tc>
      </w:tr>
      <w:tr w:rsidR="003C0D9F" w:rsidRPr="003C0D9F" w14:paraId="0BDBA82F" w14:textId="77777777" w:rsidTr="0072375D">
        <w:tc>
          <w:tcPr>
            <w:tcW w:w="1359" w:type="dxa"/>
            <w:vMerge/>
          </w:tcPr>
          <w:p w14:paraId="7D425069" w14:textId="77777777" w:rsidR="003C0D9F" w:rsidRPr="003C0D9F" w:rsidRDefault="003C0D9F" w:rsidP="003C0D9F">
            <w:pPr>
              <w:rPr>
                <w:rFonts w:cs="Times New Roman"/>
                <w:szCs w:val="28"/>
              </w:rPr>
            </w:pPr>
          </w:p>
        </w:tc>
        <w:tc>
          <w:tcPr>
            <w:tcW w:w="5230" w:type="dxa"/>
          </w:tcPr>
          <w:p w14:paraId="7413C4A0" w14:textId="77777777" w:rsidR="003C0D9F" w:rsidRPr="003C0D9F" w:rsidRDefault="003C0D9F" w:rsidP="003C0D9F">
            <w:pPr>
              <w:rPr>
                <w:rFonts w:cs="Times New Roman"/>
                <w:szCs w:val="28"/>
              </w:rPr>
            </w:pPr>
            <w:r w:rsidRPr="003C0D9F">
              <w:rPr>
                <w:rFonts w:cs="Times New Roman"/>
                <w:szCs w:val="28"/>
              </w:rPr>
              <w:t>В течение урока требуется смена видов учебной деятельности как профилактика переутомления</w:t>
            </w:r>
          </w:p>
        </w:tc>
        <w:tc>
          <w:tcPr>
            <w:tcW w:w="566" w:type="dxa"/>
          </w:tcPr>
          <w:p w14:paraId="356B3153" w14:textId="77777777" w:rsidR="003C0D9F" w:rsidRPr="003C0D9F" w:rsidRDefault="003C0D9F" w:rsidP="003C0D9F">
            <w:pPr>
              <w:rPr>
                <w:rFonts w:cs="Times New Roman"/>
                <w:szCs w:val="28"/>
              </w:rPr>
            </w:pPr>
          </w:p>
        </w:tc>
        <w:tc>
          <w:tcPr>
            <w:tcW w:w="566" w:type="dxa"/>
          </w:tcPr>
          <w:p w14:paraId="6C501916" w14:textId="77777777" w:rsidR="003C0D9F" w:rsidRPr="003C0D9F" w:rsidRDefault="003C0D9F" w:rsidP="003C0D9F">
            <w:pPr>
              <w:rPr>
                <w:rFonts w:cs="Times New Roman"/>
                <w:szCs w:val="28"/>
              </w:rPr>
            </w:pPr>
          </w:p>
        </w:tc>
        <w:tc>
          <w:tcPr>
            <w:tcW w:w="566" w:type="dxa"/>
          </w:tcPr>
          <w:p w14:paraId="57DF5C53" w14:textId="77777777" w:rsidR="003C0D9F" w:rsidRPr="003C0D9F" w:rsidRDefault="003C0D9F" w:rsidP="003C0D9F">
            <w:pPr>
              <w:rPr>
                <w:rFonts w:cs="Times New Roman"/>
                <w:szCs w:val="28"/>
              </w:rPr>
            </w:pPr>
          </w:p>
        </w:tc>
        <w:tc>
          <w:tcPr>
            <w:tcW w:w="707" w:type="dxa"/>
          </w:tcPr>
          <w:p w14:paraId="2EE5B565" w14:textId="77777777" w:rsidR="003C0D9F" w:rsidRPr="003C0D9F" w:rsidRDefault="003C0D9F" w:rsidP="003C0D9F">
            <w:pPr>
              <w:rPr>
                <w:rFonts w:cs="Times New Roman"/>
                <w:szCs w:val="28"/>
              </w:rPr>
            </w:pPr>
          </w:p>
        </w:tc>
        <w:tc>
          <w:tcPr>
            <w:tcW w:w="531" w:type="dxa"/>
          </w:tcPr>
          <w:p w14:paraId="3D6CA3FB" w14:textId="77777777" w:rsidR="003C0D9F" w:rsidRPr="003C0D9F" w:rsidRDefault="003C0D9F" w:rsidP="003C0D9F">
            <w:pPr>
              <w:rPr>
                <w:rFonts w:cs="Times New Roman"/>
                <w:szCs w:val="28"/>
              </w:rPr>
            </w:pPr>
          </w:p>
        </w:tc>
      </w:tr>
      <w:tr w:rsidR="003C0D9F" w:rsidRPr="003C0D9F" w14:paraId="0D880E30" w14:textId="77777777" w:rsidTr="0072375D">
        <w:tc>
          <w:tcPr>
            <w:tcW w:w="1359" w:type="dxa"/>
            <w:vMerge/>
          </w:tcPr>
          <w:p w14:paraId="04CFB7F1" w14:textId="77777777" w:rsidR="003C0D9F" w:rsidRPr="003C0D9F" w:rsidRDefault="003C0D9F" w:rsidP="003C0D9F">
            <w:pPr>
              <w:rPr>
                <w:rFonts w:cs="Times New Roman"/>
                <w:szCs w:val="28"/>
              </w:rPr>
            </w:pPr>
          </w:p>
        </w:tc>
        <w:tc>
          <w:tcPr>
            <w:tcW w:w="5230" w:type="dxa"/>
          </w:tcPr>
          <w:p w14:paraId="2FD05A1D" w14:textId="77777777" w:rsidR="003C0D9F" w:rsidRPr="003C0D9F" w:rsidRDefault="003C0D9F" w:rsidP="003C0D9F">
            <w:pPr>
              <w:rPr>
                <w:rFonts w:cs="Times New Roman"/>
                <w:szCs w:val="28"/>
              </w:rPr>
            </w:pPr>
            <w:r w:rsidRPr="003C0D9F">
              <w:rPr>
                <w:rFonts w:cs="Times New Roman"/>
                <w:szCs w:val="28"/>
              </w:rPr>
              <w:t>Требуется дозирование учебной нагрузки, частая смена видов учебной деятельности, физкультминутки</w:t>
            </w:r>
          </w:p>
        </w:tc>
        <w:tc>
          <w:tcPr>
            <w:tcW w:w="566" w:type="dxa"/>
          </w:tcPr>
          <w:p w14:paraId="671DE1E6" w14:textId="77777777" w:rsidR="003C0D9F" w:rsidRPr="003C0D9F" w:rsidRDefault="003C0D9F" w:rsidP="003C0D9F">
            <w:pPr>
              <w:rPr>
                <w:rFonts w:cs="Times New Roman"/>
                <w:szCs w:val="28"/>
              </w:rPr>
            </w:pPr>
          </w:p>
        </w:tc>
        <w:tc>
          <w:tcPr>
            <w:tcW w:w="566" w:type="dxa"/>
          </w:tcPr>
          <w:p w14:paraId="00702CD2" w14:textId="77777777" w:rsidR="003C0D9F" w:rsidRPr="003C0D9F" w:rsidRDefault="003C0D9F" w:rsidP="003C0D9F">
            <w:pPr>
              <w:rPr>
                <w:rFonts w:cs="Times New Roman"/>
                <w:szCs w:val="28"/>
              </w:rPr>
            </w:pPr>
          </w:p>
        </w:tc>
        <w:tc>
          <w:tcPr>
            <w:tcW w:w="566" w:type="dxa"/>
          </w:tcPr>
          <w:p w14:paraId="6A7415DB" w14:textId="77777777" w:rsidR="003C0D9F" w:rsidRPr="003C0D9F" w:rsidRDefault="003C0D9F" w:rsidP="003C0D9F">
            <w:pPr>
              <w:rPr>
                <w:rFonts w:cs="Times New Roman"/>
                <w:szCs w:val="28"/>
              </w:rPr>
            </w:pPr>
          </w:p>
        </w:tc>
        <w:tc>
          <w:tcPr>
            <w:tcW w:w="707" w:type="dxa"/>
          </w:tcPr>
          <w:p w14:paraId="02775ACA" w14:textId="77777777" w:rsidR="003C0D9F" w:rsidRPr="003C0D9F" w:rsidRDefault="003C0D9F" w:rsidP="003C0D9F">
            <w:pPr>
              <w:rPr>
                <w:rFonts w:cs="Times New Roman"/>
                <w:szCs w:val="28"/>
              </w:rPr>
            </w:pPr>
          </w:p>
        </w:tc>
        <w:tc>
          <w:tcPr>
            <w:tcW w:w="531" w:type="dxa"/>
          </w:tcPr>
          <w:p w14:paraId="37E2A95C" w14:textId="77777777" w:rsidR="003C0D9F" w:rsidRPr="003C0D9F" w:rsidRDefault="003C0D9F" w:rsidP="003C0D9F">
            <w:pPr>
              <w:rPr>
                <w:rFonts w:cs="Times New Roman"/>
                <w:szCs w:val="28"/>
              </w:rPr>
            </w:pPr>
          </w:p>
        </w:tc>
      </w:tr>
      <w:tr w:rsidR="003C0D9F" w:rsidRPr="003C0D9F" w14:paraId="4ECEE9E2" w14:textId="77777777" w:rsidTr="0072375D">
        <w:tc>
          <w:tcPr>
            <w:tcW w:w="1359" w:type="dxa"/>
            <w:vMerge/>
          </w:tcPr>
          <w:p w14:paraId="3794F0CC" w14:textId="77777777" w:rsidR="003C0D9F" w:rsidRPr="003C0D9F" w:rsidRDefault="003C0D9F" w:rsidP="003C0D9F">
            <w:pPr>
              <w:rPr>
                <w:rFonts w:cs="Times New Roman"/>
                <w:szCs w:val="28"/>
              </w:rPr>
            </w:pPr>
          </w:p>
        </w:tc>
        <w:tc>
          <w:tcPr>
            <w:tcW w:w="5230" w:type="dxa"/>
          </w:tcPr>
          <w:p w14:paraId="67E6A623" w14:textId="77777777" w:rsidR="003C0D9F" w:rsidRPr="003C0D9F" w:rsidRDefault="003C0D9F" w:rsidP="003C0D9F">
            <w:pPr>
              <w:rPr>
                <w:rFonts w:cs="Times New Roman"/>
                <w:szCs w:val="28"/>
              </w:rPr>
            </w:pPr>
            <w:r w:rsidRPr="003C0D9F">
              <w:rPr>
                <w:rFonts w:cs="Times New Roman"/>
                <w:szCs w:val="28"/>
              </w:rPr>
              <w:t>Практически постоянно демонстрирует физическую и/или психическую истощаемость, дефицит внимания, затрудняющие учебную деятельность</w:t>
            </w:r>
          </w:p>
          <w:p w14:paraId="1680795D" w14:textId="77777777" w:rsidR="003C0D9F" w:rsidRPr="003C0D9F" w:rsidRDefault="003C0D9F" w:rsidP="003C0D9F">
            <w:pPr>
              <w:rPr>
                <w:rFonts w:cs="Times New Roman"/>
                <w:szCs w:val="28"/>
              </w:rPr>
            </w:pPr>
          </w:p>
        </w:tc>
        <w:tc>
          <w:tcPr>
            <w:tcW w:w="566" w:type="dxa"/>
          </w:tcPr>
          <w:p w14:paraId="59BCA6CC" w14:textId="77777777" w:rsidR="003C0D9F" w:rsidRPr="003C0D9F" w:rsidRDefault="003C0D9F" w:rsidP="003C0D9F">
            <w:pPr>
              <w:rPr>
                <w:rFonts w:cs="Times New Roman"/>
                <w:szCs w:val="28"/>
              </w:rPr>
            </w:pPr>
          </w:p>
        </w:tc>
        <w:tc>
          <w:tcPr>
            <w:tcW w:w="566" w:type="dxa"/>
          </w:tcPr>
          <w:p w14:paraId="3557BAEC" w14:textId="77777777" w:rsidR="003C0D9F" w:rsidRPr="003C0D9F" w:rsidRDefault="003C0D9F" w:rsidP="003C0D9F">
            <w:pPr>
              <w:rPr>
                <w:rFonts w:cs="Times New Roman"/>
                <w:szCs w:val="28"/>
              </w:rPr>
            </w:pPr>
          </w:p>
        </w:tc>
        <w:tc>
          <w:tcPr>
            <w:tcW w:w="566" w:type="dxa"/>
          </w:tcPr>
          <w:p w14:paraId="01AACF46" w14:textId="77777777" w:rsidR="003C0D9F" w:rsidRPr="003C0D9F" w:rsidRDefault="003C0D9F" w:rsidP="003C0D9F">
            <w:pPr>
              <w:rPr>
                <w:rFonts w:cs="Times New Roman"/>
                <w:szCs w:val="28"/>
              </w:rPr>
            </w:pPr>
          </w:p>
        </w:tc>
        <w:tc>
          <w:tcPr>
            <w:tcW w:w="707" w:type="dxa"/>
          </w:tcPr>
          <w:p w14:paraId="10DE5440" w14:textId="77777777" w:rsidR="003C0D9F" w:rsidRPr="003C0D9F" w:rsidRDefault="003C0D9F" w:rsidP="003C0D9F">
            <w:pPr>
              <w:rPr>
                <w:rFonts w:cs="Times New Roman"/>
                <w:szCs w:val="28"/>
              </w:rPr>
            </w:pPr>
          </w:p>
        </w:tc>
        <w:tc>
          <w:tcPr>
            <w:tcW w:w="531" w:type="dxa"/>
          </w:tcPr>
          <w:p w14:paraId="3C52C7FC" w14:textId="77777777" w:rsidR="003C0D9F" w:rsidRPr="003C0D9F" w:rsidRDefault="003C0D9F" w:rsidP="003C0D9F">
            <w:pPr>
              <w:rPr>
                <w:rFonts w:cs="Times New Roman"/>
                <w:szCs w:val="28"/>
              </w:rPr>
            </w:pPr>
          </w:p>
        </w:tc>
      </w:tr>
      <w:tr w:rsidR="003C0D9F" w:rsidRPr="003C0D9F" w14:paraId="66375F6A" w14:textId="77777777" w:rsidTr="0072375D">
        <w:trPr>
          <w:cantSplit/>
          <w:trHeight w:val="113"/>
        </w:trPr>
        <w:tc>
          <w:tcPr>
            <w:tcW w:w="9525" w:type="dxa"/>
            <w:gridSpan w:val="7"/>
          </w:tcPr>
          <w:p w14:paraId="72EF6D0C" w14:textId="77777777" w:rsidR="003C0D9F" w:rsidRPr="003C0D9F" w:rsidRDefault="003C0D9F" w:rsidP="003C0D9F">
            <w:pPr>
              <w:rPr>
                <w:rFonts w:cs="Times New Roman"/>
                <w:szCs w:val="28"/>
              </w:rPr>
            </w:pPr>
          </w:p>
        </w:tc>
      </w:tr>
      <w:tr w:rsidR="003C0D9F" w:rsidRPr="003C0D9F" w14:paraId="3789D5E5" w14:textId="77777777" w:rsidTr="0072375D">
        <w:tc>
          <w:tcPr>
            <w:tcW w:w="1359" w:type="dxa"/>
            <w:vMerge w:val="restart"/>
            <w:textDirection w:val="btLr"/>
            <w:vAlign w:val="center"/>
          </w:tcPr>
          <w:p w14:paraId="755461A9" w14:textId="77777777" w:rsidR="003C0D9F" w:rsidRPr="003C0D9F" w:rsidRDefault="003C0D9F" w:rsidP="003C0D9F">
            <w:pPr>
              <w:ind w:left="113" w:right="113"/>
              <w:jc w:val="center"/>
              <w:rPr>
                <w:rFonts w:cs="Times New Roman"/>
                <w:szCs w:val="28"/>
              </w:rPr>
            </w:pPr>
            <w:r w:rsidRPr="003C0D9F">
              <w:rPr>
                <w:rFonts w:cs="Times New Roman"/>
                <w:b/>
                <w:szCs w:val="28"/>
              </w:rPr>
              <w:t xml:space="preserve">Критичность          </w:t>
            </w:r>
            <w:proofErr w:type="gramStart"/>
            <w:r w:rsidRPr="003C0D9F">
              <w:rPr>
                <w:rFonts w:cs="Times New Roman"/>
                <w:b/>
                <w:szCs w:val="28"/>
              </w:rPr>
              <w:t xml:space="preserve">   (</w:t>
            </w:r>
            <w:proofErr w:type="gramEnd"/>
            <w:r w:rsidRPr="003C0D9F">
              <w:rPr>
                <w:rFonts w:cs="Times New Roman"/>
                <w:b/>
                <w:szCs w:val="28"/>
              </w:rPr>
              <w:t>оценка собственных достижений)</w:t>
            </w:r>
          </w:p>
        </w:tc>
        <w:tc>
          <w:tcPr>
            <w:tcW w:w="5230" w:type="dxa"/>
          </w:tcPr>
          <w:p w14:paraId="41338FC6" w14:textId="77777777" w:rsidR="003C0D9F" w:rsidRPr="003C0D9F" w:rsidRDefault="003C0D9F" w:rsidP="003C0D9F">
            <w:pPr>
              <w:rPr>
                <w:rFonts w:cs="Times New Roman"/>
                <w:szCs w:val="28"/>
              </w:rPr>
            </w:pPr>
            <w:r w:rsidRPr="003C0D9F">
              <w:rPr>
                <w:rFonts w:cs="Times New Roman"/>
                <w:szCs w:val="28"/>
              </w:rPr>
              <w:t>Адекватно оценивает результаты своей деятельности, осуществляет пошаговый и итоговый контроль результатов, корректирует выполнение задания</w:t>
            </w:r>
          </w:p>
        </w:tc>
        <w:tc>
          <w:tcPr>
            <w:tcW w:w="566" w:type="dxa"/>
          </w:tcPr>
          <w:p w14:paraId="721F70AC" w14:textId="77777777" w:rsidR="003C0D9F" w:rsidRPr="003C0D9F" w:rsidRDefault="003C0D9F" w:rsidP="003C0D9F">
            <w:pPr>
              <w:rPr>
                <w:rFonts w:cs="Times New Roman"/>
                <w:szCs w:val="28"/>
              </w:rPr>
            </w:pPr>
          </w:p>
        </w:tc>
        <w:tc>
          <w:tcPr>
            <w:tcW w:w="566" w:type="dxa"/>
          </w:tcPr>
          <w:p w14:paraId="3B327D35" w14:textId="77777777" w:rsidR="003C0D9F" w:rsidRPr="003C0D9F" w:rsidRDefault="003C0D9F" w:rsidP="003C0D9F">
            <w:pPr>
              <w:rPr>
                <w:rFonts w:cs="Times New Roman"/>
                <w:szCs w:val="28"/>
              </w:rPr>
            </w:pPr>
          </w:p>
        </w:tc>
        <w:tc>
          <w:tcPr>
            <w:tcW w:w="566" w:type="dxa"/>
          </w:tcPr>
          <w:p w14:paraId="1AFA2483" w14:textId="77777777" w:rsidR="003C0D9F" w:rsidRPr="003C0D9F" w:rsidRDefault="003C0D9F" w:rsidP="003C0D9F">
            <w:pPr>
              <w:rPr>
                <w:rFonts w:cs="Times New Roman"/>
                <w:szCs w:val="28"/>
              </w:rPr>
            </w:pPr>
          </w:p>
        </w:tc>
        <w:tc>
          <w:tcPr>
            <w:tcW w:w="707" w:type="dxa"/>
          </w:tcPr>
          <w:p w14:paraId="0957694B" w14:textId="77777777" w:rsidR="003C0D9F" w:rsidRPr="003C0D9F" w:rsidRDefault="003C0D9F" w:rsidP="003C0D9F">
            <w:pPr>
              <w:rPr>
                <w:rFonts w:cs="Times New Roman"/>
                <w:szCs w:val="28"/>
              </w:rPr>
            </w:pPr>
          </w:p>
        </w:tc>
        <w:tc>
          <w:tcPr>
            <w:tcW w:w="531" w:type="dxa"/>
          </w:tcPr>
          <w:p w14:paraId="796F2275" w14:textId="77777777" w:rsidR="003C0D9F" w:rsidRPr="003C0D9F" w:rsidRDefault="003C0D9F" w:rsidP="003C0D9F">
            <w:pPr>
              <w:rPr>
                <w:rFonts w:cs="Times New Roman"/>
                <w:szCs w:val="28"/>
              </w:rPr>
            </w:pPr>
          </w:p>
        </w:tc>
      </w:tr>
      <w:tr w:rsidR="003C0D9F" w:rsidRPr="003C0D9F" w14:paraId="28EA90E7" w14:textId="77777777" w:rsidTr="0072375D">
        <w:tc>
          <w:tcPr>
            <w:tcW w:w="1359" w:type="dxa"/>
            <w:vMerge/>
          </w:tcPr>
          <w:p w14:paraId="3DDF818A" w14:textId="77777777" w:rsidR="003C0D9F" w:rsidRPr="003C0D9F" w:rsidRDefault="003C0D9F" w:rsidP="003C0D9F">
            <w:pPr>
              <w:rPr>
                <w:rFonts w:cs="Times New Roman"/>
                <w:szCs w:val="28"/>
              </w:rPr>
            </w:pPr>
          </w:p>
        </w:tc>
        <w:tc>
          <w:tcPr>
            <w:tcW w:w="5230" w:type="dxa"/>
          </w:tcPr>
          <w:p w14:paraId="427972AF" w14:textId="77777777" w:rsidR="003C0D9F" w:rsidRPr="003C0D9F" w:rsidRDefault="003C0D9F" w:rsidP="003C0D9F">
            <w:pPr>
              <w:rPr>
                <w:rFonts w:cs="Times New Roman"/>
                <w:szCs w:val="28"/>
              </w:rPr>
            </w:pPr>
            <w:r w:rsidRPr="003C0D9F">
              <w:rPr>
                <w:rFonts w:cs="Times New Roman"/>
                <w:szCs w:val="28"/>
              </w:rPr>
              <w:t>Не всегда адекватно оценивает результаты своей деятельности, способен осуществлять пошаговый и итоговый контроль результатов при напоминании</w:t>
            </w:r>
          </w:p>
        </w:tc>
        <w:tc>
          <w:tcPr>
            <w:tcW w:w="566" w:type="dxa"/>
          </w:tcPr>
          <w:p w14:paraId="48317E76" w14:textId="77777777" w:rsidR="003C0D9F" w:rsidRPr="003C0D9F" w:rsidRDefault="003C0D9F" w:rsidP="003C0D9F">
            <w:pPr>
              <w:rPr>
                <w:rFonts w:cs="Times New Roman"/>
                <w:szCs w:val="28"/>
              </w:rPr>
            </w:pPr>
          </w:p>
        </w:tc>
        <w:tc>
          <w:tcPr>
            <w:tcW w:w="566" w:type="dxa"/>
          </w:tcPr>
          <w:p w14:paraId="2DCD5B5F" w14:textId="77777777" w:rsidR="003C0D9F" w:rsidRPr="003C0D9F" w:rsidRDefault="003C0D9F" w:rsidP="003C0D9F">
            <w:pPr>
              <w:rPr>
                <w:rFonts w:cs="Times New Roman"/>
                <w:szCs w:val="28"/>
              </w:rPr>
            </w:pPr>
          </w:p>
        </w:tc>
        <w:tc>
          <w:tcPr>
            <w:tcW w:w="566" w:type="dxa"/>
          </w:tcPr>
          <w:p w14:paraId="3A371192" w14:textId="77777777" w:rsidR="003C0D9F" w:rsidRPr="003C0D9F" w:rsidRDefault="003C0D9F" w:rsidP="003C0D9F">
            <w:pPr>
              <w:rPr>
                <w:rFonts w:cs="Times New Roman"/>
                <w:szCs w:val="28"/>
              </w:rPr>
            </w:pPr>
          </w:p>
        </w:tc>
        <w:tc>
          <w:tcPr>
            <w:tcW w:w="707" w:type="dxa"/>
          </w:tcPr>
          <w:p w14:paraId="6DA9E182" w14:textId="77777777" w:rsidR="003C0D9F" w:rsidRPr="003C0D9F" w:rsidRDefault="003C0D9F" w:rsidP="003C0D9F">
            <w:pPr>
              <w:rPr>
                <w:rFonts w:cs="Times New Roman"/>
                <w:szCs w:val="28"/>
              </w:rPr>
            </w:pPr>
          </w:p>
        </w:tc>
        <w:tc>
          <w:tcPr>
            <w:tcW w:w="531" w:type="dxa"/>
          </w:tcPr>
          <w:p w14:paraId="293D1F68" w14:textId="77777777" w:rsidR="003C0D9F" w:rsidRPr="003C0D9F" w:rsidRDefault="003C0D9F" w:rsidP="003C0D9F">
            <w:pPr>
              <w:rPr>
                <w:rFonts w:cs="Times New Roman"/>
                <w:szCs w:val="28"/>
              </w:rPr>
            </w:pPr>
          </w:p>
        </w:tc>
      </w:tr>
      <w:tr w:rsidR="003C0D9F" w:rsidRPr="003C0D9F" w14:paraId="37565167" w14:textId="77777777" w:rsidTr="0072375D">
        <w:tc>
          <w:tcPr>
            <w:tcW w:w="1359" w:type="dxa"/>
            <w:vMerge/>
          </w:tcPr>
          <w:p w14:paraId="49C5C9A1" w14:textId="77777777" w:rsidR="003C0D9F" w:rsidRPr="003C0D9F" w:rsidRDefault="003C0D9F" w:rsidP="003C0D9F">
            <w:pPr>
              <w:rPr>
                <w:rFonts w:cs="Times New Roman"/>
                <w:szCs w:val="28"/>
              </w:rPr>
            </w:pPr>
          </w:p>
        </w:tc>
        <w:tc>
          <w:tcPr>
            <w:tcW w:w="5230" w:type="dxa"/>
          </w:tcPr>
          <w:p w14:paraId="43D50BEA" w14:textId="77777777" w:rsidR="003C0D9F" w:rsidRPr="003C0D9F" w:rsidRDefault="003C0D9F" w:rsidP="003C0D9F">
            <w:pPr>
              <w:rPr>
                <w:rFonts w:cs="Times New Roman"/>
                <w:szCs w:val="28"/>
              </w:rPr>
            </w:pPr>
            <w:r w:rsidRPr="003C0D9F">
              <w:rPr>
                <w:rFonts w:cs="Times New Roman"/>
                <w:szCs w:val="28"/>
              </w:rPr>
              <w:t>Может с помощью педагога увидеть ошибку и исправить ее, оценить трудность выполнения задания (легко или трудно)</w:t>
            </w:r>
          </w:p>
        </w:tc>
        <w:tc>
          <w:tcPr>
            <w:tcW w:w="566" w:type="dxa"/>
          </w:tcPr>
          <w:p w14:paraId="5F36F576" w14:textId="77777777" w:rsidR="003C0D9F" w:rsidRPr="003C0D9F" w:rsidRDefault="003C0D9F" w:rsidP="003C0D9F">
            <w:pPr>
              <w:rPr>
                <w:rFonts w:cs="Times New Roman"/>
                <w:szCs w:val="28"/>
              </w:rPr>
            </w:pPr>
          </w:p>
        </w:tc>
        <w:tc>
          <w:tcPr>
            <w:tcW w:w="566" w:type="dxa"/>
          </w:tcPr>
          <w:p w14:paraId="5A738775" w14:textId="77777777" w:rsidR="003C0D9F" w:rsidRPr="003C0D9F" w:rsidRDefault="003C0D9F" w:rsidP="003C0D9F">
            <w:pPr>
              <w:rPr>
                <w:rFonts w:cs="Times New Roman"/>
                <w:szCs w:val="28"/>
              </w:rPr>
            </w:pPr>
          </w:p>
        </w:tc>
        <w:tc>
          <w:tcPr>
            <w:tcW w:w="566" w:type="dxa"/>
          </w:tcPr>
          <w:p w14:paraId="1D207A4F" w14:textId="77777777" w:rsidR="003C0D9F" w:rsidRPr="003C0D9F" w:rsidRDefault="003C0D9F" w:rsidP="003C0D9F">
            <w:pPr>
              <w:rPr>
                <w:rFonts w:cs="Times New Roman"/>
                <w:szCs w:val="28"/>
              </w:rPr>
            </w:pPr>
          </w:p>
        </w:tc>
        <w:tc>
          <w:tcPr>
            <w:tcW w:w="707" w:type="dxa"/>
          </w:tcPr>
          <w:p w14:paraId="0200E445" w14:textId="77777777" w:rsidR="003C0D9F" w:rsidRPr="003C0D9F" w:rsidRDefault="003C0D9F" w:rsidP="003C0D9F">
            <w:pPr>
              <w:rPr>
                <w:rFonts w:cs="Times New Roman"/>
                <w:szCs w:val="28"/>
              </w:rPr>
            </w:pPr>
          </w:p>
        </w:tc>
        <w:tc>
          <w:tcPr>
            <w:tcW w:w="531" w:type="dxa"/>
          </w:tcPr>
          <w:p w14:paraId="7741EE0D" w14:textId="77777777" w:rsidR="003C0D9F" w:rsidRPr="003C0D9F" w:rsidRDefault="003C0D9F" w:rsidP="003C0D9F">
            <w:pPr>
              <w:rPr>
                <w:rFonts w:cs="Times New Roman"/>
                <w:szCs w:val="28"/>
              </w:rPr>
            </w:pPr>
          </w:p>
        </w:tc>
      </w:tr>
      <w:tr w:rsidR="003C0D9F" w:rsidRPr="003C0D9F" w14:paraId="732A3C59" w14:textId="77777777" w:rsidTr="0072375D">
        <w:tc>
          <w:tcPr>
            <w:tcW w:w="1359" w:type="dxa"/>
            <w:vMerge/>
          </w:tcPr>
          <w:p w14:paraId="057D9D62" w14:textId="77777777" w:rsidR="003C0D9F" w:rsidRPr="003C0D9F" w:rsidRDefault="003C0D9F" w:rsidP="003C0D9F">
            <w:pPr>
              <w:rPr>
                <w:rFonts w:cs="Times New Roman"/>
                <w:szCs w:val="28"/>
              </w:rPr>
            </w:pPr>
          </w:p>
        </w:tc>
        <w:tc>
          <w:tcPr>
            <w:tcW w:w="5230" w:type="dxa"/>
          </w:tcPr>
          <w:p w14:paraId="3F0B7E96" w14:textId="77777777" w:rsidR="003C0D9F" w:rsidRPr="003C0D9F" w:rsidRDefault="003C0D9F" w:rsidP="003C0D9F">
            <w:pPr>
              <w:rPr>
                <w:rFonts w:cs="Times New Roman"/>
                <w:szCs w:val="28"/>
              </w:rPr>
            </w:pPr>
            <w:r w:rsidRPr="003C0D9F">
              <w:rPr>
                <w:rFonts w:cs="Times New Roman"/>
                <w:szCs w:val="28"/>
              </w:rPr>
              <w:t>К результатам своей деятельности не критичен (не замечает ошибок и не исправляет их)</w:t>
            </w:r>
          </w:p>
        </w:tc>
        <w:tc>
          <w:tcPr>
            <w:tcW w:w="566" w:type="dxa"/>
          </w:tcPr>
          <w:p w14:paraId="37040CFF" w14:textId="77777777" w:rsidR="003C0D9F" w:rsidRPr="003C0D9F" w:rsidRDefault="003C0D9F" w:rsidP="003C0D9F">
            <w:pPr>
              <w:rPr>
                <w:rFonts w:cs="Times New Roman"/>
                <w:szCs w:val="28"/>
              </w:rPr>
            </w:pPr>
          </w:p>
        </w:tc>
        <w:tc>
          <w:tcPr>
            <w:tcW w:w="566" w:type="dxa"/>
          </w:tcPr>
          <w:p w14:paraId="31735792" w14:textId="77777777" w:rsidR="003C0D9F" w:rsidRPr="003C0D9F" w:rsidRDefault="003C0D9F" w:rsidP="003C0D9F">
            <w:pPr>
              <w:rPr>
                <w:rFonts w:cs="Times New Roman"/>
                <w:szCs w:val="28"/>
              </w:rPr>
            </w:pPr>
          </w:p>
        </w:tc>
        <w:tc>
          <w:tcPr>
            <w:tcW w:w="566" w:type="dxa"/>
          </w:tcPr>
          <w:p w14:paraId="30F35A13" w14:textId="77777777" w:rsidR="003C0D9F" w:rsidRPr="003C0D9F" w:rsidRDefault="003C0D9F" w:rsidP="003C0D9F">
            <w:pPr>
              <w:rPr>
                <w:rFonts w:cs="Times New Roman"/>
                <w:szCs w:val="28"/>
              </w:rPr>
            </w:pPr>
          </w:p>
        </w:tc>
        <w:tc>
          <w:tcPr>
            <w:tcW w:w="707" w:type="dxa"/>
          </w:tcPr>
          <w:p w14:paraId="02D3632C" w14:textId="77777777" w:rsidR="003C0D9F" w:rsidRPr="003C0D9F" w:rsidRDefault="003C0D9F" w:rsidP="003C0D9F">
            <w:pPr>
              <w:rPr>
                <w:rFonts w:cs="Times New Roman"/>
                <w:szCs w:val="28"/>
              </w:rPr>
            </w:pPr>
          </w:p>
        </w:tc>
        <w:tc>
          <w:tcPr>
            <w:tcW w:w="531" w:type="dxa"/>
          </w:tcPr>
          <w:p w14:paraId="0290416A" w14:textId="77777777" w:rsidR="003C0D9F" w:rsidRPr="003C0D9F" w:rsidRDefault="003C0D9F" w:rsidP="003C0D9F">
            <w:pPr>
              <w:rPr>
                <w:rFonts w:cs="Times New Roman"/>
                <w:szCs w:val="28"/>
              </w:rPr>
            </w:pPr>
          </w:p>
        </w:tc>
      </w:tr>
    </w:tbl>
    <w:p w14:paraId="365A260D" w14:textId="77777777" w:rsidR="003C0D9F" w:rsidRPr="003C0D9F" w:rsidRDefault="003C0D9F" w:rsidP="003C0D9F">
      <w:pPr>
        <w:spacing w:after="0"/>
        <w:ind w:firstLine="709"/>
        <w:rPr>
          <w:rFonts w:ascii="Times New Roman" w:hAnsi="Times New Roman" w:cs="Times New Roman"/>
          <w:sz w:val="28"/>
          <w:szCs w:val="28"/>
        </w:rPr>
      </w:pPr>
    </w:p>
    <w:p w14:paraId="40F27026" w14:textId="1CF7573F" w:rsidR="004412A3" w:rsidRPr="00611ED1" w:rsidRDefault="004412A3">
      <w:pPr>
        <w:rPr>
          <w:rFonts w:ascii="Times New Roman" w:eastAsia="Times New Roman" w:hAnsi="Times New Roman" w:cs="Times New Roman"/>
          <w:b/>
          <w:bCs/>
          <w:i/>
          <w:iCs/>
          <w:color w:val="3FACB8"/>
          <w:sz w:val="28"/>
          <w:szCs w:val="28"/>
          <w:lang w:eastAsia="ru-RU"/>
        </w:rPr>
      </w:pPr>
    </w:p>
    <w:p w14:paraId="7225F89B" w14:textId="35BF4DB7" w:rsidR="00E671E7" w:rsidRDefault="00E671E7" w:rsidP="00D822C9">
      <w:pPr>
        <w:jc w:val="center"/>
        <w:rPr>
          <w:rFonts w:ascii="Times New Roman" w:hAnsi="Times New Roman" w:cs="Times New Roman"/>
          <w:b/>
          <w:sz w:val="28"/>
          <w:szCs w:val="28"/>
        </w:rPr>
      </w:pPr>
      <w:r>
        <w:rPr>
          <w:rFonts w:ascii="Times New Roman" w:hAnsi="Times New Roman" w:cs="Times New Roman"/>
          <w:b/>
          <w:sz w:val="28"/>
          <w:szCs w:val="28"/>
        </w:rPr>
        <w:t>5. СИСТЕМА ОЦЕНКИ ЖИЗНЕННОЙ КОМПЕТЕНЦИИ</w:t>
      </w:r>
    </w:p>
    <w:p w14:paraId="6DFF59F3" w14:textId="77777777" w:rsidR="00C45973" w:rsidRPr="008B5081" w:rsidRDefault="0001327C" w:rsidP="00C45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Формирование навыков жизненной компетенции является одной из основных задач образования детей с нарушениями опорно-двигательного аппарата.  </w:t>
      </w:r>
      <w:proofErr w:type="gramStart"/>
      <w:r w:rsidR="00C45973" w:rsidRPr="008B5081">
        <w:rPr>
          <w:rFonts w:ascii="Times New Roman" w:hAnsi="Times New Roman" w:cs="Times New Roman"/>
          <w:sz w:val="28"/>
          <w:szCs w:val="28"/>
        </w:rPr>
        <w:t>Современная  дефектологическая</w:t>
      </w:r>
      <w:proofErr w:type="gramEnd"/>
      <w:r w:rsidR="00C45973" w:rsidRPr="008B5081">
        <w:rPr>
          <w:rFonts w:ascii="Times New Roman" w:hAnsi="Times New Roman" w:cs="Times New Roman"/>
          <w:sz w:val="28"/>
          <w:szCs w:val="28"/>
        </w:rPr>
        <w:t xml:space="preserve"> наука рассматривает  жизненную компетенцию  как совокупность умений и навыков, необходимых ребенку в рутинной бытовой жизни на данном этапе его развития (здесь и сейчас).  Жизненная компетенция включает в </w:t>
      </w:r>
      <w:proofErr w:type="gramStart"/>
      <w:r w:rsidR="00C45973" w:rsidRPr="008B5081">
        <w:rPr>
          <w:rFonts w:ascii="Times New Roman" w:hAnsi="Times New Roman" w:cs="Times New Roman"/>
          <w:sz w:val="28"/>
          <w:szCs w:val="28"/>
        </w:rPr>
        <w:t>себя  навыки</w:t>
      </w:r>
      <w:proofErr w:type="gramEnd"/>
      <w:r w:rsidR="00C45973" w:rsidRPr="008B5081">
        <w:rPr>
          <w:rFonts w:ascii="Times New Roman" w:hAnsi="Times New Roman" w:cs="Times New Roman"/>
          <w:sz w:val="28"/>
          <w:szCs w:val="28"/>
        </w:rPr>
        <w:t xml:space="preserve"> продуктивной коммуникации  (коммуникативная компетентность),  ориентировку в широком спектре социально-необходимых знаний и бытовых умений (житейская компетентность) и осознание собственных возможностей и ограничений (</w:t>
      </w:r>
      <w:proofErr w:type="spellStart"/>
      <w:r w:rsidR="00C45973" w:rsidRPr="008B5081">
        <w:rPr>
          <w:rFonts w:ascii="Times New Roman" w:hAnsi="Times New Roman" w:cs="Times New Roman"/>
          <w:sz w:val="28"/>
          <w:szCs w:val="28"/>
        </w:rPr>
        <w:t>аутопсихологическая</w:t>
      </w:r>
      <w:proofErr w:type="spellEnd"/>
      <w:r w:rsidR="00C45973" w:rsidRPr="008B5081">
        <w:rPr>
          <w:rFonts w:ascii="Times New Roman" w:hAnsi="Times New Roman" w:cs="Times New Roman"/>
          <w:sz w:val="28"/>
          <w:szCs w:val="28"/>
        </w:rPr>
        <w:t xml:space="preserve"> компетентность).</w:t>
      </w:r>
    </w:p>
    <w:p w14:paraId="4A95D7FF" w14:textId="0E976790" w:rsidR="0001327C" w:rsidRDefault="0001327C" w:rsidP="00C45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перечня</w:t>
      </w:r>
      <w:r w:rsidRPr="00625353">
        <w:rPr>
          <w:rFonts w:ascii="Times New Roman" w:hAnsi="Times New Roman" w:cs="Times New Roman"/>
          <w:sz w:val="28"/>
          <w:szCs w:val="28"/>
        </w:rPr>
        <w:t xml:space="preserve"> составляющих </w:t>
      </w:r>
      <w:r w:rsidR="00C45973">
        <w:rPr>
          <w:rFonts w:ascii="Times New Roman" w:hAnsi="Times New Roman" w:cs="Times New Roman"/>
          <w:sz w:val="28"/>
          <w:szCs w:val="28"/>
        </w:rPr>
        <w:t>жизненной компетенции</w:t>
      </w:r>
      <w:r w:rsidRPr="00625353">
        <w:rPr>
          <w:rFonts w:ascii="Times New Roman" w:hAnsi="Times New Roman" w:cs="Times New Roman"/>
          <w:sz w:val="28"/>
          <w:szCs w:val="28"/>
        </w:rPr>
        <w:t xml:space="preserve"> вытекает необходимость комплексного подхода к проблеме формирования сферы жизненной компетенции обучающихся с ОВЗ. Соответственно </w:t>
      </w:r>
      <w:proofErr w:type="gramStart"/>
      <w:r w:rsidRPr="00625353">
        <w:rPr>
          <w:rFonts w:ascii="Times New Roman" w:hAnsi="Times New Roman" w:cs="Times New Roman"/>
          <w:sz w:val="28"/>
          <w:szCs w:val="28"/>
        </w:rPr>
        <w:t xml:space="preserve">оценка  </w:t>
      </w:r>
      <w:proofErr w:type="spellStart"/>
      <w:r w:rsidRPr="00625353">
        <w:rPr>
          <w:rFonts w:ascii="Times New Roman" w:hAnsi="Times New Roman" w:cs="Times New Roman"/>
          <w:sz w:val="28"/>
          <w:szCs w:val="28"/>
        </w:rPr>
        <w:t>сформированности</w:t>
      </w:r>
      <w:proofErr w:type="spellEnd"/>
      <w:proofErr w:type="gramEnd"/>
      <w:r w:rsidRPr="00625353">
        <w:rPr>
          <w:rFonts w:ascii="Times New Roman" w:hAnsi="Times New Roman" w:cs="Times New Roman"/>
          <w:sz w:val="28"/>
          <w:szCs w:val="28"/>
        </w:rPr>
        <w:t xml:space="preserve"> и динамики развития  </w:t>
      </w:r>
      <w:r w:rsidR="00EE749C">
        <w:rPr>
          <w:rFonts w:ascii="Times New Roman" w:hAnsi="Times New Roman" w:cs="Times New Roman"/>
          <w:sz w:val="28"/>
          <w:szCs w:val="28"/>
        </w:rPr>
        <w:t>жизненной компетенции</w:t>
      </w:r>
      <w:r w:rsidRPr="00625353">
        <w:rPr>
          <w:rFonts w:ascii="Times New Roman" w:hAnsi="Times New Roman" w:cs="Times New Roman"/>
          <w:sz w:val="28"/>
          <w:szCs w:val="28"/>
        </w:rPr>
        <w:t xml:space="preserve">  также требует комплексного подхода  с использованием комбинированного диагностического инструментария.</w:t>
      </w:r>
    </w:p>
    <w:p w14:paraId="29A35689" w14:textId="3136530D" w:rsidR="0001327C" w:rsidRDefault="00C45973" w:rsidP="00C45973">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w:t>
      </w:r>
      <w:r w:rsidR="0001327C">
        <w:rPr>
          <w:rFonts w:ascii="Times New Roman" w:hAnsi="Times New Roman" w:cs="Times New Roman"/>
          <w:sz w:val="28"/>
          <w:szCs w:val="28"/>
        </w:rPr>
        <w:t>аздел  диагностической</w:t>
      </w:r>
      <w:proofErr w:type="gramEnd"/>
      <w:r w:rsidR="0001327C">
        <w:rPr>
          <w:rFonts w:ascii="Times New Roman" w:hAnsi="Times New Roman" w:cs="Times New Roman"/>
          <w:sz w:val="28"/>
          <w:szCs w:val="28"/>
        </w:rPr>
        <w:t xml:space="preserve"> программы по изучению </w:t>
      </w:r>
      <w:r>
        <w:rPr>
          <w:rFonts w:ascii="Times New Roman" w:hAnsi="Times New Roman" w:cs="Times New Roman"/>
          <w:sz w:val="28"/>
          <w:szCs w:val="28"/>
        </w:rPr>
        <w:t xml:space="preserve">жизненной компетенции </w:t>
      </w:r>
      <w:r w:rsidR="0001327C">
        <w:rPr>
          <w:rFonts w:ascii="Times New Roman" w:hAnsi="Times New Roman" w:cs="Times New Roman"/>
          <w:sz w:val="28"/>
          <w:szCs w:val="28"/>
        </w:rPr>
        <w:t xml:space="preserve">обучающихся с </w:t>
      </w:r>
      <w:r w:rsidR="00EE749C">
        <w:rPr>
          <w:rFonts w:ascii="Times New Roman" w:hAnsi="Times New Roman" w:cs="Times New Roman"/>
          <w:sz w:val="28"/>
          <w:szCs w:val="28"/>
        </w:rPr>
        <w:t>НОДА</w:t>
      </w:r>
      <w:r w:rsidR="0001327C">
        <w:rPr>
          <w:rFonts w:ascii="Times New Roman" w:hAnsi="Times New Roman" w:cs="Times New Roman"/>
          <w:sz w:val="28"/>
          <w:szCs w:val="28"/>
        </w:rPr>
        <w:t xml:space="preserve"> включает следующие блоки:</w:t>
      </w:r>
    </w:p>
    <w:p w14:paraId="7A3B9DA8" w14:textId="77777777" w:rsidR="0001327C" w:rsidRPr="00C45973" w:rsidRDefault="0001327C" w:rsidP="00C45973">
      <w:pPr>
        <w:spacing w:after="0" w:line="360" w:lineRule="auto"/>
        <w:ind w:firstLine="708"/>
        <w:jc w:val="both"/>
        <w:rPr>
          <w:rFonts w:ascii="Times New Roman" w:hAnsi="Times New Roman" w:cs="Times New Roman"/>
          <w:sz w:val="28"/>
          <w:szCs w:val="28"/>
        </w:rPr>
      </w:pPr>
      <w:r w:rsidRPr="00C45973">
        <w:rPr>
          <w:rFonts w:ascii="Times New Roman" w:hAnsi="Times New Roman" w:cs="Times New Roman"/>
          <w:sz w:val="28"/>
          <w:szCs w:val="28"/>
        </w:rPr>
        <w:t>Коммуникативная компетентность</w:t>
      </w:r>
    </w:p>
    <w:p w14:paraId="5C1C38B4" w14:textId="05063C85" w:rsidR="0001327C" w:rsidRDefault="0001327C" w:rsidP="00C45973">
      <w:pPr>
        <w:pStyle w:val="a3"/>
        <w:spacing w:after="0" w:line="36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а) </w:t>
      </w:r>
      <w:r w:rsidR="00C45973">
        <w:rPr>
          <w:rFonts w:ascii="Times New Roman" w:hAnsi="Times New Roman" w:cs="Times New Roman"/>
          <w:sz w:val="28"/>
          <w:szCs w:val="28"/>
        </w:rPr>
        <w:t>методы</w:t>
      </w:r>
      <w:r>
        <w:rPr>
          <w:rFonts w:ascii="Times New Roman" w:hAnsi="Times New Roman" w:cs="Times New Roman"/>
          <w:sz w:val="28"/>
          <w:szCs w:val="28"/>
        </w:rPr>
        <w:t xml:space="preserve"> оценки коммуникативных возможностей</w:t>
      </w:r>
      <w:r w:rsidR="00EE749C">
        <w:rPr>
          <w:rFonts w:ascii="Times New Roman" w:hAnsi="Times New Roman" w:cs="Times New Roman"/>
          <w:sz w:val="28"/>
          <w:szCs w:val="28"/>
        </w:rPr>
        <w:t>,</w:t>
      </w:r>
    </w:p>
    <w:p w14:paraId="41B84934" w14:textId="5B4C7FC6" w:rsidR="0001327C" w:rsidRDefault="00DA2FD8" w:rsidP="00C45973">
      <w:pPr>
        <w:pStyle w:val="a3"/>
        <w:spacing w:after="0" w:line="36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б) </w:t>
      </w:r>
      <w:r w:rsidR="0001327C" w:rsidRPr="00E0335D">
        <w:rPr>
          <w:rFonts w:ascii="Times New Roman" w:hAnsi="Times New Roman" w:cs="Times New Roman"/>
          <w:sz w:val="28"/>
          <w:szCs w:val="28"/>
        </w:rPr>
        <w:t>методика оценки</w:t>
      </w:r>
      <w:r w:rsidR="0001327C" w:rsidRPr="002F1DD8">
        <w:rPr>
          <w:rFonts w:ascii="Times New Roman" w:hAnsi="Times New Roman" w:cs="Times New Roman"/>
          <w:color w:val="FF0000"/>
          <w:sz w:val="28"/>
          <w:szCs w:val="28"/>
        </w:rPr>
        <w:t xml:space="preserve"> </w:t>
      </w:r>
      <w:r w:rsidR="0001327C">
        <w:rPr>
          <w:rFonts w:ascii="Times New Roman" w:hAnsi="Times New Roman" w:cs="Times New Roman"/>
          <w:sz w:val="28"/>
          <w:szCs w:val="28"/>
        </w:rPr>
        <w:t>коммуникативной деятельности</w:t>
      </w:r>
      <w:r w:rsidR="00EE749C">
        <w:rPr>
          <w:rFonts w:ascii="Times New Roman" w:hAnsi="Times New Roman" w:cs="Times New Roman"/>
          <w:sz w:val="28"/>
          <w:szCs w:val="28"/>
        </w:rPr>
        <w:t>.</w:t>
      </w:r>
      <w:r w:rsidR="0001327C">
        <w:rPr>
          <w:rFonts w:ascii="Times New Roman" w:hAnsi="Times New Roman" w:cs="Times New Roman"/>
          <w:sz w:val="28"/>
          <w:szCs w:val="28"/>
        </w:rPr>
        <w:t xml:space="preserve"> </w:t>
      </w:r>
    </w:p>
    <w:p w14:paraId="3145B88E" w14:textId="25C51D5F" w:rsidR="00EE749C" w:rsidRPr="00EE749C" w:rsidRDefault="00EE749C" w:rsidP="00EE749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социальных и бытовых умений и навыков</w:t>
      </w:r>
    </w:p>
    <w:p w14:paraId="228F5B7F" w14:textId="72DD6018" w:rsidR="00EE749C" w:rsidRPr="00EE749C" w:rsidRDefault="00EE749C" w:rsidP="00EE749C">
      <w:pPr>
        <w:pStyle w:val="a3"/>
        <w:spacing w:after="0" w:line="360" w:lineRule="auto"/>
        <w:ind w:left="1068"/>
        <w:jc w:val="both"/>
        <w:rPr>
          <w:rFonts w:ascii="Times New Roman" w:hAnsi="Times New Roman" w:cs="Times New Roman"/>
          <w:color w:val="FF0000"/>
          <w:sz w:val="28"/>
          <w:szCs w:val="28"/>
        </w:rPr>
      </w:pPr>
      <w:r>
        <w:rPr>
          <w:rFonts w:ascii="Times New Roman" w:hAnsi="Times New Roman" w:cs="Times New Roman"/>
          <w:sz w:val="28"/>
          <w:szCs w:val="28"/>
        </w:rPr>
        <w:t>а) м</w:t>
      </w:r>
      <w:r w:rsidRPr="00EE749C">
        <w:rPr>
          <w:rFonts w:ascii="Times New Roman" w:hAnsi="Times New Roman" w:cs="Times New Roman"/>
          <w:sz w:val="28"/>
          <w:szCs w:val="28"/>
        </w:rPr>
        <w:t>одифицированный метод систематизированного наблюдения для</w:t>
      </w:r>
      <w:r w:rsidRPr="00EE749C">
        <w:rPr>
          <w:rFonts w:ascii="Times New Roman" w:hAnsi="Times New Roman" w:cs="Times New Roman"/>
          <w:color w:val="FF0000"/>
          <w:sz w:val="28"/>
          <w:szCs w:val="28"/>
        </w:rPr>
        <w:t xml:space="preserve"> </w:t>
      </w:r>
      <w:r w:rsidRPr="00EE749C">
        <w:rPr>
          <w:rFonts w:ascii="Times New Roman" w:hAnsi="Times New Roman" w:cs="Times New Roman"/>
          <w:sz w:val="28"/>
          <w:szCs w:val="28"/>
        </w:rPr>
        <w:t xml:space="preserve">оценки уровня </w:t>
      </w:r>
      <w:proofErr w:type="spellStart"/>
      <w:r w:rsidRPr="00EE749C">
        <w:rPr>
          <w:rFonts w:ascii="Times New Roman" w:hAnsi="Times New Roman" w:cs="Times New Roman"/>
          <w:sz w:val="28"/>
          <w:szCs w:val="28"/>
        </w:rPr>
        <w:t>сформированности</w:t>
      </w:r>
      <w:proofErr w:type="spellEnd"/>
      <w:r w:rsidRPr="00EE749C">
        <w:rPr>
          <w:rFonts w:ascii="Times New Roman" w:hAnsi="Times New Roman" w:cs="Times New Roman"/>
          <w:sz w:val="28"/>
          <w:szCs w:val="28"/>
        </w:rPr>
        <w:t xml:space="preserve"> базовых навыков самообслуживания</w:t>
      </w:r>
      <w:r>
        <w:rPr>
          <w:rFonts w:ascii="Times New Roman" w:hAnsi="Times New Roman" w:cs="Times New Roman"/>
          <w:sz w:val="28"/>
          <w:szCs w:val="28"/>
        </w:rPr>
        <w:t>,</w:t>
      </w:r>
    </w:p>
    <w:p w14:paraId="0D6A7CDD" w14:textId="6E4E293A" w:rsidR="0001327C" w:rsidRPr="00EE749C" w:rsidRDefault="0001327C" w:rsidP="00C45973">
      <w:pPr>
        <w:pStyle w:val="a3"/>
        <w:spacing w:after="0" w:line="360" w:lineRule="auto"/>
        <w:ind w:left="1068"/>
        <w:jc w:val="both"/>
        <w:rPr>
          <w:rFonts w:ascii="Times New Roman" w:hAnsi="Times New Roman" w:cs="Times New Roman"/>
          <w:sz w:val="28"/>
          <w:szCs w:val="28"/>
        </w:rPr>
      </w:pPr>
      <w:r w:rsidRPr="00EE749C">
        <w:rPr>
          <w:rFonts w:ascii="Times New Roman" w:hAnsi="Times New Roman" w:cs="Times New Roman"/>
          <w:sz w:val="28"/>
          <w:szCs w:val="28"/>
        </w:rPr>
        <w:t xml:space="preserve">б) методика оценки </w:t>
      </w:r>
      <w:r w:rsidR="00EE749C" w:rsidRPr="00EE749C">
        <w:rPr>
          <w:rFonts w:ascii="Times New Roman" w:hAnsi="Times New Roman" w:cs="Times New Roman"/>
          <w:sz w:val="28"/>
          <w:szCs w:val="28"/>
        </w:rPr>
        <w:t>повседневных житейских навыков.</w:t>
      </w:r>
    </w:p>
    <w:p w14:paraId="4944DA77" w14:textId="03645837" w:rsidR="0001327C" w:rsidRPr="00C45973" w:rsidRDefault="00C45973" w:rsidP="00C45973">
      <w:pPr>
        <w:pStyle w:val="a3"/>
        <w:spacing w:after="0" w:line="360" w:lineRule="auto"/>
        <w:ind w:left="1068" w:hanging="359"/>
        <w:jc w:val="both"/>
        <w:rPr>
          <w:rFonts w:ascii="Times New Roman" w:hAnsi="Times New Roman" w:cs="Times New Roman"/>
          <w:sz w:val="28"/>
          <w:szCs w:val="28"/>
        </w:rPr>
      </w:pPr>
      <w:r>
        <w:rPr>
          <w:rFonts w:ascii="Times New Roman" w:hAnsi="Times New Roman" w:cs="Times New Roman"/>
          <w:sz w:val="28"/>
          <w:szCs w:val="28"/>
        </w:rPr>
        <w:t>П</w:t>
      </w:r>
      <w:r w:rsidR="0001327C" w:rsidRPr="00C45973">
        <w:rPr>
          <w:rFonts w:ascii="Times New Roman" w:hAnsi="Times New Roman" w:cs="Times New Roman"/>
          <w:sz w:val="28"/>
          <w:szCs w:val="28"/>
        </w:rPr>
        <w:t>сихологическая компетентность</w:t>
      </w:r>
    </w:p>
    <w:p w14:paraId="6C6C0C2C" w14:textId="1D116F6D" w:rsidR="0001327C" w:rsidRDefault="0001327C" w:rsidP="00CD192B">
      <w:pPr>
        <w:pStyle w:val="a3"/>
        <w:spacing w:after="0" w:line="360" w:lineRule="auto"/>
        <w:ind w:left="1068"/>
        <w:jc w:val="both"/>
        <w:rPr>
          <w:rFonts w:ascii="Times New Roman" w:hAnsi="Times New Roman" w:cs="Times New Roman"/>
          <w:sz w:val="28"/>
          <w:szCs w:val="28"/>
        </w:rPr>
      </w:pPr>
      <w:r w:rsidRPr="008A7556">
        <w:rPr>
          <w:rFonts w:ascii="Times New Roman" w:hAnsi="Times New Roman" w:cs="Times New Roman"/>
          <w:sz w:val="28"/>
          <w:szCs w:val="28"/>
        </w:rPr>
        <w:t>а</w:t>
      </w:r>
      <w:r w:rsidRPr="00EE749C">
        <w:rPr>
          <w:rFonts w:ascii="Times New Roman" w:hAnsi="Times New Roman" w:cs="Times New Roman"/>
          <w:sz w:val="28"/>
          <w:szCs w:val="28"/>
        </w:rPr>
        <w:t xml:space="preserve">) </w:t>
      </w:r>
      <w:r w:rsidR="00C63FB9">
        <w:rPr>
          <w:rFonts w:ascii="Times New Roman" w:hAnsi="Times New Roman" w:cs="Times New Roman"/>
          <w:sz w:val="28"/>
          <w:szCs w:val="28"/>
        </w:rPr>
        <w:t>комплект методик для диагностики Я-концепции детей с ОВЗ</w:t>
      </w:r>
      <w:r w:rsidRPr="00EE749C">
        <w:rPr>
          <w:rFonts w:ascii="Times New Roman" w:hAnsi="Times New Roman" w:cs="Times New Roman"/>
          <w:sz w:val="28"/>
          <w:szCs w:val="28"/>
        </w:rPr>
        <w:t>.</w:t>
      </w:r>
    </w:p>
    <w:p w14:paraId="3FB2929B" w14:textId="77777777" w:rsidR="00285C7F" w:rsidRPr="00CD192B" w:rsidRDefault="00285C7F" w:rsidP="00CD192B">
      <w:pPr>
        <w:pStyle w:val="a3"/>
        <w:spacing w:after="0" w:line="360" w:lineRule="auto"/>
        <w:ind w:left="1068"/>
        <w:jc w:val="both"/>
        <w:rPr>
          <w:rFonts w:ascii="Times New Roman" w:hAnsi="Times New Roman" w:cs="Times New Roman"/>
          <w:sz w:val="28"/>
          <w:szCs w:val="28"/>
        </w:rPr>
      </w:pPr>
    </w:p>
    <w:p w14:paraId="0715459E" w14:textId="1D73D72D" w:rsidR="00E671E7" w:rsidRDefault="00E671E7" w:rsidP="00766889">
      <w:pPr>
        <w:jc w:val="center"/>
        <w:outlineLvl w:val="0"/>
        <w:rPr>
          <w:rFonts w:ascii="Times New Roman" w:hAnsi="Times New Roman" w:cs="Times New Roman"/>
          <w:b/>
          <w:sz w:val="28"/>
          <w:szCs w:val="28"/>
        </w:rPr>
      </w:pPr>
      <w:r>
        <w:rPr>
          <w:rFonts w:ascii="Times New Roman" w:hAnsi="Times New Roman" w:cs="Times New Roman"/>
          <w:b/>
          <w:sz w:val="28"/>
          <w:szCs w:val="28"/>
        </w:rPr>
        <w:t>5.1. Коммуникативная компетентность</w:t>
      </w:r>
    </w:p>
    <w:p w14:paraId="23D1C010" w14:textId="77777777" w:rsidR="00E671E7" w:rsidRPr="0093745B" w:rsidRDefault="00E671E7" w:rsidP="00766889">
      <w:pPr>
        <w:pStyle w:val="a3"/>
        <w:tabs>
          <w:tab w:val="left" w:pos="709"/>
        </w:tabs>
        <w:spacing w:after="0" w:line="360" w:lineRule="auto"/>
        <w:ind w:left="0"/>
        <w:outlineLvl w:val="0"/>
        <w:rPr>
          <w:rFonts w:ascii="Times New Roman" w:hAnsi="Times New Roman" w:cs="Times New Roman"/>
          <w:b/>
          <w:sz w:val="28"/>
          <w:szCs w:val="28"/>
        </w:rPr>
      </w:pPr>
      <w:r w:rsidRPr="0093745B">
        <w:rPr>
          <w:rFonts w:ascii="Times New Roman" w:hAnsi="Times New Roman" w:cs="Times New Roman"/>
          <w:b/>
          <w:sz w:val="28"/>
          <w:szCs w:val="28"/>
        </w:rPr>
        <w:t>5.1.1. Методы оценки коммуникативных возможностей</w:t>
      </w:r>
    </w:p>
    <w:p w14:paraId="6C422A18" w14:textId="2F7667E0" w:rsidR="00F118EA" w:rsidRPr="009A2025" w:rsidRDefault="00F118EA" w:rsidP="00DA18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Речевое развитие детей с нарушениями опорно-двигательного аппарата может быть очень разнообразным.  </w:t>
      </w:r>
      <w:r w:rsidRPr="00C66C29">
        <w:rPr>
          <w:rFonts w:ascii="Times New Roman" w:hAnsi="Times New Roman" w:cs="Times New Roman"/>
          <w:sz w:val="28"/>
          <w:szCs w:val="28"/>
        </w:rPr>
        <w:t>С</w:t>
      </w:r>
      <w:r>
        <w:rPr>
          <w:rFonts w:ascii="Times New Roman" w:hAnsi="Times New Roman" w:cs="Times New Roman"/>
          <w:sz w:val="28"/>
          <w:szCs w:val="28"/>
        </w:rPr>
        <w:t>огласно данным специальной литературы не менее</w:t>
      </w:r>
      <w:r w:rsidRPr="00C66C29">
        <w:rPr>
          <w:rFonts w:ascii="Times New Roman" w:hAnsi="Times New Roman" w:cs="Times New Roman"/>
          <w:sz w:val="28"/>
          <w:szCs w:val="28"/>
        </w:rPr>
        <w:t xml:space="preserve">   </w:t>
      </w:r>
      <w:r>
        <w:rPr>
          <w:rFonts w:ascii="Times New Roman" w:hAnsi="Times New Roman" w:cs="Times New Roman"/>
          <w:sz w:val="28"/>
          <w:szCs w:val="28"/>
        </w:rPr>
        <w:t xml:space="preserve">70% детей с НОДА имеют в структуре нарушений </w:t>
      </w:r>
      <w:r w:rsidRPr="00C66C29">
        <w:rPr>
          <w:rFonts w:ascii="Times New Roman" w:hAnsi="Times New Roman" w:cs="Times New Roman"/>
          <w:sz w:val="28"/>
          <w:szCs w:val="28"/>
        </w:rPr>
        <w:t>расстройства речи</w:t>
      </w:r>
      <w:r>
        <w:rPr>
          <w:rFonts w:ascii="Times New Roman" w:hAnsi="Times New Roman" w:cs="Times New Roman"/>
          <w:sz w:val="28"/>
          <w:szCs w:val="28"/>
        </w:rPr>
        <w:t>. Наиболее частое речевое нарушение у детей указанной категории</w:t>
      </w:r>
      <w:r w:rsidRPr="00C66C29">
        <w:rPr>
          <w:rFonts w:ascii="Times New Roman" w:hAnsi="Times New Roman" w:cs="Times New Roman"/>
          <w:sz w:val="28"/>
          <w:szCs w:val="28"/>
        </w:rPr>
        <w:t xml:space="preserve"> - </w:t>
      </w:r>
      <w:r>
        <w:rPr>
          <w:rFonts w:ascii="Times New Roman" w:hAnsi="Times New Roman" w:cs="Times New Roman"/>
          <w:sz w:val="28"/>
          <w:szCs w:val="28"/>
        </w:rPr>
        <w:t>это</w:t>
      </w:r>
      <w:r w:rsidRPr="00C66C29">
        <w:rPr>
          <w:rFonts w:ascii="Times New Roman" w:hAnsi="Times New Roman" w:cs="Times New Roman"/>
          <w:sz w:val="28"/>
          <w:szCs w:val="28"/>
        </w:rPr>
        <w:t xml:space="preserve"> дизартрия (страдает </w:t>
      </w:r>
      <w:proofErr w:type="gramStart"/>
      <w:r w:rsidRPr="00C66C29">
        <w:rPr>
          <w:rFonts w:ascii="Times New Roman" w:hAnsi="Times New Roman" w:cs="Times New Roman"/>
          <w:sz w:val="28"/>
          <w:szCs w:val="28"/>
        </w:rPr>
        <w:t>звукопроизношение,  голосообразование</w:t>
      </w:r>
      <w:proofErr w:type="gramEnd"/>
      <w:r w:rsidRPr="00C66C29">
        <w:rPr>
          <w:rFonts w:ascii="Times New Roman" w:hAnsi="Times New Roman" w:cs="Times New Roman"/>
          <w:sz w:val="28"/>
          <w:szCs w:val="28"/>
        </w:rPr>
        <w:t>,  интонационно-мелодическая сторона речи)</w:t>
      </w:r>
      <w:r>
        <w:rPr>
          <w:rFonts w:ascii="Times New Roman" w:hAnsi="Times New Roman" w:cs="Times New Roman"/>
          <w:sz w:val="28"/>
          <w:szCs w:val="28"/>
        </w:rPr>
        <w:t xml:space="preserve">, которая может сочетаться с </w:t>
      </w:r>
      <w:r w:rsidRPr="00C66C29">
        <w:rPr>
          <w:rFonts w:ascii="Times New Roman" w:hAnsi="Times New Roman" w:cs="Times New Roman"/>
          <w:sz w:val="28"/>
          <w:szCs w:val="28"/>
        </w:rPr>
        <w:t xml:space="preserve"> речев</w:t>
      </w:r>
      <w:r>
        <w:rPr>
          <w:rFonts w:ascii="Times New Roman" w:hAnsi="Times New Roman" w:cs="Times New Roman"/>
          <w:sz w:val="28"/>
          <w:szCs w:val="28"/>
        </w:rPr>
        <w:t>ым</w:t>
      </w:r>
      <w:r w:rsidRPr="00C66C29">
        <w:rPr>
          <w:rFonts w:ascii="Times New Roman" w:hAnsi="Times New Roman" w:cs="Times New Roman"/>
          <w:sz w:val="28"/>
          <w:szCs w:val="28"/>
        </w:rPr>
        <w:t xml:space="preserve"> недоразвитие</w:t>
      </w:r>
      <w:r>
        <w:rPr>
          <w:rFonts w:ascii="Times New Roman" w:hAnsi="Times New Roman" w:cs="Times New Roman"/>
          <w:sz w:val="28"/>
          <w:szCs w:val="28"/>
        </w:rPr>
        <w:t>м разной степен</w:t>
      </w:r>
      <w:r w:rsidR="00C66339">
        <w:rPr>
          <w:rFonts w:ascii="Times New Roman" w:hAnsi="Times New Roman" w:cs="Times New Roman"/>
          <w:sz w:val="28"/>
          <w:szCs w:val="28"/>
        </w:rPr>
        <w:t>и</w:t>
      </w:r>
      <w:r>
        <w:rPr>
          <w:rFonts w:ascii="Times New Roman" w:hAnsi="Times New Roman" w:cs="Times New Roman"/>
          <w:sz w:val="28"/>
          <w:szCs w:val="28"/>
        </w:rPr>
        <w:t xml:space="preserve"> выраженности</w:t>
      </w:r>
      <w:r w:rsidRPr="00C66C29">
        <w:rPr>
          <w:rFonts w:ascii="Times New Roman" w:hAnsi="Times New Roman" w:cs="Times New Roman"/>
          <w:sz w:val="28"/>
          <w:szCs w:val="28"/>
        </w:rPr>
        <w:t xml:space="preserve"> и  другие речевые нарушения</w:t>
      </w:r>
      <w:r>
        <w:rPr>
          <w:rFonts w:ascii="Times New Roman" w:hAnsi="Times New Roman" w:cs="Times New Roman"/>
          <w:sz w:val="28"/>
          <w:szCs w:val="28"/>
        </w:rPr>
        <w:t>.</w:t>
      </w:r>
    </w:p>
    <w:p w14:paraId="4155D3E1" w14:textId="5F9CE229" w:rsidR="00F118EA" w:rsidRPr="009E5CD2" w:rsidRDefault="00F118EA" w:rsidP="00DA1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Недоразвитие </w:t>
      </w:r>
      <w:proofErr w:type="gramStart"/>
      <w:r>
        <w:rPr>
          <w:rFonts w:ascii="Times New Roman" w:hAnsi="Times New Roman" w:cs="Times New Roman"/>
          <w:sz w:val="28"/>
          <w:szCs w:val="28"/>
        </w:rPr>
        <w:t>речи  у</w:t>
      </w:r>
      <w:proofErr w:type="gramEnd"/>
      <w:r>
        <w:rPr>
          <w:rFonts w:ascii="Times New Roman" w:hAnsi="Times New Roman" w:cs="Times New Roman"/>
          <w:sz w:val="28"/>
          <w:szCs w:val="28"/>
        </w:rPr>
        <w:t xml:space="preserve"> детей и подростков с НОДА и ее недостаточная разборчивость  из-за дизартрии наряду с другими причинами могут существенно ограничивать коммуникативны</w:t>
      </w:r>
      <w:r w:rsidR="00EF1C1B">
        <w:rPr>
          <w:rFonts w:ascii="Times New Roman" w:hAnsi="Times New Roman" w:cs="Times New Roman"/>
          <w:sz w:val="28"/>
          <w:szCs w:val="28"/>
        </w:rPr>
        <w:t xml:space="preserve">е </w:t>
      </w:r>
      <w:r>
        <w:rPr>
          <w:rFonts w:ascii="Times New Roman" w:hAnsi="Times New Roman" w:cs="Times New Roman"/>
          <w:sz w:val="28"/>
          <w:szCs w:val="28"/>
        </w:rPr>
        <w:t>возможности  детей.</w:t>
      </w:r>
    </w:p>
    <w:p w14:paraId="14AE2DA4" w14:textId="77777777" w:rsidR="00F118EA" w:rsidRPr="00852D52" w:rsidRDefault="00F118EA" w:rsidP="00DA1809">
      <w:pPr>
        <w:spacing w:after="0" w:line="360" w:lineRule="auto"/>
        <w:ind w:firstLine="708"/>
        <w:jc w:val="both"/>
        <w:rPr>
          <w:rFonts w:ascii="Times New Roman" w:hAnsi="Times New Roman" w:cs="Times New Roman"/>
          <w:sz w:val="28"/>
          <w:szCs w:val="28"/>
        </w:rPr>
      </w:pPr>
      <w:r w:rsidRPr="009E5CD2">
        <w:rPr>
          <w:rFonts w:ascii="Times New Roman" w:hAnsi="Times New Roman" w:cs="Times New Roman"/>
          <w:sz w:val="28"/>
          <w:szCs w:val="28"/>
        </w:rPr>
        <w:t xml:space="preserve">Для оценки </w:t>
      </w:r>
      <w:r>
        <w:rPr>
          <w:rFonts w:ascii="Times New Roman" w:hAnsi="Times New Roman" w:cs="Times New Roman"/>
          <w:sz w:val="28"/>
          <w:szCs w:val="28"/>
        </w:rPr>
        <w:t xml:space="preserve">коммуникативных </w:t>
      </w:r>
      <w:proofErr w:type="gramStart"/>
      <w:r>
        <w:rPr>
          <w:rFonts w:ascii="Times New Roman" w:hAnsi="Times New Roman" w:cs="Times New Roman"/>
          <w:sz w:val="28"/>
          <w:szCs w:val="28"/>
        </w:rPr>
        <w:t>возможностей  лиц</w:t>
      </w:r>
      <w:proofErr w:type="gramEnd"/>
      <w:r>
        <w:rPr>
          <w:rFonts w:ascii="Times New Roman" w:hAnsi="Times New Roman" w:cs="Times New Roman"/>
          <w:sz w:val="28"/>
          <w:szCs w:val="28"/>
        </w:rPr>
        <w:t xml:space="preserve"> с нарушениями опорно-двигательного аппарата целесообразно использовать </w:t>
      </w:r>
      <w:r w:rsidRPr="009A2025">
        <w:rPr>
          <w:rFonts w:ascii="Times New Roman" w:hAnsi="Times New Roman" w:cs="Times New Roman"/>
          <w:sz w:val="28"/>
          <w:szCs w:val="28"/>
        </w:rPr>
        <w:t xml:space="preserve"> </w:t>
      </w:r>
      <w:r w:rsidRPr="00852D52">
        <w:rPr>
          <w:rFonts w:ascii="Times New Roman" w:hAnsi="Times New Roman" w:cs="Times New Roman"/>
          <w:sz w:val="28"/>
          <w:szCs w:val="28"/>
        </w:rPr>
        <w:t>просты</w:t>
      </w:r>
      <w:r>
        <w:rPr>
          <w:rFonts w:ascii="Times New Roman" w:hAnsi="Times New Roman" w:cs="Times New Roman"/>
          <w:sz w:val="28"/>
          <w:szCs w:val="28"/>
        </w:rPr>
        <w:t>е</w:t>
      </w:r>
      <w:r w:rsidRPr="00852D52">
        <w:rPr>
          <w:rFonts w:ascii="Times New Roman" w:hAnsi="Times New Roman" w:cs="Times New Roman"/>
          <w:sz w:val="28"/>
          <w:szCs w:val="28"/>
        </w:rPr>
        <w:t>, не требующи</w:t>
      </w:r>
      <w:r>
        <w:rPr>
          <w:rFonts w:ascii="Times New Roman" w:hAnsi="Times New Roman" w:cs="Times New Roman"/>
          <w:sz w:val="28"/>
          <w:szCs w:val="28"/>
        </w:rPr>
        <w:t>е</w:t>
      </w:r>
      <w:r w:rsidRPr="00852D52">
        <w:rPr>
          <w:rFonts w:ascii="Times New Roman" w:hAnsi="Times New Roman" w:cs="Times New Roman"/>
          <w:sz w:val="28"/>
          <w:szCs w:val="28"/>
        </w:rPr>
        <w:t xml:space="preserve"> узк</w:t>
      </w:r>
      <w:r>
        <w:rPr>
          <w:rFonts w:ascii="Times New Roman" w:hAnsi="Times New Roman" w:cs="Times New Roman"/>
          <w:sz w:val="28"/>
          <w:szCs w:val="28"/>
        </w:rPr>
        <w:t>о</w:t>
      </w:r>
      <w:r w:rsidRPr="00852D52">
        <w:rPr>
          <w:rFonts w:ascii="Times New Roman" w:hAnsi="Times New Roman" w:cs="Times New Roman"/>
          <w:sz w:val="28"/>
          <w:szCs w:val="28"/>
        </w:rPr>
        <w:t xml:space="preserve"> специализированных зн</w:t>
      </w:r>
      <w:r>
        <w:rPr>
          <w:rFonts w:ascii="Times New Roman" w:hAnsi="Times New Roman" w:cs="Times New Roman"/>
          <w:sz w:val="28"/>
          <w:szCs w:val="28"/>
        </w:rPr>
        <w:t>аний, оценочные шкалы или методики,  по которым есть  положительный</w:t>
      </w:r>
      <w:r w:rsidRPr="00852D52">
        <w:rPr>
          <w:rFonts w:ascii="Times New Roman" w:hAnsi="Times New Roman" w:cs="Times New Roman"/>
          <w:sz w:val="28"/>
          <w:szCs w:val="28"/>
        </w:rPr>
        <w:t xml:space="preserve"> опыт применения </w:t>
      </w:r>
      <w:r>
        <w:rPr>
          <w:rFonts w:ascii="Times New Roman" w:hAnsi="Times New Roman" w:cs="Times New Roman"/>
          <w:sz w:val="28"/>
          <w:szCs w:val="28"/>
        </w:rPr>
        <w:t>в психолого-педагогической или клинической п</w:t>
      </w:r>
      <w:r w:rsidRPr="00852D52">
        <w:rPr>
          <w:rFonts w:ascii="Times New Roman" w:hAnsi="Times New Roman" w:cs="Times New Roman"/>
          <w:sz w:val="28"/>
          <w:szCs w:val="28"/>
        </w:rPr>
        <w:t>рактике</w:t>
      </w:r>
      <w:r>
        <w:rPr>
          <w:rFonts w:ascii="Times New Roman" w:hAnsi="Times New Roman" w:cs="Times New Roman"/>
          <w:sz w:val="28"/>
          <w:szCs w:val="28"/>
        </w:rPr>
        <w:t>. Например, с</w:t>
      </w:r>
      <w:r w:rsidRPr="009E5CD2">
        <w:rPr>
          <w:rFonts w:ascii="Times New Roman" w:hAnsi="Times New Roman" w:cs="Times New Roman"/>
          <w:sz w:val="28"/>
          <w:szCs w:val="28"/>
        </w:rPr>
        <w:t>истема классификации коммуникативных функций (</w:t>
      </w:r>
      <w:proofErr w:type="spellStart"/>
      <w:r w:rsidRPr="009E5CD2">
        <w:rPr>
          <w:rFonts w:ascii="Times New Roman" w:hAnsi="Times New Roman" w:cs="Times New Roman"/>
          <w:sz w:val="28"/>
          <w:szCs w:val="28"/>
        </w:rPr>
        <w:t>Communication</w:t>
      </w:r>
      <w:proofErr w:type="spellEnd"/>
      <w:r w:rsidRPr="009E5CD2">
        <w:rPr>
          <w:rFonts w:ascii="Times New Roman" w:hAnsi="Times New Roman" w:cs="Times New Roman"/>
          <w:sz w:val="28"/>
          <w:szCs w:val="28"/>
        </w:rPr>
        <w:t xml:space="preserve"> </w:t>
      </w:r>
      <w:proofErr w:type="spellStart"/>
      <w:r w:rsidRPr="009E5CD2">
        <w:rPr>
          <w:rFonts w:ascii="Times New Roman" w:hAnsi="Times New Roman" w:cs="Times New Roman"/>
          <w:sz w:val="28"/>
          <w:szCs w:val="28"/>
        </w:rPr>
        <w:t>Function</w:t>
      </w:r>
      <w:proofErr w:type="spellEnd"/>
      <w:r w:rsidRPr="009E5CD2">
        <w:rPr>
          <w:rFonts w:ascii="Times New Roman" w:hAnsi="Times New Roman" w:cs="Times New Roman"/>
          <w:sz w:val="28"/>
          <w:szCs w:val="28"/>
        </w:rPr>
        <w:t xml:space="preserve"> </w:t>
      </w:r>
      <w:proofErr w:type="spellStart"/>
      <w:r w:rsidRPr="009E5CD2">
        <w:rPr>
          <w:rFonts w:ascii="Times New Roman" w:hAnsi="Times New Roman" w:cs="Times New Roman"/>
          <w:sz w:val="28"/>
          <w:szCs w:val="28"/>
        </w:rPr>
        <w:t>Classification</w:t>
      </w:r>
      <w:proofErr w:type="spellEnd"/>
      <w:r w:rsidRPr="009E5CD2">
        <w:rPr>
          <w:rFonts w:ascii="Times New Roman" w:hAnsi="Times New Roman" w:cs="Times New Roman"/>
          <w:sz w:val="28"/>
          <w:szCs w:val="28"/>
        </w:rPr>
        <w:t xml:space="preserve"> </w:t>
      </w:r>
      <w:proofErr w:type="spellStart"/>
      <w:r w:rsidRPr="009E5CD2">
        <w:rPr>
          <w:rFonts w:ascii="Times New Roman" w:hAnsi="Times New Roman" w:cs="Times New Roman"/>
          <w:sz w:val="28"/>
          <w:szCs w:val="28"/>
        </w:rPr>
        <w:t>System</w:t>
      </w:r>
      <w:proofErr w:type="spellEnd"/>
      <w:r w:rsidRPr="009E5CD2">
        <w:rPr>
          <w:rFonts w:ascii="Times New Roman" w:hAnsi="Times New Roman" w:cs="Times New Roman"/>
          <w:sz w:val="28"/>
          <w:szCs w:val="28"/>
        </w:rPr>
        <w:t xml:space="preserve">, CFCS) </w:t>
      </w:r>
      <w:r>
        <w:rPr>
          <w:rFonts w:ascii="Times New Roman" w:hAnsi="Times New Roman" w:cs="Times New Roman"/>
          <w:sz w:val="28"/>
          <w:szCs w:val="28"/>
        </w:rPr>
        <w:t xml:space="preserve">для оценки коммуникативных способностей </w:t>
      </w:r>
      <w:r w:rsidRPr="009E5CD2">
        <w:rPr>
          <w:rFonts w:ascii="Times New Roman" w:hAnsi="Times New Roman" w:cs="Times New Roman"/>
          <w:sz w:val="28"/>
          <w:szCs w:val="28"/>
        </w:rPr>
        <w:t>и Классификация дизартри</w:t>
      </w:r>
      <w:r>
        <w:rPr>
          <w:rFonts w:ascii="Times New Roman" w:hAnsi="Times New Roman" w:cs="Times New Roman"/>
          <w:sz w:val="28"/>
          <w:szCs w:val="28"/>
        </w:rPr>
        <w:t>и</w:t>
      </w:r>
      <w:r w:rsidRPr="009E5CD2">
        <w:rPr>
          <w:rFonts w:ascii="Times New Roman" w:hAnsi="Times New Roman" w:cs="Times New Roman"/>
          <w:sz w:val="28"/>
          <w:szCs w:val="28"/>
        </w:rPr>
        <w:t xml:space="preserve"> по степени разборчивости </w:t>
      </w:r>
      <w:proofErr w:type="gramStart"/>
      <w:r w:rsidRPr="009E5CD2">
        <w:rPr>
          <w:rFonts w:ascii="Times New Roman" w:hAnsi="Times New Roman" w:cs="Times New Roman"/>
          <w:sz w:val="28"/>
          <w:szCs w:val="28"/>
        </w:rPr>
        <w:t xml:space="preserve">речи  </w:t>
      </w:r>
      <w:r>
        <w:rPr>
          <w:rFonts w:ascii="Times New Roman" w:hAnsi="Times New Roman" w:cs="Times New Roman"/>
          <w:sz w:val="28"/>
          <w:szCs w:val="28"/>
        </w:rPr>
        <w:t>(</w:t>
      </w:r>
      <w:proofErr w:type="gramEnd"/>
      <w:r>
        <w:rPr>
          <w:rFonts w:ascii="Times New Roman" w:hAnsi="Times New Roman" w:cs="Times New Roman"/>
          <w:sz w:val="28"/>
          <w:szCs w:val="28"/>
        </w:rPr>
        <w:t xml:space="preserve">Ж. </w:t>
      </w:r>
      <w:proofErr w:type="spellStart"/>
      <w:r>
        <w:rPr>
          <w:rFonts w:ascii="Times New Roman" w:hAnsi="Times New Roman" w:cs="Times New Roman"/>
          <w:sz w:val="28"/>
          <w:szCs w:val="28"/>
        </w:rPr>
        <w:t>Тард</w:t>
      </w:r>
      <w:r w:rsidRPr="009E5CD2">
        <w:rPr>
          <w:rFonts w:ascii="Times New Roman" w:hAnsi="Times New Roman" w:cs="Times New Roman"/>
          <w:sz w:val="28"/>
          <w:szCs w:val="28"/>
        </w:rPr>
        <w:t>ье</w:t>
      </w:r>
      <w:proofErr w:type="spellEnd"/>
      <w:r w:rsidRPr="009E5CD2">
        <w:rPr>
          <w:rFonts w:ascii="Times New Roman" w:hAnsi="Times New Roman" w:cs="Times New Roman"/>
          <w:sz w:val="28"/>
          <w:szCs w:val="28"/>
        </w:rPr>
        <w:t>, 1968 г.</w:t>
      </w:r>
      <w:r>
        <w:rPr>
          <w:rFonts w:ascii="Times New Roman" w:hAnsi="Times New Roman" w:cs="Times New Roman"/>
          <w:sz w:val="28"/>
          <w:szCs w:val="28"/>
        </w:rPr>
        <w:t>) для определения уровня разборчивости речи.</w:t>
      </w:r>
    </w:p>
    <w:p w14:paraId="7919AA51" w14:textId="77777777" w:rsidR="00F118EA" w:rsidRDefault="00F118EA" w:rsidP="00DA1809">
      <w:pPr>
        <w:spacing w:after="0" w:line="360" w:lineRule="auto"/>
        <w:ind w:firstLine="708"/>
        <w:jc w:val="both"/>
        <w:rPr>
          <w:rFonts w:ascii="Times New Roman" w:eastAsia="Times New Roman" w:hAnsi="Times New Roman" w:cs="Times New Roman"/>
          <w:b/>
          <w:sz w:val="28"/>
          <w:szCs w:val="28"/>
          <w:lang w:eastAsia="ru-RU"/>
        </w:rPr>
      </w:pPr>
    </w:p>
    <w:p w14:paraId="68A7D90A" w14:textId="77777777" w:rsidR="00F118EA" w:rsidRPr="0093745B" w:rsidRDefault="00F118EA" w:rsidP="00DA1809">
      <w:pPr>
        <w:pStyle w:val="a3"/>
        <w:spacing w:after="0" w:line="360" w:lineRule="auto"/>
        <w:ind w:left="0"/>
        <w:jc w:val="center"/>
        <w:rPr>
          <w:rFonts w:ascii="Times New Roman" w:hAnsi="Times New Roman" w:cs="Times New Roman"/>
          <w:b/>
          <w:i/>
          <w:noProof/>
          <w:sz w:val="28"/>
          <w:szCs w:val="28"/>
        </w:rPr>
      </w:pPr>
      <w:r w:rsidRPr="0093745B">
        <w:rPr>
          <w:rFonts w:ascii="Times New Roman" w:hAnsi="Times New Roman" w:cs="Times New Roman"/>
          <w:b/>
          <w:i/>
          <w:noProof/>
          <w:sz w:val="28"/>
          <w:szCs w:val="28"/>
        </w:rPr>
        <w:t>Система классификации коммуникативных функций (</w:t>
      </w:r>
      <w:r w:rsidRPr="0093745B">
        <w:rPr>
          <w:rFonts w:ascii="Times New Roman" w:hAnsi="Times New Roman" w:cs="Times New Roman"/>
          <w:b/>
          <w:i/>
          <w:noProof/>
          <w:sz w:val="28"/>
          <w:szCs w:val="28"/>
          <w:lang w:val="en-US"/>
        </w:rPr>
        <w:t>Communication</w:t>
      </w:r>
      <w:r w:rsidRPr="0093745B">
        <w:rPr>
          <w:rFonts w:ascii="Times New Roman" w:hAnsi="Times New Roman" w:cs="Times New Roman"/>
          <w:b/>
          <w:i/>
          <w:noProof/>
          <w:sz w:val="28"/>
          <w:szCs w:val="28"/>
        </w:rPr>
        <w:t xml:space="preserve"> </w:t>
      </w:r>
      <w:r w:rsidRPr="0093745B">
        <w:rPr>
          <w:rFonts w:ascii="Times New Roman" w:hAnsi="Times New Roman" w:cs="Times New Roman"/>
          <w:b/>
          <w:i/>
          <w:noProof/>
          <w:sz w:val="28"/>
          <w:szCs w:val="28"/>
          <w:lang w:val="en-US"/>
        </w:rPr>
        <w:t>Function</w:t>
      </w:r>
      <w:r w:rsidRPr="0093745B">
        <w:rPr>
          <w:rFonts w:ascii="Times New Roman" w:hAnsi="Times New Roman" w:cs="Times New Roman"/>
          <w:b/>
          <w:i/>
          <w:noProof/>
          <w:sz w:val="28"/>
          <w:szCs w:val="28"/>
        </w:rPr>
        <w:t xml:space="preserve"> </w:t>
      </w:r>
      <w:r w:rsidRPr="0093745B">
        <w:rPr>
          <w:rFonts w:ascii="Times New Roman" w:hAnsi="Times New Roman" w:cs="Times New Roman"/>
          <w:b/>
          <w:i/>
          <w:noProof/>
          <w:sz w:val="28"/>
          <w:szCs w:val="28"/>
          <w:lang w:val="en-US"/>
        </w:rPr>
        <w:t>Classification</w:t>
      </w:r>
      <w:r w:rsidRPr="0093745B">
        <w:rPr>
          <w:rFonts w:ascii="Times New Roman" w:hAnsi="Times New Roman" w:cs="Times New Roman"/>
          <w:b/>
          <w:i/>
          <w:noProof/>
          <w:sz w:val="28"/>
          <w:szCs w:val="28"/>
        </w:rPr>
        <w:t xml:space="preserve"> </w:t>
      </w:r>
      <w:r w:rsidRPr="0093745B">
        <w:rPr>
          <w:rFonts w:ascii="Times New Roman" w:hAnsi="Times New Roman" w:cs="Times New Roman"/>
          <w:b/>
          <w:i/>
          <w:noProof/>
          <w:sz w:val="28"/>
          <w:szCs w:val="28"/>
          <w:lang w:val="en-US"/>
        </w:rPr>
        <w:t>System</w:t>
      </w:r>
      <w:r w:rsidRPr="0093745B">
        <w:rPr>
          <w:rFonts w:ascii="Times New Roman" w:hAnsi="Times New Roman" w:cs="Times New Roman"/>
          <w:b/>
          <w:i/>
          <w:noProof/>
          <w:sz w:val="28"/>
          <w:szCs w:val="28"/>
        </w:rPr>
        <w:t xml:space="preserve">, </w:t>
      </w:r>
      <w:r w:rsidRPr="0093745B">
        <w:rPr>
          <w:rFonts w:ascii="Times New Roman" w:hAnsi="Times New Roman" w:cs="Times New Roman"/>
          <w:b/>
          <w:i/>
          <w:noProof/>
          <w:sz w:val="28"/>
          <w:szCs w:val="28"/>
          <w:lang w:val="en-US"/>
        </w:rPr>
        <w:t>CFCS</w:t>
      </w:r>
      <w:r w:rsidRPr="0093745B">
        <w:rPr>
          <w:rFonts w:ascii="Times New Roman" w:hAnsi="Times New Roman" w:cs="Times New Roman"/>
          <w:b/>
          <w:i/>
          <w:noProof/>
          <w:sz w:val="28"/>
          <w:szCs w:val="28"/>
        </w:rPr>
        <w:t>)</w:t>
      </w:r>
      <w:r w:rsidRPr="0093745B">
        <w:rPr>
          <w:rStyle w:val="ac"/>
          <w:rFonts w:ascii="Times New Roman" w:hAnsi="Times New Roman" w:cs="Times New Roman"/>
          <w:b/>
          <w:noProof/>
          <w:sz w:val="28"/>
          <w:szCs w:val="28"/>
          <w:lang w:val="en-US"/>
        </w:rPr>
        <w:footnoteReference w:id="7"/>
      </w:r>
    </w:p>
    <w:p w14:paraId="0A3E38F7" w14:textId="77777777" w:rsidR="00F118EA" w:rsidRPr="007C6A9F" w:rsidRDefault="00F118EA" w:rsidP="00DA1809">
      <w:pPr>
        <w:pStyle w:val="a3"/>
        <w:spacing w:after="0" w:line="360" w:lineRule="auto"/>
        <w:ind w:left="0"/>
        <w:jc w:val="center"/>
        <w:rPr>
          <w:rFonts w:ascii="Times New Roman" w:hAnsi="Times New Roman" w:cs="Times New Roman"/>
          <w:i/>
          <w:noProof/>
          <w:sz w:val="28"/>
          <w:szCs w:val="28"/>
        </w:rPr>
      </w:pPr>
    </w:p>
    <w:p w14:paraId="101C1787" w14:textId="77777777" w:rsidR="00F118EA" w:rsidRPr="00562D08" w:rsidRDefault="00F118EA" w:rsidP="00DA1809">
      <w:pPr>
        <w:shd w:val="clear" w:color="auto" w:fill="FFFFFF"/>
        <w:spacing w:after="0" w:line="360" w:lineRule="auto"/>
        <w:ind w:firstLine="708"/>
        <w:jc w:val="both"/>
        <w:rPr>
          <w:rStyle w:val="ad"/>
          <w:rFonts w:ascii="Times New Roman" w:eastAsia="Times New Roman" w:hAnsi="Times New Roman" w:cs="Times New Roman"/>
          <w:b w:val="0"/>
          <w:bCs w:val="0"/>
          <w:color w:val="000000"/>
          <w:sz w:val="28"/>
          <w:szCs w:val="28"/>
          <w:lang w:eastAsia="ru-RU"/>
        </w:rPr>
      </w:pPr>
      <w:r w:rsidRPr="00CA2CAE">
        <w:rPr>
          <w:rFonts w:ascii="Times New Roman" w:eastAsia="Times New Roman" w:hAnsi="Times New Roman" w:cs="Times New Roman"/>
          <w:b/>
          <w:i/>
          <w:color w:val="000000"/>
          <w:sz w:val="28"/>
          <w:szCs w:val="28"/>
          <w:lang w:eastAsia="ru-RU"/>
        </w:rPr>
        <w:t>Цель</w:t>
      </w:r>
      <w:r w:rsidRPr="00220DB1">
        <w:rPr>
          <w:rFonts w:ascii="Times New Roman" w:eastAsia="Times New Roman" w:hAnsi="Times New Roman" w:cs="Times New Roman"/>
          <w:color w:val="000000"/>
          <w:sz w:val="28"/>
          <w:szCs w:val="28"/>
          <w:lang w:eastAsia="ru-RU"/>
        </w:rPr>
        <w:t xml:space="preserve"> системы классификации коммуникативного функционирования (СККФ) – классифицировать повседневное качество общения индивидуума, соотнеся его с одним из пяти уровней классификации. СККФ использует уровни активности и участия, описанные ВОЗ в Международной классификации функционирования (МКФ).</w:t>
      </w:r>
    </w:p>
    <w:p w14:paraId="65298859" w14:textId="5D5CAFFD" w:rsidR="00F118EA" w:rsidRPr="00042E7D" w:rsidRDefault="00F118EA" w:rsidP="00DA1809">
      <w:pPr>
        <w:spacing w:after="0" w:line="360" w:lineRule="auto"/>
        <w:jc w:val="both"/>
        <w:rPr>
          <w:rStyle w:val="ad"/>
          <w:rFonts w:ascii="Times New Roman" w:hAnsi="Times New Roman" w:cs="Times New Roman"/>
          <w:b w:val="0"/>
          <w:bCs w:val="0"/>
          <w:sz w:val="28"/>
          <w:szCs w:val="28"/>
          <w:shd w:val="clear" w:color="auto" w:fill="FFFFFF"/>
        </w:rPr>
      </w:pPr>
      <w:r w:rsidRPr="00220DB1">
        <w:rPr>
          <w:rStyle w:val="ad"/>
          <w:rFonts w:ascii="Times New Roman" w:hAnsi="Times New Roman" w:cs="Times New Roman"/>
          <w:i/>
          <w:sz w:val="28"/>
          <w:szCs w:val="28"/>
          <w:shd w:val="clear" w:color="auto" w:fill="FFFFFF"/>
          <w:lang w:val="en-US"/>
        </w:rPr>
        <w:t>I</w:t>
      </w:r>
      <w:r w:rsidRPr="00220DB1">
        <w:rPr>
          <w:rStyle w:val="ad"/>
          <w:rFonts w:ascii="Times New Roman" w:hAnsi="Times New Roman" w:cs="Times New Roman"/>
          <w:i/>
          <w:sz w:val="28"/>
          <w:szCs w:val="28"/>
          <w:shd w:val="clear" w:color="auto" w:fill="FFFFFF"/>
        </w:rPr>
        <w:t xml:space="preserve"> уровень</w:t>
      </w:r>
      <w:r w:rsidRPr="00220DB1">
        <w:rPr>
          <w:rStyle w:val="ad"/>
          <w:rFonts w:ascii="Times New Roman" w:hAnsi="Times New Roman" w:cs="Times New Roman"/>
          <w:i/>
          <w:sz w:val="28"/>
          <w:szCs w:val="28"/>
          <w:shd w:val="clear" w:color="auto" w:fill="FFFFFF"/>
        </w:rPr>
        <w:tab/>
      </w:r>
      <w:r w:rsidRPr="00220DB1">
        <w:rPr>
          <w:rStyle w:val="ad"/>
          <w:rFonts w:ascii="Times New Roman" w:hAnsi="Times New Roman" w:cs="Times New Roman"/>
          <w:sz w:val="28"/>
          <w:szCs w:val="28"/>
          <w:shd w:val="clear" w:color="auto" w:fill="FFFFFF"/>
        </w:rPr>
        <w:t xml:space="preserve">- </w:t>
      </w:r>
      <w:r w:rsidRPr="00220DB1">
        <w:rPr>
          <w:rFonts w:ascii="Times New Roman" w:hAnsi="Times New Roman" w:cs="Times New Roman"/>
          <w:sz w:val="28"/>
          <w:szCs w:val="28"/>
          <w:shd w:val="clear" w:color="auto" w:fill="FFFFFF"/>
        </w:rPr>
        <w:t xml:space="preserve">эффективный отправитель и получатель при общении со знакомыми и незнакомыми </w:t>
      </w:r>
      <w:proofErr w:type="gramStart"/>
      <w:r w:rsidRPr="00220DB1">
        <w:rPr>
          <w:rFonts w:ascii="Times New Roman" w:hAnsi="Times New Roman" w:cs="Times New Roman"/>
          <w:sz w:val="28"/>
          <w:szCs w:val="28"/>
          <w:shd w:val="clear" w:color="auto" w:fill="FFFFFF"/>
        </w:rPr>
        <w:t>лицами</w:t>
      </w:r>
      <w:r>
        <w:rPr>
          <w:rFonts w:ascii="Times New Roman" w:hAnsi="Times New Roman" w:cs="Times New Roman"/>
          <w:sz w:val="28"/>
          <w:szCs w:val="28"/>
          <w:shd w:val="clear" w:color="auto" w:fill="FFFFFF"/>
        </w:rPr>
        <w:t xml:space="preserve"> </w:t>
      </w:r>
      <w:r w:rsidR="00042E7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proofErr w:type="gramEnd"/>
      <w:r w:rsidRPr="00CA2CAE">
        <w:rPr>
          <w:rFonts w:ascii="Times New Roman" w:hAnsi="Times New Roman" w:cs="Times New Roman"/>
          <w:sz w:val="28"/>
          <w:szCs w:val="28"/>
          <w:shd w:val="clear" w:color="auto" w:fill="FFFFFF"/>
        </w:rPr>
        <w:t>то есть человек с</w:t>
      </w:r>
      <w:r>
        <w:rPr>
          <w:rFonts w:ascii="Times New Roman" w:hAnsi="Times New Roman" w:cs="Times New Roman"/>
          <w:sz w:val="28"/>
          <w:szCs w:val="28"/>
          <w:shd w:val="clear" w:color="auto" w:fill="FFFFFF"/>
        </w:rPr>
        <w:t>в</w:t>
      </w:r>
      <w:r w:rsidRPr="00CA2CAE">
        <w:rPr>
          <w:rFonts w:ascii="Times New Roman" w:hAnsi="Times New Roman" w:cs="Times New Roman"/>
          <w:sz w:val="28"/>
          <w:szCs w:val="28"/>
          <w:shd w:val="clear" w:color="auto" w:fill="FFFFFF"/>
        </w:rPr>
        <w:t>ободно и эффективно общается со всеми людьми в любых ситуациях, может с подходящей скоростью передавать и принимать информацию</w:t>
      </w:r>
      <w:r>
        <w:rPr>
          <w:rFonts w:ascii="Times New Roman" w:hAnsi="Times New Roman" w:cs="Times New Roman"/>
          <w:sz w:val="28"/>
          <w:szCs w:val="28"/>
          <w:shd w:val="clear" w:color="auto" w:fill="FFFFFF"/>
        </w:rPr>
        <w:t>)</w:t>
      </w:r>
      <w:r w:rsidRPr="00220DB1">
        <w:rPr>
          <w:rFonts w:ascii="Times New Roman" w:hAnsi="Times New Roman" w:cs="Times New Roman"/>
          <w:sz w:val="28"/>
          <w:szCs w:val="28"/>
          <w:shd w:val="clear" w:color="auto" w:fill="FFFFFF"/>
        </w:rPr>
        <w:t>;</w:t>
      </w:r>
    </w:p>
    <w:p w14:paraId="6A386DEC" w14:textId="626B9E07" w:rsidR="00F118EA" w:rsidRPr="00042E7D" w:rsidRDefault="00F118EA" w:rsidP="00042E7D">
      <w:pPr>
        <w:spacing w:after="0" w:line="360" w:lineRule="auto"/>
        <w:jc w:val="both"/>
        <w:rPr>
          <w:rStyle w:val="ad"/>
          <w:rFonts w:ascii="Times New Roman" w:hAnsi="Times New Roman" w:cs="Times New Roman"/>
          <w:b w:val="0"/>
          <w:bCs w:val="0"/>
          <w:sz w:val="28"/>
          <w:szCs w:val="28"/>
          <w:shd w:val="clear" w:color="auto" w:fill="FFFFFF"/>
        </w:rPr>
      </w:pPr>
      <w:r w:rsidRPr="00220DB1">
        <w:rPr>
          <w:rStyle w:val="ad"/>
          <w:rFonts w:ascii="Times New Roman" w:hAnsi="Times New Roman" w:cs="Times New Roman"/>
          <w:i/>
          <w:sz w:val="28"/>
          <w:szCs w:val="28"/>
          <w:shd w:val="clear" w:color="auto" w:fill="FFFFFF"/>
          <w:lang w:val="en-US"/>
        </w:rPr>
        <w:t>II</w:t>
      </w:r>
      <w:r w:rsidRPr="00220DB1">
        <w:rPr>
          <w:rStyle w:val="ad"/>
          <w:rFonts w:ascii="Times New Roman" w:hAnsi="Times New Roman" w:cs="Times New Roman"/>
          <w:i/>
          <w:sz w:val="28"/>
          <w:szCs w:val="28"/>
          <w:shd w:val="clear" w:color="auto" w:fill="FFFFFF"/>
        </w:rPr>
        <w:t xml:space="preserve"> уровень</w:t>
      </w:r>
      <w:r w:rsidRPr="00220DB1">
        <w:rPr>
          <w:rStyle w:val="ad"/>
          <w:rFonts w:ascii="Times New Roman" w:hAnsi="Times New Roman" w:cs="Times New Roman"/>
          <w:i/>
          <w:sz w:val="28"/>
          <w:szCs w:val="28"/>
          <w:shd w:val="clear" w:color="auto" w:fill="FFFFFF"/>
        </w:rPr>
        <w:tab/>
      </w:r>
      <w:r w:rsidRPr="00220DB1">
        <w:rPr>
          <w:rStyle w:val="ad"/>
          <w:rFonts w:ascii="Times New Roman" w:hAnsi="Times New Roman" w:cs="Times New Roman"/>
          <w:sz w:val="28"/>
          <w:szCs w:val="28"/>
          <w:shd w:val="clear" w:color="auto" w:fill="FFFFFF"/>
        </w:rPr>
        <w:t xml:space="preserve">- </w:t>
      </w:r>
      <w:r w:rsidRPr="00220DB1">
        <w:rPr>
          <w:rFonts w:ascii="Times New Roman" w:hAnsi="Times New Roman" w:cs="Times New Roman"/>
          <w:sz w:val="28"/>
          <w:szCs w:val="28"/>
          <w:shd w:val="clear" w:color="auto" w:fill="FFFFFF"/>
        </w:rPr>
        <w:t>эффективный, но с замедленным темпом отправитель и получатель при общении со знакомыми и/или незнакомыми лицами</w:t>
      </w:r>
      <w:r>
        <w:rPr>
          <w:rFonts w:ascii="Times New Roman" w:hAnsi="Times New Roman" w:cs="Times New Roman"/>
          <w:sz w:val="28"/>
          <w:szCs w:val="28"/>
          <w:shd w:val="clear" w:color="auto" w:fill="FFFFFF"/>
        </w:rPr>
        <w:t xml:space="preserve"> (</w:t>
      </w:r>
      <w:r w:rsidRPr="00CA2CAE">
        <w:rPr>
          <w:rFonts w:ascii="Times New Roman" w:hAnsi="Times New Roman" w:cs="Times New Roman"/>
          <w:sz w:val="28"/>
          <w:szCs w:val="28"/>
          <w:shd w:val="clear" w:color="auto" w:fill="FFFFFF"/>
        </w:rPr>
        <w:t xml:space="preserve">то есть человек </w:t>
      </w:r>
      <w:r>
        <w:rPr>
          <w:rFonts w:ascii="Times New Roman" w:hAnsi="Times New Roman" w:cs="Times New Roman"/>
          <w:sz w:val="28"/>
          <w:szCs w:val="28"/>
          <w:shd w:val="clear" w:color="auto" w:fill="FFFFFF"/>
        </w:rPr>
        <w:t>э</w:t>
      </w:r>
      <w:r w:rsidRPr="00CA2CAE">
        <w:rPr>
          <w:rFonts w:ascii="Times New Roman" w:hAnsi="Times New Roman" w:cs="Times New Roman"/>
          <w:sz w:val="28"/>
          <w:szCs w:val="28"/>
          <w:shd w:val="clear" w:color="auto" w:fill="FFFFFF"/>
        </w:rPr>
        <w:t>ффективно общается со всеми людьми в большинстве ситуаций, но скорость передачи или принятия информации замедлена</w:t>
      </w:r>
      <w:r>
        <w:rPr>
          <w:rFonts w:ascii="Times New Roman" w:hAnsi="Times New Roman" w:cs="Times New Roman"/>
          <w:sz w:val="28"/>
          <w:szCs w:val="28"/>
          <w:shd w:val="clear" w:color="auto" w:fill="FFFFFF"/>
        </w:rPr>
        <w:t>)</w:t>
      </w:r>
      <w:r w:rsidRPr="00220DB1">
        <w:rPr>
          <w:rFonts w:ascii="Times New Roman" w:hAnsi="Times New Roman" w:cs="Times New Roman"/>
          <w:sz w:val="28"/>
          <w:szCs w:val="28"/>
          <w:shd w:val="clear" w:color="auto" w:fill="FFFFFF"/>
        </w:rPr>
        <w:t>;</w:t>
      </w:r>
    </w:p>
    <w:p w14:paraId="0B73E592" w14:textId="1CBEA547" w:rsidR="00F118EA" w:rsidRPr="00600D64" w:rsidRDefault="00F118EA" w:rsidP="00DA1809">
      <w:pPr>
        <w:spacing w:after="0" w:line="360" w:lineRule="auto"/>
        <w:jc w:val="both"/>
        <w:rPr>
          <w:rFonts w:ascii="Times New Roman" w:hAnsi="Times New Roman" w:cs="Times New Roman"/>
          <w:sz w:val="28"/>
          <w:szCs w:val="28"/>
          <w:shd w:val="clear" w:color="auto" w:fill="FFFFFF"/>
        </w:rPr>
      </w:pPr>
      <w:r w:rsidRPr="00220DB1">
        <w:rPr>
          <w:rStyle w:val="ad"/>
          <w:rFonts w:ascii="Times New Roman" w:hAnsi="Times New Roman" w:cs="Times New Roman"/>
          <w:i/>
          <w:sz w:val="28"/>
          <w:szCs w:val="28"/>
          <w:shd w:val="clear" w:color="auto" w:fill="FFFFFF"/>
          <w:lang w:val="en-US"/>
        </w:rPr>
        <w:t>III</w:t>
      </w:r>
      <w:r w:rsidRPr="00220DB1">
        <w:rPr>
          <w:rStyle w:val="ad"/>
          <w:rFonts w:ascii="Times New Roman" w:hAnsi="Times New Roman" w:cs="Times New Roman"/>
          <w:i/>
          <w:sz w:val="28"/>
          <w:szCs w:val="28"/>
          <w:shd w:val="clear" w:color="auto" w:fill="FFFFFF"/>
        </w:rPr>
        <w:t xml:space="preserve"> уровень</w:t>
      </w:r>
      <w:r w:rsidRPr="00220DB1">
        <w:rPr>
          <w:rStyle w:val="ad"/>
          <w:rFonts w:ascii="Times New Roman" w:hAnsi="Times New Roman" w:cs="Times New Roman"/>
          <w:i/>
          <w:sz w:val="28"/>
          <w:szCs w:val="28"/>
          <w:shd w:val="clear" w:color="auto" w:fill="FFFFFF"/>
        </w:rPr>
        <w:tab/>
      </w:r>
      <w:r w:rsidRPr="00220DB1">
        <w:rPr>
          <w:rStyle w:val="ad"/>
          <w:rFonts w:ascii="Times New Roman" w:hAnsi="Times New Roman" w:cs="Times New Roman"/>
          <w:sz w:val="28"/>
          <w:szCs w:val="28"/>
          <w:shd w:val="clear" w:color="auto" w:fill="FFFFFF"/>
        </w:rPr>
        <w:t xml:space="preserve">- </w:t>
      </w:r>
      <w:r w:rsidRPr="00220DB1">
        <w:rPr>
          <w:rFonts w:ascii="Times New Roman" w:hAnsi="Times New Roman" w:cs="Times New Roman"/>
          <w:sz w:val="28"/>
          <w:szCs w:val="28"/>
          <w:shd w:val="clear" w:color="auto" w:fill="FFFFFF"/>
        </w:rPr>
        <w:t>эффективный отправитель и получатель при общении со знакомыми лицами</w:t>
      </w:r>
      <w:r w:rsidR="00042E7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CA2CAE">
        <w:rPr>
          <w:rFonts w:ascii="Times New Roman" w:hAnsi="Times New Roman" w:cs="Times New Roman"/>
          <w:sz w:val="28"/>
          <w:szCs w:val="28"/>
          <w:shd w:val="clear" w:color="auto" w:fill="FFFFFF"/>
        </w:rPr>
        <w:t xml:space="preserve">то есть человек </w:t>
      </w:r>
      <w:r>
        <w:rPr>
          <w:rFonts w:ascii="Times New Roman" w:hAnsi="Times New Roman" w:cs="Times New Roman"/>
          <w:sz w:val="28"/>
          <w:szCs w:val="28"/>
          <w:shd w:val="clear" w:color="auto" w:fill="FFFFFF"/>
        </w:rPr>
        <w:t>э</w:t>
      </w:r>
      <w:r w:rsidRPr="00CA2CAE">
        <w:rPr>
          <w:rFonts w:ascii="Times New Roman" w:hAnsi="Times New Roman" w:cs="Times New Roman"/>
          <w:sz w:val="28"/>
          <w:szCs w:val="28"/>
          <w:shd w:val="clear" w:color="auto" w:fill="FFFFFF"/>
        </w:rPr>
        <w:t xml:space="preserve">ффективно общается </w:t>
      </w:r>
      <w:r w:rsidRPr="00600D64">
        <w:rPr>
          <w:rFonts w:ascii="Times New Roman" w:hAnsi="Times New Roman" w:cs="Times New Roman"/>
          <w:sz w:val="28"/>
          <w:szCs w:val="28"/>
          <w:shd w:val="clear" w:color="auto" w:fill="FFFFFF"/>
        </w:rPr>
        <w:t>только со знакомыми людьми в большинстве ситуаций</w:t>
      </w:r>
      <w:r>
        <w:rPr>
          <w:rFonts w:ascii="Times New Roman" w:hAnsi="Times New Roman" w:cs="Times New Roman"/>
          <w:sz w:val="28"/>
          <w:szCs w:val="28"/>
          <w:shd w:val="clear" w:color="auto" w:fill="FFFFFF"/>
        </w:rPr>
        <w:t>)</w:t>
      </w:r>
      <w:r w:rsidRPr="00220DB1">
        <w:rPr>
          <w:rFonts w:ascii="Times New Roman" w:hAnsi="Times New Roman" w:cs="Times New Roman"/>
          <w:sz w:val="28"/>
          <w:szCs w:val="28"/>
          <w:shd w:val="clear" w:color="auto" w:fill="FFFFFF"/>
        </w:rPr>
        <w:t>;</w:t>
      </w:r>
    </w:p>
    <w:p w14:paraId="0139B052" w14:textId="7D2A59E3" w:rsidR="00F118EA" w:rsidRPr="00D657A7" w:rsidRDefault="00F118EA" w:rsidP="00DA1809">
      <w:pPr>
        <w:spacing w:after="0" w:line="360" w:lineRule="auto"/>
        <w:jc w:val="both"/>
        <w:rPr>
          <w:rFonts w:ascii="Times New Roman" w:hAnsi="Times New Roman" w:cs="Times New Roman"/>
          <w:b/>
          <w:bCs/>
          <w:i/>
          <w:sz w:val="28"/>
          <w:szCs w:val="28"/>
          <w:shd w:val="clear" w:color="auto" w:fill="FFFFFF"/>
        </w:rPr>
      </w:pPr>
      <w:r w:rsidRPr="00220DB1">
        <w:rPr>
          <w:rStyle w:val="ad"/>
          <w:rFonts w:ascii="Times New Roman" w:hAnsi="Times New Roman" w:cs="Times New Roman"/>
          <w:i/>
          <w:sz w:val="28"/>
          <w:szCs w:val="28"/>
          <w:shd w:val="clear" w:color="auto" w:fill="FFFFFF"/>
          <w:lang w:val="en-US"/>
        </w:rPr>
        <w:t>IV</w:t>
      </w:r>
      <w:r w:rsidRPr="00220DB1">
        <w:rPr>
          <w:rStyle w:val="ad"/>
          <w:rFonts w:ascii="Times New Roman" w:hAnsi="Times New Roman" w:cs="Times New Roman"/>
          <w:i/>
          <w:sz w:val="28"/>
          <w:szCs w:val="28"/>
          <w:shd w:val="clear" w:color="auto" w:fill="FFFFFF"/>
        </w:rPr>
        <w:t xml:space="preserve"> уровень</w:t>
      </w:r>
      <w:r w:rsidRPr="00220DB1">
        <w:rPr>
          <w:rStyle w:val="ad"/>
          <w:rFonts w:ascii="Times New Roman" w:hAnsi="Times New Roman" w:cs="Times New Roman"/>
          <w:sz w:val="28"/>
          <w:szCs w:val="28"/>
          <w:shd w:val="clear" w:color="auto" w:fill="FFFFFF"/>
        </w:rPr>
        <w:tab/>
        <w:t xml:space="preserve">- </w:t>
      </w:r>
      <w:r w:rsidRPr="00220DB1">
        <w:rPr>
          <w:rFonts w:ascii="Times New Roman" w:hAnsi="Times New Roman" w:cs="Times New Roman"/>
          <w:sz w:val="28"/>
          <w:szCs w:val="28"/>
          <w:shd w:val="clear" w:color="auto" w:fill="FFFFFF"/>
        </w:rPr>
        <w:t>непоследовательный отправитель и/или получатель при общении со знакомыми лицами</w:t>
      </w:r>
      <w:r w:rsidR="00D657A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CA2CAE">
        <w:rPr>
          <w:rFonts w:ascii="Times New Roman" w:hAnsi="Times New Roman" w:cs="Times New Roman"/>
          <w:sz w:val="28"/>
          <w:szCs w:val="28"/>
          <w:shd w:val="clear" w:color="auto" w:fill="FFFFFF"/>
        </w:rPr>
        <w:t xml:space="preserve">то есть </w:t>
      </w:r>
      <w:r w:rsidRPr="00600D64">
        <w:rPr>
          <w:rFonts w:ascii="Times New Roman" w:hAnsi="Times New Roman" w:cs="Times New Roman"/>
          <w:sz w:val="28"/>
          <w:szCs w:val="28"/>
          <w:shd w:val="clear" w:color="auto" w:fill="FFFFFF"/>
        </w:rPr>
        <w:t>общение со</w:t>
      </w:r>
      <w:r>
        <w:rPr>
          <w:rFonts w:ascii="Tahoma" w:hAnsi="Tahoma" w:cs="Tahoma"/>
          <w:color w:val="343434"/>
        </w:rPr>
        <w:t xml:space="preserve"> </w:t>
      </w:r>
      <w:r w:rsidRPr="00600D64">
        <w:rPr>
          <w:rFonts w:ascii="Times New Roman" w:hAnsi="Times New Roman" w:cs="Times New Roman"/>
          <w:sz w:val="28"/>
          <w:szCs w:val="28"/>
          <w:shd w:val="clear" w:color="auto" w:fill="FFFFFF"/>
        </w:rPr>
        <w:t>знакомыми людьми нестабильно, иногда возникают проблемы с передачей или принятием информации</w:t>
      </w:r>
      <w:r>
        <w:rPr>
          <w:rFonts w:ascii="Times New Roman" w:hAnsi="Times New Roman" w:cs="Times New Roman"/>
          <w:sz w:val="28"/>
          <w:szCs w:val="28"/>
          <w:shd w:val="clear" w:color="auto" w:fill="FFFFFF"/>
        </w:rPr>
        <w:t>)</w:t>
      </w:r>
      <w:r w:rsidRPr="00220DB1">
        <w:rPr>
          <w:rFonts w:ascii="Times New Roman" w:hAnsi="Times New Roman" w:cs="Times New Roman"/>
          <w:sz w:val="28"/>
          <w:szCs w:val="28"/>
          <w:shd w:val="clear" w:color="auto" w:fill="FFFFFF"/>
        </w:rPr>
        <w:t>;</w:t>
      </w:r>
    </w:p>
    <w:p w14:paraId="1D2DE27A" w14:textId="3BD1B37B" w:rsidR="00F118EA" w:rsidRDefault="00F118EA" w:rsidP="00DA1809">
      <w:pPr>
        <w:spacing w:after="0" w:line="360" w:lineRule="auto"/>
        <w:jc w:val="both"/>
        <w:rPr>
          <w:rFonts w:ascii="Times New Roman" w:hAnsi="Times New Roman" w:cs="Times New Roman"/>
          <w:sz w:val="28"/>
          <w:szCs w:val="28"/>
          <w:shd w:val="clear" w:color="auto" w:fill="FFFFFF"/>
        </w:rPr>
      </w:pPr>
      <w:r w:rsidRPr="00220DB1">
        <w:rPr>
          <w:rStyle w:val="ad"/>
          <w:rFonts w:ascii="Times New Roman" w:hAnsi="Times New Roman" w:cs="Times New Roman"/>
          <w:i/>
          <w:sz w:val="28"/>
          <w:szCs w:val="28"/>
          <w:shd w:val="clear" w:color="auto" w:fill="FFFFFF"/>
          <w:lang w:val="en-US"/>
        </w:rPr>
        <w:t>V</w:t>
      </w:r>
      <w:r w:rsidRPr="00220DB1">
        <w:rPr>
          <w:rStyle w:val="ad"/>
          <w:rFonts w:ascii="Times New Roman" w:hAnsi="Times New Roman" w:cs="Times New Roman"/>
          <w:i/>
          <w:sz w:val="28"/>
          <w:szCs w:val="28"/>
          <w:shd w:val="clear" w:color="auto" w:fill="FFFFFF"/>
        </w:rPr>
        <w:t xml:space="preserve"> уровень</w:t>
      </w:r>
      <w:r w:rsidRPr="00220DB1">
        <w:rPr>
          <w:rStyle w:val="ad"/>
          <w:rFonts w:ascii="Times New Roman" w:hAnsi="Times New Roman" w:cs="Times New Roman"/>
          <w:sz w:val="28"/>
          <w:szCs w:val="28"/>
          <w:shd w:val="clear" w:color="auto" w:fill="FFFFFF"/>
        </w:rPr>
        <w:tab/>
        <w:t xml:space="preserve">- </w:t>
      </w:r>
      <w:r w:rsidR="00D657A7" w:rsidRPr="00D657A7">
        <w:rPr>
          <w:rStyle w:val="ad"/>
          <w:rFonts w:ascii="Times New Roman" w:hAnsi="Times New Roman" w:cs="Times New Roman"/>
          <w:b w:val="0"/>
          <w:sz w:val="28"/>
          <w:szCs w:val="28"/>
          <w:shd w:val="clear" w:color="auto" w:fill="FFFFFF"/>
        </w:rPr>
        <w:t>неэ</w:t>
      </w:r>
      <w:r w:rsidRPr="00D657A7">
        <w:rPr>
          <w:rFonts w:ascii="Times New Roman" w:hAnsi="Times New Roman" w:cs="Times New Roman"/>
          <w:sz w:val="28"/>
          <w:szCs w:val="28"/>
          <w:shd w:val="clear" w:color="auto" w:fill="FFFFFF"/>
        </w:rPr>
        <w:t>ффективный</w:t>
      </w:r>
      <w:r w:rsidRPr="00220DB1">
        <w:rPr>
          <w:rFonts w:ascii="Times New Roman" w:hAnsi="Times New Roman" w:cs="Times New Roman"/>
          <w:sz w:val="28"/>
          <w:szCs w:val="28"/>
          <w:shd w:val="clear" w:color="auto" w:fill="FFFFFF"/>
        </w:rPr>
        <w:t xml:space="preserve"> отправитель и получатель при общении со знакомыми лицами</w:t>
      </w:r>
    </w:p>
    <w:p w14:paraId="04562E01" w14:textId="77777777" w:rsidR="00F118EA" w:rsidRPr="00600D64" w:rsidRDefault="00F118EA" w:rsidP="00DA180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CA2CAE">
        <w:rPr>
          <w:rFonts w:ascii="Times New Roman" w:hAnsi="Times New Roman" w:cs="Times New Roman"/>
          <w:sz w:val="28"/>
          <w:szCs w:val="28"/>
          <w:shd w:val="clear" w:color="auto" w:fill="FFFFFF"/>
        </w:rPr>
        <w:t xml:space="preserve">то есть человек </w:t>
      </w:r>
      <w:r w:rsidRPr="00600D64">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ч</w:t>
      </w:r>
      <w:r w:rsidRPr="00600D64">
        <w:rPr>
          <w:rFonts w:ascii="Times New Roman" w:hAnsi="Times New Roman" w:cs="Times New Roman"/>
          <w:sz w:val="28"/>
          <w:szCs w:val="28"/>
          <w:shd w:val="clear" w:color="auto" w:fill="FFFFFF"/>
        </w:rPr>
        <w:t>ень редко может эффективно общаться со знакомыми людьми, передача и принятие информации крайне ограничены</w:t>
      </w:r>
      <w:r>
        <w:rPr>
          <w:rFonts w:ascii="Times New Roman" w:hAnsi="Times New Roman" w:cs="Times New Roman"/>
          <w:sz w:val="28"/>
          <w:szCs w:val="28"/>
          <w:shd w:val="clear" w:color="auto" w:fill="FFFFFF"/>
        </w:rPr>
        <w:t>)</w:t>
      </w:r>
      <w:r w:rsidRPr="00220DB1">
        <w:rPr>
          <w:rFonts w:ascii="Times New Roman" w:hAnsi="Times New Roman" w:cs="Times New Roman"/>
          <w:sz w:val="28"/>
          <w:szCs w:val="28"/>
          <w:shd w:val="clear" w:color="auto" w:fill="FFFFFF"/>
        </w:rPr>
        <w:t>;</w:t>
      </w:r>
    </w:p>
    <w:p w14:paraId="792F8682" w14:textId="77777777" w:rsidR="00F118EA" w:rsidRDefault="00F118EA" w:rsidP="00DA1809">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14:paraId="2F481CE1" w14:textId="77777777" w:rsidR="00F118EA" w:rsidRPr="00220DB1" w:rsidRDefault="00F118EA" w:rsidP="00766889">
      <w:p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b/>
          <w:bCs/>
          <w:color w:val="000000"/>
          <w:sz w:val="28"/>
          <w:szCs w:val="28"/>
          <w:lang w:eastAsia="ru-RU"/>
        </w:rPr>
        <w:t> 1. Инструкция по использованию</w:t>
      </w:r>
    </w:p>
    <w:p w14:paraId="7C88B854" w14:textId="77777777" w:rsidR="00F118EA" w:rsidRPr="00220DB1" w:rsidRDefault="00F118EA" w:rsidP="00DA180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 xml:space="preserve">Родитель, помощник (ухаживающий и заботящийся человек) и/или специалист, который хорошо знаком с тем, как общается обследуемый, определяет уровень коммуникативного развития. Взрослые и подростки могут самостоятельно классифицировать уровень своего коммуникативного </w:t>
      </w:r>
      <w:r w:rsidRPr="00220DB1">
        <w:rPr>
          <w:rFonts w:ascii="Times New Roman" w:eastAsia="Times New Roman" w:hAnsi="Times New Roman" w:cs="Times New Roman"/>
          <w:color w:val="000000"/>
          <w:sz w:val="28"/>
          <w:szCs w:val="28"/>
          <w:lang w:eastAsia="ru-RU"/>
        </w:rPr>
        <w:lastRenderedPageBreak/>
        <w:t>развития. Общая оценка эффективности коммуникативных действий должна базироваться скорее на том, каким образом человек принимает участие в повседневных ситуациях, требующих общения, нежели на том, что ему удается лучше всего. Такие повседневные ситуации могут происходить дома, в школе, в общественных местах.</w:t>
      </w:r>
    </w:p>
    <w:p w14:paraId="2414717E"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Иногда бывает трудно соотнести имеющиеся навыки коммуникации с конкретным уровнем, т.к. действие встречается больше чем на одном уровне. В этом случае выбирайте уровень, наиболее точно описывающий обычное поведение обследуемого в большинстве ситуаций. При выборе уровня не принимайте во внимание развитие восприятия, развитие познавательной сферы и/или мотивации.</w:t>
      </w:r>
    </w:p>
    <w:p w14:paraId="3F52B5BB" w14:textId="77777777" w:rsidR="00F118EA" w:rsidRPr="00220DB1" w:rsidRDefault="00F118EA" w:rsidP="00766889">
      <w:p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b/>
          <w:bCs/>
          <w:color w:val="000000"/>
          <w:sz w:val="28"/>
          <w:szCs w:val="28"/>
          <w:lang w:eastAsia="ru-RU"/>
        </w:rPr>
        <w:t> 2. Определения</w:t>
      </w:r>
    </w:p>
    <w:p w14:paraId="6312A14C" w14:textId="77777777" w:rsidR="00F118EA" w:rsidRPr="00220DB1" w:rsidRDefault="00F118EA" w:rsidP="00DA180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Коммуникация происходит, когда отправитель (адресант) передает сообщение, а получатель (адресат, реципиент) понимает сообщение. Эффективный коммуникатор самостоятельно переходит из одной роли (адресанта) в другую (адресата), независимо от характера разговора, в том числе от ситуации (например, общество, школа, работа, дом), собеседника, темы.</w:t>
      </w:r>
    </w:p>
    <w:p w14:paraId="5CC2BCB2" w14:textId="77777777" w:rsidR="00F118EA" w:rsidRPr="00220DB1" w:rsidRDefault="00F118EA" w:rsidP="00DA180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При определении уровня СККФ учитываются все средства коммуникации: речь, естественные жесты, поведение, движение глаз, мимика, а также дополнительная и альтернативная коммуникация (АДК). Системы АДК включают в себя (но не ограничиваются этим) системы жестов (</w:t>
      </w:r>
      <w:proofErr w:type="spellStart"/>
      <w:r w:rsidRPr="00220DB1">
        <w:rPr>
          <w:rFonts w:ascii="Times New Roman" w:eastAsia="Times New Roman" w:hAnsi="Times New Roman" w:cs="Times New Roman"/>
          <w:color w:val="000000"/>
          <w:sz w:val="28"/>
          <w:szCs w:val="28"/>
          <w:lang w:eastAsia="ru-RU"/>
        </w:rPr>
        <w:t>manual</w:t>
      </w:r>
      <w:proofErr w:type="spellEnd"/>
      <w:r w:rsidRPr="00220DB1">
        <w:rPr>
          <w:rFonts w:ascii="Times New Roman" w:eastAsia="Times New Roman" w:hAnsi="Times New Roman" w:cs="Times New Roman"/>
          <w:color w:val="000000"/>
          <w:sz w:val="28"/>
          <w:szCs w:val="28"/>
          <w:lang w:eastAsia="ru-RU"/>
        </w:rPr>
        <w:t xml:space="preserve"> </w:t>
      </w:r>
      <w:proofErr w:type="spellStart"/>
      <w:r w:rsidRPr="00220DB1">
        <w:rPr>
          <w:rFonts w:ascii="Times New Roman" w:eastAsia="Times New Roman" w:hAnsi="Times New Roman" w:cs="Times New Roman"/>
          <w:color w:val="000000"/>
          <w:sz w:val="28"/>
          <w:szCs w:val="28"/>
          <w:lang w:eastAsia="ru-RU"/>
        </w:rPr>
        <w:t>sign</w:t>
      </w:r>
      <w:proofErr w:type="spellEnd"/>
      <w:r w:rsidRPr="00220DB1">
        <w:rPr>
          <w:rFonts w:ascii="Times New Roman" w:eastAsia="Times New Roman" w:hAnsi="Times New Roman" w:cs="Times New Roman"/>
          <w:color w:val="000000"/>
          <w:sz w:val="28"/>
          <w:szCs w:val="28"/>
          <w:lang w:eastAsia="ru-RU"/>
        </w:rPr>
        <w:t xml:space="preserve">), картинки, коммуникативные таблицы, коммуникативные книги, устройства, генерирующие речь (иногда их называют VOCA – </w:t>
      </w:r>
      <w:proofErr w:type="spellStart"/>
      <w:r w:rsidRPr="00220DB1">
        <w:rPr>
          <w:rFonts w:ascii="Times New Roman" w:eastAsia="Times New Roman" w:hAnsi="Times New Roman" w:cs="Times New Roman"/>
          <w:color w:val="000000"/>
          <w:sz w:val="28"/>
          <w:szCs w:val="28"/>
          <w:lang w:eastAsia="ru-RU"/>
        </w:rPr>
        <w:t>voice</w:t>
      </w:r>
      <w:proofErr w:type="spellEnd"/>
      <w:r w:rsidRPr="00220DB1">
        <w:rPr>
          <w:rFonts w:ascii="Times New Roman" w:eastAsia="Times New Roman" w:hAnsi="Times New Roman" w:cs="Times New Roman"/>
          <w:color w:val="000000"/>
          <w:sz w:val="28"/>
          <w:szCs w:val="28"/>
          <w:lang w:eastAsia="ru-RU"/>
        </w:rPr>
        <w:t xml:space="preserve"> </w:t>
      </w:r>
      <w:proofErr w:type="spellStart"/>
      <w:r w:rsidRPr="00220DB1">
        <w:rPr>
          <w:rFonts w:ascii="Times New Roman" w:eastAsia="Times New Roman" w:hAnsi="Times New Roman" w:cs="Times New Roman"/>
          <w:color w:val="000000"/>
          <w:sz w:val="28"/>
          <w:szCs w:val="28"/>
          <w:lang w:eastAsia="ru-RU"/>
        </w:rPr>
        <w:t>output</w:t>
      </w:r>
      <w:proofErr w:type="spellEnd"/>
      <w:r w:rsidRPr="00220DB1">
        <w:rPr>
          <w:rFonts w:ascii="Times New Roman" w:eastAsia="Times New Roman" w:hAnsi="Times New Roman" w:cs="Times New Roman"/>
          <w:color w:val="000000"/>
          <w:sz w:val="28"/>
          <w:szCs w:val="28"/>
          <w:lang w:eastAsia="ru-RU"/>
        </w:rPr>
        <w:t xml:space="preserve"> </w:t>
      </w:r>
      <w:proofErr w:type="spellStart"/>
      <w:r w:rsidRPr="00220DB1">
        <w:rPr>
          <w:rFonts w:ascii="Times New Roman" w:eastAsia="Times New Roman" w:hAnsi="Times New Roman" w:cs="Times New Roman"/>
          <w:color w:val="000000"/>
          <w:sz w:val="28"/>
          <w:szCs w:val="28"/>
          <w:lang w:eastAsia="ru-RU"/>
        </w:rPr>
        <w:t>communication</w:t>
      </w:r>
      <w:proofErr w:type="spellEnd"/>
      <w:r w:rsidRPr="00220DB1">
        <w:rPr>
          <w:rFonts w:ascii="Times New Roman" w:eastAsia="Times New Roman" w:hAnsi="Times New Roman" w:cs="Times New Roman"/>
          <w:color w:val="000000"/>
          <w:sz w:val="28"/>
          <w:szCs w:val="28"/>
          <w:lang w:eastAsia="ru-RU"/>
        </w:rPr>
        <w:t xml:space="preserve"> </w:t>
      </w:r>
      <w:proofErr w:type="spellStart"/>
      <w:r w:rsidRPr="00220DB1">
        <w:rPr>
          <w:rFonts w:ascii="Times New Roman" w:eastAsia="Times New Roman" w:hAnsi="Times New Roman" w:cs="Times New Roman"/>
          <w:color w:val="000000"/>
          <w:sz w:val="28"/>
          <w:szCs w:val="28"/>
          <w:lang w:eastAsia="ru-RU"/>
        </w:rPr>
        <w:t>aid</w:t>
      </w:r>
      <w:proofErr w:type="spellEnd"/>
      <w:r w:rsidRPr="00220DB1">
        <w:rPr>
          <w:rFonts w:ascii="Times New Roman" w:eastAsia="Times New Roman" w:hAnsi="Times New Roman" w:cs="Times New Roman"/>
          <w:color w:val="000000"/>
          <w:sz w:val="28"/>
          <w:szCs w:val="28"/>
          <w:lang w:eastAsia="ru-RU"/>
        </w:rPr>
        <w:t xml:space="preserve"> или SGD – </w:t>
      </w:r>
      <w:proofErr w:type="spellStart"/>
      <w:r w:rsidRPr="00220DB1">
        <w:rPr>
          <w:rFonts w:ascii="Times New Roman" w:eastAsia="Times New Roman" w:hAnsi="Times New Roman" w:cs="Times New Roman"/>
          <w:color w:val="000000"/>
          <w:sz w:val="28"/>
          <w:szCs w:val="28"/>
          <w:lang w:eastAsia="ru-RU"/>
        </w:rPr>
        <w:t>speech</w:t>
      </w:r>
      <w:proofErr w:type="spellEnd"/>
      <w:r w:rsidRPr="00220DB1">
        <w:rPr>
          <w:rFonts w:ascii="Times New Roman" w:eastAsia="Times New Roman" w:hAnsi="Times New Roman" w:cs="Times New Roman"/>
          <w:color w:val="000000"/>
          <w:sz w:val="28"/>
          <w:szCs w:val="28"/>
          <w:lang w:eastAsia="ru-RU"/>
        </w:rPr>
        <w:t xml:space="preserve"> </w:t>
      </w:r>
      <w:proofErr w:type="spellStart"/>
      <w:r w:rsidRPr="00220DB1">
        <w:rPr>
          <w:rFonts w:ascii="Times New Roman" w:eastAsia="Times New Roman" w:hAnsi="Times New Roman" w:cs="Times New Roman"/>
          <w:color w:val="000000"/>
          <w:sz w:val="28"/>
          <w:szCs w:val="28"/>
          <w:lang w:eastAsia="ru-RU"/>
        </w:rPr>
        <w:t>generating</w:t>
      </w:r>
      <w:proofErr w:type="spellEnd"/>
      <w:r w:rsidRPr="00220DB1">
        <w:rPr>
          <w:rFonts w:ascii="Times New Roman" w:eastAsia="Times New Roman" w:hAnsi="Times New Roman" w:cs="Times New Roman"/>
          <w:color w:val="000000"/>
          <w:sz w:val="28"/>
          <w:szCs w:val="28"/>
          <w:lang w:eastAsia="ru-RU"/>
        </w:rPr>
        <w:t xml:space="preserve"> </w:t>
      </w:r>
      <w:proofErr w:type="spellStart"/>
      <w:r w:rsidRPr="00220DB1">
        <w:rPr>
          <w:rFonts w:ascii="Times New Roman" w:eastAsia="Times New Roman" w:hAnsi="Times New Roman" w:cs="Times New Roman"/>
          <w:color w:val="000000"/>
          <w:sz w:val="28"/>
          <w:szCs w:val="28"/>
          <w:lang w:eastAsia="ru-RU"/>
        </w:rPr>
        <w:t>devices</w:t>
      </w:r>
      <w:proofErr w:type="spellEnd"/>
      <w:r w:rsidRPr="00220DB1">
        <w:rPr>
          <w:rFonts w:ascii="Times New Roman" w:eastAsia="Times New Roman" w:hAnsi="Times New Roman" w:cs="Times New Roman"/>
          <w:color w:val="000000"/>
          <w:sz w:val="28"/>
          <w:szCs w:val="28"/>
          <w:lang w:eastAsia="ru-RU"/>
        </w:rPr>
        <w:t>).</w:t>
      </w:r>
    </w:p>
    <w:p w14:paraId="35CDDB92" w14:textId="77777777" w:rsidR="00F118EA" w:rsidRPr="00220DB1" w:rsidRDefault="00F118EA" w:rsidP="00DA180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Разница между уровнями определяется исполнением ролей адресанта и адресата, темпом коммуникации и типом коммуникативного партнера (знакомый / не знакомый). При использовании классификации необходимо помнить о следующих понятиях.</w:t>
      </w:r>
    </w:p>
    <w:p w14:paraId="356D40E3" w14:textId="77777777" w:rsidR="00F118EA" w:rsidRPr="00220DB1" w:rsidRDefault="00F118EA" w:rsidP="00DA180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lastRenderedPageBreak/>
        <w:t>Эффективный коммуникатор быстро переключается с обмена сообщениями на понимание их. Для прояснения или исправления неправильно понятого сообщения эффективный коммуникатор может использовать различные стратегии: повторение, перефразирование, упрощение и/или более подробное изложение сообщения. Для ускорения коммуникации, особенно при использовании АДК, эффективный коммуникатор может сознательно упрощать грамматику сообщения, выпуская или сокращая (укорачивая) слова в беседе со знакомым партнером по разговору.</w:t>
      </w:r>
    </w:p>
    <w:p w14:paraId="3B5F1DEE" w14:textId="77777777" w:rsidR="00F118EA" w:rsidRPr="00220DB1" w:rsidRDefault="00F118EA" w:rsidP="00DA180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Комфортный темп разговора (коммуникации) характеризует то, насколько быстро и просто человек может понимать и передавать сообщения. Комфортный разговор происходит с малым количеством «поломок» и небольшим временем ожидания между очередным ходом.</w:t>
      </w:r>
    </w:p>
    <w:p w14:paraId="4B0C08A7" w14:textId="77777777" w:rsidR="00F118EA" w:rsidRPr="00220DB1" w:rsidRDefault="00F118EA" w:rsidP="00DA180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Незнакомый коммуникативный партнер – человек, впервые (либо крайне редко) общающийся с обследуемым.</w:t>
      </w:r>
    </w:p>
    <w:p w14:paraId="27B4DCAA" w14:textId="77777777" w:rsidR="00F118EA" w:rsidRPr="00220DB1" w:rsidRDefault="00F118EA" w:rsidP="00DA180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Знакомый коммуникативный партнер – это родственник, помощник, друг, который может более эффективно общаться с нашим обследуемым, благодаря знаниям о его особенностях и предыдущему опыту общения с ним.</w:t>
      </w:r>
    </w:p>
    <w:p w14:paraId="6082321C" w14:textId="77777777" w:rsidR="00F118EA" w:rsidRPr="00220DB1" w:rsidRDefault="00F118EA" w:rsidP="00766889">
      <w:p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b/>
          <w:bCs/>
          <w:color w:val="000000"/>
          <w:sz w:val="28"/>
          <w:szCs w:val="28"/>
          <w:lang w:eastAsia="ru-RU"/>
        </w:rPr>
        <w:t> 3. Важные уточнения</w:t>
      </w:r>
    </w:p>
    <w:p w14:paraId="7DC93987" w14:textId="77777777" w:rsidR="00F118EA" w:rsidRPr="00220DB1" w:rsidRDefault="00F118EA" w:rsidP="00611ED1">
      <w:pPr>
        <w:numPr>
          <w:ilvl w:val="0"/>
          <w:numId w:val="38"/>
        </w:numPr>
        <w:shd w:val="clear" w:color="auto" w:fill="FFFFFF"/>
        <w:tabs>
          <w:tab w:val="clear" w:pos="720"/>
          <w:tab w:val="num" w:pos="426"/>
        </w:tabs>
        <w:spacing w:after="0" w:line="360" w:lineRule="auto"/>
        <w:ind w:left="426" w:hanging="66"/>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 xml:space="preserve">. СККФ не </w:t>
      </w:r>
      <w:r>
        <w:rPr>
          <w:rFonts w:ascii="Times New Roman" w:eastAsia="Times New Roman" w:hAnsi="Times New Roman" w:cs="Times New Roman"/>
          <w:color w:val="000000"/>
          <w:sz w:val="28"/>
          <w:szCs w:val="28"/>
          <w:lang w:eastAsia="ru-RU"/>
        </w:rPr>
        <w:t>является тестом</w:t>
      </w:r>
      <w:r w:rsidRPr="00220DB1">
        <w:rPr>
          <w:rFonts w:ascii="Times New Roman" w:eastAsia="Times New Roman" w:hAnsi="Times New Roman" w:cs="Times New Roman"/>
          <w:color w:val="000000"/>
          <w:sz w:val="28"/>
          <w:szCs w:val="28"/>
          <w:lang w:eastAsia="ru-RU"/>
        </w:rPr>
        <w:t>.</w:t>
      </w:r>
    </w:p>
    <w:p w14:paraId="2BB0FCAF" w14:textId="77777777" w:rsidR="00F118EA" w:rsidRPr="00220DB1" w:rsidRDefault="00F118EA" w:rsidP="00611ED1">
      <w:pPr>
        <w:numPr>
          <w:ilvl w:val="0"/>
          <w:numId w:val="38"/>
        </w:numPr>
        <w:shd w:val="clear" w:color="auto" w:fill="FFFFFF"/>
        <w:tabs>
          <w:tab w:val="clear" w:pos="720"/>
          <w:tab w:val="num" w:pos="426"/>
        </w:tabs>
        <w:spacing w:after="0" w:line="360" w:lineRule="auto"/>
        <w:ind w:left="426" w:hanging="66"/>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СККФ группирует людей в зависимости от эффективности их повседневного общения. Она не объясняет причины, лежащие в основе степени эффективности, такие как когнитивное развитие, мотивация, физическое состояние, речь, слушание и/или языковые проблемы.</w:t>
      </w:r>
    </w:p>
    <w:p w14:paraId="3FDA9D2A" w14:textId="77777777" w:rsidR="00F118EA" w:rsidRPr="00220DB1" w:rsidRDefault="00F118EA" w:rsidP="00611ED1">
      <w:pPr>
        <w:numPr>
          <w:ilvl w:val="0"/>
          <w:numId w:val="38"/>
        </w:numPr>
        <w:shd w:val="clear" w:color="auto" w:fill="FFFFFF"/>
        <w:tabs>
          <w:tab w:val="clear" w:pos="720"/>
          <w:tab w:val="num" w:pos="426"/>
        </w:tabs>
        <w:spacing w:after="0" w:line="360" w:lineRule="auto"/>
        <w:ind w:left="426" w:hanging="66"/>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СККФ не оценивает индивидуальный потенциал развития.</w:t>
      </w:r>
    </w:p>
    <w:p w14:paraId="40CC3B0F" w14:textId="77777777" w:rsidR="00F118EA" w:rsidRPr="00220DB1" w:rsidRDefault="00F118EA" w:rsidP="00611ED1">
      <w:pPr>
        <w:numPr>
          <w:ilvl w:val="0"/>
          <w:numId w:val="38"/>
        </w:numPr>
        <w:shd w:val="clear" w:color="auto" w:fill="FFFFFF"/>
        <w:tabs>
          <w:tab w:val="clear" w:pos="720"/>
          <w:tab w:val="num" w:pos="426"/>
        </w:tabs>
        <w:spacing w:after="0" w:line="360" w:lineRule="auto"/>
        <w:ind w:left="426" w:hanging="66"/>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СККФ может быть использована в исследованиях, когда важно определить эффективность коммуникации.</w:t>
      </w:r>
    </w:p>
    <w:p w14:paraId="76029061"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b/>
          <w:bCs/>
          <w:color w:val="000000"/>
          <w:sz w:val="28"/>
          <w:szCs w:val="28"/>
          <w:lang w:eastAsia="ru-RU"/>
        </w:rPr>
        <w:t>  4. Методы</w:t>
      </w:r>
      <w:r>
        <w:rPr>
          <w:rFonts w:ascii="Times New Roman" w:eastAsia="Times New Roman" w:hAnsi="Times New Roman" w:cs="Times New Roman"/>
          <w:b/>
          <w:bCs/>
          <w:color w:val="000000"/>
          <w:sz w:val="28"/>
          <w:szCs w:val="28"/>
          <w:lang w:eastAsia="ru-RU"/>
        </w:rPr>
        <w:t xml:space="preserve"> (средства)</w:t>
      </w:r>
      <w:r w:rsidRPr="00220DB1">
        <w:rPr>
          <w:rFonts w:ascii="Times New Roman" w:eastAsia="Times New Roman" w:hAnsi="Times New Roman" w:cs="Times New Roman"/>
          <w:b/>
          <w:bCs/>
          <w:color w:val="000000"/>
          <w:sz w:val="28"/>
          <w:szCs w:val="28"/>
          <w:lang w:eastAsia="ru-RU"/>
        </w:rPr>
        <w:t xml:space="preserve"> коммуникации</w:t>
      </w:r>
    </w:p>
    <w:p w14:paraId="5B69C296"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 xml:space="preserve">Независимо от количества используемых методов коммуникации, только первый уровень СККФ определяется как полностью коммуникативное </w:t>
      </w:r>
      <w:r w:rsidRPr="00220DB1">
        <w:rPr>
          <w:rFonts w:ascii="Times New Roman" w:eastAsia="Times New Roman" w:hAnsi="Times New Roman" w:cs="Times New Roman"/>
          <w:color w:val="000000"/>
          <w:sz w:val="28"/>
          <w:szCs w:val="28"/>
          <w:lang w:eastAsia="ru-RU"/>
        </w:rPr>
        <w:lastRenderedPageBreak/>
        <w:t>действие. В таблице приводится список используемых методов коммуникации.</w:t>
      </w:r>
    </w:p>
    <w:p w14:paraId="035ADD52"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Методы коммуникации, которые человек использует: (пожалуйста, отметьте все в таблице).</w:t>
      </w:r>
    </w:p>
    <w:tbl>
      <w:tblPr>
        <w:tblW w:w="9371" w:type="dxa"/>
        <w:tblBorders>
          <w:top w:val="outset" w:sz="12" w:space="0" w:color="000000"/>
          <w:left w:val="outset" w:sz="12" w:space="0" w:color="000000"/>
          <w:bottom w:val="outset" w:sz="12" w:space="0" w:color="000000"/>
          <w:right w:val="outset"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27"/>
        <w:gridCol w:w="7844"/>
      </w:tblGrid>
      <w:tr w:rsidR="00F118EA" w:rsidRPr="001065F9" w14:paraId="014336E5" w14:textId="77777777" w:rsidTr="0061208E">
        <w:tc>
          <w:tcPr>
            <w:tcW w:w="9371" w:type="dxa"/>
            <w:gridSpan w:val="2"/>
            <w:tcBorders>
              <w:top w:val="outset" w:sz="6" w:space="0" w:color="auto"/>
              <w:left w:val="outset" w:sz="6" w:space="0" w:color="auto"/>
              <w:bottom w:val="outset" w:sz="6" w:space="0" w:color="auto"/>
              <w:right w:val="outset" w:sz="6" w:space="0" w:color="auto"/>
            </w:tcBorders>
            <w:shd w:val="clear" w:color="auto" w:fill="FFFFFF"/>
            <w:hideMark/>
          </w:tcPr>
          <w:tbl>
            <w:tblPr>
              <w:tblW w:w="9206"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9206"/>
            </w:tblGrid>
            <w:tr w:rsidR="00F118EA" w:rsidRPr="001065F9" w14:paraId="43E308BF" w14:textId="77777777" w:rsidTr="0061208E">
              <w:tc>
                <w:tcPr>
                  <w:tcW w:w="9206" w:type="dxa"/>
                  <w:tcBorders>
                    <w:top w:val="outset" w:sz="6" w:space="0" w:color="auto"/>
                    <w:left w:val="outset" w:sz="6" w:space="0" w:color="auto"/>
                    <w:bottom w:val="outset" w:sz="6" w:space="0" w:color="auto"/>
                    <w:right w:val="outset" w:sz="6" w:space="0" w:color="auto"/>
                  </w:tcBorders>
                  <w:hideMark/>
                </w:tcPr>
                <w:p w14:paraId="4FE94AAF" w14:textId="77777777" w:rsidR="00F118EA" w:rsidRPr="001065F9" w:rsidRDefault="00F118EA" w:rsidP="0061208E">
                  <w:pPr>
                    <w:spacing w:after="0" w:line="240" w:lineRule="auto"/>
                    <w:jc w:val="center"/>
                    <w:rPr>
                      <w:rFonts w:ascii="Times New Roman" w:eastAsia="Times New Roman" w:hAnsi="Times New Roman" w:cs="Times New Roman"/>
                      <w:sz w:val="26"/>
                      <w:szCs w:val="26"/>
                      <w:lang w:eastAsia="ru-RU"/>
                    </w:rPr>
                  </w:pPr>
                  <w:r w:rsidRPr="001065F9">
                    <w:rPr>
                      <w:rFonts w:ascii="Times New Roman" w:eastAsia="Times New Roman" w:hAnsi="Times New Roman" w:cs="Times New Roman"/>
                      <w:sz w:val="26"/>
                      <w:szCs w:val="26"/>
                      <w:lang w:eastAsia="ru-RU"/>
                    </w:rPr>
                    <w:t>Методы</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средства) </w:t>
                  </w:r>
                  <w:r w:rsidRPr="001065F9">
                    <w:rPr>
                      <w:rFonts w:ascii="Times New Roman" w:eastAsia="Times New Roman" w:hAnsi="Times New Roman" w:cs="Times New Roman"/>
                      <w:sz w:val="26"/>
                      <w:szCs w:val="26"/>
                      <w:lang w:eastAsia="ru-RU"/>
                    </w:rPr>
                    <w:t xml:space="preserve"> коммуникации</w:t>
                  </w:r>
                  <w:proofErr w:type="gramEnd"/>
                </w:p>
              </w:tc>
            </w:tr>
          </w:tbl>
          <w:p w14:paraId="77D353CF"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p>
        </w:tc>
      </w:tr>
      <w:tr w:rsidR="00F118EA" w:rsidRPr="001065F9" w14:paraId="0014E365" w14:textId="77777777" w:rsidTr="0061208E">
        <w:tc>
          <w:tcPr>
            <w:tcW w:w="1527" w:type="dxa"/>
            <w:tcBorders>
              <w:top w:val="outset" w:sz="6" w:space="0" w:color="auto"/>
              <w:left w:val="outset" w:sz="6" w:space="0" w:color="auto"/>
              <w:bottom w:val="outset" w:sz="6" w:space="0" w:color="auto"/>
              <w:right w:val="outset" w:sz="6" w:space="0" w:color="auto"/>
            </w:tcBorders>
            <w:shd w:val="clear" w:color="auto" w:fill="FFFFFF"/>
            <w:hideMark/>
          </w:tcPr>
          <w:p w14:paraId="0A9DAB10"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 </w:t>
            </w:r>
          </w:p>
        </w:tc>
        <w:tc>
          <w:tcPr>
            <w:tcW w:w="7844" w:type="dxa"/>
            <w:tcBorders>
              <w:top w:val="outset" w:sz="6" w:space="0" w:color="auto"/>
              <w:left w:val="outset" w:sz="6" w:space="0" w:color="auto"/>
              <w:bottom w:val="outset" w:sz="6" w:space="0" w:color="auto"/>
              <w:right w:val="outset" w:sz="6" w:space="0" w:color="auto"/>
            </w:tcBorders>
            <w:shd w:val="clear" w:color="auto" w:fill="FFFFFF"/>
            <w:hideMark/>
          </w:tcPr>
          <w:p w14:paraId="5DB83D4F"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Речь</w:t>
            </w:r>
          </w:p>
        </w:tc>
      </w:tr>
      <w:tr w:rsidR="00F118EA" w:rsidRPr="001065F9" w14:paraId="0E1DC08B" w14:textId="77777777" w:rsidTr="0061208E">
        <w:tc>
          <w:tcPr>
            <w:tcW w:w="1527" w:type="dxa"/>
            <w:tcBorders>
              <w:top w:val="outset" w:sz="6" w:space="0" w:color="auto"/>
              <w:left w:val="outset" w:sz="6" w:space="0" w:color="auto"/>
              <w:bottom w:val="outset" w:sz="6" w:space="0" w:color="auto"/>
              <w:right w:val="outset" w:sz="6" w:space="0" w:color="auto"/>
            </w:tcBorders>
            <w:shd w:val="clear" w:color="auto" w:fill="FFFFFF"/>
            <w:hideMark/>
          </w:tcPr>
          <w:p w14:paraId="3C6453D6"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 </w:t>
            </w:r>
          </w:p>
        </w:tc>
        <w:tc>
          <w:tcPr>
            <w:tcW w:w="7844" w:type="dxa"/>
            <w:tcBorders>
              <w:top w:val="outset" w:sz="6" w:space="0" w:color="auto"/>
              <w:left w:val="outset" w:sz="6" w:space="0" w:color="auto"/>
              <w:bottom w:val="outset" w:sz="6" w:space="0" w:color="auto"/>
              <w:right w:val="outset" w:sz="6" w:space="0" w:color="auto"/>
            </w:tcBorders>
            <w:shd w:val="clear" w:color="auto" w:fill="FFFFFF"/>
            <w:hideMark/>
          </w:tcPr>
          <w:p w14:paraId="6FF110C8"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Звуки (например, «</w:t>
            </w:r>
            <w:proofErr w:type="spellStart"/>
            <w:r w:rsidRPr="001065F9">
              <w:rPr>
                <w:rFonts w:ascii="Times New Roman" w:eastAsia="Times New Roman" w:hAnsi="Times New Roman" w:cs="Times New Roman"/>
                <w:color w:val="000000"/>
                <w:sz w:val="26"/>
                <w:szCs w:val="26"/>
                <w:lang w:eastAsia="ru-RU"/>
              </w:rPr>
              <w:t>ааааа</w:t>
            </w:r>
            <w:proofErr w:type="spellEnd"/>
            <w:r w:rsidRPr="001065F9">
              <w:rPr>
                <w:rFonts w:ascii="Times New Roman" w:eastAsia="Times New Roman" w:hAnsi="Times New Roman" w:cs="Times New Roman"/>
                <w:color w:val="000000"/>
                <w:sz w:val="26"/>
                <w:szCs w:val="26"/>
                <w:lang w:eastAsia="ru-RU"/>
              </w:rPr>
              <w:t>» для привлечения внимания собеседника)</w:t>
            </w:r>
          </w:p>
        </w:tc>
      </w:tr>
      <w:tr w:rsidR="00F118EA" w:rsidRPr="001065F9" w14:paraId="50EB4164" w14:textId="77777777" w:rsidTr="0061208E">
        <w:tc>
          <w:tcPr>
            <w:tcW w:w="1527" w:type="dxa"/>
            <w:tcBorders>
              <w:top w:val="outset" w:sz="6" w:space="0" w:color="auto"/>
              <w:left w:val="outset" w:sz="6" w:space="0" w:color="auto"/>
              <w:bottom w:val="outset" w:sz="6" w:space="0" w:color="auto"/>
              <w:right w:val="outset" w:sz="6" w:space="0" w:color="auto"/>
            </w:tcBorders>
            <w:shd w:val="clear" w:color="auto" w:fill="FFFFFF"/>
            <w:hideMark/>
          </w:tcPr>
          <w:p w14:paraId="26705FF3"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 </w:t>
            </w:r>
          </w:p>
        </w:tc>
        <w:tc>
          <w:tcPr>
            <w:tcW w:w="7844" w:type="dxa"/>
            <w:tcBorders>
              <w:top w:val="outset" w:sz="6" w:space="0" w:color="auto"/>
              <w:left w:val="outset" w:sz="6" w:space="0" w:color="auto"/>
              <w:bottom w:val="outset" w:sz="6" w:space="0" w:color="auto"/>
              <w:right w:val="outset" w:sz="6" w:space="0" w:color="auto"/>
            </w:tcBorders>
            <w:shd w:val="clear" w:color="auto" w:fill="FFFFFF"/>
            <w:hideMark/>
          </w:tcPr>
          <w:p w14:paraId="401DC3BF"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Движения глаз, мимика, жестикуляция и/или указывание (например, частью тела, указкой, лазером)</w:t>
            </w:r>
          </w:p>
        </w:tc>
      </w:tr>
      <w:tr w:rsidR="00F118EA" w:rsidRPr="001065F9" w14:paraId="0C3B14AA" w14:textId="77777777" w:rsidTr="0061208E">
        <w:tc>
          <w:tcPr>
            <w:tcW w:w="1527" w:type="dxa"/>
            <w:tcBorders>
              <w:top w:val="outset" w:sz="6" w:space="0" w:color="auto"/>
              <w:left w:val="outset" w:sz="6" w:space="0" w:color="auto"/>
              <w:bottom w:val="outset" w:sz="6" w:space="0" w:color="auto"/>
              <w:right w:val="outset" w:sz="6" w:space="0" w:color="auto"/>
            </w:tcBorders>
            <w:shd w:val="clear" w:color="auto" w:fill="FFFFFF"/>
            <w:hideMark/>
          </w:tcPr>
          <w:p w14:paraId="6C386C59"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 </w:t>
            </w:r>
          </w:p>
        </w:tc>
        <w:tc>
          <w:tcPr>
            <w:tcW w:w="7844" w:type="dxa"/>
            <w:tcBorders>
              <w:top w:val="outset" w:sz="6" w:space="0" w:color="auto"/>
              <w:left w:val="outset" w:sz="6" w:space="0" w:color="auto"/>
              <w:bottom w:val="outset" w:sz="6" w:space="0" w:color="auto"/>
              <w:right w:val="outset" w:sz="6" w:space="0" w:color="auto"/>
            </w:tcBorders>
            <w:shd w:val="clear" w:color="auto" w:fill="FFFFFF"/>
            <w:hideMark/>
          </w:tcPr>
          <w:p w14:paraId="4BA17610"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Система жестов</w:t>
            </w:r>
          </w:p>
        </w:tc>
      </w:tr>
      <w:tr w:rsidR="00F118EA" w:rsidRPr="001065F9" w14:paraId="7B5EAF87" w14:textId="77777777" w:rsidTr="0061208E">
        <w:tc>
          <w:tcPr>
            <w:tcW w:w="1527" w:type="dxa"/>
            <w:tcBorders>
              <w:top w:val="outset" w:sz="6" w:space="0" w:color="auto"/>
              <w:left w:val="outset" w:sz="6" w:space="0" w:color="auto"/>
              <w:bottom w:val="outset" w:sz="6" w:space="0" w:color="auto"/>
              <w:right w:val="outset" w:sz="6" w:space="0" w:color="auto"/>
            </w:tcBorders>
            <w:shd w:val="clear" w:color="auto" w:fill="FFFFFF"/>
            <w:hideMark/>
          </w:tcPr>
          <w:p w14:paraId="519470DC"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 </w:t>
            </w:r>
          </w:p>
        </w:tc>
        <w:tc>
          <w:tcPr>
            <w:tcW w:w="7844" w:type="dxa"/>
            <w:tcBorders>
              <w:top w:val="outset" w:sz="6" w:space="0" w:color="auto"/>
              <w:left w:val="outset" w:sz="6" w:space="0" w:color="auto"/>
              <w:bottom w:val="outset" w:sz="6" w:space="0" w:color="auto"/>
              <w:right w:val="outset" w:sz="6" w:space="0" w:color="auto"/>
            </w:tcBorders>
            <w:shd w:val="clear" w:color="auto" w:fill="FFFFFF"/>
            <w:hideMark/>
          </w:tcPr>
          <w:p w14:paraId="46BA7D1E"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Коммуникативная книга, таблица и/или картинки</w:t>
            </w:r>
          </w:p>
        </w:tc>
      </w:tr>
      <w:tr w:rsidR="00F118EA" w:rsidRPr="001065F9" w14:paraId="2FBC6AF7" w14:textId="77777777" w:rsidTr="0061208E">
        <w:tc>
          <w:tcPr>
            <w:tcW w:w="1527" w:type="dxa"/>
            <w:tcBorders>
              <w:top w:val="outset" w:sz="6" w:space="0" w:color="auto"/>
              <w:left w:val="outset" w:sz="6" w:space="0" w:color="auto"/>
              <w:bottom w:val="outset" w:sz="6" w:space="0" w:color="auto"/>
              <w:right w:val="outset" w:sz="6" w:space="0" w:color="auto"/>
            </w:tcBorders>
            <w:shd w:val="clear" w:color="auto" w:fill="FFFFFF"/>
            <w:hideMark/>
          </w:tcPr>
          <w:p w14:paraId="7A80C0C1"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 </w:t>
            </w:r>
          </w:p>
        </w:tc>
        <w:tc>
          <w:tcPr>
            <w:tcW w:w="7844" w:type="dxa"/>
            <w:tcBorders>
              <w:top w:val="outset" w:sz="6" w:space="0" w:color="auto"/>
              <w:left w:val="outset" w:sz="6" w:space="0" w:color="auto"/>
              <w:bottom w:val="outset" w:sz="6" w:space="0" w:color="auto"/>
              <w:right w:val="outset" w:sz="6" w:space="0" w:color="auto"/>
            </w:tcBorders>
            <w:shd w:val="clear" w:color="auto" w:fill="FFFFFF"/>
            <w:hideMark/>
          </w:tcPr>
          <w:p w14:paraId="386FAFEA"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Голосовой коммуникатор</w:t>
            </w:r>
          </w:p>
        </w:tc>
      </w:tr>
      <w:tr w:rsidR="00F118EA" w:rsidRPr="001065F9" w14:paraId="2DE945BE" w14:textId="77777777" w:rsidTr="0061208E">
        <w:tc>
          <w:tcPr>
            <w:tcW w:w="1527" w:type="dxa"/>
            <w:tcBorders>
              <w:top w:val="outset" w:sz="6" w:space="0" w:color="auto"/>
              <w:left w:val="outset" w:sz="6" w:space="0" w:color="auto"/>
              <w:bottom w:val="outset" w:sz="6" w:space="0" w:color="auto"/>
              <w:right w:val="outset" w:sz="6" w:space="0" w:color="auto"/>
            </w:tcBorders>
            <w:shd w:val="clear" w:color="auto" w:fill="FFFFFF"/>
            <w:hideMark/>
          </w:tcPr>
          <w:p w14:paraId="6A606017"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 </w:t>
            </w:r>
          </w:p>
        </w:tc>
        <w:tc>
          <w:tcPr>
            <w:tcW w:w="7844" w:type="dxa"/>
            <w:tcBorders>
              <w:top w:val="outset" w:sz="6" w:space="0" w:color="auto"/>
              <w:left w:val="outset" w:sz="6" w:space="0" w:color="auto"/>
              <w:bottom w:val="outset" w:sz="6" w:space="0" w:color="auto"/>
              <w:right w:val="outset" w:sz="6" w:space="0" w:color="auto"/>
            </w:tcBorders>
            <w:shd w:val="clear" w:color="auto" w:fill="FFFFFF"/>
            <w:hideMark/>
          </w:tcPr>
          <w:p w14:paraId="0E5354CF" w14:textId="77777777" w:rsidR="00F118EA" w:rsidRPr="001065F9" w:rsidRDefault="00F118EA" w:rsidP="0061208E">
            <w:pPr>
              <w:spacing w:after="0" w:line="240" w:lineRule="auto"/>
              <w:rPr>
                <w:rFonts w:ascii="Times New Roman" w:eastAsia="Times New Roman" w:hAnsi="Times New Roman" w:cs="Times New Roman"/>
                <w:color w:val="000000"/>
                <w:sz w:val="26"/>
                <w:szCs w:val="26"/>
                <w:lang w:eastAsia="ru-RU"/>
              </w:rPr>
            </w:pPr>
            <w:r w:rsidRPr="001065F9">
              <w:rPr>
                <w:rFonts w:ascii="Times New Roman" w:eastAsia="Times New Roman" w:hAnsi="Times New Roman" w:cs="Times New Roman"/>
                <w:color w:val="000000"/>
                <w:sz w:val="26"/>
                <w:szCs w:val="26"/>
                <w:lang w:eastAsia="ru-RU"/>
              </w:rPr>
              <w:t>Другое</w:t>
            </w:r>
          </w:p>
        </w:tc>
      </w:tr>
    </w:tbl>
    <w:p w14:paraId="69255ADE" w14:textId="77777777" w:rsidR="00F118EA" w:rsidRDefault="00F118EA" w:rsidP="00F118EA">
      <w:pPr>
        <w:shd w:val="clear" w:color="auto" w:fill="FFFFFF"/>
        <w:spacing w:after="0"/>
        <w:jc w:val="both"/>
        <w:rPr>
          <w:rFonts w:ascii="Times New Roman" w:eastAsia="Times New Roman" w:hAnsi="Times New Roman" w:cs="Times New Roman"/>
          <w:b/>
          <w:bCs/>
          <w:color w:val="000000"/>
          <w:sz w:val="28"/>
          <w:szCs w:val="28"/>
          <w:lang w:eastAsia="ru-RU"/>
        </w:rPr>
      </w:pPr>
      <w:r w:rsidRPr="00220DB1">
        <w:rPr>
          <w:rFonts w:ascii="Times New Roman" w:eastAsia="Times New Roman" w:hAnsi="Times New Roman" w:cs="Times New Roman"/>
          <w:b/>
          <w:bCs/>
          <w:color w:val="000000"/>
          <w:sz w:val="28"/>
          <w:szCs w:val="28"/>
          <w:lang w:eastAsia="ru-RU"/>
        </w:rPr>
        <w:t> </w:t>
      </w:r>
    </w:p>
    <w:p w14:paraId="591BF67A" w14:textId="77777777" w:rsidR="00F118EA" w:rsidRPr="00220DB1" w:rsidRDefault="00F118EA" w:rsidP="00766889">
      <w:p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b/>
          <w:bCs/>
          <w:color w:val="000000"/>
          <w:sz w:val="28"/>
          <w:szCs w:val="28"/>
          <w:lang w:eastAsia="ru-RU"/>
        </w:rPr>
        <w:t>5. СККФ (CFCS), описание уровней</w:t>
      </w:r>
    </w:p>
    <w:p w14:paraId="20CB7B84" w14:textId="77777777" w:rsidR="00F118EA" w:rsidRPr="00220DB1" w:rsidRDefault="00F118EA" w:rsidP="00766889">
      <w:p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b/>
          <w:bCs/>
          <w:color w:val="000000"/>
          <w:sz w:val="28"/>
          <w:szCs w:val="28"/>
          <w:lang w:eastAsia="ru-RU"/>
        </w:rPr>
        <w:t>Первый уровень</w:t>
      </w:r>
    </w:p>
    <w:p w14:paraId="394E3E96" w14:textId="45894582" w:rsidR="00F118EA" w:rsidRPr="00220DB1" w:rsidRDefault="00F118EA" w:rsidP="00BD72C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Эффективный коммуникатор с незнакомыми и знакомыми партнерами</w:t>
      </w:r>
      <w:r w:rsidR="00BD72C5">
        <w:rPr>
          <w:rFonts w:ascii="Times New Roman" w:eastAsia="Times New Roman" w:hAnsi="Times New Roman" w:cs="Times New Roman"/>
          <w:color w:val="000000"/>
          <w:sz w:val="28"/>
          <w:szCs w:val="28"/>
          <w:lang w:eastAsia="ru-RU"/>
        </w:rPr>
        <w:t>.</w:t>
      </w:r>
    </w:p>
    <w:p w14:paraId="09C3CCD9" w14:textId="77777777" w:rsidR="00F118EA" w:rsidRPr="00220DB1" w:rsidRDefault="00F118EA" w:rsidP="00BD72C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Человек, самостоятельно чередующий роли адресанта и адресата с большинством людей в большинстве ситуаций. Коммуникация происходит просто и в комфортном темпе одинаково с незнакомыми и знакомыми партнерами по разговору. Недопонимание быстро устраняется (ошибки корректируются) и не влияет на общую эффективность коммуникации.</w:t>
      </w:r>
    </w:p>
    <w:p w14:paraId="379657D5" w14:textId="77777777" w:rsidR="00F118EA" w:rsidRPr="00220DB1" w:rsidRDefault="00F118EA" w:rsidP="00766889">
      <w:p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b/>
          <w:bCs/>
          <w:color w:val="000000"/>
          <w:sz w:val="28"/>
          <w:szCs w:val="28"/>
          <w:lang w:eastAsia="ru-RU"/>
        </w:rPr>
        <w:t>Второй уровень</w:t>
      </w:r>
    </w:p>
    <w:p w14:paraId="1DB4464C"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Эффективный коммуникатор со сниженным темпом коммуникации с незнакомыми и/или знакомыми партнерами</w:t>
      </w:r>
    </w:p>
    <w:p w14:paraId="27F982C4"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Человек, независимо чередующий роли адресанта и адресата с большинством людей в большинстве ситуаций, но темп разговора медленный, что затрудняет коммуникативное взаимодействие. Коммуникатору требуется больше времени для понимания сообщения, составления сообщения и/или исправления неправильно понятого. Недопонимание быстро</w:t>
      </w:r>
    </w:p>
    <w:p w14:paraId="2A1A52AD"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устраняется (ошибки корректируются) и не влияет на общую эффективность коммуникации.</w:t>
      </w:r>
    </w:p>
    <w:p w14:paraId="4EE27689" w14:textId="77777777" w:rsidR="00F118EA" w:rsidRPr="00220DB1" w:rsidRDefault="00F118EA" w:rsidP="00766889">
      <w:p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b/>
          <w:bCs/>
          <w:color w:val="000000"/>
          <w:sz w:val="28"/>
          <w:szCs w:val="28"/>
          <w:lang w:eastAsia="ru-RU"/>
        </w:rPr>
        <w:t>Третий уровень</w:t>
      </w:r>
    </w:p>
    <w:p w14:paraId="60EA4EBE"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lastRenderedPageBreak/>
        <w:t>Эффективный коммуникатор со знакомыми партнерами.</w:t>
      </w:r>
    </w:p>
    <w:p w14:paraId="17DBBB39"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Чередует роли адресанта и адресата со знакомыми (но не с незнакомыми) коммуникативными партнерами в большинстве ситуаций. При общении с незнакомыми людьми эффективность коммуникации не стойкая, но при общении с близкими коммуникация обычно эффективна.</w:t>
      </w:r>
    </w:p>
    <w:p w14:paraId="63AA3845" w14:textId="77777777" w:rsidR="00F118EA" w:rsidRPr="00220DB1" w:rsidRDefault="00F118EA" w:rsidP="00766889">
      <w:p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b/>
          <w:bCs/>
          <w:color w:val="000000"/>
          <w:sz w:val="28"/>
          <w:szCs w:val="28"/>
          <w:lang w:eastAsia="ru-RU"/>
        </w:rPr>
        <w:t>Четвертый уровень</w:t>
      </w:r>
    </w:p>
    <w:p w14:paraId="143DA29C"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Непостоянный (нестойкий) коммуникатор со знакомыми партнерами</w:t>
      </w:r>
    </w:p>
    <w:p w14:paraId="1B93F199"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Человек, непоследовательно чередующий роли адресанта и адресата. Могут встречаться следующие варианты:</w:t>
      </w:r>
    </w:p>
    <w:p w14:paraId="15A83388"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А) Человек лишь изредка становится эффективным коммуникатором</w:t>
      </w:r>
    </w:p>
    <w:p w14:paraId="70CD9DAD"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Б) Человек является эффективным адресантом, но ограниченным адресатом;</w:t>
      </w:r>
    </w:p>
    <w:p w14:paraId="1B26FBAC"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В) Человек является ограниченным адресантом, но эффективным адресатом. Коммуникация со знакомыми партнерами эффективна время от времени.</w:t>
      </w:r>
    </w:p>
    <w:p w14:paraId="4191B8D8" w14:textId="77777777" w:rsidR="00F118EA" w:rsidRPr="00220DB1" w:rsidRDefault="00F118EA" w:rsidP="00766889">
      <w:p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b/>
          <w:bCs/>
          <w:color w:val="000000"/>
          <w:sz w:val="28"/>
          <w:szCs w:val="28"/>
          <w:lang w:eastAsia="ru-RU"/>
        </w:rPr>
        <w:t>Пятый уровень</w:t>
      </w:r>
    </w:p>
    <w:p w14:paraId="0E6D1BA0" w14:textId="6D8515AC" w:rsidR="00F118EA" w:rsidRPr="00220DB1" w:rsidRDefault="00F118EA" w:rsidP="00DA180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Мало эффективный даже со знакомыми партнерами коммуникатор. Человек ограничен и в роли адресанта, и в роли адресата. Коммуникаци</w:t>
      </w:r>
      <w:r w:rsidR="00D657A7">
        <w:rPr>
          <w:rFonts w:ascii="Times New Roman" w:eastAsia="Times New Roman" w:hAnsi="Times New Roman" w:cs="Times New Roman"/>
          <w:color w:val="000000"/>
          <w:sz w:val="28"/>
          <w:szCs w:val="28"/>
          <w:lang w:eastAsia="ru-RU"/>
        </w:rPr>
        <w:t>я</w:t>
      </w:r>
      <w:r w:rsidRPr="00220DB1">
        <w:rPr>
          <w:rFonts w:ascii="Times New Roman" w:eastAsia="Times New Roman" w:hAnsi="Times New Roman" w:cs="Times New Roman"/>
          <w:color w:val="000000"/>
          <w:sz w:val="28"/>
          <w:szCs w:val="28"/>
          <w:lang w:eastAsia="ru-RU"/>
        </w:rPr>
        <w:t xml:space="preserve"> обследуемого труднопонимаема для большинства людей. Человек производит впечатление ограниченного в понимании сообщений от большинства людей. Коммуникация редко оказывается эффективной даже с близкими партнерами.</w:t>
      </w:r>
    </w:p>
    <w:p w14:paraId="0AC984D9"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220DB1">
        <w:rPr>
          <w:rFonts w:ascii="Times New Roman" w:eastAsia="Times New Roman" w:hAnsi="Times New Roman" w:cs="Times New Roman"/>
          <w:color w:val="000000"/>
          <w:sz w:val="28"/>
          <w:szCs w:val="28"/>
          <w:lang w:eastAsia="ru-RU"/>
        </w:rPr>
        <w:t>Различие между 1-ым и 2-ым уровнем заключаются в темпе разговора. На 1-ом уровне человек общается в комфортном темпе без задержек или с небольшими паузами для понимания, составления сообщения или уточнения недопонятого (понятого неправильно). На 2-ом уровне человеку чаще требуется дополнительное время.</w:t>
      </w:r>
    </w:p>
    <w:p w14:paraId="6FFA2364"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Различие между 2-ым и 3-им уровнем касается темпа и типа коммуникативного партнера. На 2-ом уровне человек эффективен в ролях адресанта и адресата, но ему сложно сохранять темп разговора. На 3-ем уровне человек достаточно эффективен с близкими коммуникативными партнерами, но не с незнакомыми партнерами.</w:t>
      </w:r>
    </w:p>
    <w:p w14:paraId="6A2C93C2"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lastRenderedPageBreak/>
        <w:t>Различие между 3-им и 4-ым уровнем заключается в том, насколько последовательно человек меняет роли адресанта и адресата со знакомыми партнерами. На 3-ем уровне человек, в общем, способен общаться с близкими партнерами и как адресант, и как адресат. На 4-ом уровне человек не общается с близкими последовательно. Могут быть трудности при формулировании и/или при получении сообщения.</w:t>
      </w:r>
    </w:p>
    <w:p w14:paraId="4B2D70FD"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0DB1">
        <w:rPr>
          <w:rFonts w:ascii="Times New Roman" w:eastAsia="Times New Roman" w:hAnsi="Times New Roman" w:cs="Times New Roman"/>
          <w:color w:val="000000"/>
          <w:sz w:val="28"/>
          <w:szCs w:val="28"/>
          <w:lang w:eastAsia="ru-RU"/>
        </w:rPr>
        <w:t>Различие между 4-ым и 5-ым уровнем заключается в степени трудностей, которые человек испытывает, когда общается со знакомыми партнерами. На 4-ом уровне человек имеет некоторый успех как эффективный адресант и/или эффективный адресат с близкими партнерами. На 5-ом уровне человек редко способен общаться эффективно даже со знакомыми партнерами.</w:t>
      </w:r>
    </w:p>
    <w:p w14:paraId="295468E3" w14:textId="77777777" w:rsidR="00F118EA" w:rsidRPr="00BD72C5" w:rsidRDefault="00F118EA" w:rsidP="00766889">
      <w:pPr>
        <w:shd w:val="clear" w:color="auto" w:fill="FFFFFF"/>
        <w:spacing w:after="0" w:line="360" w:lineRule="auto"/>
        <w:jc w:val="both"/>
        <w:outlineLvl w:val="0"/>
        <w:rPr>
          <w:rFonts w:ascii="Times New Roman" w:eastAsia="Times New Roman" w:hAnsi="Times New Roman" w:cs="Times New Roman"/>
          <w:color w:val="000000"/>
          <w:sz w:val="28"/>
          <w:szCs w:val="28"/>
          <w:highlight w:val="yellow"/>
          <w:lang w:eastAsia="ru-RU"/>
        </w:rPr>
      </w:pPr>
      <w:r w:rsidRPr="00220DB1">
        <w:rPr>
          <w:rFonts w:ascii="Times New Roman" w:eastAsia="Times New Roman" w:hAnsi="Times New Roman" w:cs="Times New Roman"/>
          <w:b/>
          <w:bCs/>
          <w:color w:val="000000"/>
          <w:sz w:val="28"/>
          <w:szCs w:val="28"/>
          <w:lang w:eastAsia="ru-RU"/>
        </w:rPr>
        <w:t> </w:t>
      </w:r>
      <w:r w:rsidRPr="00BD72C5">
        <w:rPr>
          <w:rFonts w:ascii="Times New Roman" w:eastAsia="Times New Roman" w:hAnsi="Times New Roman" w:cs="Times New Roman"/>
          <w:b/>
          <w:bCs/>
          <w:color w:val="000000"/>
          <w:sz w:val="28"/>
          <w:szCs w:val="28"/>
          <w:highlight w:val="yellow"/>
          <w:lang w:eastAsia="ru-RU"/>
        </w:rPr>
        <w:t>6. Алгоритм для определения уровня СККФ</w:t>
      </w:r>
    </w:p>
    <w:p w14:paraId="2648912D" w14:textId="77777777" w:rsidR="00F118EA" w:rsidRPr="00220DB1" w:rsidRDefault="00F118EA" w:rsidP="00DA180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D72C5">
        <w:rPr>
          <w:rFonts w:ascii="Times New Roman" w:eastAsia="Times New Roman" w:hAnsi="Times New Roman" w:cs="Times New Roman"/>
          <w:color w:val="000000"/>
          <w:sz w:val="28"/>
          <w:szCs w:val="28"/>
          <w:highlight w:val="yellow"/>
          <w:lang w:eastAsia="ru-RU"/>
        </w:rPr>
        <w:t> </w:t>
      </w:r>
      <w:r w:rsidRPr="00BD72C5">
        <w:rPr>
          <w:rFonts w:ascii="Times New Roman" w:eastAsia="Times New Roman" w:hAnsi="Times New Roman" w:cs="Times New Roman"/>
          <w:noProof/>
          <w:color w:val="000000"/>
          <w:sz w:val="28"/>
          <w:szCs w:val="28"/>
          <w:highlight w:val="yellow"/>
          <w:lang w:eastAsia="ru-RU"/>
        </w:rPr>
        <w:drawing>
          <wp:inline distT="0" distB="0" distL="0" distR="0" wp14:anchorId="75A9244E" wp14:editId="4CFCBB60">
            <wp:extent cx="5372100" cy="3138755"/>
            <wp:effectExtent l="0" t="0" r="0" b="5080"/>
            <wp:docPr id="1" name="Рисунок 1" descr="http://rus-aac.ru/upload/12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s-aac.ru/upload/123/c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138755"/>
                    </a:xfrm>
                    <a:prstGeom prst="rect">
                      <a:avLst/>
                    </a:prstGeom>
                    <a:noFill/>
                    <a:ln>
                      <a:noFill/>
                    </a:ln>
                  </pic:spPr>
                </pic:pic>
              </a:graphicData>
            </a:graphic>
          </wp:inline>
        </w:drawing>
      </w:r>
    </w:p>
    <w:p w14:paraId="48F6347A" w14:textId="77777777" w:rsidR="00F118EA" w:rsidRDefault="00F118EA" w:rsidP="00DA1809">
      <w:pPr>
        <w:pStyle w:val="a3"/>
        <w:spacing w:after="0" w:line="360" w:lineRule="auto"/>
        <w:ind w:left="0"/>
        <w:jc w:val="both"/>
        <w:rPr>
          <w:b/>
          <w:noProof/>
          <w:sz w:val="28"/>
          <w:szCs w:val="28"/>
        </w:rPr>
      </w:pPr>
    </w:p>
    <w:p w14:paraId="6FBF11F1" w14:textId="77777777" w:rsidR="00F118EA" w:rsidRPr="0093745B" w:rsidRDefault="00F118EA" w:rsidP="00DA1809">
      <w:pPr>
        <w:pStyle w:val="a3"/>
        <w:spacing w:after="0" w:line="360" w:lineRule="auto"/>
        <w:ind w:left="0"/>
        <w:jc w:val="center"/>
        <w:rPr>
          <w:rFonts w:ascii="Times New Roman" w:hAnsi="Times New Roman" w:cs="Times New Roman"/>
          <w:b/>
          <w:i/>
          <w:noProof/>
          <w:sz w:val="28"/>
          <w:szCs w:val="28"/>
        </w:rPr>
      </w:pPr>
      <w:r w:rsidRPr="0093745B">
        <w:rPr>
          <w:rFonts w:ascii="Times New Roman" w:hAnsi="Times New Roman" w:cs="Times New Roman"/>
          <w:b/>
          <w:i/>
          <w:noProof/>
          <w:sz w:val="28"/>
          <w:szCs w:val="28"/>
        </w:rPr>
        <w:t>Классификация дизартрий  по степени разборчивости речи  для окружающих (Tardieu, 1968 г.)</w:t>
      </w:r>
      <w:r w:rsidRPr="0093745B">
        <w:rPr>
          <w:rStyle w:val="ac"/>
          <w:rFonts w:ascii="Times New Roman" w:hAnsi="Times New Roman" w:cs="Times New Roman"/>
          <w:b/>
          <w:i/>
          <w:noProof/>
          <w:sz w:val="28"/>
          <w:szCs w:val="28"/>
        </w:rPr>
        <w:footnoteReference w:id="8"/>
      </w:r>
    </w:p>
    <w:p w14:paraId="10203853" w14:textId="77777777" w:rsidR="00F118EA" w:rsidRPr="007C6A9F" w:rsidRDefault="00F118EA" w:rsidP="00DA1809">
      <w:pPr>
        <w:spacing w:after="0" w:line="360" w:lineRule="auto"/>
        <w:jc w:val="center"/>
        <w:rPr>
          <w:rFonts w:ascii="Times New Roman" w:hAnsi="Times New Roman" w:cs="Times New Roman"/>
          <w:noProof/>
          <w:sz w:val="28"/>
          <w:szCs w:val="28"/>
          <w:lang w:eastAsia="ru-RU"/>
        </w:rPr>
      </w:pPr>
    </w:p>
    <w:p w14:paraId="3F1D7FAD" w14:textId="77777777" w:rsidR="00F118EA" w:rsidRPr="007C6A9F" w:rsidRDefault="00F118EA" w:rsidP="00DA1809">
      <w:pPr>
        <w:spacing w:after="0" w:line="360" w:lineRule="auto"/>
        <w:jc w:val="both"/>
        <w:rPr>
          <w:rStyle w:val="ad"/>
          <w:rFonts w:ascii="Times New Roman" w:hAnsi="Times New Roman" w:cs="Times New Roman"/>
          <w:b w:val="0"/>
          <w:sz w:val="28"/>
          <w:szCs w:val="28"/>
          <w:shd w:val="clear" w:color="auto" w:fill="FFFFFF"/>
        </w:rPr>
      </w:pPr>
      <w:r w:rsidRPr="007C6A9F">
        <w:rPr>
          <w:rStyle w:val="ad"/>
          <w:rFonts w:ascii="Times New Roman" w:hAnsi="Times New Roman" w:cs="Times New Roman"/>
          <w:i/>
          <w:sz w:val="28"/>
          <w:szCs w:val="28"/>
          <w:shd w:val="clear" w:color="auto" w:fill="FFFFFF"/>
          <w:lang w:val="en-US"/>
        </w:rPr>
        <w:lastRenderedPageBreak/>
        <w:t>I</w:t>
      </w:r>
      <w:r w:rsidRPr="007C6A9F">
        <w:rPr>
          <w:rStyle w:val="ad"/>
          <w:rFonts w:ascii="Times New Roman" w:hAnsi="Times New Roman" w:cs="Times New Roman"/>
          <w:i/>
          <w:sz w:val="28"/>
          <w:szCs w:val="28"/>
          <w:shd w:val="clear" w:color="auto" w:fill="FFFFFF"/>
        </w:rPr>
        <w:t xml:space="preserve"> степень</w:t>
      </w:r>
      <w:r w:rsidRPr="007C6A9F">
        <w:rPr>
          <w:rStyle w:val="ad"/>
          <w:rFonts w:ascii="Times New Roman" w:hAnsi="Times New Roman" w:cs="Times New Roman"/>
          <w:sz w:val="28"/>
          <w:szCs w:val="28"/>
          <w:shd w:val="clear" w:color="auto" w:fill="FFFFFF"/>
        </w:rPr>
        <w:t xml:space="preserve"> </w:t>
      </w:r>
      <w:r w:rsidRPr="007C6A9F">
        <w:rPr>
          <w:rStyle w:val="ad"/>
          <w:rFonts w:ascii="Times New Roman" w:hAnsi="Times New Roman" w:cs="Times New Roman"/>
          <w:sz w:val="28"/>
          <w:szCs w:val="28"/>
          <w:shd w:val="clear" w:color="auto" w:fill="FFFFFF"/>
        </w:rPr>
        <w:tab/>
        <w:t xml:space="preserve">- </w:t>
      </w:r>
      <w:r w:rsidRPr="007C6A9F">
        <w:rPr>
          <w:rFonts w:ascii="Times New Roman" w:hAnsi="Times New Roman" w:cs="Times New Roman"/>
          <w:sz w:val="28"/>
          <w:szCs w:val="28"/>
          <w:shd w:val="clear" w:color="auto" w:fill="FFFFFF"/>
        </w:rPr>
        <w:t>нарушения звукопроизношения выявляются только специалистом в процессе обследования ребенка;</w:t>
      </w:r>
    </w:p>
    <w:p w14:paraId="69B7DA2D" w14:textId="77777777" w:rsidR="00F118EA" w:rsidRPr="007C6A9F" w:rsidRDefault="00F118EA" w:rsidP="00DA1809">
      <w:pPr>
        <w:spacing w:after="0" w:line="360" w:lineRule="auto"/>
        <w:jc w:val="both"/>
        <w:rPr>
          <w:rStyle w:val="ad"/>
          <w:rFonts w:ascii="Times New Roman" w:hAnsi="Times New Roman" w:cs="Times New Roman"/>
          <w:b w:val="0"/>
          <w:sz w:val="28"/>
          <w:szCs w:val="28"/>
          <w:shd w:val="clear" w:color="auto" w:fill="FFFFFF"/>
        </w:rPr>
      </w:pPr>
      <w:r w:rsidRPr="007C6A9F">
        <w:rPr>
          <w:rStyle w:val="ad"/>
          <w:rFonts w:ascii="Times New Roman" w:hAnsi="Times New Roman" w:cs="Times New Roman"/>
          <w:i/>
          <w:sz w:val="28"/>
          <w:szCs w:val="28"/>
          <w:shd w:val="clear" w:color="auto" w:fill="FFFFFF"/>
          <w:lang w:val="en-US"/>
        </w:rPr>
        <w:t>II</w:t>
      </w:r>
      <w:r w:rsidRPr="007C6A9F">
        <w:rPr>
          <w:rStyle w:val="ad"/>
          <w:rFonts w:ascii="Times New Roman" w:hAnsi="Times New Roman" w:cs="Times New Roman"/>
          <w:i/>
          <w:sz w:val="28"/>
          <w:szCs w:val="28"/>
          <w:shd w:val="clear" w:color="auto" w:fill="FFFFFF"/>
        </w:rPr>
        <w:t xml:space="preserve"> степень</w:t>
      </w:r>
      <w:r w:rsidRPr="007C6A9F">
        <w:rPr>
          <w:rStyle w:val="ad"/>
          <w:rFonts w:ascii="Times New Roman" w:hAnsi="Times New Roman" w:cs="Times New Roman"/>
          <w:sz w:val="28"/>
          <w:szCs w:val="28"/>
          <w:shd w:val="clear" w:color="auto" w:fill="FFFFFF"/>
        </w:rPr>
        <w:t xml:space="preserve"> </w:t>
      </w:r>
      <w:r w:rsidRPr="007C6A9F">
        <w:rPr>
          <w:rStyle w:val="ad"/>
          <w:rFonts w:ascii="Times New Roman" w:hAnsi="Times New Roman" w:cs="Times New Roman"/>
          <w:sz w:val="28"/>
          <w:szCs w:val="28"/>
          <w:shd w:val="clear" w:color="auto" w:fill="FFFFFF"/>
        </w:rPr>
        <w:tab/>
        <w:t xml:space="preserve">- </w:t>
      </w:r>
      <w:r w:rsidRPr="007C6A9F">
        <w:rPr>
          <w:rFonts w:ascii="Times New Roman" w:hAnsi="Times New Roman" w:cs="Times New Roman"/>
          <w:sz w:val="28"/>
          <w:szCs w:val="28"/>
          <w:shd w:val="clear" w:color="auto" w:fill="FFFFFF"/>
        </w:rPr>
        <w:t>нарушения произношения заметны каждому, но речь понятна для окружающих;</w:t>
      </w:r>
    </w:p>
    <w:p w14:paraId="4D39D161" w14:textId="77777777" w:rsidR="00F118EA" w:rsidRPr="007C6A9F" w:rsidRDefault="00F118EA" w:rsidP="00DA1809">
      <w:pPr>
        <w:spacing w:after="0" w:line="360" w:lineRule="auto"/>
        <w:jc w:val="both"/>
        <w:rPr>
          <w:rStyle w:val="ad"/>
          <w:rFonts w:ascii="Times New Roman" w:hAnsi="Times New Roman" w:cs="Times New Roman"/>
          <w:b w:val="0"/>
          <w:sz w:val="28"/>
          <w:szCs w:val="28"/>
          <w:shd w:val="clear" w:color="auto" w:fill="FFFFFF"/>
        </w:rPr>
      </w:pPr>
      <w:r w:rsidRPr="007C6A9F">
        <w:rPr>
          <w:rStyle w:val="ad"/>
          <w:rFonts w:ascii="Times New Roman" w:hAnsi="Times New Roman" w:cs="Times New Roman"/>
          <w:i/>
          <w:sz w:val="28"/>
          <w:szCs w:val="28"/>
          <w:shd w:val="clear" w:color="auto" w:fill="FFFFFF"/>
          <w:lang w:val="en-US"/>
        </w:rPr>
        <w:t>III</w:t>
      </w:r>
      <w:r w:rsidRPr="007C6A9F">
        <w:rPr>
          <w:rStyle w:val="ad"/>
          <w:rFonts w:ascii="Times New Roman" w:hAnsi="Times New Roman" w:cs="Times New Roman"/>
          <w:i/>
          <w:sz w:val="28"/>
          <w:szCs w:val="28"/>
          <w:shd w:val="clear" w:color="auto" w:fill="FFFFFF"/>
        </w:rPr>
        <w:t xml:space="preserve"> степень</w:t>
      </w:r>
      <w:r w:rsidRPr="007C6A9F">
        <w:rPr>
          <w:rStyle w:val="ad"/>
          <w:rFonts w:ascii="Times New Roman" w:hAnsi="Times New Roman" w:cs="Times New Roman"/>
          <w:sz w:val="28"/>
          <w:szCs w:val="28"/>
          <w:shd w:val="clear" w:color="auto" w:fill="FFFFFF"/>
        </w:rPr>
        <w:t xml:space="preserve"> - </w:t>
      </w:r>
      <w:r w:rsidRPr="007C6A9F">
        <w:rPr>
          <w:rFonts w:ascii="Times New Roman" w:hAnsi="Times New Roman" w:cs="Times New Roman"/>
          <w:sz w:val="28"/>
          <w:szCs w:val="28"/>
          <w:shd w:val="clear" w:color="auto" w:fill="FFFFFF"/>
        </w:rPr>
        <w:t>речь понятна только близким ребенка;</w:t>
      </w:r>
    </w:p>
    <w:p w14:paraId="3E2258B2" w14:textId="77777777" w:rsidR="00F118EA" w:rsidRPr="007C6A9F" w:rsidRDefault="00F118EA" w:rsidP="00DA1809">
      <w:pPr>
        <w:spacing w:after="0" w:line="360" w:lineRule="auto"/>
        <w:jc w:val="both"/>
        <w:rPr>
          <w:rFonts w:ascii="Times New Roman" w:hAnsi="Times New Roman" w:cs="Times New Roman"/>
          <w:sz w:val="28"/>
          <w:szCs w:val="28"/>
          <w:shd w:val="clear" w:color="auto" w:fill="FFFFFF"/>
        </w:rPr>
      </w:pPr>
      <w:r w:rsidRPr="007C6A9F">
        <w:rPr>
          <w:rStyle w:val="ad"/>
          <w:rFonts w:ascii="Times New Roman" w:hAnsi="Times New Roman" w:cs="Times New Roman"/>
          <w:i/>
          <w:sz w:val="28"/>
          <w:szCs w:val="28"/>
          <w:shd w:val="clear" w:color="auto" w:fill="FFFFFF"/>
          <w:lang w:val="en-US"/>
        </w:rPr>
        <w:t>IV</w:t>
      </w:r>
      <w:r w:rsidRPr="007C6A9F">
        <w:rPr>
          <w:rStyle w:val="ad"/>
          <w:rFonts w:ascii="Times New Roman" w:hAnsi="Times New Roman" w:cs="Times New Roman"/>
          <w:i/>
          <w:sz w:val="28"/>
          <w:szCs w:val="28"/>
          <w:shd w:val="clear" w:color="auto" w:fill="FFFFFF"/>
        </w:rPr>
        <w:t xml:space="preserve"> степень</w:t>
      </w:r>
      <w:r w:rsidRPr="007C6A9F">
        <w:rPr>
          <w:rStyle w:val="ad"/>
          <w:rFonts w:ascii="Times New Roman" w:hAnsi="Times New Roman" w:cs="Times New Roman"/>
          <w:sz w:val="28"/>
          <w:szCs w:val="28"/>
          <w:shd w:val="clear" w:color="auto" w:fill="FFFFFF"/>
        </w:rPr>
        <w:t xml:space="preserve"> - </w:t>
      </w:r>
      <w:r w:rsidRPr="007C6A9F">
        <w:rPr>
          <w:rFonts w:ascii="Times New Roman" w:hAnsi="Times New Roman" w:cs="Times New Roman"/>
          <w:sz w:val="28"/>
          <w:szCs w:val="28"/>
          <w:shd w:val="clear" w:color="auto" w:fill="FFFFFF"/>
        </w:rPr>
        <w:t>речь отсутствует (</w:t>
      </w:r>
      <w:proofErr w:type="spellStart"/>
      <w:r w:rsidRPr="007C6A9F">
        <w:rPr>
          <w:rFonts w:ascii="Times New Roman" w:hAnsi="Times New Roman" w:cs="Times New Roman"/>
          <w:sz w:val="28"/>
          <w:szCs w:val="28"/>
          <w:shd w:val="clear" w:color="auto" w:fill="FFFFFF"/>
        </w:rPr>
        <w:t>анартрия</w:t>
      </w:r>
      <w:proofErr w:type="spellEnd"/>
      <w:r w:rsidRPr="007C6A9F">
        <w:rPr>
          <w:rFonts w:ascii="Times New Roman" w:hAnsi="Times New Roman" w:cs="Times New Roman"/>
          <w:sz w:val="28"/>
          <w:szCs w:val="28"/>
          <w:shd w:val="clear" w:color="auto" w:fill="FFFFFF"/>
        </w:rPr>
        <w:t>) или непонятна даже близким ребенка.</w:t>
      </w:r>
    </w:p>
    <w:p w14:paraId="46B17211" w14:textId="10097215" w:rsidR="00F118EA" w:rsidRPr="002F1993" w:rsidRDefault="00F118EA" w:rsidP="00DA1809">
      <w:pPr>
        <w:spacing w:after="0" w:line="360" w:lineRule="auto"/>
        <w:ind w:firstLine="708"/>
        <w:jc w:val="both"/>
        <w:rPr>
          <w:rFonts w:ascii="Times New Roman" w:hAnsi="Times New Roman" w:cs="Times New Roman"/>
          <w:sz w:val="28"/>
          <w:szCs w:val="28"/>
          <w:shd w:val="clear" w:color="auto" w:fill="FFFFFF"/>
        </w:rPr>
      </w:pPr>
      <w:r w:rsidRPr="002F1993">
        <w:rPr>
          <w:rFonts w:ascii="Times New Roman" w:hAnsi="Times New Roman" w:cs="Times New Roman"/>
          <w:sz w:val="28"/>
          <w:szCs w:val="28"/>
          <w:shd w:val="clear" w:color="auto" w:fill="FFFFFF"/>
        </w:rPr>
        <w:t>Классификация доступна для использования любыми специалистами психолого-педагогического профиля, та</w:t>
      </w:r>
      <w:r w:rsidR="00147DA9">
        <w:rPr>
          <w:rFonts w:ascii="Times New Roman" w:hAnsi="Times New Roman" w:cs="Times New Roman"/>
          <w:sz w:val="28"/>
          <w:szCs w:val="28"/>
          <w:shd w:val="clear" w:color="auto" w:fill="FFFFFF"/>
        </w:rPr>
        <w:t>к</w:t>
      </w:r>
      <w:r w:rsidRPr="002F1993">
        <w:rPr>
          <w:rFonts w:ascii="Times New Roman" w:hAnsi="Times New Roman" w:cs="Times New Roman"/>
          <w:sz w:val="28"/>
          <w:szCs w:val="28"/>
          <w:shd w:val="clear" w:color="auto" w:fill="FFFFFF"/>
        </w:rPr>
        <w:t xml:space="preserve"> как не требует никаких специальных знаний.</w:t>
      </w:r>
    </w:p>
    <w:p w14:paraId="2071C201" w14:textId="77777777" w:rsidR="00F118EA" w:rsidRPr="002F1993" w:rsidRDefault="00F118EA" w:rsidP="00DA1809">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 </w:t>
      </w:r>
      <w:r w:rsidRPr="002F1993">
        <w:rPr>
          <w:rFonts w:ascii="Times New Roman" w:hAnsi="Times New Roman" w:cs="Times New Roman"/>
          <w:sz w:val="28"/>
          <w:szCs w:val="28"/>
          <w:shd w:val="clear" w:color="auto" w:fill="FFFFFF"/>
        </w:rPr>
        <w:t>отсутствии речи возможно введение дополнительных показателей тяжести патологического процесса:</w:t>
      </w:r>
    </w:p>
    <w:p w14:paraId="472C734F" w14:textId="77777777" w:rsidR="00F118EA" w:rsidRPr="002F1993" w:rsidRDefault="00F118EA" w:rsidP="00DA1809">
      <w:pPr>
        <w:spacing w:after="0" w:line="360" w:lineRule="auto"/>
        <w:ind w:firstLine="708"/>
        <w:jc w:val="both"/>
        <w:rPr>
          <w:rFonts w:ascii="Times New Roman" w:hAnsi="Times New Roman" w:cs="Times New Roman"/>
          <w:sz w:val="28"/>
          <w:szCs w:val="28"/>
          <w:shd w:val="clear" w:color="auto" w:fill="FFFFFF"/>
        </w:rPr>
      </w:pPr>
      <w:r w:rsidRPr="002F1993">
        <w:rPr>
          <w:rFonts w:ascii="Times New Roman" w:hAnsi="Times New Roman" w:cs="Times New Roman"/>
          <w:sz w:val="28"/>
          <w:szCs w:val="28"/>
          <w:shd w:val="clear" w:color="auto" w:fill="FFFFFF"/>
        </w:rPr>
        <w:t xml:space="preserve">- полное отсутствие речи и голоса; </w:t>
      </w:r>
    </w:p>
    <w:p w14:paraId="0F507A77" w14:textId="77777777" w:rsidR="00F118EA" w:rsidRPr="002F1993" w:rsidRDefault="00F118EA" w:rsidP="00DA1809">
      <w:pPr>
        <w:spacing w:after="0" w:line="360" w:lineRule="auto"/>
        <w:ind w:firstLine="708"/>
        <w:jc w:val="both"/>
        <w:rPr>
          <w:rFonts w:ascii="Times New Roman" w:hAnsi="Times New Roman" w:cs="Times New Roman"/>
          <w:sz w:val="28"/>
          <w:szCs w:val="28"/>
          <w:shd w:val="clear" w:color="auto" w:fill="FFFFFF"/>
        </w:rPr>
      </w:pPr>
      <w:r w:rsidRPr="002F1993">
        <w:rPr>
          <w:rFonts w:ascii="Times New Roman" w:hAnsi="Times New Roman" w:cs="Times New Roman"/>
          <w:sz w:val="28"/>
          <w:szCs w:val="28"/>
          <w:shd w:val="clear" w:color="auto" w:fill="FFFFFF"/>
        </w:rPr>
        <w:t xml:space="preserve">- наличие только голосовых реакций; </w:t>
      </w:r>
    </w:p>
    <w:p w14:paraId="1D76D5C3" w14:textId="77777777" w:rsidR="00F118EA" w:rsidRPr="002F1993" w:rsidRDefault="00F118EA" w:rsidP="00DA1809">
      <w:pPr>
        <w:spacing w:after="0" w:line="360" w:lineRule="auto"/>
        <w:ind w:firstLine="708"/>
        <w:jc w:val="both"/>
        <w:rPr>
          <w:rStyle w:val="ad"/>
          <w:rFonts w:ascii="Times New Roman" w:hAnsi="Times New Roman" w:cs="Times New Roman"/>
          <w:b w:val="0"/>
          <w:bCs w:val="0"/>
          <w:sz w:val="28"/>
          <w:szCs w:val="28"/>
          <w:shd w:val="clear" w:color="auto" w:fill="FFFFFF"/>
        </w:rPr>
      </w:pPr>
      <w:r w:rsidRPr="002F1993">
        <w:rPr>
          <w:rFonts w:ascii="Times New Roman" w:hAnsi="Times New Roman" w:cs="Times New Roman"/>
          <w:sz w:val="28"/>
          <w:szCs w:val="28"/>
          <w:shd w:val="clear" w:color="auto" w:fill="FFFFFF"/>
        </w:rPr>
        <w:t xml:space="preserve">- наличие </w:t>
      </w:r>
      <w:proofErr w:type="spellStart"/>
      <w:r w:rsidRPr="002F1993">
        <w:rPr>
          <w:rFonts w:ascii="Times New Roman" w:hAnsi="Times New Roman" w:cs="Times New Roman"/>
          <w:sz w:val="28"/>
          <w:szCs w:val="28"/>
          <w:shd w:val="clear" w:color="auto" w:fill="FFFFFF"/>
        </w:rPr>
        <w:t>звукослоговой</w:t>
      </w:r>
      <w:proofErr w:type="spellEnd"/>
      <w:r w:rsidRPr="002F1993">
        <w:rPr>
          <w:rFonts w:ascii="Times New Roman" w:hAnsi="Times New Roman" w:cs="Times New Roman"/>
          <w:sz w:val="28"/>
          <w:szCs w:val="28"/>
          <w:shd w:val="clear" w:color="auto" w:fill="FFFFFF"/>
        </w:rPr>
        <w:t xml:space="preserve"> активности.</w:t>
      </w:r>
    </w:p>
    <w:p w14:paraId="72F36BF5" w14:textId="77777777" w:rsidR="00F118EA" w:rsidRDefault="00F118EA" w:rsidP="00DA1809">
      <w:pPr>
        <w:spacing w:after="0" w:line="360" w:lineRule="auto"/>
        <w:ind w:left="360" w:firstLine="348"/>
        <w:jc w:val="both"/>
        <w:rPr>
          <w:rFonts w:ascii="Times New Roman" w:hAnsi="Times New Roman" w:cs="Times New Roman"/>
          <w:b/>
          <w:i/>
          <w:sz w:val="28"/>
          <w:szCs w:val="28"/>
        </w:rPr>
      </w:pPr>
    </w:p>
    <w:p w14:paraId="7F819933" w14:textId="77777777" w:rsidR="00F118EA" w:rsidRDefault="00F118EA" w:rsidP="00DA18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Взаимодополняющее </w:t>
      </w:r>
      <w:proofErr w:type="gramStart"/>
      <w:r>
        <w:rPr>
          <w:rFonts w:ascii="Times New Roman" w:hAnsi="Times New Roman" w:cs="Times New Roman"/>
          <w:sz w:val="28"/>
          <w:szCs w:val="28"/>
        </w:rPr>
        <w:t xml:space="preserve">использование  </w:t>
      </w:r>
      <w:r w:rsidRPr="00BD055B">
        <w:rPr>
          <w:rFonts w:ascii="Times New Roman" w:hAnsi="Times New Roman" w:cs="Times New Roman"/>
          <w:sz w:val="28"/>
          <w:szCs w:val="28"/>
        </w:rPr>
        <w:t>классификации</w:t>
      </w:r>
      <w:proofErr w:type="gramEnd"/>
      <w:r w:rsidRPr="00BD055B">
        <w:rPr>
          <w:rFonts w:ascii="Times New Roman" w:hAnsi="Times New Roman" w:cs="Times New Roman"/>
          <w:sz w:val="28"/>
          <w:szCs w:val="28"/>
        </w:rPr>
        <w:t xml:space="preserve"> коммуникативных функций</w:t>
      </w:r>
      <w:r>
        <w:rPr>
          <w:rFonts w:ascii="Times New Roman" w:hAnsi="Times New Roman" w:cs="Times New Roman"/>
          <w:sz w:val="28"/>
          <w:szCs w:val="28"/>
        </w:rPr>
        <w:t xml:space="preserve">  и классификации дизартрий позволяет системно оценить  коммуникативные возможности  лиц с нарушениями опорно-двигательного аппарата  на основе трех критериев: метод коммуникации, эффективность коммуникации и разборчивость речи.</w:t>
      </w:r>
    </w:p>
    <w:p w14:paraId="29DF3BD4" w14:textId="77777777" w:rsidR="00F118EA" w:rsidRDefault="00F118EA" w:rsidP="00DA18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анализа результатов диагностики разработана количественно-качественная оценка коммуникативных возможностей (см. прилагаемый </w:t>
      </w:r>
      <w:r w:rsidRPr="008A13BF">
        <w:rPr>
          <w:rFonts w:ascii="Times New Roman" w:hAnsi="Times New Roman" w:cs="Times New Roman"/>
          <w:b/>
          <w:i/>
          <w:sz w:val="28"/>
          <w:szCs w:val="28"/>
        </w:rPr>
        <w:t>протокол</w:t>
      </w:r>
      <w:r>
        <w:rPr>
          <w:rFonts w:ascii="Times New Roman" w:hAnsi="Times New Roman" w:cs="Times New Roman"/>
          <w:sz w:val="28"/>
          <w:szCs w:val="28"/>
        </w:rPr>
        <w:t xml:space="preserve">), которая </w:t>
      </w:r>
      <w:proofErr w:type="gramStart"/>
      <w:r>
        <w:rPr>
          <w:rFonts w:ascii="Times New Roman" w:hAnsi="Times New Roman" w:cs="Times New Roman"/>
          <w:sz w:val="28"/>
          <w:szCs w:val="28"/>
        </w:rPr>
        <w:t>позволит  отслеживать</w:t>
      </w:r>
      <w:proofErr w:type="gramEnd"/>
      <w:r>
        <w:rPr>
          <w:rFonts w:ascii="Times New Roman" w:hAnsi="Times New Roman" w:cs="Times New Roman"/>
          <w:sz w:val="28"/>
          <w:szCs w:val="28"/>
        </w:rPr>
        <w:t xml:space="preserve"> динамику коммуникативного развития обучающихся и дифференцировать их по уровню этих возможностей.</w:t>
      </w:r>
    </w:p>
    <w:p w14:paraId="7407090E" w14:textId="77777777" w:rsidR="00F118EA" w:rsidRDefault="00F118EA" w:rsidP="00DA1809">
      <w:pPr>
        <w:spacing w:after="0" w:line="360" w:lineRule="auto"/>
        <w:ind w:firstLine="709"/>
        <w:jc w:val="both"/>
        <w:rPr>
          <w:rFonts w:ascii="Times New Roman" w:hAnsi="Times New Roman" w:cs="Times New Roman"/>
          <w:sz w:val="28"/>
          <w:szCs w:val="28"/>
        </w:rPr>
      </w:pPr>
    </w:p>
    <w:p w14:paraId="6B403365" w14:textId="77777777" w:rsidR="00F118EA" w:rsidRPr="00085183" w:rsidRDefault="00F118EA" w:rsidP="00DA1809">
      <w:pPr>
        <w:spacing w:after="0" w:line="360" w:lineRule="auto"/>
        <w:jc w:val="center"/>
        <w:rPr>
          <w:rFonts w:ascii="Times New Roman" w:hAnsi="Times New Roman" w:cs="Times New Roman"/>
          <w:b/>
          <w:bCs/>
          <w:i/>
          <w:sz w:val="28"/>
          <w:szCs w:val="28"/>
        </w:rPr>
      </w:pPr>
      <w:r w:rsidRPr="00085183">
        <w:rPr>
          <w:rFonts w:ascii="Times New Roman" w:hAnsi="Times New Roman" w:cs="Times New Roman"/>
          <w:b/>
          <w:bCs/>
          <w:i/>
          <w:sz w:val="28"/>
          <w:szCs w:val="28"/>
        </w:rPr>
        <w:t>Протокол (шкала) количественно-качественной оценки коммуникативных возможностей обучающихся с НОДА</w:t>
      </w:r>
    </w:p>
    <w:p w14:paraId="1900A8C6" w14:textId="77777777" w:rsidR="00F118EA" w:rsidRPr="00085183" w:rsidRDefault="00F118EA" w:rsidP="00F118EA">
      <w:pPr>
        <w:spacing w:after="0" w:line="240" w:lineRule="auto"/>
        <w:ind w:firstLine="708"/>
        <w:jc w:val="both"/>
        <w:rPr>
          <w:rFonts w:ascii="Times New Roman" w:hAnsi="Times New Roman" w:cs="Times New Roman"/>
          <w:bCs/>
          <w:sz w:val="28"/>
          <w:szCs w:val="28"/>
        </w:rPr>
      </w:pPr>
    </w:p>
    <w:tbl>
      <w:tblPr>
        <w:tblW w:w="0" w:type="auto"/>
        <w:tblLook w:val="04A0" w:firstRow="1" w:lastRow="0" w:firstColumn="1" w:lastColumn="0" w:noHBand="0" w:noVBand="1"/>
      </w:tblPr>
      <w:tblGrid>
        <w:gridCol w:w="7560"/>
        <w:gridCol w:w="285"/>
        <w:gridCol w:w="1500"/>
      </w:tblGrid>
      <w:tr w:rsidR="00F118EA" w:rsidRPr="00F10A2A" w14:paraId="6A31C207" w14:textId="77777777" w:rsidTr="0061208E">
        <w:tc>
          <w:tcPr>
            <w:tcW w:w="9571" w:type="dxa"/>
            <w:gridSpan w:val="3"/>
            <w:tcBorders>
              <w:top w:val="single" w:sz="4" w:space="0" w:color="auto"/>
              <w:left w:val="single" w:sz="4" w:space="0" w:color="auto"/>
              <w:bottom w:val="single" w:sz="4" w:space="0" w:color="auto"/>
              <w:right w:val="single" w:sz="4" w:space="0" w:color="auto"/>
            </w:tcBorders>
          </w:tcPr>
          <w:p w14:paraId="495769CE" w14:textId="77777777" w:rsidR="00F118EA" w:rsidRDefault="00F118EA" w:rsidP="0061208E">
            <w:pPr>
              <w:spacing w:after="0" w:line="240" w:lineRule="auto"/>
              <w:jc w:val="center"/>
              <w:rPr>
                <w:rFonts w:ascii="Times New Roman" w:hAnsi="Times New Roman" w:cs="Times New Roman"/>
                <w:b/>
                <w:noProof/>
                <w:sz w:val="24"/>
                <w:szCs w:val="24"/>
                <w:lang w:eastAsia="ru-RU"/>
              </w:rPr>
            </w:pPr>
            <w:r w:rsidRPr="00F10A2A">
              <w:rPr>
                <w:rFonts w:ascii="Times New Roman" w:hAnsi="Times New Roman" w:cs="Times New Roman"/>
                <w:b/>
                <w:noProof/>
                <w:sz w:val="24"/>
                <w:szCs w:val="24"/>
                <w:lang w:eastAsia="ru-RU"/>
              </w:rPr>
              <w:lastRenderedPageBreak/>
              <w:t xml:space="preserve">Вариативность </w:t>
            </w:r>
            <w:r>
              <w:rPr>
                <w:rFonts w:ascii="Times New Roman" w:hAnsi="Times New Roman" w:cs="Times New Roman"/>
                <w:b/>
                <w:noProof/>
                <w:sz w:val="24"/>
                <w:szCs w:val="24"/>
                <w:lang w:eastAsia="ru-RU"/>
              </w:rPr>
              <w:t>средств</w:t>
            </w:r>
            <w:r w:rsidRPr="00F10A2A">
              <w:rPr>
                <w:rFonts w:ascii="Times New Roman" w:hAnsi="Times New Roman" w:cs="Times New Roman"/>
                <w:b/>
                <w:noProof/>
                <w:sz w:val="24"/>
                <w:szCs w:val="24"/>
                <w:lang w:eastAsia="ru-RU"/>
              </w:rPr>
              <w:t xml:space="preserve"> коммуникации</w:t>
            </w:r>
          </w:p>
          <w:p w14:paraId="3982CE51" w14:textId="77777777" w:rsidR="00F118EA" w:rsidRPr="001075BB" w:rsidRDefault="00F118EA" w:rsidP="0061208E">
            <w:pPr>
              <w:spacing w:after="0" w:line="240" w:lineRule="auto"/>
              <w:jc w:val="center"/>
              <w:rPr>
                <w:rFonts w:ascii="Times New Roman" w:hAnsi="Times New Roman" w:cs="Times New Roman"/>
                <w:b/>
                <w:noProof/>
                <w:color w:val="FF6600"/>
                <w:sz w:val="20"/>
                <w:szCs w:val="20"/>
                <w:lang w:eastAsia="ru-RU"/>
              </w:rPr>
            </w:pPr>
            <w:r w:rsidRPr="001075BB">
              <w:rPr>
                <w:rFonts w:ascii="Times New Roman" w:hAnsi="Times New Roman" w:cs="Times New Roman"/>
                <w:b/>
                <w:noProof/>
                <w:color w:val="FF6600"/>
                <w:sz w:val="20"/>
                <w:szCs w:val="20"/>
                <w:lang w:eastAsia="ru-RU"/>
              </w:rPr>
              <w:t xml:space="preserve">оценивается </w:t>
            </w:r>
            <w:r>
              <w:rPr>
                <w:rFonts w:ascii="Times New Roman" w:hAnsi="Times New Roman" w:cs="Times New Roman"/>
                <w:b/>
                <w:noProof/>
                <w:color w:val="FF6600"/>
                <w:sz w:val="20"/>
                <w:szCs w:val="20"/>
                <w:lang w:eastAsia="ru-RU"/>
              </w:rPr>
              <w:t>только один наиболее эффективный метод коммуникации</w:t>
            </w:r>
          </w:p>
        </w:tc>
      </w:tr>
      <w:tr w:rsidR="00F118EA" w:rsidRPr="00F10A2A" w14:paraId="5500A658" w14:textId="77777777" w:rsidTr="0061208E">
        <w:tc>
          <w:tcPr>
            <w:tcW w:w="7763" w:type="dxa"/>
            <w:tcBorders>
              <w:top w:val="single" w:sz="4" w:space="0" w:color="auto"/>
              <w:left w:val="single" w:sz="4" w:space="0" w:color="auto"/>
              <w:bottom w:val="single" w:sz="4" w:space="0" w:color="auto"/>
              <w:right w:val="single" w:sz="4" w:space="0" w:color="auto"/>
            </w:tcBorders>
            <w:vAlign w:val="center"/>
          </w:tcPr>
          <w:p w14:paraId="11ED8720" w14:textId="77777777" w:rsidR="00F118EA" w:rsidRPr="00F10A2A" w:rsidRDefault="00F118EA" w:rsidP="006120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Речь устная или письменная</w:t>
            </w:r>
          </w:p>
        </w:tc>
        <w:tc>
          <w:tcPr>
            <w:tcW w:w="285" w:type="dxa"/>
            <w:tcBorders>
              <w:top w:val="single" w:sz="4" w:space="0" w:color="auto"/>
              <w:left w:val="single" w:sz="4" w:space="0" w:color="auto"/>
              <w:bottom w:val="single" w:sz="4" w:space="0" w:color="auto"/>
              <w:right w:val="single" w:sz="4" w:space="0" w:color="auto"/>
            </w:tcBorders>
            <w:vAlign w:val="center"/>
          </w:tcPr>
          <w:p w14:paraId="60657E69"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eastAsia="Times New Roman" w:hAnsi="Times New Roman" w:cs="Times New Roman"/>
                <w:color w:val="000000"/>
                <w:sz w:val="24"/>
                <w:szCs w:val="24"/>
              </w:rPr>
              <w:t> </w:t>
            </w:r>
          </w:p>
        </w:tc>
        <w:tc>
          <w:tcPr>
            <w:tcW w:w="1523" w:type="dxa"/>
            <w:tcBorders>
              <w:top w:val="single" w:sz="4" w:space="0" w:color="auto"/>
              <w:left w:val="single" w:sz="4" w:space="0" w:color="auto"/>
              <w:bottom w:val="single" w:sz="4" w:space="0" w:color="auto"/>
              <w:right w:val="single" w:sz="4" w:space="0" w:color="auto"/>
            </w:tcBorders>
            <w:vAlign w:val="center"/>
          </w:tcPr>
          <w:p w14:paraId="30AF6D4B"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eastAsia="Times New Roman" w:hAnsi="Times New Roman" w:cs="Times New Roman"/>
                <w:color w:val="000000"/>
                <w:sz w:val="24"/>
                <w:szCs w:val="24"/>
              </w:rPr>
              <w:t>5 баллов</w:t>
            </w:r>
          </w:p>
        </w:tc>
      </w:tr>
      <w:tr w:rsidR="00F118EA" w:rsidRPr="00F10A2A" w14:paraId="0CCF8CB1" w14:textId="77777777" w:rsidTr="0061208E">
        <w:tc>
          <w:tcPr>
            <w:tcW w:w="7763" w:type="dxa"/>
            <w:tcBorders>
              <w:top w:val="single" w:sz="4" w:space="0" w:color="auto"/>
              <w:left w:val="single" w:sz="4" w:space="0" w:color="auto"/>
              <w:bottom w:val="single" w:sz="4" w:space="0" w:color="auto"/>
              <w:right w:val="single" w:sz="4" w:space="0" w:color="auto"/>
            </w:tcBorders>
            <w:vAlign w:val="center"/>
          </w:tcPr>
          <w:p w14:paraId="14FA5E7B" w14:textId="77777777" w:rsidR="00F118EA" w:rsidRPr="00F10A2A" w:rsidRDefault="00F118EA" w:rsidP="006120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Методы дополнительной и альтернативной коммуникации (системы жестов, коммуникативные книги, таблицы и/или карточки, голосовые коммуникаторы)</w:t>
            </w:r>
          </w:p>
        </w:tc>
        <w:tc>
          <w:tcPr>
            <w:tcW w:w="285" w:type="dxa"/>
            <w:tcBorders>
              <w:top w:val="single" w:sz="4" w:space="0" w:color="auto"/>
              <w:left w:val="single" w:sz="4" w:space="0" w:color="auto"/>
              <w:bottom w:val="single" w:sz="4" w:space="0" w:color="auto"/>
              <w:right w:val="single" w:sz="4" w:space="0" w:color="auto"/>
            </w:tcBorders>
            <w:vAlign w:val="center"/>
          </w:tcPr>
          <w:p w14:paraId="6407465C"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eastAsia="Times New Roman" w:hAnsi="Times New Roman" w:cs="Times New Roman"/>
                <w:color w:val="000000"/>
                <w:sz w:val="24"/>
                <w:szCs w:val="24"/>
              </w:rPr>
              <w:t> </w:t>
            </w:r>
          </w:p>
        </w:tc>
        <w:tc>
          <w:tcPr>
            <w:tcW w:w="1523" w:type="dxa"/>
            <w:tcBorders>
              <w:top w:val="single" w:sz="4" w:space="0" w:color="auto"/>
              <w:left w:val="single" w:sz="4" w:space="0" w:color="auto"/>
              <w:bottom w:val="single" w:sz="4" w:space="0" w:color="auto"/>
              <w:right w:val="single" w:sz="4" w:space="0" w:color="auto"/>
            </w:tcBorders>
            <w:vAlign w:val="center"/>
          </w:tcPr>
          <w:p w14:paraId="062321AD" w14:textId="77777777" w:rsidR="00F118EA" w:rsidRPr="00F10A2A" w:rsidRDefault="00F118EA" w:rsidP="0061208E">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2 балла</w:t>
            </w:r>
          </w:p>
        </w:tc>
      </w:tr>
      <w:tr w:rsidR="00F118EA" w:rsidRPr="00F10A2A" w14:paraId="7A85608A" w14:textId="77777777" w:rsidTr="0061208E">
        <w:tc>
          <w:tcPr>
            <w:tcW w:w="7763" w:type="dxa"/>
            <w:tcBorders>
              <w:top w:val="single" w:sz="4" w:space="0" w:color="auto"/>
              <w:left w:val="single" w:sz="4" w:space="0" w:color="auto"/>
              <w:bottom w:val="single" w:sz="4" w:space="0" w:color="auto"/>
              <w:right w:val="single" w:sz="4" w:space="0" w:color="auto"/>
            </w:tcBorders>
            <w:vAlign w:val="center"/>
          </w:tcPr>
          <w:p w14:paraId="1155278A" w14:textId="77777777" w:rsidR="00F118EA" w:rsidRPr="00F10A2A" w:rsidRDefault="00F118EA" w:rsidP="006120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Движения глаз, мимика, жестикуляция и/или указывание (например, частью тела, указкой, лазером)</w:t>
            </w:r>
          </w:p>
        </w:tc>
        <w:tc>
          <w:tcPr>
            <w:tcW w:w="285" w:type="dxa"/>
            <w:tcBorders>
              <w:top w:val="single" w:sz="4" w:space="0" w:color="auto"/>
              <w:left w:val="single" w:sz="4" w:space="0" w:color="auto"/>
              <w:bottom w:val="single" w:sz="4" w:space="0" w:color="auto"/>
              <w:right w:val="single" w:sz="4" w:space="0" w:color="auto"/>
            </w:tcBorders>
            <w:vAlign w:val="center"/>
          </w:tcPr>
          <w:p w14:paraId="0ADA8651"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eastAsia="Times New Roman" w:hAnsi="Times New Roman" w:cs="Times New Roman"/>
                <w:color w:val="000000"/>
                <w:sz w:val="24"/>
                <w:szCs w:val="24"/>
              </w:rPr>
              <w:t> </w:t>
            </w:r>
          </w:p>
        </w:tc>
        <w:tc>
          <w:tcPr>
            <w:tcW w:w="1523" w:type="dxa"/>
            <w:tcBorders>
              <w:top w:val="single" w:sz="4" w:space="0" w:color="auto"/>
              <w:left w:val="single" w:sz="4" w:space="0" w:color="auto"/>
              <w:bottom w:val="single" w:sz="4" w:space="0" w:color="auto"/>
              <w:right w:val="single" w:sz="4" w:space="0" w:color="auto"/>
            </w:tcBorders>
            <w:vAlign w:val="center"/>
          </w:tcPr>
          <w:p w14:paraId="7C5F9934" w14:textId="77777777" w:rsidR="00F118EA" w:rsidRPr="00F10A2A" w:rsidRDefault="00F118EA" w:rsidP="0061208E">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1 балл</w:t>
            </w:r>
          </w:p>
        </w:tc>
      </w:tr>
      <w:tr w:rsidR="00F118EA" w:rsidRPr="00F10A2A" w14:paraId="3939309A" w14:textId="77777777" w:rsidTr="0061208E">
        <w:tc>
          <w:tcPr>
            <w:tcW w:w="7763" w:type="dxa"/>
            <w:tcBorders>
              <w:top w:val="single" w:sz="4" w:space="0" w:color="auto"/>
              <w:left w:val="single" w:sz="4" w:space="0" w:color="auto"/>
              <w:bottom w:val="single" w:sz="4" w:space="0" w:color="auto"/>
              <w:right w:val="single" w:sz="4" w:space="0" w:color="auto"/>
            </w:tcBorders>
            <w:vAlign w:val="center"/>
          </w:tcPr>
          <w:p w14:paraId="69D589B0" w14:textId="77777777" w:rsidR="00F118EA" w:rsidRPr="00F10A2A" w:rsidRDefault="00F118EA" w:rsidP="006120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Звуки (например, «</w:t>
            </w:r>
            <w:proofErr w:type="spellStart"/>
            <w:r>
              <w:rPr>
                <w:rFonts w:ascii="Times New Roman" w:eastAsia="Times New Roman" w:hAnsi="Times New Roman" w:cs="Times New Roman"/>
                <w:color w:val="000000"/>
                <w:sz w:val="24"/>
                <w:szCs w:val="24"/>
              </w:rPr>
              <w:t>ааааа</w:t>
            </w:r>
            <w:proofErr w:type="spellEnd"/>
            <w:r>
              <w:rPr>
                <w:rFonts w:ascii="Times New Roman" w:eastAsia="Times New Roman" w:hAnsi="Times New Roman" w:cs="Times New Roman"/>
                <w:color w:val="000000"/>
                <w:sz w:val="24"/>
                <w:szCs w:val="24"/>
              </w:rPr>
              <w:t>» для привлечения внимания собеседника)</w:t>
            </w:r>
          </w:p>
        </w:tc>
        <w:tc>
          <w:tcPr>
            <w:tcW w:w="285" w:type="dxa"/>
            <w:tcBorders>
              <w:top w:val="single" w:sz="4" w:space="0" w:color="auto"/>
              <w:left w:val="single" w:sz="4" w:space="0" w:color="auto"/>
              <w:bottom w:val="single" w:sz="4" w:space="0" w:color="auto"/>
              <w:right w:val="single" w:sz="4" w:space="0" w:color="auto"/>
            </w:tcBorders>
            <w:vAlign w:val="center"/>
          </w:tcPr>
          <w:p w14:paraId="40101302"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eastAsia="Times New Roman" w:hAnsi="Times New Roman" w:cs="Times New Roman"/>
                <w:color w:val="000000"/>
                <w:sz w:val="24"/>
                <w:szCs w:val="24"/>
              </w:rPr>
              <w:t> </w:t>
            </w:r>
          </w:p>
        </w:tc>
        <w:tc>
          <w:tcPr>
            <w:tcW w:w="1523" w:type="dxa"/>
            <w:tcBorders>
              <w:top w:val="single" w:sz="4" w:space="0" w:color="auto"/>
              <w:left w:val="single" w:sz="4" w:space="0" w:color="auto"/>
              <w:bottom w:val="single" w:sz="4" w:space="0" w:color="auto"/>
              <w:right w:val="single" w:sz="4" w:space="0" w:color="auto"/>
            </w:tcBorders>
            <w:vAlign w:val="center"/>
          </w:tcPr>
          <w:p w14:paraId="43B6070C" w14:textId="77777777" w:rsidR="00F118EA" w:rsidRPr="00F10A2A" w:rsidRDefault="00F118EA" w:rsidP="0061208E">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1 балл</w:t>
            </w:r>
          </w:p>
        </w:tc>
      </w:tr>
      <w:tr w:rsidR="00F118EA" w:rsidRPr="00F10A2A" w14:paraId="2DAA4362" w14:textId="77777777" w:rsidTr="0061208E">
        <w:tc>
          <w:tcPr>
            <w:tcW w:w="7763" w:type="dxa"/>
            <w:tcBorders>
              <w:top w:val="single" w:sz="4" w:space="0" w:color="auto"/>
              <w:left w:val="single" w:sz="4" w:space="0" w:color="auto"/>
              <w:bottom w:val="single" w:sz="4" w:space="0" w:color="auto"/>
              <w:right w:val="single" w:sz="4" w:space="0" w:color="auto"/>
            </w:tcBorders>
            <w:vAlign w:val="center"/>
          </w:tcPr>
          <w:p w14:paraId="620A443B" w14:textId="77777777" w:rsidR="00F118EA" w:rsidRPr="00F10A2A" w:rsidRDefault="00F118EA" w:rsidP="006120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Другое</w:t>
            </w:r>
          </w:p>
        </w:tc>
        <w:tc>
          <w:tcPr>
            <w:tcW w:w="285" w:type="dxa"/>
            <w:tcBorders>
              <w:top w:val="single" w:sz="4" w:space="0" w:color="auto"/>
              <w:left w:val="single" w:sz="4" w:space="0" w:color="auto"/>
              <w:bottom w:val="single" w:sz="4" w:space="0" w:color="auto"/>
              <w:right w:val="single" w:sz="4" w:space="0" w:color="auto"/>
            </w:tcBorders>
            <w:vAlign w:val="center"/>
          </w:tcPr>
          <w:p w14:paraId="3EE885CB"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eastAsia="Times New Roman" w:hAnsi="Times New Roman" w:cs="Times New Roman"/>
                <w:color w:val="000000"/>
                <w:sz w:val="24"/>
                <w:szCs w:val="24"/>
              </w:rPr>
              <w:t> </w:t>
            </w:r>
          </w:p>
        </w:tc>
        <w:tc>
          <w:tcPr>
            <w:tcW w:w="1523" w:type="dxa"/>
            <w:tcBorders>
              <w:top w:val="single" w:sz="4" w:space="0" w:color="auto"/>
              <w:left w:val="single" w:sz="4" w:space="0" w:color="auto"/>
              <w:bottom w:val="single" w:sz="4" w:space="0" w:color="auto"/>
              <w:right w:val="single" w:sz="4" w:space="0" w:color="auto"/>
            </w:tcBorders>
            <w:vAlign w:val="center"/>
          </w:tcPr>
          <w:p w14:paraId="796187F9"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eastAsia="Times New Roman" w:hAnsi="Times New Roman" w:cs="Times New Roman"/>
                <w:color w:val="000000"/>
                <w:sz w:val="24"/>
                <w:szCs w:val="24"/>
              </w:rPr>
              <w:t>1 балл</w:t>
            </w:r>
          </w:p>
        </w:tc>
      </w:tr>
      <w:tr w:rsidR="00F118EA" w:rsidRPr="00F10A2A" w14:paraId="34AB9F10" w14:textId="77777777" w:rsidTr="0061208E">
        <w:tc>
          <w:tcPr>
            <w:tcW w:w="7763" w:type="dxa"/>
            <w:tcBorders>
              <w:top w:val="single" w:sz="4" w:space="0" w:color="auto"/>
              <w:left w:val="single" w:sz="4" w:space="0" w:color="auto"/>
              <w:bottom w:val="single" w:sz="4" w:space="0" w:color="auto"/>
              <w:right w:val="single" w:sz="4" w:space="0" w:color="auto"/>
            </w:tcBorders>
            <w:vAlign w:val="center"/>
          </w:tcPr>
          <w:p w14:paraId="77E7DE0A" w14:textId="77777777" w:rsidR="00F118EA" w:rsidRPr="00F10A2A" w:rsidRDefault="00F118EA" w:rsidP="006120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Средства коммуникации отсутствуют</w:t>
            </w:r>
          </w:p>
        </w:tc>
        <w:tc>
          <w:tcPr>
            <w:tcW w:w="285" w:type="dxa"/>
            <w:tcBorders>
              <w:top w:val="single" w:sz="4" w:space="0" w:color="auto"/>
              <w:left w:val="single" w:sz="4" w:space="0" w:color="auto"/>
              <w:bottom w:val="single" w:sz="4" w:space="0" w:color="auto"/>
              <w:right w:val="single" w:sz="4" w:space="0" w:color="auto"/>
            </w:tcBorders>
            <w:vAlign w:val="center"/>
          </w:tcPr>
          <w:p w14:paraId="153E24DD"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eastAsia="Times New Roman" w:hAnsi="Times New Roman" w:cs="Times New Roman"/>
                <w:color w:val="000000"/>
                <w:sz w:val="24"/>
                <w:szCs w:val="24"/>
              </w:rPr>
              <w:t> </w:t>
            </w:r>
          </w:p>
        </w:tc>
        <w:tc>
          <w:tcPr>
            <w:tcW w:w="1523" w:type="dxa"/>
            <w:tcBorders>
              <w:top w:val="single" w:sz="4" w:space="0" w:color="auto"/>
              <w:left w:val="single" w:sz="4" w:space="0" w:color="auto"/>
              <w:bottom w:val="single" w:sz="4" w:space="0" w:color="auto"/>
              <w:right w:val="single" w:sz="4" w:space="0" w:color="auto"/>
            </w:tcBorders>
            <w:vAlign w:val="center"/>
          </w:tcPr>
          <w:p w14:paraId="0C18F640"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eastAsia="Times New Roman" w:hAnsi="Times New Roman" w:cs="Times New Roman"/>
                <w:color w:val="000000"/>
                <w:sz w:val="24"/>
                <w:szCs w:val="24"/>
              </w:rPr>
              <w:t>0 баллов</w:t>
            </w:r>
          </w:p>
        </w:tc>
      </w:tr>
      <w:tr w:rsidR="00F118EA" w:rsidRPr="00F10A2A" w14:paraId="5F77FD04" w14:textId="77777777" w:rsidTr="0061208E">
        <w:tc>
          <w:tcPr>
            <w:tcW w:w="9571" w:type="dxa"/>
            <w:gridSpan w:val="3"/>
            <w:tcBorders>
              <w:top w:val="single" w:sz="4" w:space="0" w:color="auto"/>
              <w:left w:val="single" w:sz="4" w:space="0" w:color="auto"/>
              <w:bottom w:val="single" w:sz="4" w:space="0" w:color="auto"/>
              <w:right w:val="single" w:sz="4" w:space="0" w:color="auto"/>
            </w:tcBorders>
          </w:tcPr>
          <w:p w14:paraId="3701E9ED" w14:textId="77777777" w:rsidR="00F118EA" w:rsidRPr="00F10A2A" w:rsidRDefault="00F118EA" w:rsidP="0061208E">
            <w:pPr>
              <w:spacing w:after="0" w:line="240" w:lineRule="auto"/>
              <w:jc w:val="center"/>
              <w:rPr>
                <w:rFonts w:ascii="Times New Roman" w:hAnsi="Times New Roman" w:cs="Times New Roman"/>
                <w:b/>
                <w:noProof/>
                <w:sz w:val="24"/>
                <w:szCs w:val="24"/>
                <w:lang w:eastAsia="ru-RU"/>
              </w:rPr>
            </w:pPr>
            <w:r w:rsidRPr="00F10A2A">
              <w:rPr>
                <w:rFonts w:ascii="Times New Roman" w:hAnsi="Times New Roman" w:cs="Times New Roman"/>
                <w:b/>
                <w:noProof/>
                <w:sz w:val="24"/>
                <w:szCs w:val="24"/>
                <w:lang w:eastAsia="ru-RU"/>
              </w:rPr>
              <w:t>Эффективность коммуникации</w:t>
            </w:r>
          </w:p>
        </w:tc>
      </w:tr>
      <w:tr w:rsidR="00F118EA" w:rsidRPr="00F10A2A" w14:paraId="24DACE7D" w14:textId="77777777" w:rsidTr="0061208E">
        <w:tc>
          <w:tcPr>
            <w:tcW w:w="7763" w:type="dxa"/>
            <w:tcBorders>
              <w:top w:val="single" w:sz="4" w:space="0" w:color="auto"/>
              <w:left w:val="single" w:sz="4" w:space="0" w:color="auto"/>
              <w:bottom w:val="single" w:sz="4" w:space="0" w:color="auto"/>
              <w:right w:val="single" w:sz="4" w:space="0" w:color="auto"/>
            </w:tcBorders>
          </w:tcPr>
          <w:p w14:paraId="19326D14"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sz w:val="24"/>
                <w:szCs w:val="24"/>
                <w:shd w:val="clear" w:color="auto" w:fill="FFFFFF"/>
              </w:rPr>
              <w:t xml:space="preserve">эффективный отправитель и получатель при общении со знакомыми и незнакомыми </w:t>
            </w:r>
            <w:proofErr w:type="gramStart"/>
            <w:r w:rsidRPr="00F10A2A">
              <w:rPr>
                <w:rFonts w:ascii="Times New Roman" w:hAnsi="Times New Roman" w:cs="Times New Roman"/>
                <w:sz w:val="24"/>
                <w:szCs w:val="24"/>
                <w:shd w:val="clear" w:color="auto" w:fill="FFFFFF"/>
              </w:rPr>
              <w:t>лицами</w:t>
            </w:r>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w:t>
            </w:r>
            <w:r w:rsidRPr="007B4442">
              <w:rPr>
                <w:rStyle w:val="ad"/>
                <w:rFonts w:ascii="Times New Roman" w:hAnsi="Times New Roman" w:cs="Times New Roman"/>
                <w:i/>
                <w:sz w:val="24"/>
                <w:szCs w:val="24"/>
                <w:shd w:val="clear" w:color="auto" w:fill="FFFFFF"/>
                <w:lang w:val="en-US"/>
              </w:rPr>
              <w:t>I</w:t>
            </w:r>
            <w:r w:rsidRPr="007B4442">
              <w:rPr>
                <w:rStyle w:val="ad"/>
                <w:rFonts w:ascii="Times New Roman" w:hAnsi="Times New Roman" w:cs="Times New Roman"/>
                <w:i/>
                <w:sz w:val="24"/>
                <w:szCs w:val="24"/>
                <w:shd w:val="clear" w:color="auto" w:fill="FFFFFF"/>
              </w:rPr>
              <w:t xml:space="preserve"> уровень</w:t>
            </w:r>
          </w:p>
        </w:tc>
        <w:tc>
          <w:tcPr>
            <w:tcW w:w="285" w:type="dxa"/>
            <w:tcBorders>
              <w:top w:val="single" w:sz="4" w:space="0" w:color="auto"/>
              <w:left w:val="single" w:sz="4" w:space="0" w:color="auto"/>
              <w:bottom w:val="single" w:sz="4" w:space="0" w:color="auto"/>
              <w:right w:val="single" w:sz="4" w:space="0" w:color="auto"/>
            </w:tcBorders>
          </w:tcPr>
          <w:p w14:paraId="3E8F5DF3"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1D140A46"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4</w:t>
            </w:r>
            <w:r w:rsidRPr="00F10A2A">
              <w:rPr>
                <w:rFonts w:ascii="Times New Roman" w:hAnsi="Times New Roman" w:cs="Times New Roman"/>
                <w:noProof/>
                <w:sz w:val="24"/>
                <w:szCs w:val="24"/>
                <w:lang w:eastAsia="ru-RU"/>
              </w:rPr>
              <w:t xml:space="preserve"> балл</w:t>
            </w:r>
            <w:r>
              <w:rPr>
                <w:rFonts w:ascii="Times New Roman" w:hAnsi="Times New Roman" w:cs="Times New Roman"/>
                <w:noProof/>
                <w:sz w:val="24"/>
                <w:szCs w:val="24"/>
                <w:lang w:eastAsia="ru-RU"/>
              </w:rPr>
              <w:t>а</w:t>
            </w:r>
          </w:p>
        </w:tc>
      </w:tr>
      <w:tr w:rsidR="00F118EA" w:rsidRPr="00F10A2A" w14:paraId="4BC9F313" w14:textId="77777777" w:rsidTr="0061208E">
        <w:tc>
          <w:tcPr>
            <w:tcW w:w="7763" w:type="dxa"/>
            <w:tcBorders>
              <w:top w:val="single" w:sz="4" w:space="0" w:color="auto"/>
              <w:left w:val="single" w:sz="4" w:space="0" w:color="auto"/>
              <w:bottom w:val="single" w:sz="4" w:space="0" w:color="auto"/>
              <w:right w:val="single" w:sz="4" w:space="0" w:color="auto"/>
            </w:tcBorders>
          </w:tcPr>
          <w:p w14:paraId="79304795"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sz w:val="24"/>
                <w:szCs w:val="24"/>
                <w:shd w:val="clear" w:color="auto" w:fill="FFFFFF"/>
              </w:rPr>
              <w:t>эффективный, но с замедленным темпом отправитель и получатель при общении со знакомыми и/или незнакомыми лицами</w:t>
            </w:r>
            <w:r>
              <w:rPr>
                <w:rFonts w:ascii="Times New Roman" w:hAnsi="Times New Roman" w:cs="Times New Roman"/>
                <w:sz w:val="24"/>
                <w:szCs w:val="24"/>
                <w:shd w:val="clear" w:color="auto" w:fill="FFFFFF"/>
              </w:rPr>
              <w:t xml:space="preserve"> -</w:t>
            </w:r>
            <w:r w:rsidRPr="007B4442">
              <w:rPr>
                <w:rFonts w:ascii="Times New Roman" w:hAnsi="Times New Roman" w:cs="Times New Roman"/>
                <w:b/>
                <w:i/>
                <w:sz w:val="24"/>
                <w:szCs w:val="24"/>
                <w:shd w:val="clear" w:color="auto" w:fill="FFFFFF"/>
              </w:rPr>
              <w:t xml:space="preserve"> </w:t>
            </w:r>
            <w:r w:rsidRPr="007B4442">
              <w:rPr>
                <w:rFonts w:ascii="Times New Roman" w:hAnsi="Times New Roman" w:cs="Times New Roman"/>
                <w:b/>
                <w:i/>
                <w:sz w:val="24"/>
                <w:szCs w:val="24"/>
                <w:shd w:val="clear" w:color="auto" w:fill="FFFFFF"/>
                <w:lang w:val="en-US"/>
              </w:rPr>
              <w:t>I</w:t>
            </w:r>
            <w:r w:rsidRPr="007B4442">
              <w:rPr>
                <w:rStyle w:val="ad"/>
                <w:rFonts w:ascii="Times New Roman" w:hAnsi="Times New Roman" w:cs="Times New Roman"/>
                <w:i/>
                <w:sz w:val="24"/>
                <w:szCs w:val="24"/>
                <w:shd w:val="clear" w:color="auto" w:fill="FFFFFF"/>
                <w:lang w:val="en-US"/>
              </w:rPr>
              <w:t>I</w:t>
            </w:r>
            <w:r w:rsidRPr="007B4442">
              <w:rPr>
                <w:rStyle w:val="ad"/>
                <w:rFonts w:ascii="Times New Roman" w:hAnsi="Times New Roman" w:cs="Times New Roman"/>
                <w:i/>
                <w:sz w:val="24"/>
                <w:szCs w:val="24"/>
                <w:shd w:val="clear" w:color="auto" w:fill="FFFFFF"/>
              </w:rPr>
              <w:t xml:space="preserve"> уровень</w:t>
            </w:r>
          </w:p>
        </w:tc>
        <w:tc>
          <w:tcPr>
            <w:tcW w:w="285" w:type="dxa"/>
            <w:tcBorders>
              <w:top w:val="single" w:sz="4" w:space="0" w:color="auto"/>
              <w:left w:val="single" w:sz="4" w:space="0" w:color="auto"/>
              <w:bottom w:val="single" w:sz="4" w:space="0" w:color="auto"/>
              <w:right w:val="single" w:sz="4" w:space="0" w:color="auto"/>
            </w:tcBorders>
          </w:tcPr>
          <w:p w14:paraId="4C37057B"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75DA1E51"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3</w:t>
            </w:r>
            <w:r w:rsidRPr="00F10A2A">
              <w:rPr>
                <w:rFonts w:ascii="Times New Roman" w:hAnsi="Times New Roman" w:cs="Times New Roman"/>
                <w:noProof/>
                <w:sz w:val="24"/>
                <w:szCs w:val="24"/>
                <w:lang w:eastAsia="ru-RU"/>
              </w:rPr>
              <w:t xml:space="preserve"> балл</w:t>
            </w:r>
            <w:r>
              <w:rPr>
                <w:rFonts w:ascii="Times New Roman" w:hAnsi="Times New Roman" w:cs="Times New Roman"/>
                <w:noProof/>
                <w:sz w:val="24"/>
                <w:szCs w:val="24"/>
                <w:lang w:eastAsia="ru-RU"/>
              </w:rPr>
              <w:t>а</w:t>
            </w:r>
          </w:p>
        </w:tc>
      </w:tr>
      <w:tr w:rsidR="00F118EA" w:rsidRPr="00F10A2A" w14:paraId="2241587B" w14:textId="77777777" w:rsidTr="0061208E">
        <w:tc>
          <w:tcPr>
            <w:tcW w:w="7763" w:type="dxa"/>
            <w:tcBorders>
              <w:top w:val="single" w:sz="4" w:space="0" w:color="auto"/>
              <w:left w:val="single" w:sz="4" w:space="0" w:color="auto"/>
              <w:bottom w:val="single" w:sz="4" w:space="0" w:color="auto"/>
              <w:right w:val="single" w:sz="4" w:space="0" w:color="auto"/>
            </w:tcBorders>
          </w:tcPr>
          <w:p w14:paraId="1D7EFE3D"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sz w:val="24"/>
                <w:szCs w:val="24"/>
                <w:shd w:val="clear" w:color="auto" w:fill="FFFFFF"/>
              </w:rPr>
              <w:t>эффективный отправитель и получатель при общении со знакомыми лицами</w:t>
            </w:r>
            <w:r>
              <w:rPr>
                <w:rFonts w:ascii="Times New Roman" w:hAnsi="Times New Roman" w:cs="Times New Roman"/>
                <w:sz w:val="24"/>
                <w:szCs w:val="24"/>
                <w:shd w:val="clear" w:color="auto" w:fill="FFFFFF"/>
              </w:rPr>
              <w:t xml:space="preserve"> - </w:t>
            </w:r>
            <w:r w:rsidRPr="007B4442">
              <w:rPr>
                <w:rStyle w:val="ad"/>
                <w:rFonts w:ascii="Times New Roman" w:hAnsi="Times New Roman" w:cs="Times New Roman"/>
                <w:i/>
                <w:sz w:val="24"/>
                <w:szCs w:val="24"/>
                <w:shd w:val="clear" w:color="auto" w:fill="FFFFFF"/>
                <w:lang w:val="en-US"/>
              </w:rPr>
              <w:t>I</w:t>
            </w:r>
            <w:r>
              <w:rPr>
                <w:rStyle w:val="ad"/>
                <w:rFonts w:ascii="Times New Roman" w:hAnsi="Times New Roman" w:cs="Times New Roman"/>
                <w:i/>
                <w:sz w:val="24"/>
                <w:szCs w:val="24"/>
                <w:shd w:val="clear" w:color="auto" w:fill="FFFFFF"/>
                <w:lang w:val="en-US"/>
              </w:rPr>
              <w:t>II</w:t>
            </w:r>
            <w:r w:rsidRPr="007B4442">
              <w:rPr>
                <w:rStyle w:val="ad"/>
                <w:rFonts w:ascii="Times New Roman" w:hAnsi="Times New Roman" w:cs="Times New Roman"/>
                <w:i/>
                <w:sz w:val="24"/>
                <w:szCs w:val="24"/>
                <w:shd w:val="clear" w:color="auto" w:fill="FFFFFF"/>
              </w:rPr>
              <w:t xml:space="preserve"> уровень</w:t>
            </w:r>
          </w:p>
        </w:tc>
        <w:tc>
          <w:tcPr>
            <w:tcW w:w="285" w:type="dxa"/>
            <w:tcBorders>
              <w:top w:val="single" w:sz="4" w:space="0" w:color="auto"/>
              <w:left w:val="single" w:sz="4" w:space="0" w:color="auto"/>
              <w:bottom w:val="single" w:sz="4" w:space="0" w:color="auto"/>
              <w:right w:val="single" w:sz="4" w:space="0" w:color="auto"/>
            </w:tcBorders>
          </w:tcPr>
          <w:p w14:paraId="2BEC37F0"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202ABA7F"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w:t>
            </w:r>
            <w:r w:rsidRPr="00F10A2A">
              <w:rPr>
                <w:rFonts w:ascii="Times New Roman" w:hAnsi="Times New Roman" w:cs="Times New Roman"/>
                <w:noProof/>
                <w:sz w:val="24"/>
                <w:szCs w:val="24"/>
                <w:lang w:eastAsia="ru-RU"/>
              </w:rPr>
              <w:t xml:space="preserve"> ба</w:t>
            </w:r>
            <w:r>
              <w:rPr>
                <w:rFonts w:ascii="Times New Roman" w:hAnsi="Times New Roman" w:cs="Times New Roman"/>
                <w:noProof/>
                <w:sz w:val="24"/>
                <w:szCs w:val="24"/>
                <w:lang w:eastAsia="ru-RU"/>
              </w:rPr>
              <w:t>лла</w:t>
            </w:r>
          </w:p>
        </w:tc>
      </w:tr>
      <w:tr w:rsidR="00F118EA" w:rsidRPr="00F10A2A" w14:paraId="5918D360" w14:textId="77777777" w:rsidTr="0061208E">
        <w:tc>
          <w:tcPr>
            <w:tcW w:w="7763" w:type="dxa"/>
            <w:tcBorders>
              <w:top w:val="single" w:sz="4" w:space="0" w:color="auto"/>
              <w:left w:val="single" w:sz="4" w:space="0" w:color="auto"/>
              <w:bottom w:val="single" w:sz="4" w:space="0" w:color="auto"/>
              <w:right w:val="single" w:sz="4" w:space="0" w:color="auto"/>
            </w:tcBorders>
          </w:tcPr>
          <w:p w14:paraId="3FEC1EF4"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sz w:val="24"/>
                <w:szCs w:val="24"/>
                <w:shd w:val="clear" w:color="auto" w:fill="FFFFFF"/>
              </w:rPr>
              <w:t>непоследовательный отправитель и/или получатель при общении со знакомыми лицами</w:t>
            </w:r>
            <w:r>
              <w:rPr>
                <w:rFonts w:ascii="Times New Roman" w:hAnsi="Times New Roman" w:cs="Times New Roman"/>
                <w:sz w:val="24"/>
                <w:szCs w:val="24"/>
                <w:shd w:val="clear" w:color="auto" w:fill="FFFFFF"/>
              </w:rPr>
              <w:t xml:space="preserve"> - </w:t>
            </w:r>
            <w:r w:rsidRPr="007B4442">
              <w:rPr>
                <w:rStyle w:val="ad"/>
                <w:rFonts w:ascii="Times New Roman" w:hAnsi="Times New Roman" w:cs="Times New Roman"/>
                <w:i/>
                <w:sz w:val="24"/>
                <w:szCs w:val="24"/>
                <w:shd w:val="clear" w:color="auto" w:fill="FFFFFF"/>
                <w:lang w:val="en-US"/>
              </w:rPr>
              <w:t>I</w:t>
            </w:r>
            <w:r>
              <w:rPr>
                <w:rStyle w:val="ad"/>
                <w:rFonts w:ascii="Times New Roman" w:hAnsi="Times New Roman" w:cs="Times New Roman"/>
                <w:i/>
                <w:sz w:val="24"/>
                <w:szCs w:val="24"/>
                <w:shd w:val="clear" w:color="auto" w:fill="FFFFFF"/>
                <w:lang w:val="en-US"/>
              </w:rPr>
              <w:t>V</w:t>
            </w:r>
            <w:r w:rsidRPr="007B4442">
              <w:rPr>
                <w:rStyle w:val="ad"/>
                <w:rFonts w:ascii="Times New Roman" w:hAnsi="Times New Roman" w:cs="Times New Roman"/>
                <w:i/>
                <w:sz w:val="24"/>
                <w:szCs w:val="24"/>
                <w:shd w:val="clear" w:color="auto" w:fill="FFFFFF"/>
              </w:rPr>
              <w:t xml:space="preserve"> уровень</w:t>
            </w:r>
          </w:p>
        </w:tc>
        <w:tc>
          <w:tcPr>
            <w:tcW w:w="285" w:type="dxa"/>
            <w:tcBorders>
              <w:top w:val="single" w:sz="4" w:space="0" w:color="auto"/>
              <w:left w:val="single" w:sz="4" w:space="0" w:color="auto"/>
              <w:bottom w:val="single" w:sz="4" w:space="0" w:color="auto"/>
              <w:right w:val="single" w:sz="4" w:space="0" w:color="auto"/>
            </w:tcBorders>
          </w:tcPr>
          <w:p w14:paraId="606C604A"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38B6D512"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 балл</w:t>
            </w:r>
          </w:p>
        </w:tc>
      </w:tr>
      <w:tr w:rsidR="00F118EA" w:rsidRPr="00F10A2A" w14:paraId="5DCC34D9" w14:textId="77777777" w:rsidTr="0061208E">
        <w:tc>
          <w:tcPr>
            <w:tcW w:w="7763" w:type="dxa"/>
            <w:tcBorders>
              <w:top w:val="single" w:sz="4" w:space="0" w:color="auto"/>
              <w:left w:val="single" w:sz="4" w:space="0" w:color="auto"/>
              <w:bottom w:val="single" w:sz="4" w:space="0" w:color="auto"/>
              <w:right w:val="single" w:sz="4" w:space="0" w:color="auto"/>
            </w:tcBorders>
          </w:tcPr>
          <w:p w14:paraId="287200CA"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Style w:val="ad"/>
                <w:rFonts w:ascii="Times New Roman" w:hAnsi="Times New Roman" w:cs="Times New Roman"/>
                <w:sz w:val="24"/>
                <w:szCs w:val="24"/>
                <w:shd w:val="clear" w:color="auto" w:fill="FFFFFF"/>
              </w:rPr>
              <w:t>не</w:t>
            </w:r>
            <w:r w:rsidRPr="00F10A2A">
              <w:rPr>
                <w:rFonts w:ascii="Times New Roman" w:hAnsi="Times New Roman" w:cs="Times New Roman"/>
                <w:sz w:val="24"/>
                <w:szCs w:val="24"/>
                <w:shd w:val="clear" w:color="auto" w:fill="FFFFFF"/>
              </w:rPr>
              <w:t>эффективный отправитель и получатель при общении со знакомыми лицами</w:t>
            </w:r>
            <w:r>
              <w:rPr>
                <w:rFonts w:ascii="Times New Roman" w:hAnsi="Times New Roman" w:cs="Times New Roman"/>
                <w:sz w:val="24"/>
                <w:szCs w:val="24"/>
                <w:shd w:val="clear" w:color="auto" w:fill="FFFFFF"/>
              </w:rPr>
              <w:t xml:space="preserve"> - </w:t>
            </w:r>
            <w:r>
              <w:rPr>
                <w:rStyle w:val="ad"/>
                <w:rFonts w:ascii="Times New Roman" w:hAnsi="Times New Roman" w:cs="Times New Roman"/>
                <w:i/>
                <w:sz w:val="24"/>
                <w:szCs w:val="24"/>
                <w:shd w:val="clear" w:color="auto" w:fill="FFFFFF"/>
                <w:lang w:val="en-US"/>
              </w:rPr>
              <w:t>V</w:t>
            </w:r>
            <w:r w:rsidRPr="007B4442">
              <w:rPr>
                <w:rStyle w:val="ad"/>
                <w:rFonts w:ascii="Times New Roman" w:hAnsi="Times New Roman" w:cs="Times New Roman"/>
                <w:i/>
                <w:sz w:val="24"/>
                <w:szCs w:val="24"/>
                <w:shd w:val="clear" w:color="auto" w:fill="FFFFFF"/>
              </w:rPr>
              <w:t xml:space="preserve"> уровень</w:t>
            </w:r>
          </w:p>
        </w:tc>
        <w:tc>
          <w:tcPr>
            <w:tcW w:w="285" w:type="dxa"/>
            <w:tcBorders>
              <w:top w:val="single" w:sz="4" w:space="0" w:color="auto"/>
              <w:left w:val="single" w:sz="4" w:space="0" w:color="auto"/>
              <w:bottom w:val="single" w:sz="4" w:space="0" w:color="auto"/>
              <w:right w:val="single" w:sz="4" w:space="0" w:color="auto"/>
            </w:tcBorders>
          </w:tcPr>
          <w:p w14:paraId="389502FA"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479FF022"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0</w:t>
            </w:r>
            <w:r w:rsidRPr="00F10A2A">
              <w:rPr>
                <w:rFonts w:ascii="Times New Roman" w:hAnsi="Times New Roman" w:cs="Times New Roman"/>
                <w:noProof/>
                <w:sz w:val="24"/>
                <w:szCs w:val="24"/>
                <w:lang w:eastAsia="ru-RU"/>
              </w:rPr>
              <w:t xml:space="preserve"> бал</w:t>
            </w:r>
            <w:r>
              <w:rPr>
                <w:rFonts w:ascii="Times New Roman" w:hAnsi="Times New Roman" w:cs="Times New Roman"/>
                <w:noProof/>
                <w:sz w:val="24"/>
                <w:szCs w:val="24"/>
                <w:lang w:eastAsia="ru-RU"/>
              </w:rPr>
              <w:t>лов</w:t>
            </w:r>
          </w:p>
        </w:tc>
      </w:tr>
      <w:tr w:rsidR="00F118EA" w:rsidRPr="00F10A2A" w14:paraId="6A65911F" w14:textId="77777777" w:rsidTr="0061208E">
        <w:tc>
          <w:tcPr>
            <w:tcW w:w="9571" w:type="dxa"/>
            <w:gridSpan w:val="3"/>
            <w:tcBorders>
              <w:top w:val="single" w:sz="4" w:space="0" w:color="auto"/>
              <w:left w:val="single" w:sz="4" w:space="0" w:color="auto"/>
              <w:bottom w:val="single" w:sz="4" w:space="0" w:color="auto"/>
              <w:right w:val="single" w:sz="4" w:space="0" w:color="auto"/>
            </w:tcBorders>
          </w:tcPr>
          <w:p w14:paraId="7E144344" w14:textId="77777777" w:rsidR="00F118EA" w:rsidRPr="00F10A2A" w:rsidRDefault="00F118EA" w:rsidP="0061208E">
            <w:pPr>
              <w:spacing w:after="0" w:line="240" w:lineRule="auto"/>
              <w:jc w:val="center"/>
              <w:rPr>
                <w:rFonts w:ascii="Times New Roman" w:hAnsi="Times New Roman" w:cs="Times New Roman"/>
                <w:b/>
                <w:noProof/>
                <w:sz w:val="24"/>
                <w:szCs w:val="24"/>
                <w:lang w:eastAsia="ru-RU"/>
              </w:rPr>
            </w:pPr>
            <w:r w:rsidRPr="00F10A2A">
              <w:rPr>
                <w:rFonts w:ascii="Times New Roman" w:hAnsi="Times New Roman" w:cs="Times New Roman"/>
                <w:b/>
                <w:noProof/>
                <w:sz w:val="24"/>
                <w:szCs w:val="24"/>
                <w:lang w:eastAsia="ru-RU"/>
              </w:rPr>
              <w:t>Разборчивость речи</w:t>
            </w:r>
          </w:p>
        </w:tc>
      </w:tr>
      <w:tr w:rsidR="00F118EA" w:rsidRPr="00F10A2A" w14:paraId="3DC6B5E6" w14:textId="77777777" w:rsidTr="0061208E">
        <w:tc>
          <w:tcPr>
            <w:tcW w:w="7763" w:type="dxa"/>
            <w:tcBorders>
              <w:top w:val="single" w:sz="4" w:space="0" w:color="auto"/>
              <w:left w:val="single" w:sz="4" w:space="0" w:color="auto"/>
              <w:bottom w:val="single" w:sz="4" w:space="0" w:color="auto"/>
              <w:right w:val="single" w:sz="4" w:space="0" w:color="auto"/>
            </w:tcBorders>
          </w:tcPr>
          <w:p w14:paraId="557D3132"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noProof/>
                <w:sz w:val="24"/>
                <w:szCs w:val="24"/>
                <w:lang w:eastAsia="ru-RU"/>
              </w:rPr>
              <w:t>нарушений нет (полная норма)</w:t>
            </w:r>
          </w:p>
        </w:tc>
        <w:tc>
          <w:tcPr>
            <w:tcW w:w="285" w:type="dxa"/>
            <w:tcBorders>
              <w:top w:val="single" w:sz="4" w:space="0" w:color="auto"/>
              <w:left w:val="single" w:sz="4" w:space="0" w:color="auto"/>
              <w:bottom w:val="single" w:sz="4" w:space="0" w:color="auto"/>
              <w:right w:val="single" w:sz="4" w:space="0" w:color="auto"/>
            </w:tcBorders>
          </w:tcPr>
          <w:p w14:paraId="3ED52A53"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12C57FDB"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noProof/>
                <w:sz w:val="24"/>
                <w:szCs w:val="24"/>
                <w:lang w:eastAsia="ru-RU"/>
              </w:rPr>
              <w:t>7 баллов</w:t>
            </w:r>
          </w:p>
        </w:tc>
      </w:tr>
      <w:tr w:rsidR="00F118EA" w:rsidRPr="00F10A2A" w14:paraId="24FAC050" w14:textId="77777777" w:rsidTr="0061208E">
        <w:tc>
          <w:tcPr>
            <w:tcW w:w="7763" w:type="dxa"/>
            <w:tcBorders>
              <w:top w:val="single" w:sz="4" w:space="0" w:color="auto"/>
              <w:left w:val="single" w:sz="4" w:space="0" w:color="auto"/>
              <w:bottom w:val="single" w:sz="4" w:space="0" w:color="auto"/>
              <w:right w:val="single" w:sz="4" w:space="0" w:color="auto"/>
            </w:tcBorders>
          </w:tcPr>
          <w:p w14:paraId="0B3CFB05"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sz w:val="24"/>
                <w:szCs w:val="24"/>
                <w:shd w:val="clear" w:color="auto" w:fill="FFFFFF"/>
              </w:rPr>
              <w:t xml:space="preserve">нарушения звукопроизношения выявляются только специалистом в процессе специально организованного обследования </w:t>
            </w:r>
          </w:p>
        </w:tc>
        <w:tc>
          <w:tcPr>
            <w:tcW w:w="285" w:type="dxa"/>
            <w:tcBorders>
              <w:top w:val="single" w:sz="4" w:space="0" w:color="auto"/>
              <w:left w:val="single" w:sz="4" w:space="0" w:color="auto"/>
              <w:bottom w:val="single" w:sz="4" w:space="0" w:color="auto"/>
              <w:right w:val="single" w:sz="4" w:space="0" w:color="auto"/>
            </w:tcBorders>
          </w:tcPr>
          <w:p w14:paraId="3D76A6B7"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0BE6814B"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noProof/>
                <w:sz w:val="24"/>
                <w:szCs w:val="24"/>
                <w:lang w:eastAsia="ru-RU"/>
              </w:rPr>
              <w:t>6 баллов</w:t>
            </w:r>
          </w:p>
        </w:tc>
      </w:tr>
      <w:tr w:rsidR="00F118EA" w:rsidRPr="00F10A2A" w14:paraId="03051AB0" w14:textId="77777777" w:rsidTr="0061208E">
        <w:tc>
          <w:tcPr>
            <w:tcW w:w="7763" w:type="dxa"/>
            <w:tcBorders>
              <w:top w:val="single" w:sz="4" w:space="0" w:color="auto"/>
              <w:left w:val="single" w:sz="4" w:space="0" w:color="auto"/>
              <w:bottom w:val="single" w:sz="4" w:space="0" w:color="auto"/>
              <w:right w:val="single" w:sz="4" w:space="0" w:color="auto"/>
            </w:tcBorders>
          </w:tcPr>
          <w:p w14:paraId="42B07B07"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sz w:val="24"/>
                <w:szCs w:val="24"/>
                <w:shd w:val="clear" w:color="auto" w:fill="FFFFFF"/>
              </w:rPr>
              <w:t>нарушения произношения заметны каждому, но речь понятна для окружающих</w:t>
            </w:r>
          </w:p>
        </w:tc>
        <w:tc>
          <w:tcPr>
            <w:tcW w:w="285" w:type="dxa"/>
            <w:tcBorders>
              <w:top w:val="single" w:sz="4" w:space="0" w:color="auto"/>
              <w:left w:val="single" w:sz="4" w:space="0" w:color="auto"/>
              <w:bottom w:val="single" w:sz="4" w:space="0" w:color="auto"/>
              <w:right w:val="single" w:sz="4" w:space="0" w:color="auto"/>
            </w:tcBorders>
          </w:tcPr>
          <w:p w14:paraId="076C9DB4"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6CEAB3EA"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noProof/>
                <w:sz w:val="24"/>
                <w:szCs w:val="24"/>
                <w:lang w:eastAsia="ru-RU"/>
              </w:rPr>
              <w:t>5 баллов</w:t>
            </w:r>
          </w:p>
        </w:tc>
      </w:tr>
      <w:tr w:rsidR="00F118EA" w:rsidRPr="00F10A2A" w14:paraId="342BE821" w14:textId="77777777" w:rsidTr="0061208E">
        <w:tc>
          <w:tcPr>
            <w:tcW w:w="7763" w:type="dxa"/>
            <w:tcBorders>
              <w:top w:val="single" w:sz="4" w:space="0" w:color="auto"/>
              <w:left w:val="single" w:sz="4" w:space="0" w:color="auto"/>
              <w:bottom w:val="single" w:sz="4" w:space="0" w:color="auto"/>
              <w:right w:val="single" w:sz="4" w:space="0" w:color="auto"/>
            </w:tcBorders>
          </w:tcPr>
          <w:p w14:paraId="75DD7D05"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sz w:val="24"/>
                <w:szCs w:val="24"/>
                <w:shd w:val="clear" w:color="auto" w:fill="FFFFFF"/>
              </w:rPr>
              <w:t xml:space="preserve">речь понятна только близким </w:t>
            </w:r>
          </w:p>
        </w:tc>
        <w:tc>
          <w:tcPr>
            <w:tcW w:w="285" w:type="dxa"/>
            <w:tcBorders>
              <w:top w:val="single" w:sz="4" w:space="0" w:color="auto"/>
              <w:left w:val="single" w:sz="4" w:space="0" w:color="auto"/>
              <w:bottom w:val="single" w:sz="4" w:space="0" w:color="auto"/>
              <w:right w:val="single" w:sz="4" w:space="0" w:color="auto"/>
            </w:tcBorders>
          </w:tcPr>
          <w:p w14:paraId="4D1213AB"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4989526C"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noProof/>
                <w:sz w:val="24"/>
                <w:szCs w:val="24"/>
                <w:lang w:eastAsia="ru-RU"/>
              </w:rPr>
              <w:t>4 балла</w:t>
            </w:r>
          </w:p>
        </w:tc>
      </w:tr>
      <w:tr w:rsidR="00F118EA" w:rsidRPr="00F10A2A" w14:paraId="5474ACE5" w14:textId="77777777" w:rsidTr="0061208E">
        <w:tc>
          <w:tcPr>
            <w:tcW w:w="7763" w:type="dxa"/>
            <w:tcBorders>
              <w:top w:val="single" w:sz="4" w:space="0" w:color="auto"/>
              <w:left w:val="single" w:sz="4" w:space="0" w:color="auto"/>
              <w:bottom w:val="single" w:sz="4" w:space="0" w:color="auto"/>
              <w:right w:val="single" w:sz="4" w:space="0" w:color="auto"/>
            </w:tcBorders>
          </w:tcPr>
          <w:p w14:paraId="13750D3D"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sz w:val="24"/>
                <w:szCs w:val="24"/>
                <w:shd w:val="clear" w:color="auto" w:fill="FFFFFF"/>
              </w:rPr>
              <w:t xml:space="preserve">речь непонятна даже близким </w:t>
            </w:r>
          </w:p>
        </w:tc>
        <w:tc>
          <w:tcPr>
            <w:tcW w:w="285" w:type="dxa"/>
            <w:tcBorders>
              <w:top w:val="single" w:sz="4" w:space="0" w:color="auto"/>
              <w:left w:val="single" w:sz="4" w:space="0" w:color="auto"/>
              <w:bottom w:val="single" w:sz="4" w:space="0" w:color="auto"/>
              <w:right w:val="single" w:sz="4" w:space="0" w:color="auto"/>
            </w:tcBorders>
          </w:tcPr>
          <w:p w14:paraId="0C898912"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135C3BF4"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noProof/>
                <w:sz w:val="24"/>
                <w:szCs w:val="24"/>
                <w:lang w:eastAsia="ru-RU"/>
              </w:rPr>
              <w:t>3 бала</w:t>
            </w:r>
          </w:p>
        </w:tc>
      </w:tr>
      <w:tr w:rsidR="00F118EA" w:rsidRPr="00F10A2A" w14:paraId="2445C891" w14:textId="77777777" w:rsidTr="0061208E">
        <w:tc>
          <w:tcPr>
            <w:tcW w:w="7763" w:type="dxa"/>
            <w:tcBorders>
              <w:top w:val="single" w:sz="4" w:space="0" w:color="auto"/>
              <w:left w:val="single" w:sz="4" w:space="0" w:color="auto"/>
              <w:bottom w:val="single" w:sz="4" w:space="0" w:color="auto"/>
              <w:right w:val="single" w:sz="4" w:space="0" w:color="auto"/>
            </w:tcBorders>
          </w:tcPr>
          <w:p w14:paraId="1B19C24F"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sz w:val="24"/>
                <w:szCs w:val="24"/>
                <w:shd w:val="clear" w:color="auto" w:fill="FFFFFF"/>
              </w:rPr>
              <w:t xml:space="preserve">речь отсутствует при наличии </w:t>
            </w:r>
            <w:proofErr w:type="spellStart"/>
            <w:r w:rsidRPr="00F10A2A">
              <w:rPr>
                <w:rFonts w:ascii="Times New Roman" w:hAnsi="Times New Roman" w:cs="Times New Roman"/>
                <w:sz w:val="24"/>
                <w:szCs w:val="24"/>
                <w:shd w:val="clear" w:color="auto" w:fill="FFFFFF"/>
              </w:rPr>
              <w:t>звукослоговой</w:t>
            </w:r>
            <w:proofErr w:type="spellEnd"/>
            <w:r w:rsidRPr="00F10A2A">
              <w:rPr>
                <w:rFonts w:ascii="Times New Roman" w:hAnsi="Times New Roman" w:cs="Times New Roman"/>
                <w:sz w:val="24"/>
                <w:szCs w:val="24"/>
                <w:shd w:val="clear" w:color="auto" w:fill="FFFFFF"/>
              </w:rPr>
              <w:t xml:space="preserve"> активности</w:t>
            </w:r>
          </w:p>
        </w:tc>
        <w:tc>
          <w:tcPr>
            <w:tcW w:w="285" w:type="dxa"/>
            <w:tcBorders>
              <w:top w:val="single" w:sz="4" w:space="0" w:color="auto"/>
              <w:left w:val="single" w:sz="4" w:space="0" w:color="auto"/>
              <w:bottom w:val="single" w:sz="4" w:space="0" w:color="auto"/>
              <w:right w:val="single" w:sz="4" w:space="0" w:color="auto"/>
            </w:tcBorders>
          </w:tcPr>
          <w:p w14:paraId="46400081"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20602A5C"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noProof/>
                <w:sz w:val="24"/>
                <w:szCs w:val="24"/>
                <w:lang w:eastAsia="ru-RU"/>
              </w:rPr>
              <w:t>2 балла</w:t>
            </w:r>
          </w:p>
        </w:tc>
      </w:tr>
      <w:tr w:rsidR="00F118EA" w:rsidRPr="00F10A2A" w14:paraId="03E03913" w14:textId="77777777" w:rsidTr="0061208E">
        <w:tc>
          <w:tcPr>
            <w:tcW w:w="7763" w:type="dxa"/>
            <w:tcBorders>
              <w:top w:val="single" w:sz="4" w:space="0" w:color="auto"/>
              <w:left w:val="single" w:sz="4" w:space="0" w:color="auto"/>
              <w:bottom w:val="single" w:sz="4" w:space="0" w:color="auto"/>
              <w:right w:val="single" w:sz="4" w:space="0" w:color="auto"/>
            </w:tcBorders>
          </w:tcPr>
          <w:p w14:paraId="242C1E8C"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sz w:val="24"/>
                <w:szCs w:val="24"/>
                <w:shd w:val="clear" w:color="auto" w:fill="FFFFFF"/>
              </w:rPr>
              <w:t xml:space="preserve">речь </w:t>
            </w:r>
            <w:proofErr w:type="gramStart"/>
            <w:r w:rsidRPr="00F10A2A">
              <w:rPr>
                <w:rFonts w:ascii="Times New Roman" w:hAnsi="Times New Roman" w:cs="Times New Roman"/>
                <w:sz w:val="24"/>
                <w:szCs w:val="24"/>
                <w:shd w:val="clear" w:color="auto" w:fill="FFFFFF"/>
              </w:rPr>
              <w:t>отсутствует  при</w:t>
            </w:r>
            <w:proofErr w:type="gramEnd"/>
            <w:r w:rsidRPr="00F10A2A">
              <w:rPr>
                <w:rFonts w:ascii="Times New Roman" w:hAnsi="Times New Roman" w:cs="Times New Roman"/>
                <w:sz w:val="24"/>
                <w:szCs w:val="24"/>
                <w:shd w:val="clear" w:color="auto" w:fill="FFFFFF"/>
              </w:rPr>
              <w:t xml:space="preserve"> наличии только голосовых реакций</w:t>
            </w:r>
          </w:p>
        </w:tc>
        <w:tc>
          <w:tcPr>
            <w:tcW w:w="285" w:type="dxa"/>
            <w:tcBorders>
              <w:top w:val="single" w:sz="4" w:space="0" w:color="auto"/>
              <w:left w:val="single" w:sz="4" w:space="0" w:color="auto"/>
              <w:bottom w:val="single" w:sz="4" w:space="0" w:color="auto"/>
              <w:right w:val="single" w:sz="4" w:space="0" w:color="auto"/>
            </w:tcBorders>
          </w:tcPr>
          <w:p w14:paraId="4B9C995B"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51B41040"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noProof/>
                <w:sz w:val="24"/>
                <w:szCs w:val="24"/>
                <w:lang w:eastAsia="ru-RU"/>
              </w:rPr>
              <w:t>1 балл</w:t>
            </w:r>
          </w:p>
        </w:tc>
      </w:tr>
      <w:tr w:rsidR="00F118EA" w:rsidRPr="00F10A2A" w14:paraId="15BFAEFF" w14:textId="77777777" w:rsidTr="0061208E">
        <w:tc>
          <w:tcPr>
            <w:tcW w:w="7763" w:type="dxa"/>
            <w:tcBorders>
              <w:top w:val="single" w:sz="4" w:space="0" w:color="auto"/>
              <w:left w:val="single" w:sz="4" w:space="0" w:color="auto"/>
              <w:bottom w:val="single" w:sz="4" w:space="0" w:color="auto"/>
              <w:right w:val="single" w:sz="4" w:space="0" w:color="auto"/>
            </w:tcBorders>
          </w:tcPr>
          <w:p w14:paraId="4BFA4EDD"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sz w:val="24"/>
                <w:szCs w:val="24"/>
                <w:shd w:val="clear" w:color="auto" w:fill="FFFFFF"/>
              </w:rPr>
              <w:t>полное отсутствие речи и голоса</w:t>
            </w:r>
          </w:p>
        </w:tc>
        <w:tc>
          <w:tcPr>
            <w:tcW w:w="285" w:type="dxa"/>
            <w:tcBorders>
              <w:top w:val="single" w:sz="4" w:space="0" w:color="auto"/>
              <w:left w:val="single" w:sz="4" w:space="0" w:color="auto"/>
              <w:bottom w:val="single" w:sz="4" w:space="0" w:color="auto"/>
              <w:right w:val="single" w:sz="4" w:space="0" w:color="auto"/>
            </w:tcBorders>
          </w:tcPr>
          <w:p w14:paraId="5CB060A1"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p>
        </w:tc>
        <w:tc>
          <w:tcPr>
            <w:tcW w:w="1523" w:type="dxa"/>
            <w:tcBorders>
              <w:top w:val="single" w:sz="4" w:space="0" w:color="auto"/>
              <w:left w:val="single" w:sz="4" w:space="0" w:color="auto"/>
              <w:bottom w:val="single" w:sz="4" w:space="0" w:color="auto"/>
              <w:right w:val="single" w:sz="4" w:space="0" w:color="auto"/>
            </w:tcBorders>
          </w:tcPr>
          <w:p w14:paraId="7577F35A" w14:textId="77777777" w:rsidR="00F118EA" w:rsidRPr="00F10A2A" w:rsidRDefault="00F118EA" w:rsidP="0061208E">
            <w:pPr>
              <w:spacing w:after="0" w:line="240" w:lineRule="auto"/>
              <w:jc w:val="both"/>
              <w:rPr>
                <w:rFonts w:ascii="Times New Roman" w:hAnsi="Times New Roman" w:cs="Times New Roman"/>
                <w:noProof/>
                <w:sz w:val="24"/>
                <w:szCs w:val="24"/>
                <w:lang w:eastAsia="ru-RU"/>
              </w:rPr>
            </w:pPr>
            <w:r w:rsidRPr="00F10A2A">
              <w:rPr>
                <w:rFonts w:ascii="Times New Roman" w:hAnsi="Times New Roman" w:cs="Times New Roman"/>
                <w:noProof/>
                <w:sz w:val="24"/>
                <w:szCs w:val="24"/>
                <w:lang w:eastAsia="ru-RU"/>
              </w:rPr>
              <w:t>0 баллов</w:t>
            </w:r>
          </w:p>
        </w:tc>
      </w:tr>
    </w:tbl>
    <w:p w14:paraId="54D25B74" w14:textId="250B4AD5" w:rsidR="007544D0" w:rsidRDefault="007544D0">
      <w:pPr>
        <w:rPr>
          <w:rFonts w:ascii="Times New Roman" w:hAnsi="Times New Roman" w:cs="Times New Roman"/>
          <w:b/>
          <w:sz w:val="28"/>
          <w:szCs w:val="28"/>
        </w:rPr>
      </w:pPr>
    </w:p>
    <w:p w14:paraId="5D8B2992" w14:textId="2E592F36" w:rsidR="004216FD" w:rsidRPr="0093745B" w:rsidRDefault="00E671E7" w:rsidP="00766889">
      <w:pPr>
        <w:outlineLvl w:val="0"/>
        <w:rPr>
          <w:rFonts w:ascii="Times New Roman" w:hAnsi="Times New Roman" w:cs="Times New Roman"/>
          <w:b/>
          <w:sz w:val="28"/>
          <w:szCs w:val="28"/>
        </w:rPr>
      </w:pPr>
      <w:r w:rsidRPr="0093745B">
        <w:rPr>
          <w:rFonts w:ascii="Times New Roman" w:hAnsi="Times New Roman" w:cs="Times New Roman"/>
          <w:b/>
          <w:sz w:val="28"/>
          <w:szCs w:val="28"/>
        </w:rPr>
        <w:t>5.1.2 Методика оценки коммуникативной деятельности</w:t>
      </w:r>
    </w:p>
    <w:p w14:paraId="71A10A8D" w14:textId="1FCAD7C4" w:rsidR="00611ED1" w:rsidRDefault="00611ED1" w:rsidP="00611E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рассматривается как смысловой аспект социального взаимодействия </w:t>
      </w:r>
      <w:r w:rsidRPr="00833E09">
        <w:rPr>
          <w:rFonts w:ascii="Times New Roman" w:hAnsi="Times New Roman" w:cs="Times New Roman"/>
          <w:sz w:val="28"/>
          <w:szCs w:val="28"/>
        </w:rPr>
        <w:t>начиная с установления контактов и вплоть до сложных видов кооперации (организации и осущест</w:t>
      </w:r>
      <w:r>
        <w:rPr>
          <w:rFonts w:ascii="Times New Roman" w:hAnsi="Times New Roman" w:cs="Times New Roman"/>
          <w:sz w:val="28"/>
          <w:szCs w:val="28"/>
        </w:rPr>
        <w:t>вления совместной деятельности) и</w:t>
      </w:r>
      <w:r w:rsidRPr="00833E09">
        <w:rPr>
          <w:rFonts w:ascii="Times New Roman" w:hAnsi="Times New Roman" w:cs="Times New Roman"/>
          <w:sz w:val="28"/>
          <w:szCs w:val="28"/>
        </w:rPr>
        <w:t xml:space="preserve"> налаживания межличностных отношений</w:t>
      </w:r>
      <w:r>
        <w:rPr>
          <w:rStyle w:val="ac"/>
          <w:rFonts w:ascii="Times New Roman" w:hAnsi="Times New Roman" w:cs="Times New Roman"/>
          <w:sz w:val="28"/>
          <w:szCs w:val="28"/>
        </w:rPr>
        <w:footnoteReference w:id="9"/>
      </w:r>
      <w:r>
        <w:rPr>
          <w:rFonts w:ascii="Times New Roman" w:hAnsi="Times New Roman" w:cs="Times New Roman"/>
          <w:sz w:val="28"/>
          <w:szCs w:val="28"/>
        </w:rPr>
        <w:t xml:space="preserve">. </w:t>
      </w:r>
      <w:r w:rsidRPr="00F14EB9">
        <w:rPr>
          <w:rFonts w:ascii="Times New Roman" w:hAnsi="Times New Roman" w:cs="Times New Roman"/>
          <w:sz w:val="28"/>
          <w:szCs w:val="28"/>
        </w:rPr>
        <w:t xml:space="preserve">Коммуникативная </w:t>
      </w:r>
      <w:r>
        <w:rPr>
          <w:rFonts w:ascii="Times New Roman" w:hAnsi="Times New Roman" w:cs="Times New Roman"/>
          <w:sz w:val="28"/>
          <w:szCs w:val="28"/>
        </w:rPr>
        <w:t xml:space="preserve">деятельность </w:t>
      </w:r>
      <w:r w:rsidRPr="00F14EB9">
        <w:rPr>
          <w:rFonts w:ascii="Times New Roman" w:hAnsi="Times New Roman" w:cs="Times New Roman"/>
          <w:sz w:val="28"/>
          <w:szCs w:val="28"/>
        </w:rPr>
        <w:t xml:space="preserve">нуждается в оценке и анализе </w:t>
      </w:r>
      <w:r>
        <w:rPr>
          <w:rFonts w:ascii="Times New Roman" w:hAnsi="Times New Roman" w:cs="Times New Roman"/>
          <w:sz w:val="28"/>
          <w:szCs w:val="28"/>
        </w:rPr>
        <w:t>ее</w:t>
      </w:r>
      <w:r w:rsidRPr="00F14EB9">
        <w:rPr>
          <w:rFonts w:ascii="Times New Roman" w:hAnsi="Times New Roman" w:cs="Times New Roman"/>
          <w:sz w:val="28"/>
          <w:szCs w:val="28"/>
        </w:rPr>
        <w:t xml:space="preserve"> структурных компонентов для</w:t>
      </w:r>
      <w:r w:rsidRPr="00833E09">
        <w:rPr>
          <w:rFonts w:ascii="Times New Roman" w:hAnsi="Times New Roman" w:cs="Times New Roman"/>
          <w:sz w:val="28"/>
          <w:szCs w:val="28"/>
        </w:rPr>
        <w:t xml:space="preserve"> </w:t>
      </w:r>
      <w:r>
        <w:rPr>
          <w:rFonts w:ascii="Times New Roman" w:hAnsi="Times New Roman" w:cs="Times New Roman"/>
          <w:sz w:val="28"/>
          <w:szCs w:val="28"/>
        </w:rPr>
        <w:t xml:space="preserve">определения </w:t>
      </w:r>
      <w:r>
        <w:rPr>
          <w:rFonts w:ascii="Times New Roman" w:hAnsi="Times New Roman" w:cs="Times New Roman"/>
          <w:sz w:val="28"/>
          <w:szCs w:val="28"/>
        </w:rPr>
        <w:lastRenderedPageBreak/>
        <w:t xml:space="preserve">характеристик общего уровня развития общения и их </w:t>
      </w:r>
      <w:r w:rsidRPr="00833E09">
        <w:rPr>
          <w:rFonts w:ascii="Times New Roman" w:hAnsi="Times New Roman" w:cs="Times New Roman"/>
          <w:sz w:val="28"/>
          <w:szCs w:val="28"/>
        </w:rPr>
        <w:t>соответствия</w:t>
      </w:r>
      <w:r>
        <w:rPr>
          <w:rFonts w:ascii="Times New Roman" w:hAnsi="Times New Roman" w:cs="Times New Roman"/>
          <w:sz w:val="28"/>
          <w:szCs w:val="28"/>
        </w:rPr>
        <w:t xml:space="preserve"> образовательным целям. </w:t>
      </w:r>
    </w:p>
    <w:p w14:paraId="4A1EA9E0" w14:textId="77777777" w:rsidR="00611ED1" w:rsidRDefault="00611ED1" w:rsidP="00611ED1">
      <w:pPr>
        <w:spacing w:after="0" w:line="360" w:lineRule="auto"/>
        <w:ind w:firstLine="709"/>
        <w:jc w:val="both"/>
        <w:rPr>
          <w:rFonts w:ascii="Times New Roman" w:hAnsi="Times New Roman" w:cs="Times New Roman"/>
          <w:sz w:val="28"/>
          <w:szCs w:val="28"/>
        </w:rPr>
      </w:pPr>
      <w:r w:rsidRPr="00E20246">
        <w:rPr>
          <w:rFonts w:ascii="Times New Roman" w:hAnsi="Times New Roman" w:cs="Times New Roman"/>
          <w:sz w:val="28"/>
          <w:szCs w:val="28"/>
        </w:rPr>
        <w:t xml:space="preserve">Особенности коммуникативной деятельности обучающихся с НОДА обусловлены спецификой двигательных и речевых нарушений, наличием нарушений психического развития и ограниченностью социального опыта этой категории детей. Совокупность этих факторов и степень их выраженности, </w:t>
      </w:r>
      <w:r>
        <w:rPr>
          <w:rFonts w:ascii="Times New Roman" w:hAnsi="Times New Roman" w:cs="Times New Roman"/>
          <w:sz w:val="28"/>
          <w:szCs w:val="28"/>
        </w:rPr>
        <w:t>определяют</w:t>
      </w:r>
      <w:r w:rsidRPr="00E20246">
        <w:rPr>
          <w:rFonts w:ascii="Times New Roman" w:hAnsi="Times New Roman" w:cs="Times New Roman"/>
          <w:sz w:val="28"/>
          <w:szCs w:val="28"/>
        </w:rPr>
        <w:t xml:space="preserve"> полноценность </w:t>
      </w:r>
      <w:r>
        <w:rPr>
          <w:rFonts w:ascii="Times New Roman" w:hAnsi="Times New Roman" w:cs="Times New Roman"/>
          <w:sz w:val="28"/>
          <w:szCs w:val="28"/>
        </w:rPr>
        <w:t xml:space="preserve">и темп </w:t>
      </w:r>
      <w:r w:rsidRPr="00E20246">
        <w:rPr>
          <w:rFonts w:ascii="Times New Roman" w:hAnsi="Times New Roman" w:cs="Times New Roman"/>
          <w:sz w:val="28"/>
          <w:szCs w:val="28"/>
        </w:rPr>
        <w:t>формирования базовых аспектов коммуникативной деятельности,</w:t>
      </w:r>
      <w:r>
        <w:rPr>
          <w:rFonts w:ascii="Times New Roman" w:hAnsi="Times New Roman" w:cs="Times New Roman"/>
          <w:sz w:val="28"/>
          <w:szCs w:val="28"/>
        </w:rPr>
        <w:t xml:space="preserve"> а также </w:t>
      </w:r>
      <w:r w:rsidRPr="00E20246">
        <w:rPr>
          <w:rFonts w:ascii="Times New Roman" w:hAnsi="Times New Roman" w:cs="Times New Roman"/>
          <w:sz w:val="28"/>
          <w:szCs w:val="28"/>
        </w:rPr>
        <w:t>потребност</w:t>
      </w:r>
      <w:r>
        <w:rPr>
          <w:rFonts w:ascii="Times New Roman" w:hAnsi="Times New Roman" w:cs="Times New Roman"/>
          <w:sz w:val="28"/>
          <w:szCs w:val="28"/>
        </w:rPr>
        <w:t>ь</w:t>
      </w:r>
      <w:r w:rsidRPr="00E20246">
        <w:rPr>
          <w:rFonts w:ascii="Times New Roman" w:hAnsi="Times New Roman" w:cs="Times New Roman"/>
          <w:sz w:val="28"/>
          <w:szCs w:val="28"/>
        </w:rPr>
        <w:t xml:space="preserve"> в </w:t>
      </w:r>
      <w:r>
        <w:rPr>
          <w:rFonts w:ascii="Times New Roman" w:hAnsi="Times New Roman" w:cs="Times New Roman"/>
          <w:sz w:val="28"/>
          <w:szCs w:val="28"/>
        </w:rPr>
        <w:t>использовании</w:t>
      </w:r>
      <w:r w:rsidRPr="00E20246">
        <w:rPr>
          <w:rFonts w:ascii="Times New Roman" w:hAnsi="Times New Roman" w:cs="Times New Roman"/>
          <w:sz w:val="28"/>
          <w:szCs w:val="28"/>
        </w:rPr>
        <w:t xml:space="preserve"> </w:t>
      </w:r>
      <w:r>
        <w:rPr>
          <w:rFonts w:ascii="Times New Roman" w:hAnsi="Times New Roman" w:cs="Times New Roman"/>
          <w:sz w:val="28"/>
          <w:szCs w:val="28"/>
        </w:rPr>
        <w:t>доступных способов общения – устной и письменной речи, средств альтернативной дополнительной коммуникации (АДК)</w:t>
      </w:r>
      <w:r w:rsidRPr="00E20246">
        <w:rPr>
          <w:rFonts w:ascii="Times New Roman" w:hAnsi="Times New Roman" w:cs="Times New Roman"/>
          <w:sz w:val="28"/>
          <w:szCs w:val="28"/>
        </w:rPr>
        <w:t>.</w:t>
      </w:r>
    </w:p>
    <w:p w14:paraId="1567CA5F" w14:textId="77777777" w:rsidR="00611ED1" w:rsidRDefault="00611ED1" w:rsidP="00611E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диагностической методики автор опирается на </w:t>
      </w:r>
      <w:r w:rsidRPr="000E42AD">
        <w:rPr>
          <w:rFonts w:ascii="Times New Roman" w:hAnsi="Times New Roman" w:cs="Times New Roman"/>
          <w:sz w:val="28"/>
          <w:szCs w:val="28"/>
        </w:rPr>
        <w:t xml:space="preserve">достижения смысловой педагогики вариативного развивающего образования (А.Г. </w:t>
      </w:r>
      <w:proofErr w:type="spellStart"/>
      <w:r w:rsidRPr="000E42AD">
        <w:rPr>
          <w:rFonts w:ascii="Times New Roman" w:hAnsi="Times New Roman" w:cs="Times New Roman"/>
          <w:sz w:val="28"/>
          <w:szCs w:val="28"/>
        </w:rPr>
        <w:t>Асмолов</w:t>
      </w:r>
      <w:proofErr w:type="spellEnd"/>
      <w:r w:rsidRPr="000E42AD">
        <w:rPr>
          <w:rFonts w:ascii="Times New Roman" w:hAnsi="Times New Roman" w:cs="Times New Roman"/>
          <w:sz w:val="28"/>
          <w:szCs w:val="28"/>
        </w:rPr>
        <w:t xml:space="preserve">, В.В. Рубцов, В.Е. Клочко, Е.А. Ямбург, В.Э. </w:t>
      </w:r>
      <w:proofErr w:type="spellStart"/>
      <w:r w:rsidRPr="000E42AD">
        <w:rPr>
          <w:rFonts w:ascii="Times New Roman" w:hAnsi="Times New Roman" w:cs="Times New Roman"/>
          <w:sz w:val="28"/>
          <w:szCs w:val="28"/>
        </w:rPr>
        <w:t>Мильман</w:t>
      </w:r>
      <w:proofErr w:type="spellEnd"/>
      <w:r w:rsidRPr="000E42AD">
        <w:rPr>
          <w:rFonts w:ascii="Times New Roman" w:hAnsi="Times New Roman" w:cs="Times New Roman"/>
          <w:sz w:val="28"/>
          <w:szCs w:val="28"/>
        </w:rPr>
        <w:t>, И.В. Абакумова)</w:t>
      </w:r>
      <w:r>
        <w:rPr>
          <w:rFonts w:ascii="Times New Roman" w:hAnsi="Times New Roman" w:cs="Times New Roman"/>
          <w:sz w:val="28"/>
          <w:szCs w:val="28"/>
        </w:rPr>
        <w:t xml:space="preserve">, </w:t>
      </w:r>
      <w:r w:rsidRPr="000E42AD">
        <w:rPr>
          <w:rFonts w:ascii="Times New Roman" w:hAnsi="Times New Roman" w:cs="Times New Roman"/>
          <w:sz w:val="28"/>
          <w:szCs w:val="28"/>
        </w:rPr>
        <w:t>концепци</w:t>
      </w:r>
      <w:r>
        <w:rPr>
          <w:rFonts w:ascii="Times New Roman" w:hAnsi="Times New Roman" w:cs="Times New Roman"/>
          <w:sz w:val="28"/>
          <w:szCs w:val="28"/>
        </w:rPr>
        <w:t>ю</w:t>
      </w:r>
      <w:r w:rsidRPr="000E42AD">
        <w:rPr>
          <w:rFonts w:ascii="Times New Roman" w:hAnsi="Times New Roman" w:cs="Times New Roman"/>
          <w:sz w:val="28"/>
          <w:szCs w:val="28"/>
        </w:rPr>
        <w:t xml:space="preserve"> универсальных учебных действий (А.Г. </w:t>
      </w:r>
      <w:proofErr w:type="spellStart"/>
      <w:r w:rsidRPr="000E42AD">
        <w:rPr>
          <w:rFonts w:ascii="Times New Roman" w:hAnsi="Times New Roman" w:cs="Times New Roman"/>
          <w:sz w:val="28"/>
          <w:szCs w:val="28"/>
        </w:rPr>
        <w:t>Асмолов</w:t>
      </w:r>
      <w:proofErr w:type="spellEnd"/>
      <w:r w:rsidRPr="000E42AD">
        <w:rPr>
          <w:rFonts w:ascii="Times New Roman" w:hAnsi="Times New Roman" w:cs="Times New Roman"/>
          <w:sz w:val="28"/>
          <w:szCs w:val="28"/>
        </w:rPr>
        <w:t>)</w:t>
      </w:r>
      <w:r>
        <w:rPr>
          <w:rFonts w:ascii="Times New Roman" w:hAnsi="Times New Roman" w:cs="Times New Roman"/>
          <w:sz w:val="28"/>
          <w:szCs w:val="28"/>
        </w:rPr>
        <w:t>, которые подчеркивают к</w:t>
      </w:r>
      <w:r w:rsidRPr="000E42AD">
        <w:rPr>
          <w:rFonts w:ascii="Times New Roman" w:hAnsi="Times New Roman" w:cs="Times New Roman"/>
          <w:sz w:val="28"/>
          <w:szCs w:val="28"/>
        </w:rPr>
        <w:t>лючевое значение коммуникации для психического и личностного развития ребенка и достижения максимальных положительных результатов его образования</w:t>
      </w:r>
      <w:r>
        <w:rPr>
          <w:rFonts w:ascii="Times New Roman" w:hAnsi="Times New Roman" w:cs="Times New Roman"/>
          <w:sz w:val="28"/>
          <w:szCs w:val="28"/>
        </w:rPr>
        <w:t xml:space="preserve">. </w:t>
      </w:r>
    </w:p>
    <w:p w14:paraId="49CB69BD" w14:textId="77777777" w:rsidR="00611ED1" w:rsidRDefault="00611ED1" w:rsidP="00611ED1">
      <w:pPr>
        <w:spacing w:after="0" w:line="360" w:lineRule="auto"/>
        <w:ind w:firstLine="709"/>
        <w:jc w:val="both"/>
        <w:rPr>
          <w:rFonts w:ascii="Times New Roman" w:hAnsi="Times New Roman" w:cs="Times New Roman"/>
          <w:sz w:val="28"/>
          <w:szCs w:val="28"/>
        </w:rPr>
      </w:pPr>
      <w:r w:rsidRPr="00D21CEB">
        <w:rPr>
          <w:rFonts w:ascii="Times New Roman" w:hAnsi="Times New Roman" w:cs="Times New Roman"/>
          <w:sz w:val="28"/>
          <w:szCs w:val="28"/>
        </w:rPr>
        <w:t xml:space="preserve">Предложенная методика разработана на основе критериев оценки коммуникативного компонента универсальных учебных действий </w:t>
      </w:r>
      <w:proofErr w:type="spellStart"/>
      <w:r w:rsidRPr="00D21CEB">
        <w:rPr>
          <w:rFonts w:ascii="Times New Roman" w:hAnsi="Times New Roman" w:cs="Times New Roman"/>
          <w:sz w:val="28"/>
          <w:szCs w:val="28"/>
        </w:rPr>
        <w:t>нормотипично</w:t>
      </w:r>
      <w:proofErr w:type="spellEnd"/>
      <w:r w:rsidRPr="00D21CEB">
        <w:rPr>
          <w:rFonts w:ascii="Times New Roman" w:hAnsi="Times New Roman" w:cs="Times New Roman"/>
          <w:sz w:val="28"/>
          <w:szCs w:val="28"/>
        </w:rPr>
        <w:t xml:space="preserve"> развивающихся детей старшего дошкольного и младшего школьного возраста, модифицирована для диагностики уровня </w:t>
      </w:r>
      <w:proofErr w:type="spellStart"/>
      <w:r w:rsidRPr="00D21CEB">
        <w:rPr>
          <w:rFonts w:ascii="Times New Roman" w:hAnsi="Times New Roman" w:cs="Times New Roman"/>
          <w:sz w:val="28"/>
          <w:szCs w:val="28"/>
        </w:rPr>
        <w:t>сформированности</w:t>
      </w:r>
      <w:proofErr w:type="spellEnd"/>
      <w:r w:rsidRPr="00D21CEB">
        <w:rPr>
          <w:rFonts w:ascii="Times New Roman" w:hAnsi="Times New Roman" w:cs="Times New Roman"/>
          <w:sz w:val="28"/>
          <w:szCs w:val="28"/>
        </w:rPr>
        <w:t xml:space="preserve"> коммуникативной деятельности обучающихся с НОДА, имеющих выраженные особенности двигательного и речевого развития</w:t>
      </w:r>
      <w:r>
        <w:rPr>
          <w:rFonts w:ascii="Times New Roman" w:hAnsi="Times New Roman" w:cs="Times New Roman"/>
          <w:sz w:val="28"/>
          <w:szCs w:val="28"/>
        </w:rPr>
        <w:t xml:space="preserve"> в части расширения диапазона исследуемых коммуникативных действий и п</w:t>
      </w:r>
      <w:r w:rsidRPr="00D21CEB">
        <w:rPr>
          <w:rFonts w:ascii="Times New Roman" w:hAnsi="Times New Roman" w:cs="Times New Roman"/>
          <w:sz w:val="28"/>
          <w:szCs w:val="28"/>
        </w:rPr>
        <w:t>оказател</w:t>
      </w:r>
      <w:r>
        <w:rPr>
          <w:rFonts w:ascii="Times New Roman" w:hAnsi="Times New Roman" w:cs="Times New Roman"/>
          <w:sz w:val="28"/>
          <w:szCs w:val="28"/>
        </w:rPr>
        <w:t>ей</w:t>
      </w:r>
      <w:r w:rsidRPr="00D21CEB">
        <w:rPr>
          <w:rFonts w:ascii="Times New Roman" w:hAnsi="Times New Roman" w:cs="Times New Roman"/>
          <w:sz w:val="28"/>
          <w:szCs w:val="28"/>
        </w:rPr>
        <w:t xml:space="preserve"> </w:t>
      </w:r>
      <w:proofErr w:type="spellStart"/>
      <w:r w:rsidRPr="00D21CEB">
        <w:rPr>
          <w:rFonts w:ascii="Times New Roman" w:hAnsi="Times New Roman" w:cs="Times New Roman"/>
          <w:sz w:val="28"/>
          <w:szCs w:val="28"/>
        </w:rPr>
        <w:t>сформированности</w:t>
      </w:r>
      <w:proofErr w:type="spellEnd"/>
      <w:r w:rsidRPr="00D21CEB">
        <w:rPr>
          <w:rFonts w:ascii="Times New Roman" w:hAnsi="Times New Roman" w:cs="Times New Roman"/>
          <w:sz w:val="28"/>
          <w:szCs w:val="28"/>
        </w:rPr>
        <w:t xml:space="preserve"> </w:t>
      </w:r>
      <w:r>
        <w:rPr>
          <w:rFonts w:ascii="Times New Roman" w:hAnsi="Times New Roman" w:cs="Times New Roman"/>
          <w:sz w:val="28"/>
          <w:szCs w:val="28"/>
        </w:rPr>
        <w:t xml:space="preserve">отдельных </w:t>
      </w:r>
      <w:r w:rsidRPr="00D21CEB">
        <w:rPr>
          <w:rFonts w:ascii="Times New Roman" w:hAnsi="Times New Roman" w:cs="Times New Roman"/>
          <w:sz w:val="28"/>
          <w:szCs w:val="28"/>
        </w:rPr>
        <w:t>компонентов</w:t>
      </w:r>
      <w:r>
        <w:rPr>
          <w:rFonts w:ascii="Times New Roman" w:hAnsi="Times New Roman" w:cs="Times New Roman"/>
          <w:sz w:val="28"/>
          <w:szCs w:val="28"/>
        </w:rPr>
        <w:t xml:space="preserve"> коммуникативной деятельности</w:t>
      </w:r>
      <w:r w:rsidRPr="00D21CEB">
        <w:rPr>
          <w:rFonts w:ascii="Times New Roman" w:hAnsi="Times New Roman" w:cs="Times New Roman"/>
          <w:sz w:val="28"/>
          <w:szCs w:val="28"/>
        </w:rPr>
        <w:t>.</w:t>
      </w:r>
    </w:p>
    <w:p w14:paraId="1BA45F97" w14:textId="77777777" w:rsidR="00611ED1" w:rsidRDefault="00611ED1" w:rsidP="00611ED1">
      <w:pPr>
        <w:spacing w:after="0"/>
        <w:ind w:left="360" w:firstLine="348"/>
        <w:jc w:val="both"/>
        <w:rPr>
          <w:rFonts w:ascii="Times New Roman" w:hAnsi="Times New Roman" w:cs="Times New Roman"/>
          <w:b/>
          <w:i/>
          <w:sz w:val="28"/>
          <w:szCs w:val="28"/>
        </w:rPr>
      </w:pPr>
      <w:r w:rsidRPr="00BC5672">
        <w:rPr>
          <w:rFonts w:ascii="Times New Roman" w:hAnsi="Times New Roman" w:cs="Times New Roman"/>
          <w:b/>
          <w:i/>
          <w:sz w:val="28"/>
          <w:szCs w:val="28"/>
        </w:rPr>
        <w:t>Описание методики.</w:t>
      </w:r>
    </w:p>
    <w:p w14:paraId="0BF3D4DD" w14:textId="77777777" w:rsidR="00611ED1" w:rsidRPr="00714B26" w:rsidRDefault="00611ED1" w:rsidP="00611ED1">
      <w:pPr>
        <w:spacing w:after="0" w:line="360" w:lineRule="auto"/>
        <w:ind w:firstLine="708"/>
        <w:jc w:val="both"/>
        <w:rPr>
          <w:rFonts w:ascii="Times New Roman" w:hAnsi="Times New Roman" w:cs="Times New Roman"/>
          <w:sz w:val="28"/>
          <w:szCs w:val="28"/>
        </w:rPr>
      </w:pPr>
      <w:r w:rsidRPr="00714B26">
        <w:rPr>
          <w:rFonts w:ascii="Times New Roman" w:hAnsi="Times New Roman" w:cs="Times New Roman"/>
          <w:b/>
          <w:i/>
          <w:sz w:val="28"/>
          <w:szCs w:val="28"/>
        </w:rPr>
        <w:t>Цель проведения методики.</w:t>
      </w:r>
    </w:p>
    <w:p w14:paraId="2439CDD2" w14:textId="77777777" w:rsidR="00611ED1" w:rsidRDefault="00611ED1" w:rsidP="00611ED1">
      <w:pPr>
        <w:spacing w:after="0" w:line="360" w:lineRule="auto"/>
        <w:ind w:firstLine="708"/>
        <w:jc w:val="both"/>
        <w:rPr>
          <w:rFonts w:ascii="Times New Roman" w:hAnsi="Times New Roman" w:cs="Times New Roman"/>
          <w:sz w:val="28"/>
          <w:szCs w:val="28"/>
        </w:rPr>
      </w:pPr>
      <w:r w:rsidRPr="00714B26">
        <w:rPr>
          <w:rFonts w:ascii="Times New Roman" w:hAnsi="Times New Roman" w:cs="Times New Roman"/>
          <w:sz w:val="28"/>
          <w:szCs w:val="28"/>
        </w:rPr>
        <w:t xml:space="preserve">Предложенная методика направлена на </w:t>
      </w:r>
      <w:r>
        <w:rPr>
          <w:rFonts w:ascii="Times New Roman" w:hAnsi="Times New Roman" w:cs="Times New Roman"/>
          <w:sz w:val="28"/>
          <w:szCs w:val="28"/>
        </w:rPr>
        <w:t xml:space="preserve">исследование </w:t>
      </w:r>
      <w:r w:rsidRPr="00714B26">
        <w:rPr>
          <w:rFonts w:ascii="Times New Roman" w:hAnsi="Times New Roman" w:cs="Times New Roman"/>
          <w:sz w:val="28"/>
          <w:szCs w:val="28"/>
        </w:rPr>
        <w:t xml:space="preserve">необходимых характеристик общего уровня развития общения у детей с НОДА на начальном </w:t>
      </w:r>
      <w:r w:rsidRPr="00714B26">
        <w:rPr>
          <w:rFonts w:ascii="Times New Roman" w:hAnsi="Times New Roman" w:cs="Times New Roman"/>
          <w:sz w:val="28"/>
          <w:szCs w:val="28"/>
        </w:rPr>
        <w:lastRenderedPageBreak/>
        <w:t>этапе школьного обучения</w:t>
      </w:r>
      <w:r>
        <w:rPr>
          <w:rFonts w:ascii="Times New Roman" w:hAnsi="Times New Roman" w:cs="Times New Roman"/>
          <w:sz w:val="28"/>
          <w:szCs w:val="28"/>
        </w:rPr>
        <w:t xml:space="preserve"> и фиксацию динамики их формирования при проведении процедуры повторной диагностики с периодичностью 1 раз в год. </w:t>
      </w:r>
    </w:p>
    <w:p w14:paraId="5899B938" w14:textId="77777777" w:rsidR="00611ED1" w:rsidRPr="00714B26" w:rsidRDefault="00611ED1" w:rsidP="00611ED1">
      <w:pPr>
        <w:spacing w:after="0" w:line="360" w:lineRule="auto"/>
        <w:ind w:firstLine="709"/>
        <w:jc w:val="both"/>
        <w:rPr>
          <w:rFonts w:ascii="Times New Roman" w:hAnsi="Times New Roman" w:cs="Times New Roman"/>
          <w:b/>
          <w:i/>
          <w:sz w:val="28"/>
          <w:szCs w:val="28"/>
        </w:rPr>
      </w:pPr>
      <w:r w:rsidRPr="00714B26">
        <w:rPr>
          <w:rFonts w:ascii="Times New Roman" w:hAnsi="Times New Roman" w:cs="Times New Roman"/>
          <w:b/>
          <w:i/>
          <w:sz w:val="28"/>
          <w:szCs w:val="28"/>
        </w:rPr>
        <w:t>Возрастной диапазон применения.</w:t>
      </w:r>
    </w:p>
    <w:p w14:paraId="1C638192" w14:textId="77777777" w:rsidR="00611ED1" w:rsidRDefault="00611ED1" w:rsidP="00611ED1">
      <w:pPr>
        <w:spacing w:after="0" w:line="360" w:lineRule="auto"/>
        <w:ind w:firstLine="709"/>
        <w:jc w:val="both"/>
        <w:rPr>
          <w:rFonts w:ascii="Times New Roman" w:hAnsi="Times New Roman" w:cs="Times New Roman"/>
          <w:sz w:val="28"/>
          <w:szCs w:val="28"/>
        </w:rPr>
      </w:pPr>
      <w:r w:rsidRPr="00F97B09">
        <w:rPr>
          <w:rFonts w:ascii="Times New Roman" w:hAnsi="Times New Roman" w:cs="Times New Roman"/>
          <w:sz w:val="28"/>
          <w:szCs w:val="28"/>
        </w:rPr>
        <w:t xml:space="preserve">Может применяться </w:t>
      </w:r>
      <w:r>
        <w:rPr>
          <w:rFonts w:ascii="Times New Roman" w:hAnsi="Times New Roman" w:cs="Times New Roman"/>
          <w:sz w:val="28"/>
          <w:szCs w:val="28"/>
        </w:rPr>
        <w:t>на начальном этапе обучения в школе</w:t>
      </w:r>
      <w:r w:rsidRPr="00F97B09">
        <w:rPr>
          <w:rFonts w:ascii="Times New Roman" w:hAnsi="Times New Roman" w:cs="Times New Roman"/>
          <w:sz w:val="28"/>
          <w:szCs w:val="28"/>
        </w:rPr>
        <w:t>.</w:t>
      </w:r>
    </w:p>
    <w:p w14:paraId="306E8AEB" w14:textId="77777777" w:rsidR="00611ED1" w:rsidRPr="004928E6" w:rsidRDefault="00611ED1" w:rsidP="00611ED1">
      <w:pPr>
        <w:spacing w:after="0" w:line="360" w:lineRule="auto"/>
        <w:ind w:firstLine="851"/>
        <w:jc w:val="both"/>
        <w:rPr>
          <w:rFonts w:ascii="Times New Roman" w:hAnsi="Times New Roman" w:cs="Times New Roman"/>
          <w:b/>
          <w:i/>
          <w:sz w:val="28"/>
          <w:szCs w:val="28"/>
        </w:rPr>
      </w:pPr>
      <w:r>
        <w:rPr>
          <w:rFonts w:ascii="Times New Roman" w:hAnsi="Times New Roman" w:cs="Times New Roman"/>
          <w:b/>
          <w:i/>
          <w:sz w:val="28"/>
          <w:szCs w:val="28"/>
        </w:rPr>
        <w:t>Описание стимульного материала</w:t>
      </w:r>
    </w:p>
    <w:p w14:paraId="1BD41AC9" w14:textId="77777777" w:rsidR="00611ED1" w:rsidRDefault="00611ED1" w:rsidP="00611ED1">
      <w:pPr>
        <w:spacing w:after="0" w:line="360" w:lineRule="auto"/>
        <w:ind w:firstLine="851"/>
        <w:jc w:val="both"/>
        <w:rPr>
          <w:rFonts w:ascii="Times New Roman" w:hAnsi="Times New Roman" w:cs="Times New Roman"/>
          <w:sz w:val="28"/>
          <w:szCs w:val="28"/>
        </w:rPr>
      </w:pPr>
      <w:r w:rsidRPr="00714B26">
        <w:rPr>
          <w:rFonts w:ascii="Times New Roman" w:hAnsi="Times New Roman" w:cs="Times New Roman"/>
          <w:sz w:val="28"/>
          <w:szCs w:val="28"/>
        </w:rPr>
        <w:t xml:space="preserve">Стимульный материал предназначен для получения более полной информации об уровне </w:t>
      </w:r>
      <w:proofErr w:type="spellStart"/>
      <w:r w:rsidRPr="00714B26">
        <w:rPr>
          <w:rFonts w:ascii="Times New Roman" w:hAnsi="Times New Roman" w:cs="Times New Roman"/>
          <w:sz w:val="28"/>
          <w:szCs w:val="28"/>
        </w:rPr>
        <w:t>сформированности</w:t>
      </w:r>
      <w:proofErr w:type="spellEnd"/>
      <w:r w:rsidRPr="00714B26">
        <w:rPr>
          <w:rFonts w:ascii="Times New Roman" w:hAnsi="Times New Roman" w:cs="Times New Roman"/>
          <w:sz w:val="28"/>
          <w:szCs w:val="28"/>
        </w:rPr>
        <w:t xml:space="preserve"> </w:t>
      </w:r>
      <w:r>
        <w:rPr>
          <w:rFonts w:ascii="Times New Roman" w:hAnsi="Times New Roman" w:cs="Times New Roman"/>
          <w:sz w:val="28"/>
          <w:szCs w:val="28"/>
        </w:rPr>
        <w:t xml:space="preserve">компонентов </w:t>
      </w:r>
      <w:r w:rsidRPr="00714B26">
        <w:rPr>
          <w:rFonts w:ascii="Times New Roman" w:hAnsi="Times New Roman" w:cs="Times New Roman"/>
          <w:sz w:val="28"/>
          <w:szCs w:val="28"/>
        </w:rPr>
        <w:t>коммуникативн</w:t>
      </w:r>
      <w:r>
        <w:rPr>
          <w:rFonts w:ascii="Times New Roman" w:hAnsi="Times New Roman" w:cs="Times New Roman"/>
          <w:sz w:val="28"/>
          <w:szCs w:val="28"/>
        </w:rPr>
        <w:t>ой</w:t>
      </w:r>
      <w:r w:rsidRPr="00714B26">
        <w:rPr>
          <w:rFonts w:ascii="Times New Roman" w:hAnsi="Times New Roman" w:cs="Times New Roman"/>
          <w:sz w:val="28"/>
          <w:szCs w:val="28"/>
        </w:rPr>
        <w:t xml:space="preserve"> </w:t>
      </w:r>
      <w:r>
        <w:rPr>
          <w:rFonts w:ascii="Times New Roman" w:hAnsi="Times New Roman" w:cs="Times New Roman"/>
          <w:sz w:val="28"/>
          <w:szCs w:val="28"/>
        </w:rPr>
        <w:t>деятельности</w:t>
      </w:r>
      <w:r w:rsidRPr="00714B26">
        <w:rPr>
          <w:rFonts w:ascii="Times New Roman" w:hAnsi="Times New Roman" w:cs="Times New Roman"/>
          <w:sz w:val="28"/>
          <w:szCs w:val="28"/>
        </w:rPr>
        <w:t xml:space="preserve"> обучающегося с НОДА</w:t>
      </w:r>
      <w:r>
        <w:rPr>
          <w:rFonts w:ascii="Times New Roman" w:hAnsi="Times New Roman" w:cs="Times New Roman"/>
          <w:sz w:val="28"/>
          <w:szCs w:val="28"/>
        </w:rPr>
        <w:t xml:space="preserve">. </w:t>
      </w:r>
      <w:r w:rsidRPr="00714B26">
        <w:rPr>
          <w:rFonts w:ascii="Times New Roman" w:hAnsi="Times New Roman" w:cs="Times New Roman"/>
          <w:sz w:val="28"/>
          <w:szCs w:val="28"/>
        </w:rPr>
        <w:t xml:space="preserve"> В качестве</w:t>
      </w:r>
      <w:r>
        <w:rPr>
          <w:rFonts w:ascii="Times New Roman" w:hAnsi="Times New Roman" w:cs="Times New Roman"/>
          <w:sz w:val="28"/>
          <w:szCs w:val="28"/>
        </w:rPr>
        <w:t xml:space="preserve"> стимульного материала используется не адаптированный вариант типовых заданий, возможна его адаптация с учетом индивидуальных речевых и двигательных возможностей обучающихся (использование средств АДК, </w:t>
      </w:r>
      <w:proofErr w:type="spellStart"/>
      <w:r>
        <w:rPr>
          <w:rFonts w:ascii="Times New Roman" w:hAnsi="Times New Roman" w:cs="Times New Roman"/>
          <w:sz w:val="28"/>
          <w:szCs w:val="28"/>
        </w:rPr>
        <w:t>ассистивных</w:t>
      </w:r>
      <w:proofErr w:type="spellEnd"/>
      <w:r>
        <w:rPr>
          <w:rFonts w:ascii="Times New Roman" w:hAnsi="Times New Roman" w:cs="Times New Roman"/>
          <w:sz w:val="28"/>
          <w:szCs w:val="28"/>
        </w:rPr>
        <w:t xml:space="preserve"> устройств и специального оборудования).</w:t>
      </w:r>
    </w:p>
    <w:p w14:paraId="33145A73" w14:textId="77777777" w:rsidR="00611ED1" w:rsidRDefault="00611ED1" w:rsidP="00611ED1">
      <w:pPr>
        <w:spacing w:after="0" w:line="360" w:lineRule="auto"/>
        <w:ind w:firstLine="851"/>
        <w:jc w:val="both"/>
        <w:rPr>
          <w:rFonts w:ascii="Times New Roman" w:hAnsi="Times New Roman" w:cs="Times New Roman"/>
          <w:sz w:val="28"/>
          <w:szCs w:val="28"/>
        </w:rPr>
      </w:pPr>
    </w:p>
    <w:p w14:paraId="2EDEC7EB" w14:textId="77777777" w:rsidR="00611ED1" w:rsidRDefault="00611ED1" w:rsidP="00611ED1">
      <w:pPr>
        <w:spacing w:after="0" w:line="360" w:lineRule="auto"/>
        <w:ind w:firstLine="709"/>
        <w:jc w:val="both"/>
        <w:rPr>
          <w:rFonts w:ascii="Times New Roman" w:hAnsi="Times New Roman" w:cs="Times New Roman"/>
          <w:sz w:val="28"/>
          <w:szCs w:val="28"/>
        </w:rPr>
      </w:pPr>
      <w:r w:rsidRPr="00B315AF">
        <w:rPr>
          <w:rFonts w:ascii="Times New Roman" w:hAnsi="Times New Roman" w:cs="Times New Roman"/>
          <w:b/>
          <w:sz w:val="28"/>
          <w:szCs w:val="28"/>
        </w:rPr>
        <w:t>ТИПОВЫЕ ЗАДАНИЯ</w:t>
      </w:r>
      <w:r w:rsidRPr="00E92289">
        <w:rPr>
          <w:rFonts w:ascii="Times New Roman" w:hAnsi="Times New Roman" w:cs="Times New Roman"/>
          <w:sz w:val="28"/>
          <w:szCs w:val="28"/>
        </w:rPr>
        <w:t xml:space="preserve"> </w:t>
      </w:r>
    </w:p>
    <w:p w14:paraId="33A8498E" w14:textId="77777777" w:rsidR="00611ED1" w:rsidRPr="00E92289" w:rsidRDefault="00611ED1" w:rsidP="00611ED1">
      <w:pPr>
        <w:spacing w:after="0" w:line="360" w:lineRule="auto"/>
        <w:ind w:firstLine="709"/>
        <w:jc w:val="both"/>
        <w:rPr>
          <w:rFonts w:ascii="Times New Roman" w:hAnsi="Times New Roman" w:cs="Times New Roman"/>
          <w:sz w:val="28"/>
          <w:szCs w:val="28"/>
        </w:rPr>
      </w:pPr>
      <w:r w:rsidRPr="00E92289">
        <w:rPr>
          <w:rFonts w:ascii="Times New Roman" w:hAnsi="Times New Roman" w:cs="Times New Roman"/>
          <w:sz w:val="28"/>
          <w:szCs w:val="28"/>
        </w:rPr>
        <w:t>(не адаптированный вариант)</w:t>
      </w:r>
      <w:r>
        <w:rPr>
          <w:rFonts w:ascii="Times New Roman" w:hAnsi="Times New Roman" w:cs="Times New Roman"/>
          <w:sz w:val="28"/>
          <w:szCs w:val="28"/>
        </w:rPr>
        <w:t>.</w:t>
      </w:r>
    </w:p>
    <w:p w14:paraId="5A1A957D" w14:textId="77777777" w:rsidR="00611ED1" w:rsidRPr="00E92289" w:rsidRDefault="00611ED1" w:rsidP="00611ED1">
      <w:pPr>
        <w:spacing w:after="0" w:line="360" w:lineRule="auto"/>
        <w:ind w:firstLine="709"/>
        <w:jc w:val="both"/>
        <w:rPr>
          <w:rFonts w:ascii="Times New Roman" w:hAnsi="Times New Roman" w:cs="Times New Roman"/>
          <w:sz w:val="28"/>
          <w:szCs w:val="28"/>
        </w:rPr>
      </w:pPr>
      <w:r w:rsidRPr="00E92289">
        <w:rPr>
          <w:rFonts w:ascii="Times New Roman" w:hAnsi="Times New Roman" w:cs="Times New Roman"/>
          <w:b/>
          <w:sz w:val="28"/>
          <w:szCs w:val="28"/>
        </w:rPr>
        <w:t xml:space="preserve">Задание «Левая и правая стороны» </w:t>
      </w:r>
      <w:r w:rsidRPr="00E92289">
        <w:rPr>
          <w:rFonts w:ascii="Times New Roman" w:hAnsi="Times New Roman" w:cs="Times New Roman"/>
          <w:sz w:val="28"/>
          <w:szCs w:val="28"/>
        </w:rPr>
        <w:t>(Ж. Пиаже</w:t>
      </w:r>
      <w:r>
        <w:rPr>
          <w:rFonts w:ascii="Times New Roman" w:hAnsi="Times New Roman" w:cs="Times New Roman"/>
          <w:sz w:val="28"/>
          <w:szCs w:val="28"/>
        </w:rPr>
        <w:t>, 1997</w:t>
      </w:r>
      <w:r w:rsidRPr="00E92289">
        <w:rPr>
          <w:rFonts w:ascii="Times New Roman" w:hAnsi="Times New Roman" w:cs="Times New Roman"/>
          <w:sz w:val="28"/>
          <w:szCs w:val="28"/>
        </w:rPr>
        <w:t>).</w:t>
      </w:r>
    </w:p>
    <w:p w14:paraId="48E5D27F" w14:textId="77777777" w:rsidR="00611ED1" w:rsidRPr="00E92289"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Цель:</w:t>
      </w:r>
      <w:r w:rsidRPr="00E92289">
        <w:rPr>
          <w:rFonts w:ascii="Times New Roman" w:hAnsi="Times New Roman" w:cs="Times New Roman"/>
          <w:sz w:val="28"/>
          <w:szCs w:val="28"/>
        </w:rPr>
        <w:t xml:space="preserve"> выявление уровня </w:t>
      </w:r>
      <w:proofErr w:type="spellStart"/>
      <w:r w:rsidRPr="00E92289">
        <w:rPr>
          <w:rFonts w:ascii="Times New Roman" w:hAnsi="Times New Roman" w:cs="Times New Roman"/>
          <w:sz w:val="28"/>
          <w:szCs w:val="28"/>
        </w:rPr>
        <w:t>сформированности</w:t>
      </w:r>
      <w:proofErr w:type="spellEnd"/>
      <w:r w:rsidRPr="00E92289">
        <w:rPr>
          <w:rFonts w:ascii="Times New Roman" w:hAnsi="Times New Roman" w:cs="Times New Roman"/>
          <w:sz w:val="28"/>
          <w:szCs w:val="28"/>
        </w:rPr>
        <w:t xml:space="preserve"> </w:t>
      </w:r>
      <w:r>
        <w:rPr>
          <w:rFonts w:ascii="Times New Roman" w:hAnsi="Times New Roman" w:cs="Times New Roman"/>
          <w:sz w:val="28"/>
          <w:szCs w:val="28"/>
        </w:rPr>
        <w:t xml:space="preserve">коммуникативных </w:t>
      </w:r>
      <w:r w:rsidRPr="00E92289">
        <w:rPr>
          <w:rFonts w:ascii="Times New Roman" w:hAnsi="Times New Roman" w:cs="Times New Roman"/>
          <w:sz w:val="28"/>
          <w:szCs w:val="28"/>
        </w:rPr>
        <w:t>действий, направленных на учет позиции собеседника (партнера).</w:t>
      </w:r>
    </w:p>
    <w:p w14:paraId="33C9362B" w14:textId="77777777" w:rsidR="00611ED1" w:rsidRPr="00E92289"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Возраст:</w:t>
      </w:r>
      <w:r w:rsidRPr="00E92289">
        <w:rPr>
          <w:rFonts w:ascii="Times New Roman" w:hAnsi="Times New Roman" w:cs="Times New Roman"/>
          <w:sz w:val="28"/>
          <w:szCs w:val="28"/>
        </w:rPr>
        <w:t xml:space="preserve"> 6,5—7 лет.</w:t>
      </w:r>
    </w:p>
    <w:p w14:paraId="492FD5E7"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 xml:space="preserve">Форма (ситуация оценивания): </w:t>
      </w:r>
      <w:r w:rsidRPr="0094088A">
        <w:rPr>
          <w:rFonts w:ascii="Times New Roman" w:hAnsi="Times New Roman" w:cs="Times New Roman"/>
          <w:sz w:val="28"/>
          <w:szCs w:val="28"/>
        </w:rPr>
        <w:t>индивидуальное обследование ребенка.</w:t>
      </w:r>
    </w:p>
    <w:p w14:paraId="4B2DE74B" w14:textId="77777777" w:rsidR="00611ED1" w:rsidRPr="00E92289"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Метод оценивания</w:t>
      </w:r>
      <w:r w:rsidRPr="00E92289">
        <w:rPr>
          <w:rFonts w:ascii="Times New Roman" w:hAnsi="Times New Roman" w:cs="Times New Roman"/>
          <w:sz w:val="28"/>
          <w:szCs w:val="28"/>
        </w:rPr>
        <w:t>: беседа.</w:t>
      </w:r>
    </w:p>
    <w:p w14:paraId="3B0F030F"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 xml:space="preserve">Описание задания: </w:t>
      </w:r>
      <w:r w:rsidRPr="0094088A">
        <w:rPr>
          <w:rFonts w:ascii="Times New Roman" w:hAnsi="Times New Roman" w:cs="Times New Roman"/>
          <w:sz w:val="28"/>
          <w:szCs w:val="28"/>
        </w:rPr>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14:paraId="49F535FC"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Материал</w:t>
      </w:r>
      <w:r w:rsidRPr="0094088A">
        <w:rPr>
          <w:rFonts w:ascii="Times New Roman" w:hAnsi="Times New Roman" w:cs="Times New Roman"/>
          <w:sz w:val="28"/>
          <w:szCs w:val="28"/>
        </w:rPr>
        <w:t xml:space="preserve">: два хорошо знакомых детям (чтобы не привлекать их внимание) предмета, например, монета и карандаш. </w:t>
      </w:r>
    </w:p>
    <w:p w14:paraId="5F24CEB9"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Инструкция</w:t>
      </w:r>
      <w:r w:rsidRPr="0094088A">
        <w:rPr>
          <w:rFonts w:ascii="Times New Roman" w:hAnsi="Times New Roman" w:cs="Times New Roman"/>
          <w:sz w:val="28"/>
          <w:szCs w:val="28"/>
        </w:rPr>
        <w:t xml:space="preserve">: </w:t>
      </w:r>
    </w:p>
    <w:p w14:paraId="221B88AB" w14:textId="77777777" w:rsidR="00611ED1" w:rsidRPr="0094088A" w:rsidRDefault="00611ED1" w:rsidP="00611ED1">
      <w:pPr>
        <w:numPr>
          <w:ilvl w:val="0"/>
          <w:numId w:val="46"/>
        </w:numPr>
        <w:spacing w:after="0" w:line="360" w:lineRule="auto"/>
        <w:ind w:hanging="360"/>
        <w:jc w:val="both"/>
        <w:rPr>
          <w:rFonts w:ascii="Times New Roman" w:hAnsi="Times New Roman" w:cs="Times New Roman"/>
          <w:sz w:val="28"/>
          <w:szCs w:val="28"/>
        </w:rPr>
      </w:pPr>
      <w:r w:rsidRPr="0094088A">
        <w:rPr>
          <w:rFonts w:ascii="Times New Roman" w:hAnsi="Times New Roman" w:cs="Times New Roman"/>
          <w:sz w:val="28"/>
          <w:szCs w:val="28"/>
        </w:rPr>
        <w:t xml:space="preserve">«Покажи мне свою правую руку. Левую. Покажи мне правую ногу. Левую». </w:t>
      </w:r>
    </w:p>
    <w:p w14:paraId="1556CC75" w14:textId="77777777" w:rsidR="00611ED1" w:rsidRPr="0094088A" w:rsidRDefault="00611ED1" w:rsidP="00611ED1">
      <w:pPr>
        <w:numPr>
          <w:ilvl w:val="0"/>
          <w:numId w:val="46"/>
        </w:numPr>
        <w:spacing w:after="0" w:line="360" w:lineRule="auto"/>
        <w:ind w:hanging="360"/>
        <w:jc w:val="both"/>
        <w:rPr>
          <w:rFonts w:ascii="Times New Roman" w:hAnsi="Times New Roman" w:cs="Times New Roman"/>
          <w:sz w:val="28"/>
          <w:szCs w:val="28"/>
        </w:rPr>
      </w:pPr>
      <w:r w:rsidRPr="0094088A">
        <w:rPr>
          <w:rFonts w:ascii="Times New Roman" w:hAnsi="Times New Roman" w:cs="Times New Roman"/>
          <w:sz w:val="28"/>
          <w:szCs w:val="28"/>
        </w:rPr>
        <w:lastRenderedPageBreak/>
        <w:t xml:space="preserve">«Покажи мне мою левую руку. Правую. Покажи мне мою левую ногу. Правую.  [Эти вопросы ставятся взрослым, сидящим или стоящим лицом к лицу с ребенком.]» </w:t>
      </w:r>
    </w:p>
    <w:p w14:paraId="3DEE7128"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Вариант</w:t>
      </w:r>
      <w:r w:rsidRPr="0094088A">
        <w:rPr>
          <w:rFonts w:ascii="Times New Roman" w:hAnsi="Times New Roman" w:cs="Times New Roman"/>
          <w:sz w:val="28"/>
          <w:szCs w:val="28"/>
        </w:rPr>
        <w:t xml:space="preserve">: два ребенка ставятся спиной друг к другу. «Не оборачиваясь, </w:t>
      </w:r>
      <w:proofErr w:type="gramStart"/>
      <w:r w:rsidRPr="0094088A">
        <w:rPr>
          <w:rFonts w:ascii="Times New Roman" w:hAnsi="Times New Roman" w:cs="Times New Roman"/>
          <w:sz w:val="28"/>
          <w:szCs w:val="28"/>
        </w:rPr>
        <w:t>покажи  левую</w:t>
      </w:r>
      <w:proofErr w:type="gramEnd"/>
      <w:r w:rsidRPr="0094088A">
        <w:rPr>
          <w:rFonts w:ascii="Times New Roman" w:hAnsi="Times New Roman" w:cs="Times New Roman"/>
          <w:sz w:val="28"/>
          <w:szCs w:val="28"/>
        </w:rPr>
        <w:t xml:space="preserve"> руку одноклассника. Правую. Дотронься до его (ее) левой ноги. Правой.   </w:t>
      </w:r>
    </w:p>
    <w:p w14:paraId="7F77DE66" w14:textId="77777777" w:rsidR="00611ED1" w:rsidRPr="0094088A" w:rsidRDefault="00611ED1" w:rsidP="00611ED1">
      <w:pPr>
        <w:numPr>
          <w:ilvl w:val="0"/>
          <w:numId w:val="46"/>
        </w:numPr>
        <w:spacing w:after="0" w:line="360" w:lineRule="auto"/>
        <w:ind w:hanging="360"/>
        <w:jc w:val="both"/>
        <w:rPr>
          <w:rFonts w:ascii="Times New Roman" w:hAnsi="Times New Roman" w:cs="Times New Roman"/>
          <w:sz w:val="28"/>
          <w:szCs w:val="28"/>
        </w:rPr>
      </w:pPr>
      <w:r w:rsidRPr="0094088A">
        <w:rPr>
          <w:rFonts w:ascii="Times New Roman" w:hAnsi="Times New Roman" w:cs="Times New Roman"/>
          <w:sz w:val="28"/>
          <w:szCs w:val="28"/>
        </w:rPr>
        <w:t xml:space="preserve">«[На столе перед ребенком монета и карандаш: монета с левой стороны от карандаша по отношению к ребенку.] Карандаш слева или справа? А монета?» </w:t>
      </w:r>
    </w:p>
    <w:p w14:paraId="349BEB36" w14:textId="77777777" w:rsidR="00611ED1" w:rsidRPr="0094088A" w:rsidRDefault="00611ED1" w:rsidP="00611ED1">
      <w:pPr>
        <w:numPr>
          <w:ilvl w:val="0"/>
          <w:numId w:val="46"/>
        </w:numPr>
        <w:spacing w:after="0" w:line="360" w:lineRule="auto"/>
        <w:ind w:hanging="360"/>
        <w:jc w:val="both"/>
        <w:rPr>
          <w:rFonts w:ascii="Times New Roman" w:hAnsi="Times New Roman" w:cs="Times New Roman"/>
          <w:sz w:val="28"/>
          <w:szCs w:val="28"/>
        </w:rPr>
      </w:pPr>
      <w:r w:rsidRPr="0094088A">
        <w:rPr>
          <w:rFonts w:ascii="Times New Roman" w:hAnsi="Times New Roman" w:cs="Times New Roman"/>
          <w:sz w:val="28"/>
          <w:szCs w:val="28"/>
        </w:rPr>
        <w:t xml:space="preserve">«[Ребенок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 </w:t>
      </w:r>
      <w:r w:rsidRPr="0094088A">
        <w:rPr>
          <w:rFonts w:ascii="Times New Roman" w:hAnsi="Times New Roman" w:cs="Times New Roman"/>
          <w:i/>
          <w:sz w:val="28"/>
          <w:szCs w:val="28"/>
        </w:rPr>
        <w:t>Критерии оценивания</w:t>
      </w:r>
      <w:r w:rsidRPr="0094088A">
        <w:rPr>
          <w:rFonts w:ascii="Times New Roman" w:hAnsi="Times New Roman" w:cs="Times New Roman"/>
          <w:sz w:val="28"/>
          <w:szCs w:val="28"/>
        </w:rPr>
        <w:t xml:space="preserve">:  </w:t>
      </w:r>
    </w:p>
    <w:p w14:paraId="5C9B4FB5" w14:textId="77777777" w:rsidR="00611ED1" w:rsidRPr="00B315AF" w:rsidRDefault="00611ED1" w:rsidP="00611ED1">
      <w:pPr>
        <w:pStyle w:val="a3"/>
        <w:numPr>
          <w:ilvl w:val="0"/>
          <w:numId w:val="48"/>
        </w:numPr>
        <w:spacing w:after="0" w:line="360" w:lineRule="auto"/>
        <w:jc w:val="both"/>
        <w:rPr>
          <w:rFonts w:ascii="Times New Roman" w:hAnsi="Times New Roman" w:cs="Times New Roman"/>
          <w:sz w:val="28"/>
          <w:szCs w:val="28"/>
        </w:rPr>
      </w:pPr>
      <w:r w:rsidRPr="00B315AF">
        <w:rPr>
          <w:rFonts w:ascii="Times New Roman" w:hAnsi="Times New Roman" w:cs="Times New Roman"/>
          <w:sz w:val="28"/>
          <w:szCs w:val="28"/>
        </w:rPr>
        <w:t xml:space="preserve">понимание возможности различных позиций и точек зрения, ориентация на позицию других людей, отличную от собственной, </w:t>
      </w:r>
    </w:p>
    <w:p w14:paraId="4D4DAB78" w14:textId="77777777" w:rsidR="00611ED1" w:rsidRPr="00B315AF" w:rsidRDefault="00611ED1" w:rsidP="00611ED1">
      <w:pPr>
        <w:pStyle w:val="a3"/>
        <w:numPr>
          <w:ilvl w:val="0"/>
          <w:numId w:val="48"/>
        </w:numPr>
        <w:spacing w:after="0" w:line="360" w:lineRule="auto"/>
        <w:jc w:val="both"/>
        <w:rPr>
          <w:rFonts w:ascii="Times New Roman" w:hAnsi="Times New Roman" w:cs="Times New Roman"/>
          <w:sz w:val="28"/>
          <w:szCs w:val="28"/>
        </w:rPr>
      </w:pPr>
      <w:r w:rsidRPr="00B315AF">
        <w:rPr>
          <w:rFonts w:ascii="Times New Roman" w:hAnsi="Times New Roman" w:cs="Times New Roman"/>
          <w:sz w:val="28"/>
          <w:szCs w:val="28"/>
        </w:rPr>
        <w:t xml:space="preserve">соотнесение характеристик или признаков предметов с особенностями точки зрения наблюдателя, координация разных пространственных позиций. </w:t>
      </w:r>
    </w:p>
    <w:p w14:paraId="37B7F6D5"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 xml:space="preserve">Показатели уровня выполнения задания: </w:t>
      </w:r>
    </w:p>
    <w:p w14:paraId="278513DC"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Низкий уровень</w:t>
      </w:r>
      <w:r w:rsidRPr="0094088A">
        <w:rPr>
          <w:rFonts w:ascii="Times New Roman" w:hAnsi="Times New Roman" w:cs="Times New Roman"/>
          <w:sz w:val="28"/>
          <w:szCs w:val="28"/>
        </w:rPr>
        <w:t xml:space="preserve">: ребенок отвечает неправильно во всех четырех пробах. </w:t>
      </w:r>
    </w:p>
    <w:p w14:paraId="3757A787"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Средний уровень</w:t>
      </w:r>
      <w:r w:rsidRPr="0094088A">
        <w:rPr>
          <w:rFonts w:ascii="Times New Roman" w:hAnsi="Times New Roman" w:cs="Times New Roman"/>
          <w:sz w:val="28"/>
          <w:szCs w:val="28"/>
        </w:rPr>
        <w:t xml:space="preserve">: правильные ответы только в 1-й и 3-й пробах; ребенок правильно определяет стороны относительно своей позиции, но не учитывает позиции, отличной от своей.  </w:t>
      </w:r>
    </w:p>
    <w:p w14:paraId="38C2C042" w14:textId="77777777" w:rsidR="00611ED1"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Высокий уровень</w:t>
      </w:r>
      <w:r w:rsidRPr="0094088A">
        <w:rPr>
          <w:rFonts w:ascii="Times New Roman" w:hAnsi="Times New Roman" w:cs="Times New Roman"/>
          <w:sz w:val="28"/>
          <w:szCs w:val="28"/>
        </w:rPr>
        <w:t xml:space="preserve">: на все вопросы во всех четырех пробах ребенок отвечает правильно, т.е. учитывает отличия позиции другого человека. </w:t>
      </w:r>
    </w:p>
    <w:p w14:paraId="22567221" w14:textId="77777777" w:rsidR="00611ED1" w:rsidRDefault="00611ED1" w:rsidP="00611ED1">
      <w:pPr>
        <w:spacing w:after="0" w:line="360" w:lineRule="auto"/>
        <w:ind w:firstLine="709"/>
        <w:jc w:val="both"/>
        <w:rPr>
          <w:rFonts w:ascii="Times New Roman" w:hAnsi="Times New Roman" w:cs="Times New Roman"/>
          <w:sz w:val="28"/>
          <w:szCs w:val="28"/>
        </w:rPr>
      </w:pPr>
    </w:p>
    <w:p w14:paraId="696520C5" w14:textId="77777777" w:rsidR="00611ED1" w:rsidRPr="00AB71FE" w:rsidRDefault="00611ED1" w:rsidP="00611ED1">
      <w:pPr>
        <w:spacing w:after="0" w:line="360" w:lineRule="auto"/>
        <w:ind w:firstLine="709"/>
        <w:jc w:val="both"/>
        <w:rPr>
          <w:rFonts w:ascii="Times New Roman" w:hAnsi="Times New Roman" w:cs="Times New Roman"/>
          <w:b/>
          <w:sz w:val="28"/>
          <w:szCs w:val="28"/>
        </w:rPr>
      </w:pPr>
      <w:r w:rsidRPr="00AB71FE">
        <w:rPr>
          <w:rFonts w:ascii="Times New Roman" w:hAnsi="Times New Roman" w:cs="Times New Roman"/>
          <w:b/>
          <w:sz w:val="28"/>
          <w:szCs w:val="28"/>
        </w:rPr>
        <w:t xml:space="preserve">Задание «Рукавички» (Г.А. </w:t>
      </w:r>
      <w:proofErr w:type="spellStart"/>
      <w:r w:rsidRPr="00AB71FE">
        <w:rPr>
          <w:rFonts w:ascii="Times New Roman" w:hAnsi="Times New Roman" w:cs="Times New Roman"/>
          <w:b/>
          <w:sz w:val="28"/>
          <w:szCs w:val="28"/>
        </w:rPr>
        <w:t>Цукерман</w:t>
      </w:r>
      <w:proofErr w:type="spellEnd"/>
      <w:r w:rsidRPr="00AB71FE">
        <w:rPr>
          <w:rFonts w:ascii="Times New Roman" w:hAnsi="Times New Roman" w:cs="Times New Roman"/>
          <w:b/>
          <w:sz w:val="28"/>
          <w:szCs w:val="28"/>
        </w:rPr>
        <w:t>)</w:t>
      </w:r>
    </w:p>
    <w:p w14:paraId="67A71C07" w14:textId="77777777" w:rsidR="00611ED1" w:rsidRPr="00AB71FE" w:rsidRDefault="00611ED1" w:rsidP="00611ED1">
      <w:pPr>
        <w:spacing w:after="0" w:line="360" w:lineRule="auto"/>
        <w:ind w:firstLine="709"/>
        <w:jc w:val="both"/>
        <w:rPr>
          <w:rFonts w:ascii="Times New Roman" w:hAnsi="Times New Roman" w:cs="Times New Roman"/>
          <w:sz w:val="28"/>
          <w:szCs w:val="28"/>
        </w:rPr>
      </w:pPr>
      <w:r w:rsidRPr="00AB71FE">
        <w:rPr>
          <w:rFonts w:ascii="Times New Roman" w:hAnsi="Times New Roman" w:cs="Times New Roman"/>
          <w:i/>
          <w:sz w:val="28"/>
          <w:szCs w:val="28"/>
        </w:rPr>
        <w:t>Цель:</w:t>
      </w:r>
      <w:r w:rsidRPr="00AB71FE">
        <w:rPr>
          <w:rFonts w:ascii="Times New Roman" w:hAnsi="Times New Roman" w:cs="Times New Roman"/>
          <w:sz w:val="28"/>
          <w:szCs w:val="28"/>
        </w:rPr>
        <w:t xml:space="preserve"> выявление уровня </w:t>
      </w:r>
      <w:proofErr w:type="spellStart"/>
      <w:r w:rsidRPr="00AB71FE">
        <w:rPr>
          <w:rFonts w:ascii="Times New Roman" w:hAnsi="Times New Roman" w:cs="Times New Roman"/>
          <w:sz w:val="28"/>
          <w:szCs w:val="28"/>
        </w:rPr>
        <w:t>сформированности</w:t>
      </w:r>
      <w:proofErr w:type="spellEnd"/>
      <w:r w:rsidRPr="00AB71FE">
        <w:rPr>
          <w:rFonts w:ascii="Times New Roman" w:hAnsi="Times New Roman" w:cs="Times New Roman"/>
          <w:sz w:val="28"/>
          <w:szCs w:val="28"/>
        </w:rPr>
        <w:t xml:space="preserve"> действий по согласованию усилий в процессе организации и осуществления сотрудничества (кооперация).</w:t>
      </w:r>
    </w:p>
    <w:p w14:paraId="10EB190E" w14:textId="77777777" w:rsidR="00611ED1" w:rsidRPr="00AB71FE" w:rsidRDefault="00611ED1" w:rsidP="00611ED1">
      <w:pPr>
        <w:spacing w:after="0" w:line="360" w:lineRule="auto"/>
        <w:ind w:firstLine="709"/>
        <w:jc w:val="both"/>
        <w:rPr>
          <w:rFonts w:ascii="Times New Roman" w:hAnsi="Times New Roman" w:cs="Times New Roman"/>
          <w:sz w:val="28"/>
          <w:szCs w:val="28"/>
        </w:rPr>
      </w:pPr>
      <w:r w:rsidRPr="00AB71FE">
        <w:rPr>
          <w:rFonts w:ascii="Times New Roman" w:hAnsi="Times New Roman" w:cs="Times New Roman"/>
          <w:i/>
          <w:sz w:val="28"/>
          <w:szCs w:val="28"/>
        </w:rPr>
        <w:t>Возраст</w:t>
      </w:r>
      <w:r w:rsidRPr="00AB71FE">
        <w:rPr>
          <w:rFonts w:ascii="Times New Roman" w:hAnsi="Times New Roman" w:cs="Times New Roman"/>
          <w:sz w:val="28"/>
          <w:szCs w:val="28"/>
        </w:rPr>
        <w:t>: 6,5—7 лет.</w:t>
      </w:r>
    </w:p>
    <w:p w14:paraId="262CDFC4" w14:textId="77777777" w:rsidR="00611ED1" w:rsidRDefault="00611ED1" w:rsidP="00611ED1">
      <w:pPr>
        <w:spacing w:after="0" w:line="360" w:lineRule="auto"/>
        <w:ind w:firstLine="709"/>
        <w:jc w:val="both"/>
        <w:rPr>
          <w:rFonts w:ascii="Times New Roman" w:hAnsi="Times New Roman" w:cs="Times New Roman"/>
          <w:sz w:val="28"/>
          <w:szCs w:val="28"/>
        </w:rPr>
      </w:pPr>
      <w:r w:rsidRPr="00AB71FE">
        <w:rPr>
          <w:rFonts w:ascii="Times New Roman" w:hAnsi="Times New Roman" w:cs="Times New Roman"/>
          <w:i/>
          <w:sz w:val="28"/>
          <w:szCs w:val="28"/>
        </w:rPr>
        <w:lastRenderedPageBreak/>
        <w:t>Форма (ситуация оценивания):</w:t>
      </w:r>
      <w:r w:rsidRPr="00AB71FE">
        <w:rPr>
          <w:rFonts w:ascii="Times New Roman" w:hAnsi="Times New Roman" w:cs="Times New Roman"/>
          <w:sz w:val="28"/>
          <w:szCs w:val="28"/>
        </w:rPr>
        <w:t xml:space="preserve"> работа учащихся в классе парами. Метод оценивания: наблюдение за взаимодействием и анализ результата</w:t>
      </w:r>
      <w:r>
        <w:rPr>
          <w:rFonts w:ascii="Times New Roman" w:hAnsi="Times New Roman" w:cs="Times New Roman"/>
          <w:sz w:val="28"/>
          <w:szCs w:val="28"/>
        </w:rPr>
        <w:t xml:space="preserve">. </w:t>
      </w:r>
    </w:p>
    <w:p w14:paraId="22912617" w14:textId="77777777" w:rsidR="00611ED1" w:rsidRDefault="00611ED1" w:rsidP="00611ED1">
      <w:pPr>
        <w:spacing w:after="0" w:line="360" w:lineRule="auto"/>
        <w:ind w:firstLine="709"/>
        <w:jc w:val="both"/>
        <w:rPr>
          <w:rFonts w:ascii="Times New Roman" w:hAnsi="Times New Roman" w:cs="Times New Roman"/>
          <w:sz w:val="28"/>
          <w:szCs w:val="28"/>
        </w:rPr>
      </w:pPr>
      <w:r w:rsidRPr="00AB71FE">
        <w:rPr>
          <w:rFonts w:ascii="Times New Roman" w:hAnsi="Times New Roman" w:cs="Times New Roman"/>
          <w:i/>
          <w:sz w:val="28"/>
          <w:szCs w:val="28"/>
        </w:rPr>
        <w:t>Описание задания:</w:t>
      </w:r>
      <w:r w:rsidRPr="00AB71FE">
        <w:rPr>
          <w:rFonts w:ascii="Times New Roman" w:hAnsi="Times New Roman" w:cs="Times New Roman"/>
          <w:sz w:val="28"/>
          <w:szCs w:val="28"/>
        </w:rPr>
        <w:t xml:space="preserve"> Детям, сидящим парами, дают по одному изображению рукавички и просят украсить их так, чтобы они составили пару, т.е. были бы одинаковыми. </w:t>
      </w:r>
    </w:p>
    <w:p w14:paraId="356F0990" w14:textId="77777777" w:rsidR="00611ED1" w:rsidRDefault="00611ED1" w:rsidP="00611ED1">
      <w:pPr>
        <w:spacing w:after="0" w:line="360" w:lineRule="auto"/>
        <w:ind w:firstLine="709"/>
        <w:jc w:val="both"/>
        <w:rPr>
          <w:rFonts w:ascii="Times New Roman" w:hAnsi="Times New Roman" w:cs="Times New Roman"/>
          <w:sz w:val="28"/>
          <w:szCs w:val="28"/>
        </w:rPr>
      </w:pPr>
      <w:r w:rsidRPr="00AB71FE">
        <w:rPr>
          <w:rFonts w:ascii="Times New Roman" w:hAnsi="Times New Roman" w:cs="Times New Roman"/>
          <w:i/>
          <w:sz w:val="28"/>
          <w:szCs w:val="28"/>
        </w:rPr>
        <w:t xml:space="preserve">Инструкция: </w:t>
      </w:r>
      <w:r w:rsidRPr="00AB71FE">
        <w:rPr>
          <w:rFonts w:ascii="Times New Roman" w:hAnsi="Times New Roman" w:cs="Times New Roman"/>
          <w:sz w:val="28"/>
          <w:szCs w:val="28"/>
        </w:rPr>
        <w:t xml:space="preserve">«Дети, перед </w:t>
      </w:r>
      <w:r>
        <w:rPr>
          <w:rFonts w:ascii="Times New Roman" w:hAnsi="Times New Roman" w:cs="Times New Roman"/>
          <w:sz w:val="28"/>
          <w:szCs w:val="28"/>
        </w:rPr>
        <w:t>в</w:t>
      </w:r>
      <w:r w:rsidRPr="00AB71FE">
        <w:rPr>
          <w:rFonts w:ascii="Times New Roman" w:hAnsi="Times New Roman" w:cs="Times New Roman"/>
          <w:sz w:val="28"/>
          <w:szCs w:val="28"/>
        </w:rPr>
        <w:t>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14:paraId="7FCE9E8B" w14:textId="77777777" w:rsidR="00611ED1" w:rsidRPr="00AB71FE" w:rsidRDefault="00611ED1" w:rsidP="00611ED1">
      <w:pPr>
        <w:spacing w:after="0" w:line="360" w:lineRule="auto"/>
        <w:ind w:firstLine="709"/>
        <w:jc w:val="both"/>
        <w:rPr>
          <w:rFonts w:ascii="Times New Roman" w:hAnsi="Times New Roman" w:cs="Times New Roman"/>
          <w:sz w:val="28"/>
          <w:szCs w:val="28"/>
        </w:rPr>
      </w:pPr>
      <w:r w:rsidRPr="00AB71FE">
        <w:rPr>
          <w:rFonts w:ascii="Times New Roman" w:hAnsi="Times New Roman" w:cs="Times New Roman"/>
          <w:i/>
          <w:sz w:val="28"/>
          <w:szCs w:val="28"/>
        </w:rPr>
        <w:t>Материал:</w:t>
      </w:r>
      <w:r w:rsidRPr="00AB71FE">
        <w:rPr>
          <w:rFonts w:ascii="Times New Roman" w:hAnsi="Times New Roman" w:cs="Times New Roman"/>
          <w:sz w:val="28"/>
          <w:szCs w:val="28"/>
        </w:rPr>
        <w:t xml:space="preserve"> Каждая пара учеников получает изображение рукавичек в виде силуэта (на правую и левую руку) и одинаковые наборы цветных карандашей.</w:t>
      </w:r>
    </w:p>
    <w:p w14:paraId="34A53468" w14:textId="77777777" w:rsidR="00611ED1" w:rsidRPr="00AB71FE" w:rsidRDefault="00611ED1" w:rsidP="00611ED1">
      <w:pPr>
        <w:spacing w:after="0" w:line="360" w:lineRule="auto"/>
        <w:ind w:firstLine="709"/>
        <w:jc w:val="both"/>
        <w:rPr>
          <w:rFonts w:ascii="Times New Roman" w:hAnsi="Times New Roman" w:cs="Times New Roman"/>
          <w:i/>
          <w:sz w:val="28"/>
          <w:szCs w:val="28"/>
        </w:rPr>
      </w:pPr>
      <w:r w:rsidRPr="00AB71FE">
        <w:rPr>
          <w:rFonts w:ascii="Times New Roman" w:hAnsi="Times New Roman" w:cs="Times New Roman"/>
          <w:i/>
          <w:sz w:val="28"/>
          <w:szCs w:val="28"/>
        </w:rPr>
        <w:t>Критерии оценивания:</w:t>
      </w:r>
    </w:p>
    <w:p w14:paraId="40D841A3" w14:textId="77777777" w:rsidR="00611ED1" w:rsidRPr="00AB71FE" w:rsidRDefault="00611ED1" w:rsidP="00611ED1">
      <w:pPr>
        <w:numPr>
          <w:ilvl w:val="0"/>
          <w:numId w:val="39"/>
        </w:numPr>
        <w:spacing w:after="0" w:line="360" w:lineRule="auto"/>
        <w:jc w:val="both"/>
        <w:rPr>
          <w:rFonts w:ascii="Times New Roman" w:hAnsi="Times New Roman" w:cs="Times New Roman"/>
          <w:sz w:val="28"/>
          <w:szCs w:val="28"/>
        </w:rPr>
      </w:pPr>
      <w:r w:rsidRPr="00AB71FE">
        <w:rPr>
          <w:rFonts w:ascii="Times New Roman" w:hAnsi="Times New Roman" w:cs="Times New Roman"/>
          <w:sz w:val="28"/>
          <w:szCs w:val="28"/>
        </w:rPr>
        <w:t>продуктивность совместной деятельности оценивается по степени сходства узоров на рукавичках;</w:t>
      </w:r>
    </w:p>
    <w:p w14:paraId="435AEB79" w14:textId="77777777" w:rsidR="00611ED1" w:rsidRPr="00AB71FE" w:rsidRDefault="00611ED1" w:rsidP="00611ED1">
      <w:pPr>
        <w:numPr>
          <w:ilvl w:val="0"/>
          <w:numId w:val="39"/>
        </w:numPr>
        <w:spacing w:after="0" w:line="360" w:lineRule="auto"/>
        <w:jc w:val="both"/>
        <w:rPr>
          <w:rFonts w:ascii="Times New Roman" w:hAnsi="Times New Roman" w:cs="Times New Roman"/>
          <w:sz w:val="28"/>
          <w:szCs w:val="28"/>
        </w:rPr>
      </w:pPr>
      <w:r w:rsidRPr="00AB71FE">
        <w:rPr>
          <w:rFonts w:ascii="Times New Roman" w:hAnsi="Times New Roman" w:cs="Times New Roman"/>
          <w:sz w:val="28"/>
          <w:szCs w:val="28"/>
        </w:rPr>
        <w:t>умение детей договариваться, приходить к общему решению, умение убеждать, аргументировать и т. д.;</w:t>
      </w:r>
    </w:p>
    <w:p w14:paraId="120851F5" w14:textId="77777777" w:rsidR="00611ED1" w:rsidRPr="00AB71FE" w:rsidRDefault="00611ED1" w:rsidP="00611ED1">
      <w:pPr>
        <w:numPr>
          <w:ilvl w:val="0"/>
          <w:numId w:val="39"/>
        </w:numPr>
        <w:spacing w:after="0" w:line="360" w:lineRule="auto"/>
        <w:jc w:val="both"/>
        <w:rPr>
          <w:rFonts w:ascii="Times New Roman" w:hAnsi="Times New Roman" w:cs="Times New Roman"/>
          <w:sz w:val="28"/>
          <w:szCs w:val="28"/>
        </w:rPr>
      </w:pPr>
      <w:r w:rsidRPr="00AB71FE">
        <w:rPr>
          <w:rFonts w:ascii="Times New Roman" w:hAnsi="Times New Roman" w:cs="Times New Roman"/>
          <w:sz w:val="28"/>
          <w:szCs w:val="28"/>
        </w:rPr>
        <w:t>взаимный контроль по ходу выполнения деятельности: замечают ли дети друг у друга отступления от первоначального замысла, как на них реагируют;</w:t>
      </w:r>
    </w:p>
    <w:p w14:paraId="643CE50A" w14:textId="77777777" w:rsidR="00611ED1" w:rsidRPr="00AB71FE" w:rsidRDefault="00611ED1" w:rsidP="00611ED1">
      <w:pPr>
        <w:numPr>
          <w:ilvl w:val="0"/>
          <w:numId w:val="39"/>
        </w:numPr>
        <w:spacing w:after="0" w:line="360" w:lineRule="auto"/>
        <w:jc w:val="both"/>
        <w:rPr>
          <w:rFonts w:ascii="Times New Roman" w:hAnsi="Times New Roman" w:cs="Times New Roman"/>
          <w:sz w:val="28"/>
          <w:szCs w:val="28"/>
        </w:rPr>
      </w:pPr>
      <w:r w:rsidRPr="00AB71FE">
        <w:rPr>
          <w:rFonts w:ascii="Times New Roman" w:hAnsi="Times New Roman" w:cs="Times New Roman"/>
          <w:sz w:val="28"/>
          <w:szCs w:val="28"/>
        </w:rPr>
        <w:t>взаимопомощь по ходу рисования;</w:t>
      </w:r>
    </w:p>
    <w:p w14:paraId="0F2BA3F3" w14:textId="77777777" w:rsidR="00611ED1" w:rsidRPr="00AB71FE" w:rsidRDefault="00611ED1" w:rsidP="00611ED1">
      <w:pPr>
        <w:numPr>
          <w:ilvl w:val="0"/>
          <w:numId w:val="39"/>
        </w:numPr>
        <w:spacing w:after="0" w:line="360" w:lineRule="auto"/>
        <w:jc w:val="both"/>
        <w:rPr>
          <w:rFonts w:ascii="Times New Roman" w:hAnsi="Times New Roman" w:cs="Times New Roman"/>
          <w:sz w:val="28"/>
          <w:szCs w:val="28"/>
        </w:rPr>
      </w:pPr>
      <w:r w:rsidRPr="00AB71FE">
        <w:rPr>
          <w:rFonts w:ascii="Times New Roman" w:hAnsi="Times New Roman" w:cs="Times New Roman"/>
          <w:sz w:val="28"/>
          <w:szCs w:val="28"/>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14:paraId="183D69A9" w14:textId="77777777" w:rsidR="00611ED1" w:rsidRPr="00AB71FE" w:rsidRDefault="00611ED1" w:rsidP="00611ED1">
      <w:pPr>
        <w:spacing w:after="0" w:line="360" w:lineRule="auto"/>
        <w:ind w:firstLine="709"/>
        <w:jc w:val="both"/>
        <w:rPr>
          <w:rFonts w:ascii="Times New Roman" w:hAnsi="Times New Roman" w:cs="Times New Roman"/>
          <w:i/>
          <w:sz w:val="28"/>
          <w:szCs w:val="28"/>
        </w:rPr>
      </w:pPr>
      <w:r w:rsidRPr="00AB71FE">
        <w:rPr>
          <w:rFonts w:ascii="Times New Roman" w:hAnsi="Times New Roman" w:cs="Times New Roman"/>
          <w:i/>
          <w:sz w:val="28"/>
          <w:szCs w:val="28"/>
        </w:rPr>
        <w:t>Показатели уровня выполнения задания:</w:t>
      </w:r>
    </w:p>
    <w:p w14:paraId="070B3DB5" w14:textId="77777777" w:rsidR="00611ED1" w:rsidRPr="00AB71FE" w:rsidRDefault="00611ED1" w:rsidP="00611ED1">
      <w:pPr>
        <w:spacing w:after="0" w:line="360" w:lineRule="auto"/>
        <w:ind w:firstLine="709"/>
        <w:jc w:val="both"/>
        <w:rPr>
          <w:rFonts w:ascii="Times New Roman" w:hAnsi="Times New Roman" w:cs="Times New Roman"/>
          <w:sz w:val="28"/>
          <w:szCs w:val="28"/>
        </w:rPr>
      </w:pPr>
      <w:r w:rsidRPr="00AB71FE">
        <w:rPr>
          <w:rFonts w:ascii="Times New Roman" w:hAnsi="Times New Roman" w:cs="Times New Roman"/>
          <w:sz w:val="28"/>
          <w:szCs w:val="28"/>
        </w:rPr>
        <w:t>1. Низкий уровень: в узорах явно преобладают различия или вообще нет сходства. Дети не пытаются договориться или не могут прийти к согласию, каждый настаивает на своем.</w:t>
      </w:r>
    </w:p>
    <w:p w14:paraId="554AFCE7" w14:textId="77777777" w:rsidR="00611ED1" w:rsidRPr="00AB71FE" w:rsidRDefault="00611ED1" w:rsidP="00611ED1">
      <w:pPr>
        <w:spacing w:after="0" w:line="360" w:lineRule="auto"/>
        <w:ind w:firstLine="709"/>
        <w:jc w:val="both"/>
        <w:rPr>
          <w:rFonts w:ascii="Times New Roman" w:hAnsi="Times New Roman" w:cs="Times New Roman"/>
          <w:sz w:val="28"/>
          <w:szCs w:val="28"/>
        </w:rPr>
      </w:pPr>
      <w:r w:rsidRPr="00AB71FE">
        <w:rPr>
          <w:rFonts w:ascii="Times New Roman" w:hAnsi="Times New Roman" w:cs="Times New Roman"/>
          <w:sz w:val="28"/>
          <w:szCs w:val="28"/>
        </w:rPr>
        <w:lastRenderedPageBreak/>
        <w:t>2. Средний уровень: сходство частичное — отдельные признаки (цвет или форма некоторых деталей) совпадают, но имеются и заметные различия.</w:t>
      </w:r>
    </w:p>
    <w:p w14:paraId="38D513F1" w14:textId="77777777" w:rsidR="00611ED1" w:rsidRPr="00AB71FE" w:rsidRDefault="00611ED1" w:rsidP="00611ED1">
      <w:pPr>
        <w:spacing w:after="0" w:line="360" w:lineRule="auto"/>
        <w:ind w:firstLine="709"/>
        <w:jc w:val="both"/>
        <w:rPr>
          <w:rFonts w:ascii="Times New Roman" w:hAnsi="Times New Roman" w:cs="Times New Roman"/>
          <w:sz w:val="28"/>
          <w:szCs w:val="28"/>
        </w:rPr>
      </w:pPr>
      <w:r w:rsidRPr="00AB71FE">
        <w:rPr>
          <w:rFonts w:ascii="Times New Roman" w:hAnsi="Times New Roman" w:cs="Times New Roman"/>
          <w:sz w:val="28"/>
          <w:szCs w:val="28"/>
        </w:rPr>
        <w:t>3. Высокий уровень: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14:paraId="616ADF36" w14:textId="77777777" w:rsidR="00611ED1" w:rsidRPr="0094088A" w:rsidRDefault="00611ED1" w:rsidP="00611ED1">
      <w:pPr>
        <w:spacing w:after="0" w:line="360" w:lineRule="auto"/>
        <w:jc w:val="both"/>
        <w:rPr>
          <w:rFonts w:ascii="Times New Roman" w:hAnsi="Times New Roman" w:cs="Times New Roman"/>
          <w:sz w:val="28"/>
          <w:szCs w:val="28"/>
        </w:rPr>
      </w:pPr>
    </w:p>
    <w:p w14:paraId="5C021293" w14:textId="77777777" w:rsidR="00611ED1" w:rsidRPr="00E92289" w:rsidRDefault="00611ED1" w:rsidP="00611ED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Задание</w:t>
      </w:r>
      <w:r w:rsidRPr="00E92289">
        <w:rPr>
          <w:rFonts w:ascii="Times New Roman" w:hAnsi="Times New Roman" w:cs="Times New Roman"/>
          <w:b/>
          <w:sz w:val="28"/>
          <w:szCs w:val="28"/>
        </w:rPr>
        <w:t xml:space="preserve"> «Кто прав?» (методика Г.А. </w:t>
      </w:r>
      <w:proofErr w:type="spellStart"/>
      <w:r w:rsidRPr="00E92289">
        <w:rPr>
          <w:rFonts w:ascii="Times New Roman" w:hAnsi="Times New Roman" w:cs="Times New Roman"/>
          <w:b/>
          <w:sz w:val="28"/>
          <w:szCs w:val="28"/>
        </w:rPr>
        <w:t>Цукерман</w:t>
      </w:r>
      <w:proofErr w:type="spellEnd"/>
      <w:r w:rsidRPr="00E92289">
        <w:rPr>
          <w:rFonts w:ascii="Times New Roman" w:hAnsi="Times New Roman" w:cs="Times New Roman"/>
          <w:b/>
          <w:sz w:val="28"/>
          <w:szCs w:val="28"/>
        </w:rPr>
        <w:t xml:space="preserve"> и др.)</w:t>
      </w:r>
    </w:p>
    <w:p w14:paraId="568F8A30" w14:textId="77777777" w:rsidR="00611ED1" w:rsidRPr="00E92289"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Цель:</w:t>
      </w:r>
      <w:r w:rsidRPr="00E92289">
        <w:rPr>
          <w:rFonts w:ascii="Times New Roman" w:hAnsi="Times New Roman" w:cs="Times New Roman"/>
          <w:sz w:val="28"/>
          <w:szCs w:val="28"/>
        </w:rPr>
        <w:t xml:space="preserve"> выявление </w:t>
      </w:r>
      <w:proofErr w:type="spellStart"/>
      <w:r w:rsidRPr="00E92289">
        <w:rPr>
          <w:rFonts w:ascii="Times New Roman" w:hAnsi="Times New Roman" w:cs="Times New Roman"/>
          <w:sz w:val="28"/>
          <w:szCs w:val="28"/>
        </w:rPr>
        <w:t>сформированности</w:t>
      </w:r>
      <w:proofErr w:type="spellEnd"/>
      <w:r w:rsidRPr="00E92289">
        <w:rPr>
          <w:rFonts w:ascii="Times New Roman" w:hAnsi="Times New Roman" w:cs="Times New Roman"/>
          <w:sz w:val="28"/>
          <w:szCs w:val="28"/>
        </w:rPr>
        <w:t xml:space="preserve"> действий, направленных на учет позиции собеседника (партнера).</w:t>
      </w:r>
    </w:p>
    <w:p w14:paraId="5BB525C8" w14:textId="77777777" w:rsidR="00611ED1" w:rsidRPr="00E92289"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Возраст:</w:t>
      </w:r>
      <w:r w:rsidRPr="00E92289">
        <w:rPr>
          <w:rFonts w:ascii="Times New Roman" w:hAnsi="Times New Roman" w:cs="Times New Roman"/>
          <w:sz w:val="28"/>
          <w:szCs w:val="28"/>
        </w:rPr>
        <w:t xml:space="preserve"> </w:t>
      </w:r>
      <w:r>
        <w:rPr>
          <w:rFonts w:ascii="Times New Roman" w:hAnsi="Times New Roman" w:cs="Times New Roman"/>
          <w:sz w:val="28"/>
          <w:szCs w:val="28"/>
        </w:rPr>
        <w:t xml:space="preserve">10,5 </w:t>
      </w:r>
      <w:r w:rsidRPr="00E92289">
        <w:rPr>
          <w:rFonts w:ascii="Times New Roman" w:hAnsi="Times New Roman" w:cs="Times New Roman"/>
          <w:sz w:val="28"/>
          <w:szCs w:val="28"/>
        </w:rPr>
        <w:t>—</w:t>
      </w:r>
      <w:r>
        <w:rPr>
          <w:rFonts w:ascii="Times New Roman" w:hAnsi="Times New Roman" w:cs="Times New Roman"/>
          <w:sz w:val="28"/>
          <w:szCs w:val="28"/>
        </w:rPr>
        <w:t xml:space="preserve"> </w:t>
      </w:r>
      <w:r w:rsidRPr="00E92289">
        <w:rPr>
          <w:rFonts w:ascii="Times New Roman" w:hAnsi="Times New Roman" w:cs="Times New Roman"/>
          <w:sz w:val="28"/>
          <w:szCs w:val="28"/>
        </w:rPr>
        <w:t>1</w:t>
      </w:r>
      <w:r>
        <w:rPr>
          <w:rFonts w:ascii="Times New Roman" w:hAnsi="Times New Roman" w:cs="Times New Roman"/>
          <w:sz w:val="28"/>
          <w:szCs w:val="28"/>
        </w:rPr>
        <w:t>1</w:t>
      </w:r>
      <w:r w:rsidRPr="00E92289">
        <w:rPr>
          <w:rFonts w:ascii="Times New Roman" w:hAnsi="Times New Roman" w:cs="Times New Roman"/>
          <w:sz w:val="28"/>
          <w:szCs w:val="28"/>
        </w:rPr>
        <w:t xml:space="preserve"> лет.</w:t>
      </w:r>
    </w:p>
    <w:p w14:paraId="4F775B66"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Форма (ситуация оценивания)</w:t>
      </w:r>
      <w:r w:rsidRPr="0094088A">
        <w:rPr>
          <w:rFonts w:ascii="Times New Roman" w:hAnsi="Times New Roman" w:cs="Times New Roman"/>
          <w:sz w:val="28"/>
          <w:szCs w:val="28"/>
        </w:rPr>
        <w:t xml:space="preserve">: индивидуальное обследование ребенка   </w:t>
      </w:r>
    </w:p>
    <w:p w14:paraId="30FA278E"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Метод оценивания</w:t>
      </w:r>
      <w:r w:rsidRPr="0094088A">
        <w:rPr>
          <w:rFonts w:ascii="Times New Roman" w:hAnsi="Times New Roman" w:cs="Times New Roman"/>
          <w:sz w:val="28"/>
          <w:szCs w:val="28"/>
        </w:rPr>
        <w:t xml:space="preserve">: беседа </w:t>
      </w:r>
    </w:p>
    <w:p w14:paraId="07CC41B7"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 xml:space="preserve">Описание задания: </w:t>
      </w:r>
      <w:r w:rsidRPr="0094088A">
        <w:rPr>
          <w:rFonts w:ascii="Times New Roman" w:hAnsi="Times New Roman" w:cs="Times New Roman"/>
          <w:sz w:val="28"/>
          <w:szCs w:val="28"/>
        </w:rPr>
        <w:t xml:space="preserve">ребенку, сидящему перед ведущим обследование взрослым, дается по очереди текст трех заданий и задаются вопросы.  </w:t>
      </w:r>
    </w:p>
    <w:p w14:paraId="4201B5C3"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Материал</w:t>
      </w:r>
      <w:r>
        <w:rPr>
          <w:rFonts w:ascii="Times New Roman" w:hAnsi="Times New Roman" w:cs="Times New Roman"/>
          <w:sz w:val="28"/>
          <w:szCs w:val="28"/>
        </w:rPr>
        <w:t xml:space="preserve">: три </w:t>
      </w:r>
      <w:r w:rsidRPr="0094088A">
        <w:rPr>
          <w:rFonts w:ascii="Times New Roman" w:hAnsi="Times New Roman" w:cs="Times New Roman"/>
          <w:sz w:val="28"/>
          <w:szCs w:val="28"/>
        </w:rPr>
        <w:t xml:space="preserve">карточки с текстом заданий. </w:t>
      </w:r>
    </w:p>
    <w:p w14:paraId="56A6E117"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Инструкция</w:t>
      </w:r>
      <w:r w:rsidRPr="0094088A">
        <w:rPr>
          <w:rFonts w:ascii="Times New Roman" w:hAnsi="Times New Roman" w:cs="Times New Roman"/>
          <w:sz w:val="28"/>
          <w:szCs w:val="28"/>
        </w:rPr>
        <w:t xml:space="preserve">: «Прочитай по очереди текст трех маленьких рассказов и ответь на поставленные вопросы». </w:t>
      </w:r>
    </w:p>
    <w:p w14:paraId="5B1614BB"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Задание 1.</w:t>
      </w:r>
      <w:r w:rsidRPr="0094088A">
        <w:rPr>
          <w:rFonts w:ascii="Times New Roman" w:hAnsi="Times New Roman" w:cs="Times New Roman"/>
          <w:sz w:val="28"/>
          <w:szCs w:val="28"/>
        </w:rPr>
        <w:t xml:space="preserve"> «Петя нарисовал Змея Горыныча и показал рисунок друзьям. Володя сказал: «Вот здорово!». А Саша воскликнул: «Фу, ну и страшилище!»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 </w:t>
      </w:r>
    </w:p>
    <w:p w14:paraId="792640EB"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Задание 2.</w:t>
      </w:r>
      <w:r w:rsidRPr="0094088A">
        <w:rPr>
          <w:rFonts w:ascii="Times New Roman" w:hAnsi="Times New Roman" w:cs="Times New Roman"/>
          <w:sz w:val="28"/>
          <w:szCs w:val="28"/>
        </w:rPr>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w:t>
      </w:r>
    </w:p>
    <w:p w14:paraId="4B95624B"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sz w:val="28"/>
          <w:szCs w:val="28"/>
        </w:rPr>
        <w:t xml:space="preserve">Ира». Как ты думаешь, кто из них прав? Почему? Как объясняла свой </w:t>
      </w:r>
      <w:proofErr w:type="gramStart"/>
      <w:r w:rsidRPr="0094088A">
        <w:rPr>
          <w:rFonts w:ascii="Times New Roman" w:hAnsi="Times New Roman" w:cs="Times New Roman"/>
          <w:sz w:val="28"/>
          <w:szCs w:val="28"/>
        </w:rPr>
        <w:t>выбор  каждая</w:t>
      </w:r>
      <w:proofErr w:type="gramEnd"/>
      <w:r w:rsidRPr="0094088A">
        <w:rPr>
          <w:rFonts w:ascii="Times New Roman" w:hAnsi="Times New Roman" w:cs="Times New Roman"/>
          <w:sz w:val="28"/>
          <w:szCs w:val="28"/>
        </w:rPr>
        <w:t xml:space="preserve"> из девочек? Как им лучше поступить?» </w:t>
      </w:r>
    </w:p>
    <w:p w14:paraId="3CE8B8E1" w14:textId="77777777" w:rsidR="00611ED1"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lastRenderedPageBreak/>
        <w:t>Задание 3.</w:t>
      </w:r>
      <w:r w:rsidRPr="0094088A">
        <w:rPr>
          <w:rFonts w:ascii="Times New Roman" w:hAnsi="Times New Roman" w:cs="Times New Roman"/>
          <w:sz w:val="28"/>
          <w:szCs w:val="28"/>
        </w:rPr>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r>
        <w:rPr>
          <w:rFonts w:ascii="Times New Roman" w:hAnsi="Times New Roman" w:cs="Times New Roman"/>
          <w:sz w:val="28"/>
          <w:szCs w:val="28"/>
        </w:rPr>
        <w:t>.</w:t>
      </w:r>
    </w:p>
    <w:p w14:paraId="47095D37" w14:textId="77777777" w:rsidR="00611ED1" w:rsidRPr="0094088A" w:rsidRDefault="00611ED1" w:rsidP="00611ED1">
      <w:pPr>
        <w:spacing w:after="0" w:line="360" w:lineRule="auto"/>
        <w:jc w:val="both"/>
        <w:rPr>
          <w:rFonts w:ascii="Times New Roman" w:hAnsi="Times New Roman" w:cs="Times New Roman"/>
          <w:sz w:val="28"/>
          <w:szCs w:val="28"/>
        </w:rPr>
      </w:pPr>
      <w:r w:rsidRPr="0094088A">
        <w:rPr>
          <w:rFonts w:ascii="Times New Roman" w:hAnsi="Times New Roman" w:cs="Times New Roman"/>
          <w:i/>
          <w:sz w:val="28"/>
          <w:szCs w:val="28"/>
        </w:rPr>
        <w:t>Критерии оценивания</w:t>
      </w:r>
      <w:r w:rsidRPr="0094088A">
        <w:rPr>
          <w:rFonts w:ascii="Times New Roman" w:hAnsi="Times New Roman" w:cs="Times New Roman"/>
          <w:sz w:val="28"/>
          <w:szCs w:val="28"/>
        </w:rPr>
        <w:t xml:space="preserve">:  </w:t>
      </w:r>
    </w:p>
    <w:p w14:paraId="4D49D9C7" w14:textId="77777777" w:rsidR="00611ED1" w:rsidRPr="0094088A" w:rsidRDefault="00611ED1" w:rsidP="00611ED1">
      <w:pPr>
        <w:pStyle w:val="a3"/>
        <w:numPr>
          <w:ilvl w:val="0"/>
          <w:numId w:val="47"/>
        </w:numPr>
        <w:spacing w:after="0" w:line="360" w:lineRule="auto"/>
        <w:jc w:val="both"/>
        <w:rPr>
          <w:rFonts w:ascii="Times New Roman" w:hAnsi="Times New Roman" w:cs="Times New Roman"/>
          <w:sz w:val="28"/>
          <w:szCs w:val="28"/>
        </w:rPr>
      </w:pPr>
      <w:r w:rsidRPr="0094088A">
        <w:rPr>
          <w:rFonts w:ascii="Times New Roman" w:hAnsi="Times New Roman" w:cs="Times New Roman"/>
          <w:sz w:val="28"/>
          <w:szCs w:val="28"/>
        </w:rPr>
        <w:t xml:space="preserve">понимание возможности различных позиций и точек зрения (преодоление эгоцентризма), ориентация на позиции других людей, отличные от собственной, </w:t>
      </w:r>
    </w:p>
    <w:p w14:paraId="2534761F" w14:textId="77777777" w:rsidR="00611ED1" w:rsidRPr="0094088A" w:rsidRDefault="00611ED1" w:rsidP="00611ED1">
      <w:pPr>
        <w:pStyle w:val="a3"/>
        <w:numPr>
          <w:ilvl w:val="0"/>
          <w:numId w:val="47"/>
        </w:numPr>
        <w:spacing w:after="0" w:line="360" w:lineRule="auto"/>
        <w:jc w:val="both"/>
        <w:rPr>
          <w:rFonts w:ascii="Times New Roman" w:hAnsi="Times New Roman" w:cs="Times New Roman"/>
          <w:sz w:val="28"/>
          <w:szCs w:val="28"/>
        </w:rPr>
      </w:pPr>
      <w:r w:rsidRPr="0094088A">
        <w:rPr>
          <w:rFonts w:ascii="Times New Roman" w:hAnsi="Times New Roman" w:cs="Times New Roman"/>
          <w:sz w:val="28"/>
          <w:szCs w:val="28"/>
        </w:rPr>
        <w:t>понимание возможности разных оснований для оценки одного и того же предмета, по</w:t>
      </w:r>
      <w:r>
        <w:rPr>
          <w:rFonts w:ascii="Times New Roman" w:hAnsi="Times New Roman" w:cs="Times New Roman"/>
          <w:sz w:val="28"/>
          <w:szCs w:val="28"/>
        </w:rPr>
        <w:t xml:space="preserve">нимание относительности оценок </w:t>
      </w:r>
      <w:r w:rsidRPr="0094088A">
        <w:rPr>
          <w:rFonts w:ascii="Times New Roman" w:hAnsi="Times New Roman" w:cs="Times New Roman"/>
          <w:sz w:val="28"/>
          <w:szCs w:val="28"/>
        </w:rPr>
        <w:t xml:space="preserve">или подходов к выбору, </w:t>
      </w:r>
    </w:p>
    <w:p w14:paraId="68A43A08" w14:textId="77777777" w:rsidR="00611ED1" w:rsidRPr="0094088A" w:rsidRDefault="00611ED1" w:rsidP="00611ED1">
      <w:pPr>
        <w:pStyle w:val="a3"/>
        <w:numPr>
          <w:ilvl w:val="0"/>
          <w:numId w:val="47"/>
        </w:numPr>
        <w:spacing w:after="0" w:line="360" w:lineRule="auto"/>
        <w:jc w:val="both"/>
        <w:rPr>
          <w:rFonts w:ascii="Times New Roman" w:hAnsi="Times New Roman" w:cs="Times New Roman"/>
          <w:sz w:val="28"/>
          <w:szCs w:val="28"/>
        </w:rPr>
      </w:pPr>
      <w:r w:rsidRPr="0094088A">
        <w:rPr>
          <w:rFonts w:ascii="Times New Roman" w:hAnsi="Times New Roman" w:cs="Times New Roman"/>
          <w:sz w:val="28"/>
          <w:szCs w:val="28"/>
        </w:rPr>
        <w:t xml:space="preserve">учет разных мнений и умение обосновать собственное, </w:t>
      </w:r>
    </w:p>
    <w:p w14:paraId="7F533CA3" w14:textId="77777777" w:rsidR="00611ED1" w:rsidRPr="0094088A" w:rsidRDefault="00611ED1" w:rsidP="00611ED1">
      <w:pPr>
        <w:pStyle w:val="a3"/>
        <w:numPr>
          <w:ilvl w:val="0"/>
          <w:numId w:val="47"/>
        </w:numPr>
        <w:spacing w:after="0" w:line="360" w:lineRule="auto"/>
        <w:jc w:val="both"/>
        <w:rPr>
          <w:rFonts w:ascii="Times New Roman" w:hAnsi="Times New Roman" w:cs="Times New Roman"/>
          <w:sz w:val="28"/>
          <w:szCs w:val="28"/>
        </w:rPr>
      </w:pPr>
      <w:r w:rsidRPr="0094088A">
        <w:rPr>
          <w:rFonts w:ascii="Times New Roman" w:hAnsi="Times New Roman" w:cs="Times New Roman"/>
          <w:sz w:val="28"/>
          <w:szCs w:val="28"/>
        </w:rPr>
        <w:t xml:space="preserve">учет разных потребностей и интересов. </w:t>
      </w:r>
    </w:p>
    <w:p w14:paraId="374A4375"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 xml:space="preserve">Показатели уровня выполнения задания: </w:t>
      </w:r>
    </w:p>
    <w:p w14:paraId="370ABE4A"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Низкий уровень</w:t>
      </w:r>
      <w:r w:rsidRPr="0094088A">
        <w:rPr>
          <w:rFonts w:ascii="Times New Roman" w:hAnsi="Times New Roman" w:cs="Times New Roman"/>
          <w:sz w:val="28"/>
          <w:szCs w:val="28"/>
        </w:rPr>
        <w:t xml:space="preserve">: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 </w:t>
      </w:r>
    </w:p>
    <w:p w14:paraId="3232EE1B"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Средний уровень</w:t>
      </w:r>
      <w:r w:rsidRPr="0094088A">
        <w:rPr>
          <w:rFonts w:ascii="Times New Roman" w:hAnsi="Times New Roman" w:cs="Times New Roman"/>
          <w:sz w:val="28"/>
          <w:szCs w:val="28"/>
        </w:rPr>
        <w:t>: частично правильный ответ: ребенок понимает возможность разных подходов к оценке предмета</w:t>
      </w:r>
      <w:r>
        <w:rPr>
          <w:rFonts w:ascii="Times New Roman" w:hAnsi="Times New Roman" w:cs="Times New Roman"/>
          <w:sz w:val="28"/>
          <w:szCs w:val="28"/>
        </w:rPr>
        <w:t xml:space="preserve"> или ситуации и допускает, что </w:t>
      </w:r>
      <w:r w:rsidRPr="0094088A">
        <w:rPr>
          <w:rFonts w:ascii="Times New Roman" w:hAnsi="Times New Roman" w:cs="Times New Roman"/>
          <w:sz w:val="28"/>
          <w:szCs w:val="28"/>
        </w:rPr>
        <w:t xml:space="preserve">разные мнения по-своему справедливы либо ошибочны, но не может обосновать свои ответы.  </w:t>
      </w:r>
    </w:p>
    <w:p w14:paraId="66E557C0" w14:textId="77777777" w:rsidR="00611ED1" w:rsidRPr="0094088A" w:rsidRDefault="00611ED1" w:rsidP="00611ED1">
      <w:pPr>
        <w:spacing w:after="0" w:line="360" w:lineRule="auto"/>
        <w:ind w:firstLine="709"/>
        <w:jc w:val="both"/>
        <w:rPr>
          <w:rFonts w:ascii="Times New Roman" w:hAnsi="Times New Roman" w:cs="Times New Roman"/>
          <w:sz w:val="28"/>
          <w:szCs w:val="28"/>
        </w:rPr>
      </w:pPr>
      <w:r w:rsidRPr="0094088A">
        <w:rPr>
          <w:rFonts w:ascii="Times New Roman" w:hAnsi="Times New Roman" w:cs="Times New Roman"/>
          <w:i/>
          <w:sz w:val="28"/>
          <w:szCs w:val="28"/>
        </w:rPr>
        <w:t>Высокий уровень</w:t>
      </w:r>
      <w:r w:rsidRPr="0094088A">
        <w:rPr>
          <w:rFonts w:ascii="Times New Roman" w:hAnsi="Times New Roman" w:cs="Times New Roman"/>
          <w:sz w:val="28"/>
          <w:szCs w:val="28"/>
        </w:rPr>
        <w:t xml:space="preserve">: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 </w:t>
      </w:r>
    </w:p>
    <w:p w14:paraId="076447B5" w14:textId="77777777" w:rsidR="00611ED1" w:rsidRDefault="00611ED1" w:rsidP="00611ED1">
      <w:pPr>
        <w:spacing w:after="0" w:line="360" w:lineRule="auto"/>
        <w:ind w:firstLine="709"/>
        <w:jc w:val="both"/>
        <w:rPr>
          <w:rFonts w:ascii="Times New Roman" w:hAnsi="Times New Roman" w:cs="Times New Roman"/>
          <w:sz w:val="28"/>
          <w:szCs w:val="28"/>
        </w:rPr>
      </w:pPr>
    </w:p>
    <w:p w14:paraId="2D1F8DE6" w14:textId="77777777" w:rsidR="00611ED1" w:rsidRPr="00AA4B5B" w:rsidRDefault="00611ED1" w:rsidP="00611ED1">
      <w:pPr>
        <w:spacing w:after="0" w:line="360" w:lineRule="auto"/>
        <w:ind w:firstLine="708"/>
        <w:jc w:val="both"/>
        <w:rPr>
          <w:rFonts w:ascii="Times New Roman" w:hAnsi="Times New Roman" w:cs="Times New Roman"/>
          <w:sz w:val="28"/>
          <w:szCs w:val="28"/>
        </w:rPr>
      </w:pPr>
      <w:r w:rsidRPr="00AA4B5B">
        <w:rPr>
          <w:rFonts w:ascii="Times New Roman" w:hAnsi="Times New Roman" w:cs="Times New Roman"/>
          <w:b/>
          <w:i/>
          <w:sz w:val="28"/>
          <w:szCs w:val="28"/>
        </w:rPr>
        <w:t xml:space="preserve">Процедура проведения и регистрации результатов. </w:t>
      </w:r>
    </w:p>
    <w:p w14:paraId="2E936B4D" w14:textId="77777777" w:rsidR="00611ED1" w:rsidRPr="00714B26" w:rsidRDefault="00611ED1" w:rsidP="00611ED1">
      <w:pPr>
        <w:spacing w:after="0" w:line="360" w:lineRule="auto"/>
        <w:ind w:firstLine="709"/>
        <w:jc w:val="both"/>
        <w:rPr>
          <w:rFonts w:ascii="Times New Roman" w:hAnsi="Times New Roman" w:cs="Times New Roman"/>
          <w:sz w:val="28"/>
          <w:szCs w:val="28"/>
        </w:rPr>
      </w:pPr>
      <w:r w:rsidRPr="00714B26">
        <w:rPr>
          <w:rFonts w:ascii="Times New Roman" w:hAnsi="Times New Roman" w:cs="Times New Roman"/>
          <w:sz w:val="28"/>
          <w:szCs w:val="28"/>
        </w:rPr>
        <w:lastRenderedPageBreak/>
        <w:t>Диагностика проводится:</w:t>
      </w:r>
    </w:p>
    <w:p w14:paraId="68882C08" w14:textId="77777777" w:rsidR="00611ED1" w:rsidRPr="00714B26" w:rsidRDefault="00611ED1" w:rsidP="00611ED1">
      <w:pPr>
        <w:spacing w:after="0" w:line="360" w:lineRule="auto"/>
        <w:ind w:firstLine="709"/>
        <w:jc w:val="both"/>
        <w:rPr>
          <w:rFonts w:ascii="Times New Roman" w:hAnsi="Times New Roman" w:cs="Times New Roman"/>
          <w:sz w:val="28"/>
          <w:szCs w:val="28"/>
        </w:rPr>
      </w:pPr>
      <w:r w:rsidRPr="00714B26">
        <w:rPr>
          <w:rFonts w:ascii="Times New Roman" w:hAnsi="Times New Roman" w:cs="Times New Roman"/>
          <w:sz w:val="28"/>
          <w:szCs w:val="28"/>
        </w:rPr>
        <w:t>1.</w:t>
      </w:r>
      <w:r w:rsidRPr="00714B26">
        <w:rPr>
          <w:rFonts w:ascii="Times New Roman" w:hAnsi="Times New Roman" w:cs="Times New Roman"/>
          <w:sz w:val="28"/>
          <w:szCs w:val="28"/>
        </w:rPr>
        <w:tab/>
        <w:t>Ко</w:t>
      </w:r>
      <w:r>
        <w:rPr>
          <w:rFonts w:ascii="Times New Roman" w:hAnsi="Times New Roman" w:cs="Times New Roman"/>
          <w:sz w:val="28"/>
          <w:szCs w:val="28"/>
        </w:rPr>
        <w:t>мплексно (педагогом-психологом,</w:t>
      </w:r>
      <w:r w:rsidRPr="00714B26">
        <w:rPr>
          <w:rFonts w:ascii="Times New Roman" w:hAnsi="Times New Roman" w:cs="Times New Roman"/>
          <w:sz w:val="28"/>
          <w:szCs w:val="28"/>
        </w:rPr>
        <w:t xml:space="preserve"> дефектологом).</w:t>
      </w:r>
    </w:p>
    <w:p w14:paraId="4B0E1E8D" w14:textId="77777777" w:rsidR="00611ED1" w:rsidRPr="00714B26" w:rsidRDefault="00611ED1" w:rsidP="00611ED1">
      <w:pPr>
        <w:spacing w:after="0" w:line="360" w:lineRule="auto"/>
        <w:ind w:firstLine="709"/>
        <w:jc w:val="both"/>
        <w:rPr>
          <w:rFonts w:ascii="Times New Roman" w:hAnsi="Times New Roman" w:cs="Times New Roman"/>
          <w:sz w:val="28"/>
          <w:szCs w:val="28"/>
        </w:rPr>
      </w:pPr>
      <w:r w:rsidRPr="00714B26">
        <w:rPr>
          <w:rFonts w:ascii="Times New Roman" w:hAnsi="Times New Roman" w:cs="Times New Roman"/>
          <w:sz w:val="28"/>
          <w:szCs w:val="28"/>
        </w:rPr>
        <w:t>2.</w:t>
      </w:r>
      <w:r w:rsidRPr="00714B26">
        <w:rPr>
          <w:rFonts w:ascii="Times New Roman" w:hAnsi="Times New Roman" w:cs="Times New Roman"/>
          <w:sz w:val="28"/>
          <w:szCs w:val="28"/>
        </w:rPr>
        <w:tab/>
        <w:t>Педагогом – психологом.</w:t>
      </w:r>
    </w:p>
    <w:p w14:paraId="77B6D36C" w14:textId="77777777" w:rsidR="00611ED1" w:rsidRDefault="00611ED1" w:rsidP="00611ED1">
      <w:pPr>
        <w:spacing w:after="0" w:line="360" w:lineRule="auto"/>
        <w:ind w:firstLine="708"/>
        <w:jc w:val="both"/>
        <w:rPr>
          <w:rFonts w:ascii="Times New Roman" w:hAnsi="Times New Roman" w:cs="Times New Roman"/>
          <w:sz w:val="28"/>
          <w:szCs w:val="28"/>
        </w:rPr>
      </w:pPr>
      <w:r w:rsidRPr="00714B26">
        <w:rPr>
          <w:rFonts w:ascii="Times New Roman" w:hAnsi="Times New Roman" w:cs="Times New Roman"/>
          <w:sz w:val="28"/>
          <w:szCs w:val="28"/>
        </w:rPr>
        <w:t xml:space="preserve">В процессе комплексной диагностики реализуется принцип сотрудничества специалистов. </w:t>
      </w:r>
    </w:p>
    <w:p w14:paraId="3BD9CC06" w14:textId="77777777" w:rsidR="00611ED1" w:rsidRPr="00714B26" w:rsidRDefault="00611ED1" w:rsidP="00611ED1">
      <w:pPr>
        <w:spacing w:after="0" w:line="360" w:lineRule="auto"/>
        <w:ind w:firstLine="708"/>
        <w:jc w:val="both"/>
        <w:rPr>
          <w:rFonts w:ascii="Times New Roman" w:hAnsi="Times New Roman" w:cs="Times New Roman"/>
          <w:sz w:val="28"/>
          <w:szCs w:val="28"/>
        </w:rPr>
      </w:pPr>
      <w:r w:rsidRPr="00714B26">
        <w:rPr>
          <w:rFonts w:ascii="Times New Roman" w:hAnsi="Times New Roman" w:cs="Times New Roman"/>
          <w:sz w:val="28"/>
          <w:szCs w:val="28"/>
        </w:rPr>
        <w:t>Количественно-качественная оценка коммуникативн</w:t>
      </w:r>
      <w:r>
        <w:rPr>
          <w:rFonts w:ascii="Times New Roman" w:hAnsi="Times New Roman" w:cs="Times New Roman"/>
          <w:sz w:val="28"/>
          <w:szCs w:val="28"/>
        </w:rPr>
        <w:t>ой деятельности</w:t>
      </w:r>
      <w:r w:rsidRPr="00714B26">
        <w:rPr>
          <w:rFonts w:ascii="Times New Roman" w:hAnsi="Times New Roman" w:cs="Times New Roman"/>
          <w:sz w:val="28"/>
          <w:szCs w:val="28"/>
        </w:rPr>
        <w:t xml:space="preserve"> осуществляется методами: </w:t>
      </w:r>
    </w:p>
    <w:p w14:paraId="2D74CA56" w14:textId="77777777" w:rsidR="00611ED1" w:rsidRPr="00714B26" w:rsidRDefault="00611ED1" w:rsidP="00611ED1">
      <w:pPr>
        <w:pStyle w:val="a3"/>
        <w:numPr>
          <w:ilvl w:val="0"/>
          <w:numId w:val="40"/>
        </w:numPr>
        <w:spacing w:after="0" w:line="360" w:lineRule="auto"/>
        <w:ind w:left="0" w:firstLine="709"/>
        <w:jc w:val="both"/>
        <w:rPr>
          <w:rFonts w:ascii="Times New Roman" w:hAnsi="Times New Roman" w:cs="Times New Roman"/>
          <w:sz w:val="28"/>
          <w:szCs w:val="28"/>
        </w:rPr>
      </w:pPr>
      <w:r w:rsidRPr="00714B26">
        <w:rPr>
          <w:rFonts w:ascii="Times New Roman" w:hAnsi="Times New Roman" w:cs="Times New Roman"/>
          <w:sz w:val="28"/>
          <w:szCs w:val="28"/>
        </w:rPr>
        <w:t>наблюдения за деятельностью учащихся на уроке/занятии,</w:t>
      </w:r>
    </w:p>
    <w:p w14:paraId="74831C02" w14:textId="77777777" w:rsidR="00611ED1" w:rsidRPr="00714B26" w:rsidRDefault="00611ED1" w:rsidP="00611ED1">
      <w:pPr>
        <w:pStyle w:val="a3"/>
        <w:numPr>
          <w:ilvl w:val="0"/>
          <w:numId w:val="40"/>
        </w:numPr>
        <w:spacing w:after="0" w:line="360" w:lineRule="auto"/>
        <w:ind w:left="0" w:firstLine="709"/>
        <w:jc w:val="both"/>
        <w:rPr>
          <w:rFonts w:ascii="Times New Roman" w:hAnsi="Times New Roman" w:cs="Times New Roman"/>
          <w:sz w:val="28"/>
          <w:szCs w:val="28"/>
        </w:rPr>
      </w:pPr>
      <w:r w:rsidRPr="00714B26">
        <w:rPr>
          <w:rFonts w:ascii="Times New Roman" w:hAnsi="Times New Roman" w:cs="Times New Roman"/>
          <w:sz w:val="28"/>
          <w:szCs w:val="28"/>
        </w:rPr>
        <w:t>наблюдения за взаимодействием учащихся на уроке/занятии,</w:t>
      </w:r>
    </w:p>
    <w:p w14:paraId="64D65F9A" w14:textId="77777777" w:rsidR="00611ED1" w:rsidRPr="00714B26" w:rsidRDefault="00611ED1" w:rsidP="00611ED1">
      <w:pPr>
        <w:pStyle w:val="a3"/>
        <w:numPr>
          <w:ilvl w:val="0"/>
          <w:numId w:val="40"/>
        </w:numPr>
        <w:spacing w:after="0" w:line="360" w:lineRule="auto"/>
        <w:ind w:left="0" w:firstLine="709"/>
        <w:jc w:val="both"/>
        <w:rPr>
          <w:rFonts w:ascii="Times New Roman" w:hAnsi="Times New Roman" w:cs="Times New Roman"/>
          <w:sz w:val="28"/>
          <w:szCs w:val="28"/>
        </w:rPr>
      </w:pPr>
      <w:r w:rsidRPr="00714B26">
        <w:rPr>
          <w:rFonts w:ascii="Times New Roman" w:hAnsi="Times New Roman" w:cs="Times New Roman"/>
          <w:sz w:val="28"/>
          <w:szCs w:val="28"/>
        </w:rPr>
        <w:t>беседы с учащимися,</w:t>
      </w:r>
    </w:p>
    <w:p w14:paraId="0F1E7FEC" w14:textId="77777777" w:rsidR="00611ED1" w:rsidRPr="00714B26" w:rsidRDefault="00611ED1" w:rsidP="00611ED1">
      <w:pPr>
        <w:pStyle w:val="a3"/>
        <w:numPr>
          <w:ilvl w:val="0"/>
          <w:numId w:val="40"/>
        </w:numPr>
        <w:spacing w:after="0" w:line="360" w:lineRule="auto"/>
        <w:ind w:left="0" w:firstLine="709"/>
        <w:jc w:val="both"/>
        <w:rPr>
          <w:rFonts w:ascii="Times New Roman" w:hAnsi="Times New Roman" w:cs="Times New Roman"/>
          <w:sz w:val="28"/>
          <w:szCs w:val="28"/>
        </w:rPr>
      </w:pPr>
      <w:r w:rsidRPr="00714B26">
        <w:rPr>
          <w:rFonts w:ascii="Times New Roman" w:hAnsi="Times New Roman" w:cs="Times New Roman"/>
          <w:sz w:val="28"/>
          <w:szCs w:val="28"/>
        </w:rPr>
        <w:t xml:space="preserve">наблюдения за взаимодействием учащихся при выполнении стандартизированных заданий в ходе специально организованного группового взаимодействия или взаимодействия в парах. </w:t>
      </w:r>
    </w:p>
    <w:p w14:paraId="201E4692" w14:textId="77777777" w:rsidR="00611ED1" w:rsidRDefault="00611ED1" w:rsidP="00611ED1">
      <w:pPr>
        <w:spacing w:after="0" w:line="360" w:lineRule="auto"/>
        <w:ind w:firstLine="851"/>
        <w:jc w:val="both"/>
        <w:rPr>
          <w:rFonts w:ascii="Times New Roman" w:hAnsi="Times New Roman" w:cs="Times New Roman"/>
          <w:sz w:val="28"/>
          <w:szCs w:val="28"/>
        </w:rPr>
      </w:pPr>
      <w:r w:rsidRPr="00714B26">
        <w:rPr>
          <w:rFonts w:ascii="Times New Roman" w:hAnsi="Times New Roman" w:cs="Times New Roman"/>
          <w:sz w:val="28"/>
          <w:szCs w:val="28"/>
        </w:rPr>
        <w:t xml:space="preserve">Первичная диагностика проводится на основе наблюдения в условиях естественного эксперимента. </w:t>
      </w:r>
    </w:p>
    <w:p w14:paraId="44860D9B" w14:textId="77777777" w:rsidR="00611ED1" w:rsidRDefault="00611ED1" w:rsidP="00611ED1">
      <w:pPr>
        <w:spacing w:after="0" w:line="360" w:lineRule="auto"/>
        <w:ind w:firstLine="708"/>
        <w:jc w:val="both"/>
        <w:rPr>
          <w:rFonts w:ascii="Times New Roman" w:hAnsi="Times New Roman" w:cs="Times New Roman"/>
          <w:sz w:val="28"/>
          <w:szCs w:val="28"/>
        </w:rPr>
      </w:pPr>
      <w:r w:rsidRPr="00AA4B5B">
        <w:rPr>
          <w:rFonts w:ascii="Times New Roman" w:hAnsi="Times New Roman" w:cs="Times New Roman"/>
          <w:sz w:val="28"/>
          <w:szCs w:val="28"/>
        </w:rPr>
        <w:t>Протокол (шкала) количественно-качественной оценки коммуникативной деятельности обучающихся с НОДА</w:t>
      </w:r>
      <w:r>
        <w:rPr>
          <w:rFonts w:ascii="Times New Roman" w:hAnsi="Times New Roman" w:cs="Times New Roman"/>
          <w:sz w:val="28"/>
          <w:szCs w:val="28"/>
        </w:rPr>
        <w:t xml:space="preserve"> </w:t>
      </w:r>
      <w:r w:rsidRPr="00AA4B5B">
        <w:rPr>
          <w:rFonts w:ascii="Times New Roman" w:hAnsi="Times New Roman" w:cs="Times New Roman"/>
          <w:sz w:val="28"/>
          <w:szCs w:val="28"/>
        </w:rPr>
        <w:t xml:space="preserve">включает информацию о </w:t>
      </w:r>
      <w:proofErr w:type="spellStart"/>
      <w:r w:rsidRPr="00AA4B5B">
        <w:rPr>
          <w:rFonts w:ascii="Times New Roman" w:hAnsi="Times New Roman" w:cs="Times New Roman"/>
          <w:sz w:val="28"/>
          <w:szCs w:val="28"/>
        </w:rPr>
        <w:t>сформированности</w:t>
      </w:r>
      <w:proofErr w:type="spellEnd"/>
      <w:r w:rsidRPr="00AA4B5B">
        <w:rPr>
          <w:rFonts w:ascii="Times New Roman" w:hAnsi="Times New Roman" w:cs="Times New Roman"/>
          <w:sz w:val="28"/>
          <w:szCs w:val="28"/>
        </w:rPr>
        <w:t xml:space="preserve"> базовых коммуникативных действий (Блок 1), а также о специфике формирования групп коммуникативных действий, соответствующих основным аспектам коммуникативной деятельности: коммуникации как взаимодействия (Блок 2), коммуникации как сотрудничества (Блок 3) и коммуникации как условия </w:t>
      </w:r>
      <w:proofErr w:type="spellStart"/>
      <w:r w:rsidRPr="00AA4B5B">
        <w:rPr>
          <w:rFonts w:ascii="Times New Roman" w:hAnsi="Times New Roman" w:cs="Times New Roman"/>
          <w:sz w:val="28"/>
          <w:szCs w:val="28"/>
        </w:rPr>
        <w:t>интериоризации</w:t>
      </w:r>
      <w:proofErr w:type="spellEnd"/>
      <w:r w:rsidRPr="00AA4B5B">
        <w:rPr>
          <w:rFonts w:ascii="Times New Roman" w:hAnsi="Times New Roman" w:cs="Times New Roman"/>
          <w:sz w:val="28"/>
          <w:szCs w:val="28"/>
        </w:rPr>
        <w:t xml:space="preserve"> (Блок 4). </w:t>
      </w:r>
    </w:p>
    <w:p w14:paraId="65C4C07C" w14:textId="77777777" w:rsidR="00611ED1" w:rsidRDefault="00611ED1" w:rsidP="00611ED1">
      <w:pPr>
        <w:spacing w:after="0" w:line="360" w:lineRule="auto"/>
        <w:ind w:firstLine="708"/>
        <w:jc w:val="both"/>
        <w:rPr>
          <w:rFonts w:ascii="Times New Roman" w:hAnsi="Times New Roman" w:cs="Times New Roman"/>
          <w:sz w:val="28"/>
          <w:szCs w:val="28"/>
        </w:rPr>
      </w:pPr>
      <w:r w:rsidRPr="00AA4B5B">
        <w:rPr>
          <w:rFonts w:ascii="Times New Roman" w:hAnsi="Times New Roman" w:cs="Times New Roman"/>
          <w:sz w:val="28"/>
          <w:szCs w:val="28"/>
        </w:rPr>
        <w:t xml:space="preserve">Структура описания показателей </w:t>
      </w:r>
      <w:proofErr w:type="spellStart"/>
      <w:r w:rsidRPr="00AA4B5B">
        <w:rPr>
          <w:rFonts w:ascii="Times New Roman" w:hAnsi="Times New Roman" w:cs="Times New Roman"/>
          <w:sz w:val="28"/>
          <w:szCs w:val="28"/>
        </w:rPr>
        <w:t>сформированности</w:t>
      </w:r>
      <w:proofErr w:type="spellEnd"/>
      <w:r w:rsidRPr="00AA4B5B">
        <w:rPr>
          <w:rFonts w:ascii="Times New Roman" w:hAnsi="Times New Roman" w:cs="Times New Roman"/>
          <w:sz w:val="28"/>
          <w:szCs w:val="28"/>
        </w:rPr>
        <w:t xml:space="preserve"> компонентов коммуникативной деятельности предусматривает переход от более простых к более сложным коммуникативным действиям, выполнение которых возможно доступным для обучающегося коммуникативным способом.</w:t>
      </w:r>
      <w:r>
        <w:rPr>
          <w:rFonts w:ascii="Times New Roman" w:hAnsi="Times New Roman" w:cs="Times New Roman"/>
          <w:sz w:val="28"/>
          <w:szCs w:val="28"/>
        </w:rPr>
        <w:t xml:space="preserve"> Каждое коммуникативное действие представлено в 3-х уровнях его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При заполнении бланка </w:t>
      </w:r>
      <w:r w:rsidRPr="00AA4B5B">
        <w:rPr>
          <w:rFonts w:ascii="Times New Roman" w:hAnsi="Times New Roman" w:cs="Times New Roman"/>
          <w:sz w:val="28"/>
          <w:szCs w:val="28"/>
        </w:rPr>
        <w:t>Протокол</w:t>
      </w:r>
      <w:r>
        <w:rPr>
          <w:rFonts w:ascii="Times New Roman" w:hAnsi="Times New Roman" w:cs="Times New Roman"/>
          <w:sz w:val="28"/>
          <w:szCs w:val="28"/>
        </w:rPr>
        <w:t>а</w:t>
      </w:r>
      <w:r w:rsidRPr="00AA4B5B">
        <w:rPr>
          <w:rFonts w:ascii="Times New Roman" w:hAnsi="Times New Roman" w:cs="Times New Roman"/>
          <w:sz w:val="28"/>
          <w:szCs w:val="28"/>
        </w:rPr>
        <w:t xml:space="preserve"> (шкал</w:t>
      </w:r>
      <w:r>
        <w:rPr>
          <w:rFonts w:ascii="Times New Roman" w:hAnsi="Times New Roman" w:cs="Times New Roman"/>
          <w:sz w:val="28"/>
          <w:szCs w:val="28"/>
        </w:rPr>
        <w:t>ы</w:t>
      </w:r>
      <w:r w:rsidRPr="00AA4B5B">
        <w:rPr>
          <w:rFonts w:ascii="Times New Roman" w:hAnsi="Times New Roman" w:cs="Times New Roman"/>
          <w:sz w:val="28"/>
          <w:szCs w:val="28"/>
        </w:rPr>
        <w:t xml:space="preserve">) количественно-качественной оценки компонентов коммуникативной </w:t>
      </w:r>
      <w:r w:rsidRPr="00AA4B5B">
        <w:rPr>
          <w:rFonts w:ascii="Times New Roman" w:hAnsi="Times New Roman" w:cs="Times New Roman"/>
          <w:sz w:val="28"/>
          <w:szCs w:val="28"/>
        </w:rPr>
        <w:lastRenderedPageBreak/>
        <w:t>деятельности обучающихся с НОДА</w:t>
      </w:r>
      <w:r>
        <w:rPr>
          <w:rFonts w:ascii="Times New Roman" w:hAnsi="Times New Roman" w:cs="Times New Roman"/>
          <w:sz w:val="28"/>
          <w:szCs w:val="28"/>
        </w:rPr>
        <w:t xml:space="preserve"> необходимо выбрать только один показатель, который по вашему мнению наиболее соответствует или близок к возможностям ребенка. </w:t>
      </w:r>
    </w:p>
    <w:p w14:paraId="48193255" w14:textId="77777777" w:rsidR="00611ED1" w:rsidRDefault="00611ED1" w:rsidP="00611ED1">
      <w:pPr>
        <w:spacing w:after="0" w:line="360" w:lineRule="auto"/>
        <w:ind w:firstLine="708"/>
        <w:jc w:val="both"/>
        <w:rPr>
          <w:rFonts w:ascii="Times New Roman" w:hAnsi="Times New Roman" w:cs="Times New Roman"/>
          <w:sz w:val="28"/>
          <w:szCs w:val="28"/>
        </w:rPr>
      </w:pPr>
      <w:r w:rsidRPr="00642B7C">
        <w:rPr>
          <w:rFonts w:ascii="Times New Roman" w:hAnsi="Times New Roman" w:cs="Times New Roman"/>
          <w:b/>
          <w:i/>
          <w:sz w:val="28"/>
          <w:szCs w:val="28"/>
        </w:rPr>
        <w:t>Анализ и интерпретация результатов.</w:t>
      </w:r>
      <w:r w:rsidRPr="00642B7C">
        <w:rPr>
          <w:rFonts w:ascii="Times New Roman" w:hAnsi="Times New Roman" w:cs="Times New Roman"/>
          <w:sz w:val="28"/>
          <w:szCs w:val="28"/>
        </w:rPr>
        <w:t xml:space="preserve"> </w:t>
      </w:r>
    </w:p>
    <w:p w14:paraId="09ACC631" w14:textId="77777777" w:rsidR="00611ED1" w:rsidRDefault="00611ED1" w:rsidP="00611ED1">
      <w:pPr>
        <w:spacing w:after="0" w:line="360" w:lineRule="auto"/>
        <w:ind w:firstLine="708"/>
        <w:jc w:val="both"/>
        <w:rPr>
          <w:rFonts w:ascii="Times New Roman" w:hAnsi="Times New Roman" w:cs="Times New Roman"/>
          <w:sz w:val="28"/>
          <w:szCs w:val="28"/>
        </w:rPr>
      </w:pPr>
      <w:r w:rsidRPr="00E94AB0">
        <w:rPr>
          <w:rFonts w:ascii="Times New Roman" w:hAnsi="Times New Roman" w:cs="Times New Roman"/>
          <w:sz w:val="28"/>
          <w:szCs w:val="28"/>
        </w:rPr>
        <w:t>В соответствии с нормативно протекающим развитием к концу дошкольного возраста большинство детей владеют базовыми коммуникативными возможностями</w:t>
      </w:r>
      <w:r>
        <w:rPr>
          <w:rFonts w:ascii="Times New Roman" w:hAnsi="Times New Roman" w:cs="Times New Roman"/>
          <w:sz w:val="28"/>
          <w:szCs w:val="28"/>
        </w:rPr>
        <w:t>, необходимыми для обучения в школе</w:t>
      </w:r>
      <w:r w:rsidRPr="00E94AB0">
        <w:rPr>
          <w:rFonts w:ascii="Times New Roman" w:hAnsi="Times New Roman" w:cs="Times New Roman"/>
          <w:sz w:val="28"/>
          <w:szCs w:val="28"/>
        </w:rPr>
        <w:t>.</w:t>
      </w:r>
      <w:r w:rsidRPr="00581E4C">
        <w:rPr>
          <w:rFonts w:ascii="Times New Roman" w:hAnsi="Times New Roman" w:cs="Times New Roman"/>
          <w:sz w:val="28"/>
          <w:szCs w:val="28"/>
        </w:rPr>
        <w:t xml:space="preserve"> </w:t>
      </w:r>
      <w:r>
        <w:rPr>
          <w:rFonts w:ascii="Times New Roman" w:hAnsi="Times New Roman" w:cs="Times New Roman"/>
          <w:sz w:val="28"/>
          <w:szCs w:val="28"/>
        </w:rPr>
        <w:t>Р</w:t>
      </w:r>
      <w:r w:rsidRPr="00642B7C">
        <w:rPr>
          <w:rFonts w:ascii="Times New Roman" w:hAnsi="Times New Roman" w:cs="Times New Roman"/>
          <w:sz w:val="28"/>
          <w:szCs w:val="28"/>
        </w:rPr>
        <w:t xml:space="preserve">азвитие коммуникативной деятельности у детей с НОДА </w:t>
      </w:r>
      <w:r>
        <w:rPr>
          <w:rFonts w:ascii="Times New Roman" w:hAnsi="Times New Roman" w:cs="Times New Roman"/>
          <w:sz w:val="28"/>
          <w:szCs w:val="28"/>
        </w:rPr>
        <w:t xml:space="preserve">под влиянием речевых, двигательных и иных ограничений может </w:t>
      </w:r>
      <w:r w:rsidRPr="00642B7C">
        <w:rPr>
          <w:rFonts w:ascii="Times New Roman" w:hAnsi="Times New Roman" w:cs="Times New Roman"/>
          <w:sz w:val="28"/>
          <w:szCs w:val="28"/>
        </w:rPr>
        <w:t>варьир</w:t>
      </w:r>
      <w:r>
        <w:rPr>
          <w:rFonts w:ascii="Times New Roman" w:hAnsi="Times New Roman" w:cs="Times New Roman"/>
          <w:sz w:val="28"/>
          <w:szCs w:val="28"/>
        </w:rPr>
        <w:t>овать</w:t>
      </w:r>
      <w:r w:rsidRPr="00642B7C">
        <w:rPr>
          <w:rFonts w:ascii="Times New Roman" w:hAnsi="Times New Roman" w:cs="Times New Roman"/>
          <w:sz w:val="28"/>
          <w:szCs w:val="28"/>
        </w:rPr>
        <w:t xml:space="preserve"> в </w:t>
      </w:r>
      <w:r>
        <w:rPr>
          <w:rFonts w:ascii="Times New Roman" w:hAnsi="Times New Roman" w:cs="Times New Roman"/>
          <w:sz w:val="28"/>
          <w:szCs w:val="28"/>
        </w:rPr>
        <w:t>широком</w:t>
      </w:r>
      <w:r w:rsidRPr="00642B7C">
        <w:rPr>
          <w:rFonts w:ascii="Times New Roman" w:hAnsi="Times New Roman" w:cs="Times New Roman"/>
          <w:sz w:val="28"/>
          <w:szCs w:val="28"/>
        </w:rPr>
        <w:t xml:space="preserve"> диапазоне</w:t>
      </w:r>
      <w:r>
        <w:rPr>
          <w:rFonts w:ascii="Times New Roman" w:hAnsi="Times New Roman" w:cs="Times New Roman"/>
          <w:sz w:val="28"/>
          <w:szCs w:val="28"/>
        </w:rPr>
        <w:t xml:space="preserve">. </w:t>
      </w:r>
    </w:p>
    <w:p w14:paraId="443BFB13" w14:textId="77777777" w:rsidR="00611ED1" w:rsidRDefault="00611ED1" w:rsidP="00611ED1">
      <w:pPr>
        <w:spacing w:after="0" w:line="360" w:lineRule="auto"/>
        <w:ind w:firstLine="708"/>
        <w:jc w:val="both"/>
        <w:rPr>
          <w:rFonts w:ascii="Times New Roman" w:hAnsi="Times New Roman" w:cs="Times New Roman"/>
          <w:color w:val="FF0000"/>
          <w:sz w:val="28"/>
          <w:szCs w:val="28"/>
        </w:rPr>
      </w:pPr>
      <w:r w:rsidRPr="00E94AB0">
        <w:rPr>
          <w:rFonts w:ascii="Times New Roman" w:hAnsi="Times New Roman" w:cs="Times New Roman"/>
          <w:sz w:val="28"/>
          <w:szCs w:val="28"/>
        </w:rPr>
        <w:t>Анализ</w:t>
      </w:r>
      <w:r>
        <w:rPr>
          <w:rFonts w:ascii="Times New Roman" w:hAnsi="Times New Roman" w:cs="Times New Roman"/>
          <w:sz w:val="28"/>
          <w:szCs w:val="28"/>
        </w:rPr>
        <w:t xml:space="preserve"> мотивационного и эмоционального компонентов общения, возможностей получения и передачи информации, ориентации на партнера по общению позволяют выделить четыре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коммуникативной деятельности детей с НОДА: </w:t>
      </w:r>
    </w:p>
    <w:tbl>
      <w:tblPr>
        <w:tblStyle w:val="a9"/>
        <w:tblW w:w="9351" w:type="dxa"/>
        <w:tblLook w:val="04A0" w:firstRow="1" w:lastRow="0" w:firstColumn="1" w:lastColumn="0" w:noHBand="0" w:noVBand="1"/>
      </w:tblPr>
      <w:tblGrid>
        <w:gridCol w:w="2502"/>
        <w:gridCol w:w="5857"/>
        <w:gridCol w:w="992"/>
      </w:tblGrid>
      <w:tr w:rsidR="00611ED1" w14:paraId="0A0A9386" w14:textId="77777777" w:rsidTr="00A63109">
        <w:tc>
          <w:tcPr>
            <w:tcW w:w="2502" w:type="dxa"/>
          </w:tcPr>
          <w:p w14:paraId="4C1BE75C" w14:textId="77777777" w:rsidR="00611ED1" w:rsidRPr="00A778EF" w:rsidRDefault="00611ED1" w:rsidP="00A63109">
            <w:pPr>
              <w:spacing w:line="360" w:lineRule="auto"/>
              <w:jc w:val="both"/>
              <w:rPr>
                <w:rFonts w:cs="Times New Roman"/>
                <w:szCs w:val="28"/>
              </w:rPr>
            </w:pPr>
            <w:r>
              <w:rPr>
                <w:rFonts w:cs="Times New Roman"/>
                <w:szCs w:val="28"/>
              </w:rPr>
              <w:t>Уровень</w:t>
            </w:r>
          </w:p>
        </w:tc>
        <w:tc>
          <w:tcPr>
            <w:tcW w:w="5857" w:type="dxa"/>
          </w:tcPr>
          <w:p w14:paraId="65879DFE" w14:textId="77777777" w:rsidR="00611ED1" w:rsidRPr="008227EE" w:rsidRDefault="00611ED1" w:rsidP="00A63109">
            <w:pPr>
              <w:spacing w:line="360" w:lineRule="auto"/>
              <w:jc w:val="both"/>
              <w:rPr>
                <w:rFonts w:cs="Times New Roman"/>
                <w:color w:val="auto"/>
                <w:szCs w:val="28"/>
              </w:rPr>
            </w:pPr>
            <w:r w:rsidRPr="008227EE">
              <w:rPr>
                <w:rFonts w:cs="Times New Roman"/>
                <w:color w:val="auto"/>
                <w:szCs w:val="28"/>
              </w:rPr>
              <w:t>Характеристика</w:t>
            </w:r>
          </w:p>
        </w:tc>
        <w:tc>
          <w:tcPr>
            <w:tcW w:w="992" w:type="dxa"/>
          </w:tcPr>
          <w:p w14:paraId="1EC516DB" w14:textId="77777777" w:rsidR="00611ED1" w:rsidRPr="008227EE" w:rsidRDefault="00611ED1" w:rsidP="00A63109">
            <w:pPr>
              <w:spacing w:line="360" w:lineRule="auto"/>
              <w:jc w:val="both"/>
              <w:rPr>
                <w:rFonts w:cs="Times New Roman"/>
                <w:color w:val="auto"/>
                <w:szCs w:val="28"/>
              </w:rPr>
            </w:pPr>
            <w:r w:rsidRPr="008227EE">
              <w:rPr>
                <w:rFonts w:cs="Times New Roman"/>
                <w:color w:val="auto"/>
                <w:szCs w:val="28"/>
              </w:rPr>
              <w:t>Баллы</w:t>
            </w:r>
          </w:p>
        </w:tc>
      </w:tr>
      <w:tr w:rsidR="00611ED1" w14:paraId="72515FC1" w14:textId="77777777" w:rsidTr="00A63109">
        <w:tc>
          <w:tcPr>
            <w:tcW w:w="2502" w:type="dxa"/>
          </w:tcPr>
          <w:p w14:paraId="52CA257D" w14:textId="77777777" w:rsidR="00611ED1" w:rsidRDefault="00611ED1" w:rsidP="00A63109">
            <w:pPr>
              <w:spacing w:line="360" w:lineRule="auto"/>
              <w:jc w:val="both"/>
              <w:rPr>
                <w:rFonts w:cs="Times New Roman"/>
                <w:color w:val="FF0000"/>
                <w:szCs w:val="28"/>
              </w:rPr>
            </w:pPr>
            <w:r w:rsidRPr="00A778EF">
              <w:rPr>
                <w:rFonts w:cs="Times New Roman"/>
                <w:color w:val="auto"/>
                <w:szCs w:val="28"/>
              </w:rPr>
              <w:t xml:space="preserve">Высокий уровень </w:t>
            </w:r>
            <w:proofErr w:type="spellStart"/>
            <w:r>
              <w:rPr>
                <w:rFonts w:cs="Times New Roman"/>
                <w:color w:val="auto"/>
                <w:szCs w:val="28"/>
              </w:rPr>
              <w:t>сформированности</w:t>
            </w:r>
            <w:proofErr w:type="spellEnd"/>
            <w:r>
              <w:rPr>
                <w:rFonts w:cs="Times New Roman"/>
                <w:color w:val="auto"/>
                <w:szCs w:val="28"/>
              </w:rPr>
              <w:t xml:space="preserve"> коммуникативной деятельности</w:t>
            </w:r>
          </w:p>
        </w:tc>
        <w:tc>
          <w:tcPr>
            <w:tcW w:w="5857" w:type="dxa"/>
          </w:tcPr>
          <w:p w14:paraId="300D13E3" w14:textId="77777777" w:rsidR="00611ED1" w:rsidRPr="008557E6" w:rsidRDefault="00611ED1" w:rsidP="00A63109">
            <w:pPr>
              <w:spacing w:line="360" w:lineRule="auto"/>
              <w:jc w:val="both"/>
              <w:rPr>
                <w:rFonts w:cs="Times New Roman"/>
                <w:color w:val="auto"/>
                <w:szCs w:val="28"/>
              </w:rPr>
            </w:pPr>
            <w:r w:rsidRPr="008557E6">
              <w:rPr>
                <w:rFonts w:cs="Times New Roman"/>
                <w:color w:val="auto"/>
                <w:szCs w:val="28"/>
              </w:rPr>
              <w:t>Полностью сформированы все группы коммуникативных действий (Блоки 2-4)</w:t>
            </w:r>
            <w:r>
              <w:rPr>
                <w:rFonts w:cs="Times New Roman"/>
                <w:color w:val="auto"/>
                <w:szCs w:val="28"/>
              </w:rPr>
              <w:t xml:space="preserve"> и учебное сотрудничество</w:t>
            </w:r>
            <w:r w:rsidRPr="008557E6">
              <w:rPr>
                <w:rFonts w:cs="Times New Roman"/>
                <w:color w:val="auto"/>
                <w:szCs w:val="28"/>
              </w:rPr>
              <w:t>.</w:t>
            </w:r>
          </w:p>
          <w:p w14:paraId="00C0BF64" w14:textId="77777777" w:rsidR="00611ED1" w:rsidRDefault="00611ED1" w:rsidP="00A63109">
            <w:pPr>
              <w:spacing w:line="360" w:lineRule="auto"/>
              <w:jc w:val="both"/>
              <w:rPr>
                <w:rFonts w:cs="Times New Roman"/>
                <w:color w:val="FF0000"/>
                <w:szCs w:val="28"/>
              </w:rPr>
            </w:pPr>
            <w:r w:rsidRPr="008557E6">
              <w:rPr>
                <w:rFonts w:cs="Times New Roman"/>
                <w:color w:val="auto"/>
                <w:szCs w:val="28"/>
              </w:rPr>
              <w:t>Ребенок не испытывает затруднений в общении, участии в совместной деятельности доступным коммуникативным способом; умеет согласовывать и планировать выполнение совместных действий, аргументировать и отстаивать собственную позицию</w:t>
            </w:r>
          </w:p>
        </w:tc>
        <w:tc>
          <w:tcPr>
            <w:tcW w:w="992" w:type="dxa"/>
          </w:tcPr>
          <w:p w14:paraId="7D7AFD39" w14:textId="77777777" w:rsidR="00611ED1" w:rsidRPr="00CE36BC" w:rsidRDefault="00611ED1" w:rsidP="00A63109">
            <w:pPr>
              <w:spacing w:line="360" w:lineRule="auto"/>
              <w:jc w:val="both"/>
              <w:rPr>
                <w:rFonts w:cs="Times New Roman"/>
                <w:color w:val="auto"/>
                <w:szCs w:val="28"/>
              </w:rPr>
            </w:pPr>
            <w:r w:rsidRPr="00CE36BC">
              <w:rPr>
                <w:rFonts w:cs="Times New Roman"/>
                <w:color w:val="auto"/>
                <w:szCs w:val="28"/>
              </w:rPr>
              <w:t>61-78</w:t>
            </w:r>
          </w:p>
        </w:tc>
      </w:tr>
      <w:tr w:rsidR="00611ED1" w14:paraId="774309C6" w14:textId="77777777" w:rsidTr="00A63109">
        <w:tc>
          <w:tcPr>
            <w:tcW w:w="2502" w:type="dxa"/>
          </w:tcPr>
          <w:p w14:paraId="36D351A5" w14:textId="77777777" w:rsidR="00611ED1" w:rsidRPr="00A778EF" w:rsidRDefault="00611ED1" w:rsidP="00A63109">
            <w:pPr>
              <w:spacing w:line="360" w:lineRule="auto"/>
              <w:jc w:val="both"/>
              <w:rPr>
                <w:rFonts w:cs="Times New Roman"/>
                <w:color w:val="auto"/>
                <w:szCs w:val="28"/>
              </w:rPr>
            </w:pPr>
            <w:r>
              <w:rPr>
                <w:rFonts w:cs="Times New Roman"/>
                <w:color w:val="auto"/>
                <w:szCs w:val="28"/>
              </w:rPr>
              <w:t>Д</w:t>
            </w:r>
            <w:r w:rsidRPr="00A778EF">
              <w:rPr>
                <w:rFonts w:cs="Times New Roman"/>
                <w:color w:val="auto"/>
                <w:szCs w:val="28"/>
              </w:rPr>
              <w:t xml:space="preserve">остаточный уровень </w:t>
            </w:r>
            <w:proofErr w:type="spellStart"/>
            <w:r w:rsidRPr="00A778EF">
              <w:rPr>
                <w:rFonts w:cs="Times New Roman"/>
                <w:color w:val="auto"/>
                <w:szCs w:val="28"/>
              </w:rPr>
              <w:t>сформированности</w:t>
            </w:r>
            <w:proofErr w:type="spellEnd"/>
            <w:r w:rsidRPr="00A778EF">
              <w:rPr>
                <w:rFonts w:cs="Times New Roman"/>
                <w:color w:val="auto"/>
                <w:szCs w:val="28"/>
              </w:rPr>
              <w:t xml:space="preserve"> коммуникативной деятельности</w:t>
            </w:r>
          </w:p>
        </w:tc>
        <w:tc>
          <w:tcPr>
            <w:tcW w:w="5857" w:type="dxa"/>
          </w:tcPr>
          <w:p w14:paraId="63EFFB62" w14:textId="77777777" w:rsidR="00611ED1" w:rsidRDefault="00611ED1" w:rsidP="00A63109">
            <w:pPr>
              <w:spacing w:line="360" w:lineRule="auto"/>
              <w:jc w:val="both"/>
              <w:rPr>
                <w:rFonts w:cs="Times New Roman"/>
                <w:color w:val="FF0000"/>
                <w:szCs w:val="28"/>
              </w:rPr>
            </w:pPr>
            <w:r>
              <w:rPr>
                <w:rFonts w:cs="Times New Roman"/>
                <w:color w:val="auto"/>
                <w:szCs w:val="28"/>
              </w:rPr>
              <w:t>Формируется учебное сотрудничество</w:t>
            </w:r>
            <w:r w:rsidRPr="000D0EE6">
              <w:rPr>
                <w:rFonts w:cs="Times New Roman"/>
                <w:color w:val="auto"/>
                <w:szCs w:val="28"/>
              </w:rPr>
              <w:t xml:space="preserve"> с взрослыми и сверстник</w:t>
            </w:r>
            <w:r>
              <w:rPr>
                <w:rFonts w:cs="Times New Roman"/>
                <w:color w:val="auto"/>
                <w:szCs w:val="28"/>
              </w:rPr>
              <w:t>ами, ориентация на позицию партнера в общении, умение согласовывать усилия для выполнения совместной деятельности</w:t>
            </w:r>
          </w:p>
        </w:tc>
        <w:tc>
          <w:tcPr>
            <w:tcW w:w="992" w:type="dxa"/>
          </w:tcPr>
          <w:p w14:paraId="088BD3A5" w14:textId="77777777" w:rsidR="00611ED1" w:rsidRPr="00CE36BC" w:rsidRDefault="00611ED1" w:rsidP="00A63109">
            <w:pPr>
              <w:spacing w:line="360" w:lineRule="auto"/>
              <w:jc w:val="both"/>
              <w:rPr>
                <w:rFonts w:cs="Times New Roman"/>
                <w:color w:val="auto"/>
                <w:szCs w:val="28"/>
              </w:rPr>
            </w:pPr>
            <w:r w:rsidRPr="00CE36BC">
              <w:rPr>
                <w:rFonts w:cs="Times New Roman"/>
                <w:color w:val="auto"/>
                <w:szCs w:val="28"/>
              </w:rPr>
              <w:t>50-60</w:t>
            </w:r>
          </w:p>
        </w:tc>
      </w:tr>
      <w:tr w:rsidR="00611ED1" w14:paraId="18F790A9" w14:textId="77777777" w:rsidTr="00A63109">
        <w:tc>
          <w:tcPr>
            <w:tcW w:w="2502" w:type="dxa"/>
          </w:tcPr>
          <w:p w14:paraId="61DAF0E8" w14:textId="77777777" w:rsidR="00611ED1" w:rsidRDefault="00611ED1" w:rsidP="00A63109">
            <w:pPr>
              <w:spacing w:line="360" w:lineRule="auto"/>
              <w:jc w:val="both"/>
              <w:rPr>
                <w:rFonts w:cs="Times New Roman"/>
                <w:color w:val="FF0000"/>
                <w:szCs w:val="28"/>
              </w:rPr>
            </w:pPr>
            <w:r>
              <w:rPr>
                <w:rFonts w:cs="Times New Roman"/>
                <w:color w:val="auto"/>
                <w:szCs w:val="28"/>
              </w:rPr>
              <w:lastRenderedPageBreak/>
              <w:t>Н</w:t>
            </w:r>
            <w:r w:rsidRPr="00A778EF">
              <w:rPr>
                <w:rFonts w:cs="Times New Roman"/>
                <w:color w:val="auto"/>
                <w:szCs w:val="28"/>
              </w:rPr>
              <w:t xml:space="preserve">едостаточный уровень </w:t>
            </w:r>
            <w:proofErr w:type="spellStart"/>
            <w:r>
              <w:rPr>
                <w:rFonts w:cs="Times New Roman"/>
                <w:color w:val="auto"/>
                <w:szCs w:val="28"/>
              </w:rPr>
              <w:t>сформированности</w:t>
            </w:r>
            <w:proofErr w:type="spellEnd"/>
            <w:r>
              <w:rPr>
                <w:rFonts w:cs="Times New Roman"/>
                <w:color w:val="auto"/>
                <w:szCs w:val="28"/>
              </w:rPr>
              <w:t xml:space="preserve"> коммуникативной деятельности</w:t>
            </w:r>
          </w:p>
        </w:tc>
        <w:tc>
          <w:tcPr>
            <w:tcW w:w="5857" w:type="dxa"/>
          </w:tcPr>
          <w:p w14:paraId="2758D76A" w14:textId="77777777" w:rsidR="00611ED1" w:rsidRDefault="00611ED1" w:rsidP="00A63109">
            <w:pPr>
              <w:spacing w:line="360" w:lineRule="auto"/>
              <w:jc w:val="both"/>
              <w:rPr>
                <w:rFonts w:cs="Times New Roman"/>
                <w:color w:val="FF0000"/>
                <w:szCs w:val="28"/>
              </w:rPr>
            </w:pPr>
            <w:r w:rsidRPr="000D0EE6">
              <w:rPr>
                <w:rFonts w:cs="Times New Roman"/>
                <w:color w:val="auto"/>
                <w:szCs w:val="28"/>
              </w:rPr>
              <w:t>Сформированы баз</w:t>
            </w:r>
            <w:r>
              <w:rPr>
                <w:rFonts w:cs="Times New Roman"/>
                <w:color w:val="auto"/>
                <w:szCs w:val="28"/>
              </w:rPr>
              <w:t xml:space="preserve">овые коммуникативные действия, формируются продуктивные формы взаимодействия и диалога с взрослыми и сверстниками </w:t>
            </w:r>
          </w:p>
        </w:tc>
        <w:tc>
          <w:tcPr>
            <w:tcW w:w="992" w:type="dxa"/>
          </w:tcPr>
          <w:p w14:paraId="164CBCE6" w14:textId="77777777" w:rsidR="00611ED1" w:rsidRPr="00CE36BC" w:rsidRDefault="00611ED1" w:rsidP="00A63109">
            <w:pPr>
              <w:spacing w:line="360" w:lineRule="auto"/>
              <w:jc w:val="both"/>
              <w:rPr>
                <w:rFonts w:cs="Times New Roman"/>
                <w:color w:val="auto"/>
                <w:szCs w:val="28"/>
              </w:rPr>
            </w:pPr>
            <w:r w:rsidRPr="00CE36BC">
              <w:rPr>
                <w:rFonts w:cs="Times New Roman"/>
                <w:color w:val="auto"/>
                <w:szCs w:val="28"/>
              </w:rPr>
              <w:t>19-49</w:t>
            </w:r>
          </w:p>
        </w:tc>
      </w:tr>
      <w:tr w:rsidR="00611ED1" w14:paraId="13234C60" w14:textId="77777777" w:rsidTr="00A63109">
        <w:tc>
          <w:tcPr>
            <w:tcW w:w="2502" w:type="dxa"/>
          </w:tcPr>
          <w:p w14:paraId="6C755359" w14:textId="77777777" w:rsidR="00611ED1" w:rsidRDefault="00611ED1" w:rsidP="00A63109">
            <w:pPr>
              <w:spacing w:line="360" w:lineRule="auto"/>
              <w:jc w:val="both"/>
              <w:rPr>
                <w:rFonts w:cs="Times New Roman"/>
                <w:color w:val="FF0000"/>
                <w:szCs w:val="28"/>
              </w:rPr>
            </w:pPr>
            <w:r>
              <w:rPr>
                <w:rFonts w:cs="Times New Roman"/>
                <w:color w:val="auto"/>
                <w:szCs w:val="28"/>
              </w:rPr>
              <w:t>Н</w:t>
            </w:r>
            <w:r w:rsidRPr="00A778EF">
              <w:rPr>
                <w:rFonts w:cs="Times New Roman"/>
                <w:color w:val="auto"/>
                <w:szCs w:val="28"/>
              </w:rPr>
              <w:t xml:space="preserve">изкий уровень </w:t>
            </w:r>
            <w:proofErr w:type="spellStart"/>
            <w:r>
              <w:rPr>
                <w:rFonts w:cs="Times New Roman"/>
                <w:color w:val="auto"/>
                <w:szCs w:val="28"/>
              </w:rPr>
              <w:t>сформированности</w:t>
            </w:r>
            <w:proofErr w:type="spellEnd"/>
            <w:r>
              <w:rPr>
                <w:rFonts w:cs="Times New Roman"/>
                <w:color w:val="auto"/>
                <w:szCs w:val="28"/>
              </w:rPr>
              <w:t xml:space="preserve"> коммуникативной деятельности</w:t>
            </w:r>
          </w:p>
        </w:tc>
        <w:tc>
          <w:tcPr>
            <w:tcW w:w="5857" w:type="dxa"/>
          </w:tcPr>
          <w:p w14:paraId="6C0B60C2" w14:textId="77777777" w:rsidR="00611ED1" w:rsidRDefault="00611ED1" w:rsidP="00A63109">
            <w:pPr>
              <w:spacing w:line="360" w:lineRule="auto"/>
              <w:jc w:val="both"/>
              <w:rPr>
                <w:rFonts w:cs="Times New Roman"/>
                <w:color w:val="FF0000"/>
                <w:szCs w:val="28"/>
              </w:rPr>
            </w:pPr>
            <w:r w:rsidRPr="000D0EE6">
              <w:rPr>
                <w:rFonts w:cs="Times New Roman"/>
                <w:color w:val="auto"/>
                <w:szCs w:val="28"/>
              </w:rPr>
              <w:t xml:space="preserve">Коммуникативная активность </w:t>
            </w:r>
            <w:proofErr w:type="gramStart"/>
            <w:r w:rsidRPr="000D0EE6">
              <w:rPr>
                <w:rFonts w:cs="Times New Roman"/>
                <w:color w:val="auto"/>
                <w:szCs w:val="28"/>
              </w:rPr>
              <w:t>минимальна</w:t>
            </w:r>
            <w:r>
              <w:rPr>
                <w:rFonts w:cs="Times New Roman"/>
                <w:color w:val="auto"/>
                <w:szCs w:val="28"/>
              </w:rPr>
              <w:t>,</w:t>
            </w:r>
            <w:r w:rsidRPr="000D0EE6">
              <w:rPr>
                <w:rFonts w:cs="Times New Roman"/>
                <w:color w:val="auto"/>
                <w:szCs w:val="28"/>
              </w:rPr>
              <w:t xml:space="preserve">  </w:t>
            </w:r>
            <w:r>
              <w:rPr>
                <w:rFonts w:cs="Times New Roman"/>
                <w:color w:val="auto"/>
                <w:szCs w:val="28"/>
              </w:rPr>
              <w:t>коммуникативная</w:t>
            </w:r>
            <w:proofErr w:type="gramEnd"/>
            <w:r>
              <w:rPr>
                <w:rFonts w:cs="Times New Roman"/>
                <w:color w:val="auto"/>
                <w:szCs w:val="28"/>
              </w:rPr>
              <w:t xml:space="preserve"> деятельность отсутствует, взаимодействие </w:t>
            </w:r>
            <w:r w:rsidRPr="000D0EE6">
              <w:rPr>
                <w:rFonts w:cs="Times New Roman"/>
                <w:color w:val="auto"/>
                <w:szCs w:val="28"/>
              </w:rPr>
              <w:t>осуществля</w:t>
            </w:r>
            <w:r>
              <w:rPr>
                <w:rFonts w:cs="Times New Roman"/>
                <w:color w:val="auto"/>
                <w:szCs w:val="28"/>
              </w:rPr>
              <w:t>е</w:t>
            </w:r>
            <w:r w:rsidRPr="000D0EE6">
              <w:rPr>
                <w:rFonts w:cs="Times New Roman"/>
                <w:color w:val="auto"/>
                <w:szCs w:val="28"/>
              </w:rPr>
              <w:t>тся с помощью ухаживающего взрослого</w:t>
            </w:r>
            <w:r>
              <w:rPr>
                <w:rFonts w:cs="Times New Roman"/>
                <w:color w:val="auto"/>
                <w:szCs w:val="28"/>
              </w:rPr>
              <w:t xml:space="preserve"> </w:t>
            </w:r>
          </w:p>
        </w:tc>
        <w:tc>
          <w:tcPr>
            <w:tcW w:w="992" w:type="dxa"/>
          </w:tcPr>
          <w:p w14:paraId="0B8BF42E" w14:textId="77777777" w:rsidR="00611ED1" w:rsidRPr="00CE36BC" w:rsidRDefault="00611ED1" w:rsidP="00A63109">
            <w:pPr>
              <w:spacing w:line="360" w:lineRule="auto"/>
              <w:jc w:val="both"/>
              <w:rPr>
                <w:rFonts w:cs="Times New Roman"/>
                <w:color w:val="auto"/>
                <w:szCs w:val="28"/>
              </w:rPr>
            </w:pPr>
            <w:r w:rsidRPr="00CE36BC">
              <w:rPr>
                <w:rFonts w:cs="Times New Roman"/>
                <w:color w:val="auto"/>
                <w:szCs w:val="28"/>
              </w:rPr>
              <w:t>0-</w:t>
            </w:r>
            <w:r>
              <w:rPr>
                <w:rFonts w:cs="Times New Roman"/>
                <w:color w:val="auto"/>
                <w:szCs w:val="28"/>
              </w:rPr>
              <w:t>18</w:t>
            </w:r>
          </w:p>
        </w:tc>
      </w:tr>
    </w:tbl>
    <w:p w14:paraId="4C35B32D" w14:textId="77777777" w:rsidR="00611ED1" w:rsidRDefault="00611ED1" w:rsidP="00611ED1">
      <w:pPr>
        <w:spacing w:after="0" w:line="360" w:lineRule="auto"/>
        <w:jc w:val="both"/>
        <w:rPr>
          <w:rFonts w:ascii="Times New Roman" w:hAnsi="Times New Roman" w:cs="Times New Roman"/>
          <w:color w:val="FF0000"/>
          <w:sz w:val="28"/>
          <w:szCs w:val="28"/>
        </w:rPr>
      </w:pPr>
    </w:p>
    <w:p w14:paraId="432796F2" w14:textId="77777777" w:rsidR="00611ED1" w:rsidRDefault="00611ED1" w:rsidP="00611ED1">
      <w:pPr>
        <w:spacing w:after="0" w:line="360" w:lineRule="auto"/>
        <w:ind w:firstLine="708"/>
        <w:jc w:val="both"/>
        <w:rPr>
          <w:rFonts w:ascii="Times New Roman" w:hAnsi="Times New Roman" w:cs="Times New Roman"/>
          <w:sz w:val="28"/>
          <w:szCs w:val="28"/>
        </w:rPr>
      </w:pPr>
    </w:p>
    <w:p w14:paraId="60D69455" w14:textId="77777777" w:rsidR="00611ED1" w:rsidRDefault="00611ED1" w:rsidP="00611ED1">
      <w:pPr>
        <w:spacing w:after="0" w:line="360" w:lineRule="auto"/>
        <w:ind w:firstLine="708"/>
        <w:jc w:val="center"/>
        <w:rPr>
          <w:rFonts w:ascii="Times New Roman" w:eastAsia="Times New Roman" w:hAnsi="Times New Roman" w:cs="Times New Roman"/>
          <w:b/>
          <w:bCs/>
          <w:color w:val="000000"/>
          <w:sz w:val="24"/>
          <w:szCs w:val="24"/>
          <w:lang w:eastAsia="ru-RU"/>
        </w:rPr>
      </w:pPr>
      <w:r w:rsidRPr="00066C73">
        <w:rPr>
          <w:rFonts w:ascii="Times New Roman" w:eastAsia="Times New Roman" w:hAnsi="Times New Roman" w:cs="Times New Roman"/>
          <w:b/>
          <w:bCs/>
          <w:color w:val="000000"/>
          <w:sz w:val="24"/>
          <w:szCs w:val="24"/>
          <w:lang w:eastAsia="ru-RU"/>
        </w:rPr>
        <w:t>Протокол (шкала) количественно-качественной оценки коммуникативной деятельности</w:t>
      </w:r>
      <w:r>
        <w:rPr>
          <w:rFonts w:ascii="Times New Roman" w:eastAsia="Times New Roman" w:hAnsi="Times New Roman" w:cs="Times New Roman"/>
          <w:b/>
          <w:bCs/>
          <w:color w:val="000000"/>
          <w:sz w:val="24"/>
          <w:szCs w:val="24"/>
          <w:lang w:eastAsia="ru-RU"/>
        </w:rPr>
        <w:t>.</w:t>
      </w:r>
    </w:p>
    <w:tbl>
      <w:tblPr>
        <w:tblW w:w="9209" w:type="dxa"/>
        <w:tblLook w:val="04A0" w:firstRow="1" w:lastRow="0" w:firstColumn="1" w:lastColumn="0" w:noHBand="0" w:noVBand="1"/>
      </w:tblPr>
      <w:tblGrid>
        <w:gridCol w:w="970"/>
        <w:gridCol w:w="2304"/>
        <w:gridCol w:w="4780"/>
        <w:gridCol w:w="1155"/>
      </w:tblGrid>
      <w:tr w:rsidR="00611ED1" w:rsidRPr="00F9381C" w14:paraId="68A0D4BB" w14:textId="77777777" w:rsidTr="00A63109">
        <w:trPr>
          <w:trHeight w:val="510"/>
        </w:trPr>
        <w:tc>
          <w:tcPr>
            <w:tcW w:w="32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05799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Коммуникативные действия</w:t>
            </w:r>
          </w:p>
        </w:tc>
        <w:tc>
          <w:tcPr>
            <w:tcW w:w="4780" w:type="dxa"/>
            <w:tcBorders>
              <w:top w:val="single" w:sz="4" w:space="0" w:color="auto"/>
              <w:left w:val="nil"/>
              <w:bottom w:val="single" w:sz="4" w:space="0" w:color="auto"/>
              <w:right w:val="single" w:sz="4" w:space="0" w:color="auto"/>
            </w:tcBorders>
            <w:shd w:val="clear" w:color="auto" w:fill="auto"/>
            <w:hideMark/>
          </w:tcPr>
          <w:p w14:paraId="2416613C"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Показатель </w:t>
            </w:r>
            <w:proofErr w:type="spellStart"/>
            <w:r w:rsidRPr="00F9381C">
              <w:rPr>
                <w:rFonts w:ascii="Times New Roman" w:hAnsi="Times New Roman" w:cs="Times New Roman"/>
                <w:sz w:val="24"/>
                <w:szCs w:val="24"/>
              </w:rPr>
              <w:t>сформированности</w:t>
            </w:r>
            <w:proofErr w:type="spellEnd"/>
            <w:r w:rsidRPr="00F9381C">
              <w:rPr>
                <w:rFonts w:ascii="Times New Roman" w:hAnsi="Times New Roman" w:cs="Times New Roman"/>
                <w:sz w:val="24"/>
                <w:szCs w:val="24"/>
              </w:rPr>
              <w:t xml:space="preserve"> коммуникативных действий</w:t>
            </w:r>
          </w:p>
        </w:tc>
        <w:tc>
          <w:tcPr>
            <w:tcW w:w="1155" w:type="dxa"/>
            <w:tcBorders>
              <w:top w:val="single" w:sz="4" w:space="0" w:color="auto"/>
              <w:left w:val="nil"/>
              <w:bottom w:val="single" w:sz="4" w:space="0" w:color="auto"/>
              <w:right w:val="single" w:sz="4" w:space="0" w:color="auto"/>
            </w:tcBorders>
            <w:shd w:val="clear" w:color="auto" w:fill="auto"/>
            <w:hideMark/>
          </w:tcPr>
          <w:p w14:paraId="099D0A4D"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Бал</w:t>
            </w:r>
            <w:r>
              <w:rPr>
                <w:rFonts w:ascii="Times New Roman" w:hAnsi="Times New Roman" w:cs="Times New Roman"/>
                <w:sz w:val="24"/>
                <w:szCs w:val="24"/>
              </w:rPr>
              <w:t>л</w:t>
            </w:r>
            <w:r w:rsidRPr="00F9381C">
              <w:rPr>
                <w:rFonts w:ascii="Times New Roman" w:hAnsi="Times New Roman" w:cs="Times New Roman"/>
                <w:sz w:val="24"/>
                <w:szCs w:val="24"/>
              </w:rPr>
              <w:t>ьная оценка</w:t>
            </w:r>
          </w:p>
        </w:tc>
      </w:tr>
      <w:tr w:rsidR="00611ED1" w:rsidRPr="00F9381C" w14:paraId="006DE6DA" w14:textId="77777777" w:rsidTr="00A63109">
        <w:trPr>
          <w:trHeight w:val="225"/>
        </w:trPr>
        <w:tc>
          <w:tcPr>
            <w:tcW w:w="970" w:type="dxa"/>
            <w:vMerge w:val="restart"/>
            <w:tcBorders>
              <w:top w:val="single" w:sz="4" w:space="0" w:color="auto"/>
              <w:left w:val="single" w:sz="4" w:space="0" w:color="auto"/>
              <w:bottom w:val="single" w:sz="4" w:space="0" w:color="auto"/>
              <w:right w:val="single" w:sz="4" w:space="0" w:color="auto"/>
            </w:tcBorders>
            <w:hideMark/>
          </w:tcPr>
          <w:p w14:paraId="7D0E02F0" w14:textId="77777777" w:rsidR="00611ED1" w:rsidRPr="00F9381C" w:rsidRDefault="00611ED1" w:rsidP="00A63109">
            <w:pPr>
              <w:jc w:val="center"/>
              <w:rPr>
                <w:rFonts w:ascii="Times New Roman" w:hAnsi="Times New Roman" w:cs="Times New Roman"/>
                <w:sz w:val="24"/>
                <w:szCs w:val="24"/>
              </w:rPr>
            </w:pPr>
            <w:r w:rsidRPr="00F9381C">
              <w:rPr>
                <w:rFonts w:ascii="Times New Roman" w:hAnsi="Times New Roman" w:cs="Times New Roman"/>
                <w:sz w:val="24"/>
                <w:szCs w:val="24"/>
              </w:rPr>
              <w:t>Блок 1.</w:t>
            </w: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1D93BEC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восприятие ситуации общения</w:t>
            </w:r>
          </w:p>
        </w:tc>
        <w:tc>
          <w:tcPr>
            <w:tcW w:w="4780" w:type="dxa"/>
            <w:tcBorders>
              <w:top w:val="nil"/>
              <w:left w:val="nil"/>
              <w:bottom w:val="single" w:sz="4" w:space="0" w:color="auto"/>
              <w:right w:val="single" w:sz="4" w:space="0" w:color="auto"/>
            </w:tcBorders>
            <w:shd w:val="clear" w:color="auto" w:fill="auto"/>
            <w:hideMark/>
          </w:tcPr>
          <w:p w14:paraId="480BA3D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знает свое имя, откликается на него</w:t>
            </w:r>
          </w:p>
        </w:tc>
        <w:tc>
          <w:tcPr>
            <w:tcW w:w="1155" w:type="dxa"/>
            <w:tcBorders>
              <w:top w:val="nil"/>
              <w:left w:val="nil"/>
              <w:bottom w:val="single" w:sz="4" w:space="0" w:color="auto"/>
              <w:right w:val="single" w:sz="4" w:space="0" w:color="auto"/>
            </w:tcBorders>
            <w:shd w:val="clear" w:color="auto" w:fill="auto"/>
            <w:hideMark/>
          </w:tcPr>
          <w:p w14:paraId="0199B2D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7224ECC0"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133DF465"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4AD57256"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79901BCD"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реагирует на свое имя (взглядом, движением)</w:t>
            </w:r>
          </w:p>
        </w:tc>
        <w:tc>
          <w:tcPr>
            <w:tcW w:w="1155" w:type="dxa"/>
            <w:tcBorders>
              <w:top w:val="nil"/>
              <w:left w:val="nil"/>
              <w:bottom w:val="single" w:sz="4" w:space="0" w:color="auto"/>
              <w:right w:val="single" w:sz="4" w:space="0" w:color="auto"/>
            </w:tcBorders>
            <w:shd w:val="clear" w:color="auto" w:fill="auto"/>
            <w:hideMark/>
          </w:tcPr>
          <w:p w14:paraId="288785C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13261448"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0D9B7571"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1FF534EA"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1CFBA5B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реагирует на свое имя</w:t>
            </w:r>
          </w:p>
        </w:tc>
        <w:tc>
          <w:tcPr>
            <w:tcW w:w="1155" w:type="dxa"/>
            <w:tcBorders>
              <w:top w:val="nil"/>
              <w:left w:val="nil"/>
              <w:bottom w:val="single" w:sz="4" w:space="0" w:color="auto"/>
              <w:right w:val="single" w:sz="4" w:space="0" w:color="auto"/>
            </w:tcBorders>
            <w:shd w:val="clear" w:color="auto" w:fill="auto"/>
            <w:hideMark/>
          </w:tcPr>
          <w:p w14:paraId="7D111380"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244F5C6B"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36E4CE85"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02D39F4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эмоционально позитивное отношение к общению</w:t>
            </w:r>
          </w:p>
        </w:tc>
        <w:tc>
          <w:tcPr>
            <w:tcW w:w="4780" w:type="dxa"/>
            <w:tcBorders>
              <w:top w:val="nil"/>
              <w:left w:val="nil"/>
              <w:bottom w:val="single" w:sz="4" w:space="0" w:color="auto"/>
              <w:right w:val="single" w:sz="4" w:space="0" w:color="auto"/>
            </w:tcBorders>
            <w:shd w:val="clear" w:color="auto" w:fill="auto"/>
            <w:hideMark/>
          </w:tcPr>
          <w:p w14:paraId="0B925444"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эмоционально положительно реагирует на общение со знакомым и незнакомым собеседником</w:t>
            </w:r>
          </w:p>
        </w:tc>
        <w:tc>
          <w:tcPr>
            <w:tcW w:w="1155" w:type="dxa"/>
            <w:tcBorders>
              <w:top w:val="nil"/>
              <w:left w:val="nil"/>
              <w:bottom w:val="single" w:sz="4" w:space="0" w:color="auto"/>
              <w:right w:val="single" w:sz="4" w:space="0" w:color="auto"/>
            </w:tcBorders>
            <w:shd w:val="clear" w:color="auto" w:fill="auto"/>
            <w:hideMark/>
          </w:tcPr>
          <w:p w14:paraId="07B776A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7DEB707C"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13994035"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7940DAD6"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48183CAD"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положительно реагирует на общение со знакомым собеседником</w:t>
            </w:r>
          </w:p>
        </w:tc>
        <w:tc>
          <w:tcPr>
            <w:tcW w:w="1155" w:type="dxa"/>
            <w:tcBorders>
              <w:top w:val="nil"/>
              <w:left w:val="nil"/>
              <w:bottom w:val="single" w:sz="4" w:space="0" w:color="auto"/>
              <w:right w:val="single" w:sz="4" w:space="0" w:color="auto"/>
            </w:tcBorders>
            <w:shd w:val="clear" w:color="auto" w:fill="auto"/>
            <w:hideMark/>
          </w:tcPr>
          <w:p w14:paraId="64DC9921"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0E4138EC"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4C473BA8"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63C88A8C"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1F7819F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нейтрально или отрицательно реагирует на общение </w:t>
            </w:r>
          </w:p>
        </w:tc>
        <w:tc>
          <w:tcPr>
            <w:tcW w:w="1155" w:type="dxa"/>
            <w:tcBorders>
              <w:top w:val="nil"/>
              <w:left w:val="nil"/>
              <w:bottom w:val="single" w:sz="4" w:space="0" w:color="auto"/>
              <w:right w:val="single" w:sz="4" w:space="0" w:color="auto"/>
            </w:tcBorders>
            <w:shd w:val="clear" w:color="auto" w:fill="auto"/>
            <w:hideMark/>
          </w:tcPr>
          <w:p w14:paraId="5D89E5C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123FCDE0"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77317499"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3F52FAA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потребность в общении со взрослыми </w:t>
            </w:r>
          </w:p>
        </w:tc>
        <w:tc>
          <w:tcPr>
            <w:tcW w:w="4780" w:type="dxa"/>
            <w:tcBorders>
              <w:top w:val="nil"/>
              <w:left w:val="nil"/>
              <w:bottom w:val="single" w:sz="4" w:space="0" w:color="auto"/>
              <w:right w:val="single" w:sz="4" w:space="0" w:color="auto"/>
            </w:tcBorders>
            <w:shd w:val="clear" w:color="auto" w:fill="auto"/>
            <w:hideMark/>
          </w:tcPr>
          <w:p w14:paraId="6D65E5A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активен в общении со взрослым (знакомым и не знакомым)</w:t>
            </w:r>
          </w:p>
        </w:tc>
        <w:tc>
          <w:tcPr>
            <w:tcW w:w="1155" w:type="dxa"/>
            <w:tcBorders>
              <w:top w:val="nil"/>
              <w:left w:val="nil"/>
              <w:bottom w:val="single" w:sz="4" w:space="0" w:color="auto"/>
              <w:right w:val="single" w:sz="4" w:space="0" w:color="auto"/>
            </w:tcBorders>
            <w:shd w:val="clear" w:color="auto" w:fill="auto"/>
            <w:hideMark/>
          </w:tcPr>
          <w:p w14:paraId="7928187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7CAB03AC" w14:textId="77777777" w:rsidTr="00A63109">
        <w:trPr>
          <w:trHeight w:val="559"/>
        </w:trPr>
        <w:tc>
          <w:tcPr>
            <w:tcW w:w="970" w:type="dxa"/>
            <w:vMerge/>
            <w:tcBorders>
              <w:top w:val="nil"/>
              <w:left w:val="single" w:sz="4" w:space="0" w:color="auto"/>
              <w:bottom w:val="single" w:sz="4" w:space="0" w:color="auto"/>
              <w:right w:val="single" w:sz="4" w:space="0" w:color="auto"/>
            </w:tcBorders>
            <w:vAlign w:val="center"/>
            <w:hideMark/>
          </w:tcPr>
          <w:p w14:paraId="34C9BDDA"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3A8525DE"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210A8F0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избирателен в общении со взрослым (общается только со знакомым взрослым)</w:t>
            </w:r>
          </w:p>
        </w:tc>
        <w:tc>
          <w:tcPr>
            <w:tcW w:w="1155" w:type="dxa"/>
            <w:tcBorders>
              <w:top w:val="nil"/>
              <w:left w:val="nil"/>
              <w:bottom w:val="single" w:sz="4" w:space="0" w:color="auto"/>
              <w:right w:val="single" w:sz="4" w:space="0" w:color="auto"/>
            </w:tcBorders>
            <w:shd w:val="clear" w:color="auto" w:fill="auto"/>
            <w:hideMark/>
          </w:tcPr>
          <w:p w14:paraId="2D1E40DC"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5337781F"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47B8CFD3"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1809B28A"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4713064A" w14:textId="77777777" w:rsidR="00611ED1" w:rsidRPr="00F9381C" w:rsidRDefault="00611ED1" w:rsidP="00A63109">
            <w:pPr>
              <w:rPr>
                <w:rFonts w:ascii="Times New Roman" w:hAnsi="Times New Roman" w:cs="Times New Roman"/>
                <w:sz w:val="24"/>
                <w:szCs w:val="24"/>
              </w:rPr>
            </w:pPr>
            <w:proofErr w:type="spellStart"/>
            <w:r w:rsidRPr="00F9381C">
              <w:rPr>
                <w:rFonts w:ascii="Times New Roman" w:hAnsi="Times New Roman" w:cs="Times New Roman"/>
                <w:sz w:val="24"/>
                <w:szCs w:val="24"/>
              </w:rPr>
              <w:t>пасивен</w:t>
            </w:r>
            <w:proofErr w:type="spellEnd"/>
            <w:r w:rsidRPr="00F9381C">
              <w:rPr>
                <w:rFonts w:ascii="Times New Roman" w:hAnsi="Times New Roman" w:cs="Times New Roman"/>
                <w:sz w:val="24"/>
                <w:szCs w:val="24"/>
              </w:rPr>
              <w:t xml:space="preserve"> в общении</w:t>
            </w:r>
          </w:p>
        </w:tc>
        <w:tc>
          <w:tcPr>
            <w:tcW w:w="1155" w:type="dxa"/>
            <w:tcBorders>
              <w:top w:val="nil"/>
              <w:left w:val="nil"/>
              <w:bottom w:val="single" w:sz="4" w:space="0" w:color="auto"/>
              <w:right w:val="single" w:sz="4" w:space="0" w:color="auto"/>
            </w:tcBorders>
            <w:shd w:val="clear" w:color="auto" w:fill="auto"/>
            <w:hideMark/>
          </w:tcPr>
          <w:p w14:paraId="3FE51A8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07BC4FAB"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12081741"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5B70D1DB"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потребность в общении со сверстниками</w:t>
            </w:r>
          </w:p>
        </w:tc>
        <w:tc>
          <w:tcPr>
            <w:tcW w:w="4780" w:type="dxa"/>
            <w:tcBorders>
              <w:top w:val="nil"/>
              <w:left w:val="nil"/>
              <w:bottom w:val="single" w:sz="4" w:space="0" w:color="auto"/>
              <w:right w:val="single" w:sz="4" w:space="0" w:color="auto"/>
            </w:tcBorders>
            <w:shd w:val="clear" w:color="auto" w:fill="auto"/>
            <w:hideMark/>
          </w:tcPr>
          <w:p w14:paraId="122FB61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активен в общении со сверстниками (знакомыми и не знакомыми)</w:t>
            </w:r>
          </w:p>
        </w:tc>
        <w:tc>
          <w:tcPr>
            <w:tcW w:w="1155" w:type="dxa"/>
            <w:tcBorders>
              <w:top w:val="nil"/>
              <w:left w:val="nil"/>
              <w:bottom w:val="single" w:sz="4" w:space="0" w:color="auto"/>
              <w:right w:val="single" w:sz="4" w:space="0" w:color="auto"/>
            </w:tcBorders>
            <w:shd w:val="clear" w:color="auto" w:fill="auto"/>
            <w:hideMark/>
          </w:tcPr>
          <w:p w14:paraId="4B689F8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2D1EA553" w14:textId="77777777" w:rsidTr="00A63109">
        <w:trPr>
          <w:trHeight w:val="765"/>
        </w:trPr>
        <w:tc>
          <w:tcPr>
            <w:tcW w:w="970" w:type="dxa"/>
            <w:vMerge/>
            <w:tcBorders>
              <w:top w:val="nil"/>
              <w:left w:val="single" w:sz="4" w:space="0" w:color="auto"/>
              <w:bottom w:val="single" w:sz="4" w:space="0" w:color="auto"/>
              <w:right w:val="single" w:sz="4" w:space="0" w:color="auto"/>
            </w:tcBorders>
            <w:vAlign w:val="center"/>
            <w:hideMark/>
          </w:tcPr>
          <w:p w14:paraId="5E48F5E3"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300DEA18"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20DA726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избирателен в общении со сверстниками (общается только со знакомыми сверстниками)</w:t>
            </w:r>
          </w:p>
        </w:tc>
        <w:tc>
          <w:tcPr>
            <w:tcW w:w="1155" w:type="dxa"/>
            <w:tcBorders>
              <w:top w:val="nil"/>
              <w:left w:val="nil"/>
              <w:bottom w:val="single" w:sz="4" w:space="0" w:color="auto"/>
              <w:right w:val="single" w:sz="4" w:space="0" w:color="auto"/>
            </w:tcBorders>
            <w:shd w:val="clear" w:color="auto" w:fill="auto"/>
            <w:hideMark/>
          </w:tcPr>
          <w:p w14:paraId="7763075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238D475E"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0BB92484"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58BA9ABE"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09CF4D1C" w14:textId="77777777" w:rsidR="00611ED1" w:rsidRPr="00F9381C" w:rsidRDefault="00611ED1" w:rsidP="00A63109">
            <w:pPr>
              <w:rPr>
                <w:rFonts w:ascii="Times New Roman" w:hAnsi="Times New Roman" w:cs="Times New Roman"/>
                <w:sz w:val="24"/>
                <w:szCs w:val="24"/>
              </w:rPr>
            </w:pPr>
            <w:proofErr w:type="spellStart"/>
            <w:r w:rsidRPr="00F9381C">
              <w:rPr>
                <w:rFonts w:ascii="Times New Roman" w:hAnsi="Times New Roman" w:cs="Times New Roman"/>
                <w:sz w:val="24"/>
                <w:szCs w:val="24"/>
              </w:rPr>
              <w:t>пасивен</w:t>
            </w:r>
            <w:proofErr w:type="spellEnd"/>
            <w:r w:rsidRPr="00F9381C">
              <w:rPr>
                <w:rFonts w:ascii="Times New Roman" w:hAnsi="Times New Roman" w:cs="Times New Roman"/>
                <w:sz w:val="24"/>
                <w:szCs w:val="24"/>
              </w:rPr>
              <w:t xml:space="preserve"> в общении</w:t>
            </w:r>
          </w:p>
        </w:tc>
        <w:tc>
          <w:tcPr>
            <w:tcW w:w="1155" w:type="dxa"/>
            <w:tcBorders>
              <w:top w:val="nil"/>
              <w:left w:val="nil"/>
              <w:bottom w:val="single" w:sz="4" w:space="0" w:color="auto"/>
              <w:right w:val="single" w:sz="4" w:space="0" w:color="auto"/>
            </w:tcBorders>
            <w:shd w:val="clear" w:color="auto" w:fill="auto"/>
            <w:hideMark/>
          </w:tcPr>
          <w:p w14:paraId="70CDD5B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390E2B72"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7DF7B24B"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227FDC96"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владение невербальными средствами общения</w:t>
            </w:r>
          </w:p>
        </w:tc>
        <w:tc>
          <w:tcPr>
            <w:tcW w:w="4780" w:type="dxa"/>
            <w:tcBorders>
              <w:top w:val="nil"/>
              <w:left w:val="nil"/>
              <w:bottom w:val="single" w:sz="4" w:space="0" w:color="auto"/>
              <w:right w:val="single" w:sz="4" w:space="0" w:color="auto"/>
            </w:tcBorders>
            <w:shd w:val="clear" w:color="auto" w:fill="auto"/>
            <w:hideMark/>
          </w:tcPr>
          <w:p w14:paraId="1E3E2B34"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успешно общается с помощью АДК </w:t>
            </w:r>
          </w:p>
        </w:tc>
        <w:tc>
          <w:tcPr>
            <w:tcW w:w="1155" w:type="dxa"/>
            <w:tcBorders>
              <w:top w:val="nil"/>
              <w:left w:val="nil"/>
              <w:bottom w:val="single" w:sz="4" w:space="0" w:color="auto"/>
              <w:right w:val="single" w:sz="4" w:space="0" w:color="auto"/>
            </w:tcBorders>
            <w:shd w:val="clear" w:color="auto" w:fill="auto"/>
            <w:hideMark/>
          </w:tcPr>
          <w:p w14:paraId="520C330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11679CF5"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6FA58C14"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3CFBC909"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225C3C28"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общается с помощью жестов, вокализаций</w:t>
            </w:r>
          </w:p>
        </w:tc>
        <w:tc>
          <w:tcPr>
            <w:tcW w:w="1155" w:type="dxa"/>
            <w:tcBorders>
              <w:top w:val="nil"/>
              <w:left w:val="nil"/>
              <w:bottom w:val="single" w:sz="4" w:space="0" w:color="auto"/>
              <w:right w:val="single" w:sz="4" w:space="0" w:color="auto"/>
            </w:tcBorders>
            <w:shd w:val="clear" w:color="auto" w:fill="auto"/>
            <w:hideMark/>
          </w:tcPr>
          <w:p w14:paraId="477C94DC"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001FE58E"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4EFD1F19"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5F9ECF7B"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6A8A93D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использует невербальные средства общения</w:t>
            </w:r>
          </w:p>
        </w:tc>
        <w:tc>
          <w:tcPr>
            <w:tcW w:w="1155" w:type="dxa"/>
            <w:tcBorders>
              <w:top w:val="nil"/>
              <w:left w:val="nil"/>
              <w:bottom w:val="single" w:sz="4" w:space="0" w:color="auto"/>
              <w:right w:val="single" w:sz="4" w:space="0" w:color="auto"/>
            </w:tcBorders>
            <w:shd w:val="clear" w:color="auto" w:fill="auto"/>
            <w:hideMark/>
          </w:tcPr>
          <w:p w14:paraId="6157CB5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0C20A7EB"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62B6271D"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01077C0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владение вербальными средствами общения</w:t>
            </w:r>
          </w:p>
        </w:tc>
        <w:tc>
          <w:tcPr>
            <w:tcW w:w="4780" w:type="dxa"/>
            <w:tcBorders>
              <w:top w:val="nil"/>
              <w:left w:val="nil"/>
              <w:bottom w:val="single" w:sz="4" w:space="0" w:color="auto"/>
              <w:right w:val="single" w:sz="4" w:space="0" w:color="auto"/>
            </w:tcBorders>
            <w:shd w:val="clear" w:color="auto" w:fill="auto"/>
            <w:hideMark/>
          </w:tcPr>
          <w:p w14:paraId="172DB70B"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владеет с достаточной для понимания внятностью</w:t>
            </w:r>
          </w:p>
        </w:tc>
        <w:tc>
          <w:tcPr>
            <w:tcW w:w="1155" w:type="dxa"/>
            <w:tcBorders>
              <w:top w:val="nil"/>
              <w:left w:val="nil"/>
              <w:bottom w:val="single" w:sz="4" w:space="0" w:color="auto"/>
              <w:right w:val="single" w:sz="4" w:space="0" w:color="auto"/>
            </w:tcBorders>
            <w:shd w:val="clear" w:color="auto" w:fill="auto"/>
            <w:hideMark/>
          </w:tcPr>
          <w:p w14:paraId="4FD3D1B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05A3DC2D"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5BD6A31C"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543C409D"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26879FE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владеет с недостаточной для понимания внятностью</w:t>
            </w:r>
          </w:p>
        </w:tc>
        <w:tc>
          <w:tcPr>
            <w:tcW w:w="1155" w:type="dxa"/>
            <w:tcBorders>
              <w:top w:val="nil"/>
              <w:left w:val="nil"/>
              <w:bottom w:val="single" w:sz="4" w:space="0" w:color="auto"/>
              <w:right w:val="single" w:sz="4" w:space="0" w:color="auto"/>
            </w:tcBorders>
            <w:shd w:val="clear" w:color="auto" w:fill="auto"/>
            <w:hideMark/>
          </w:tcPr>
          <w:p w14:paraId="3C0E24BB"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5DE9B7C7"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7A424D56"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5C9DD5C6"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2E1EFE9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использует вербальные средства общения</w:t>
            </w:r>
          </w:p>
        </w:tc>
        <w:tc>
          <w:tcPr>
            <w:tcW w:w="1155" w:type="dxa"/>
            <w:tcBorders>
              <w:top w:val="nil"/>
              <w:left w:val="nil"/>
              <w:bottom w:val="single" w:sz="4" w:space="0" w:color="auto"/>
              <w:right w:val="single" w:sz="4" w:space="0" w:color="auto"/>
            </w:tcBorders>
            <w:shd w:val="clear" w:color="auto" w:fill="auto"/>
            <w:hideMark/>
          </w:tcPr>
          <w:p w14:paraId="7619FC1C"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5F498B7B" w14:textId="77777777" w:rsidTr="00A63109">
        <w:trPr>
          <w:trHeight w:val="270"/>
        </w:trPr>
        <w:tc>
          <w:tcPr>
            <w:tcW w:w="970" w:type="dxa"/>
            <w:vMerge/>
            <w:tcBorders>
              <w:top w:val="nil"/>
              <w:left w:val="single" w:sz="4" w:space="0" w:color="auto"/>
              <w:bottom w:val="single" w:sz="4" w:space="0" w:color="auto"/>
              <w:right w:val="single" w:sz="4" w:space="0" w:color="auto"/>
            </w:tcBorders>
            <w:vAlign w:val="center"/>
            <w:hideMark/>
          </w:tcPr>
          <w:p w14:paraId="6A3C4600"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25565FB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эмоционально позитивное отношение к процессу сотрудничества</w:t>
            </w:r>
          </w:p>
        </w:tc>
        <w:tc>
          <w:tcPr>
            <w:tcW w:w="4780" w:type="dxa"/>
            <w:tcBorders>
              <w:top w:val="nil"/>
              <w:left w:val="nil"/>
              <w:bottom w:val="single" w:sz="4" w:space="0" w:color="auto"/>
              <w:right w:val="single" w:sz="4" w:space="0" w:color="auto"/>
            </w:tcBorders>
            <w:shd w:val="clear" w:color="auto" w:fill="auto"/>
            <w:hideMark/>
          </w:tcPr>
          <w:p w14:paraId="7DA3CB8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активно сотрудничает в любом виде деятельности</w:t>
            </w:r>
          </w:p>
        </w:tc>
        <w:tc>
          <w:tcPr>
            <w:tcW w:w="1155" w:type="dxa"/>
            <w:tcBorders>
              <w:top w:val="nil"/>
              <w:left w:val="nil"/>
              <w:bottom w:val="single" w:sz="4" w:space="0" w:color="auto"/>
              <w:right w:val="single" w:sz="4" w:space="0" w:color="auto"/>
            </w:tcBorders>
            <w:shd w:val="clear" w:color="auto" w:fill="auto"/>
            <w:hideMark/>
          </w:tcPr>
          <w:p w14:paraId="0FC3A2C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146CB439" w14:textId="77777777" w:rsidTr="00A63109">
        <w:trPr>
          <w:trHeight w:val="481"/>
        </w:trPr>
        <w:tc>
          <w:tcPr>
            <w:tcW w:w="970" w:type="dxa"/>
            <w:vMerge/>
            <w:tcBorders>
              <w:top w:val="nil"/>
              <w:left w:val="single" w:sz="4" w:space="0" w:color="auto"/>
              <w:bottom w:val="single" w:sz="4" w:space="0" w:color="auto"/>
              <w:right w:val="single" w:sz="4" w:space="0" w:color="auto"/>
            </w:tcBorders>
            <w:vAlign w:val="center"/>
            <w:hideMark/>
          </w:tcPr>
          <w:p w14:paraId="2378D4F0"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6D8DBA33"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712D2D8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сотрудничает в знакомом виде деятельности</w:t>
            </w:r>
          </w:p>
        </w:tc>
        <w:tc>
          <w:tcPr>
            <w:tcW w:w="1155" w:type="dxa"/>
            <w:tcBorders>
              <w:top w:val="nil"/>
              <w:left w:val="nil"/>
              <w:bottom w:val="single" w:sz="4" w:space="0" w:color="auto"/>
              <w:right w:val="single" w:sz="4" w:space="0" w:color="auto"/>
            </w:tcBorders>
            <w:shd w:val="clear" w:color="auto" w:fill="auto"/>
            <w:hideMark/>
          </w:tcPr>
          <w:p w14:paraId="6D37E58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2588647B"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294ABC42"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332509BE"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2EF388B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сотрудничает</w:t>
            </w:r>
          </w:p>
        </w:tc>
        <w:tc>
          <w:tcPr>
            <w:tcW w:w="1155" w:type="dxa"/>
            <w:tcBorders>
              <w:top w:val="nil"/>
              <w:left w:val="nil"/>
              <w:bottom w:val="single" w:sz="4" w:space="0" w:color="auto"/>
              <w:right w:val="single" w:sz="4" w:space="0" w:color="auto"/>
            </w:tcBorders>
            <w:shd w:val="clear" w:color="auto" w:fill="auto"/>
            <w:hideMark/>
          </w:tcPr>
          <w:p w14:paraId="4FD1251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6730CCF5" w14:textId="77777777" w:rsidTr="00A63109">
        <w:trPr>
          <w:trHeight w:val="765"/>
        </w:trPr>
        <w:tc>
          <w:tcPr>
            <w:tcW w:w="970" w:type="dxa"/>
            <w:vMerge/>
            <w:tcBorders>
              <w:top w:val="nil"/>
              <w:left w:val="single" w:sz="4" w:space="0" w:color="auto"/>
              <w:bottom w:val="single" w:sz="4" w:space="0" w:color="auto"/>
              <w:right w:val="single" w:sz="4" w:space="0" w:color="auto"/>
            </w:tcBorders>
            <w:vAlign w:val="center"/>
            <w:hideMark/>
          </w:tcPr>
          <w:p w14:paraId="7C8391F4"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5E834496"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ориентация на партнера по общению</w:t>
            </w:r>
          </w:p>
        </w:tc>
        <w:tc>
          <w:tcPr>
            <w:tcW w:w="4780" w:type="dxa"/>
            <w:tcBorders>
              <w:top w:val="nil"/>
              <w:left w:val="nil"/>
              <w:bottom w:val="single" w:sz="4" w:space="0" w:color="auto"/>
              <w:right w:val="single" w:sz="4" w:space="0" w:color="auto"/>
            </w:tcBorders>
            <w:shd w:val="clear" w:color="auto" w:fill="auto"/>
            <w:hideMark/>
          </w:tcPr>
          <w:p w14:paraId="6CEB0D9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испытывает потребность в одобрении собеседника, его активном участии в диалоге</w:t>
            </w:r>
          </w:p>
        </w:tc>
        <w:tc>
          <w:tcPr>
            <w:tcW w:w="1155" w:type="dxa"/>
            <w:tcBorders>
              <w:top w:val="nil"/>
              <w:left w:val="nil"/>
              <w:bottom w:val="single" w:sz="4" w:space="0" w:color="auto"/>
              <w:right w:val="single" w:sz="4" w:space="0" w:color="auto"/>
            </w:tcBorders>
            <w:shd w:val="clear" w:color="auto" w:fill="auto"/>
            <w:hideMark/>
          </w:tcPr>
          <w:p w14:paraId="1074AD80"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1E936000"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5633BB74"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19AB32ED"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57CD632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испытывает потребность в активном участии собеседника в диалоге</w:t>
            </w:r>
          </w:p>
        </w:tc>
        <w:tc>
          <w:tcPr>
            <w:tcW w:w="1155" w:type="dxa"/>
            <w:tcBorders>
              <w:top w:val="nil"/>
              <w:left w:val="nil"/>
              <w:bottom w:val="single" w:sz="4" w:space="0" w:color="auto"/>
              <w:right w:val="single" w:sz="4" w:space="0" w:color="auto"/>
            </w:tcBorders>
            <w:shd w:val="clear" w:color="auto" w:fill="auto"/>
            <w:hideMark/>
          </w:tcPr>
          <w:p w14:paraId="7D61735B"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6BAEBAD9"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16D68FBB"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4054C775"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0F74BB2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учитывает поведение собеседника</w:t>
            </w:r>
          </w:p>
        </w:tc>
        <w:tc>
          <w:tcPr>
            <w:tcW w:w="1155" w:type="dxa"/>
            <w:tcBorders>
              <w:top w:val="nil"/>
              <w:left w:val="nil"/>
              <w:bottom w:val="single" w:sz="4" w:space="0" w:color="auto"/>
              <w:right w:val="single" w:sz="4" w:space="0" w:color="auto"/>
            </w:tcBorders>
            <w:shd w:val="clear" w:color="auto" w:fill="auto"/>
            <w:hideMark/>
          </w:tcPr>
          <w:p w14:paraId="0C3BC2D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5744D779"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294303A1"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0AEF0771"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умение слушать собеседника</w:t>
            </w:r>
          </w:p>
        </w:tc>
        <w:tc>
          <w:tcPr>
            <w:tcW w:w="4780" w:type="dxa"/>
            <w:tcBorders>
              <w:top w:val="nil"/>
              <w:left w:val="nil"/>
              <w:bottom w:val="single" w:sz="4" w:space="0" w:color="auto"/>
              <w:right w:val="single" w:sz="4" w:space="0" w:color="auto"/>
            </w:tcBorders>
            <w:shd w:val="clear" w:color="auto" w:fill="auto"/>
            <w:hideMark/>
          </w:tcPr>
          <w:p w14:paraId="0EFD264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умеет слушать и понимает собеседника </w:t>
            </w:r>
          </w:p>
        </w:tc>
        <w:tc>
          <w:tcPr>
            <w:tcW w:w="1155" w:type="dxa"/>
            <w:tcBorders>
              <w:top w:val="nil"/>
              <w:left w:val="nil"/>
              <w:bottom w:val="single" w:sz="4" w:space="0" w:color="auto"/>
              <w:right w:val="single" w:sz="4" w:space="0" w:color="auto"/>
            </w:tcBorders>
            <w:shd w:val="clear" w:color="auto" w:fill="auto"/>
            <w:hideMark/>
          </w:tcPr>
          <w:p w14:paraId="20B1924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27510CF1"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070B3393"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53C6301F"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7530E50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старается понять собеседника, задает вопросы </w:t>
            </w:r>
          </w:p>
        </w:tc>
        <w:tc>
          <w:tcPr>
            <w:tcW w:w="1155" w:type="dxa"/>
            <w:tcBorders>
              <w:top w:val="nil"/>
              <w:left w:val="nil"/>
              <w:bottom w:val="single" w:sz="4" w:space="0" w:color="auto"/>
              <w:right w:val="single" w:sz="4" w:space="0" w:color="auto"/>
            </w:tcBorders>
            <w:shd w:val="clear" w:color="auto" w:fill="auto"/>
            <w:hideMark/>
          </w:tcPr>
          <w:p w14:paraId="6FD05B7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04292437" w14:textId="77777777" w:rsidTr="00A63109">
        <w:trPr>
          <w:trHeight w:val="331"/>
        </w:trPr>
        <w:tc>
          <w:tcPr>
            <w:tcW w:w="970" w:type="dxa"/>
            <w:vMerge/>
            <w:tcBorders>
              <w:top w:val="nil"/>
              <w:left w:val="single" w:sz="4" w:space="0" w:color="auto"/>
              <w:bottom w:val="single" w:sz="4" w:space="0" w:color="auto"/>
              <w:right w:val="single" w:sz="4" w:space="0" w:color="auto"/>
            </w:tcBorders>
            <w:vAlign w:val="center"/>
            <w:hideMark/>
          </w:tcPr>
          <w:p w14:paraId="6B6A3C03"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658D1D59"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71ABCC80"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не умеет слушать и не понимает собеседника </w:t>
            </w:r>
          </w:p>
        </w:tc>
        <w:tc>
          <w:tcPr>
            <w:tcW w:w="1155" w:type="dxa"/>
            <w:tcBorders>
              <w:top w:val="nil"/>
              <w:left w:val="nil"/>
              <w:bottom w:val="single" w:sz="4" w:space="0" w:color="auto"/>
              <w:right w:val="single" w:sz="4" w:space="0" w:color="auto"/>
            </w:tcBorders>
            <w:shd w:val="clear" w:color="auto" w:fill="auto"/>
            <w:hideMark/>
          </w:tcPr>
          <w:p w14:paraId="66D13D4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72F7382C" w14:textId="77777777" w:rsidTr="00A63109">
        <w:trPr>
          <w:trHeight w:val="255"/>
        </w:trPr>
        <w:tc>
          <w:tcPr>
            <w:tcW w:w="9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5F0DC6"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lastRenderedPageBreak/>
              <w:t>Блок 2.</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03CD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участие в диалоге в жизненных ситуациях</w:t>
            </w:r>
          </w:p>
        </w:tc>
        <w:tc>
          <w:tcPr>
            <w:tcW w:w="4780" w:type="dxa"/>
            <w:tcBorders>
              <w:top w:val="single" w:sz="4" w:space="0" w:color="auto"/>
              <w:left w:val="nil"/>
              <w:bottom w:val="single" w:sz="4" w:space="0" w:color="auto"/>
              <w:right w:val="single" w:sz="4" w:space="0" w:color="auto"/>
            </w:tcBorders>
            <w:shd w:val="clear" w:color="auto" w:fill="auto"/>
            <w:hideMark/>
          </w:tcPr>
          <w:p w14:paraId="344A209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участвует в диалоге</w:t>
            </w:r>
            <w:r>
              <w:rPr>
                <w:rFonts w:ascii="Times New Roman" w:hAnsi="Times New Roman" w:cs="Times New Roman"/>
                <w:sz w:val="24"/>
                <w:szCs w:val="24"/>
              </w:rPr>
              <w:t xml:space="preserve"> </w:t>
            </w:r>
            <w:r w:rsidRPr="00F9381C">
              <w:rPr>
                <w:rFonts w:ascii="Times New Roman" w:hAnsi="Times New Roman" w:cs="Times New Roman"/>
                <w:sz w:val="24"/>
                <w:szCs w:val="24"/>
              </w:rPr>
              <w:t>доступным коммуникативным способом</w:t>
            </w:r>
          </w:p>
        </w:tc>
        <w:tc>
          <w:tcPr>
            <w:tcW w:w="1155" w:type="dxa"/>
            <w:tcBorders>
              <w:top w:val="single" w:sz="4" w:space="0" w:color="auto"/>
              <w:left w:val="nil"/>
              <w:bottom w:val="single" w:sz="4" w:space="0" w:color="auto"/>
              <w:right w:val="single" w:sz="4" w:space="0" w:color="auto"/>
            </w:tcBorders>
            <w:shd w:val="clear" w:color="auto" w:fill="auto"/>
            <w:hideMark/>
          </w:tcPr>
          <w:p w14:paraId="1AD1856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0D226FC8" w14:textId="77777777" w:rsidTr="00A63109">
        <w:trPr>
          <w:trHeight w:val="255"/>
        </w:trPr>
        <w:tc>
          <w:tcPr>
            <w:tcW w:w="970" w:type="dxa"/>
            <w:vMerge/>
            <w:tcBorders>
              <w:top w:val="nil"/>
              <w:left w:val="single" w:sz="4" w:space="0" w:color="auto"/>
              <w:bottom w:val="single" w:sz="4" w:space="0" w:color="auto"/>
              <w:right w:val="single" w:sz="4" w:space="0" w:color="auto"/>
            </w:tcBorders>
            <w:shd w:val="clear" w:color="auto" w:fill="auto"/>
            <w:vAlign w:val="center"/>
            <w:hideMark/>
          </w:tcPr>
          <w:p w14:paraId="1132F0F0"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6A51F1E4"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64B99556"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участвует в диалоге по просьбе взрослого</w:t>
            </w:r>
          </w:p>
        </w:tc>
        <w:tc>
          <w:tcPr>
            <w:tcW w:w="1155" w:type="dxa"/>
            <w:tcBorders>
              <w:top w:val="nil"/>
              <w:left w:val="nil"/>
              <w:bottom w:val="single" w:sz="4" w:space="0" w:color="auto"/>
              <w:right w:val="single" w:sz="4" w:space="0" w:color="auto"/>
            </w:tcBorders>
            <w:shd w:val="clear" w:color="auto" w:fill="auto"/>
            <w:hideMark/>
          </w:tcPr>
          <w:p w14:paraId="3EA2F87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779CFEAA"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7D2705DF"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5D194162"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2CEE32BB"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участвует в диалоге</w:t>
            </w:r>
          </w:p>
        </w:tc>
        <w:tc>
          <w:tcPr>
            <w:tcW w:w="1155" w:type="dxa"/>
            <w:tcBorders>
              <w:top w:val="nil"/>
              <w:left w:val="nil"/>
              <w:bottom w:val="single" w:sz="4" w:space="0" w:color="auto"/>
              <w:right w:val="single" w:sz="4" w:space="0" w:color="auto"/>
            </w:tcBorders>
            <w:shd w:val="clear" w:color="auto" w:fill="auto"/>
            <w:hideMark/>
          </w:tcPr>
          <w:p w14:paraId="491CF98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6EE0FB10"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5CE2A50F"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vAlign w:val="center"/>
            <w:hideMark/>
          </w:tcPr>
          <w:p w14:paraId="7DE3207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участие в диалоге на уроке (занятии)</w:t>
            </w:r>
          </w:p>
        </w:tc>
        <w:tc>
          <w:tcPr>
            <w:tcW w:w="4780" w:type="dxa"/>
            <w:tcBorders>
              <w:top w:val="nil"/>
              <w:left w:val="nil"/>
              <w:bottom w:val="single" w:sz="4" w:space="0" w:color="auto"/>
              <w:right w:val="single" w:sz="4" w:space="0" w:color="auto"/>
            </w:tcBorders>
            <w:shd w:val="clear" w:color="auto" w:fill="auto"/>
            <w:hideMark/>
          </w:tcPr>
          <w:p w14:paraId="0D61644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участвует в диалоге</w:t>
            </w:r>
            <w:r>
              <w:rPr>
                <w:rFonts w:ascii="Times New Roman" w:hAnsi="Times New Roman" w:cs="Times New Roman"/>
                <w:sz w:val="24"/>
                <w:szCs w:val="24"/>
              </w:rPr>
              <w:t xml:space="preserve"> </w:t>
            </w:r>
            <w:r w:rsidRPr="00F9381C">
              <w:rPr>
                <w:rFonts w:ascii="Times New Roman" w:hAnsi="Times New Roman" w:cs="Times New Roman"/>
                <w:sz w:val="24"/>
                <w:szCs w:val="24"/>
              </w:rPr>
              <w:t>доступным коммуникативным способом</w:t>
            </w:r>
          </w:p>
        </w:tc>
        <w:tc>
          <w:tcPr>
            <w:tcW w:w="1155" w:type="dxa"/>
            <w:tcBorders>
              <w:top w:val="nil"/>
              <w:left w:val="nil"/>
              <w:bottom w:val="single" w:sz="4" w:space="0" w:color="auto"/>
              <w:right w:val="single" w:sz="4" w:space="0" w:color="auto"/>
            </w:tcBorders>
            <w:shd w:val="clear" w:color="auto" w:fill="auto"/>
            <w:hideMark/>
          </w:tcPr>
          <w:p w14:paraId="6C50B29C"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62F2B152"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480C8056"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22A42FE5"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0FCE3711"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участвует в диалоге по просьбе учителя</w:t>
            </w:r>
          </w:p>
        </w:tc>
        <w:tc>
          <w:tcPr>
            <w:tcW w:w="1155" w:type="dxa"/>
            <w:tcBorders>
              <w:top w:val="nil"/>
              <w:left w:val="nil"/>
              <w:bottom w:val="single" w:sz="4" w:space="0" w:color="auto"/>
              <w:right w:val="single" w:sz="4" w:space="0" w:color="auto"/>
            </w:tcBorders>
            <w:shd w:val="clear" w:color="auto" w:fill="auto"/>
            <w:hideMark/>
          </w:tcPr>
          <w:p w14:paraId="7523369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524DEA36"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13898EE7"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1F3BEDEA"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5922F41C"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участвует в диалоге</w:t>
            </w:r>
          </w:p>
        </w:tc>
        <w:tc>
          <w:tcPr>
            <w:tcW w:w="1155" w:type="dxa"/>
            <w:tcBorders>
              <w:top w:val="nil"/>
              <w:left w:val="nil"/>
              <w:bottom w:val="single" w:sz="4" w:space="0" w:color="auto"/>
              <w:right w:val="single" w:sz="4" w:space="0" w:color="auto"/>
            </w:tcBorders>
            <w:shd w:val="clear" w:color="auto" w:fill="auto"/>
            <w:hideMark/>
          </w:tcPr>
          <w:p w14:paraId="2CFBC8A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12A39B6F"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121F0C43"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vAlign w:val="center"/>
            <w:hideMark/>
          </w:tcPr>
          <w:p w14:paraId="4C26165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ответ на вопросы учителя</w:t>
            </w:r>
          </w:p>
        </w:tc>
        <w:tc>
          <w:tcPr>
            <w:tcW w:w="4780" w:type="dxa"/>
            <w:tcBorders>
              <w:top w:val="nil"/>
              <w:left w:val="nil"/>
              <w:bottom w:val="single" w:sz="4" w:space="0" w:color="auto"/>
              <w:right w:val="single" w:sz="4" w:space="0" w:color="auto"/>
            </w:tcBorders>
            <w:shd w:val="clear" w:color="auto" w:fill="auto"/>
            <w:hideMark/>
          </w:tcPr>
          <w:p w14:paraId="6C34FE8B"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отвечает на вопросы учителя</w:t>
            </w:r>
            <w:r>
              <w:rPr>
                <w:rFonts w:ascii="Times New Roman" w:hAnsi="Times New Roman" w:cs="Times New Roman"/>
                <w:sz w:val="24"/>
                <w:szCs w:val="24"/>
              </w:rPr>
              <w:t xml:space="preserve"> </w:t>
            </w:r>
            <w:r w:rsidRPr="00F9381C">
              <w:rPr>
                <w:rFonts w:ascii="Times New Roman" w:hAnsi="Times New Roman" w:cs="Times New Roman"/>
                <w:sz w:val="24"/>
                <w:szCs w:val="24"/>
              </w:rPr>
              <w:t>доступным коммуникативным способом</w:t>
            </w:r>
          </w:p>
        </w:tc>
        <w:tc>
          <w:tcPr>
            <w:tcW w:w="1155" w:type="dxa"/>
            <w:tcBorders>
              <w:top w:val="nil"/>
              <w:left w:val="nil"/>
              <w:bottom w:val="single" w:sz="4" w:space="0" w:color="auto"/>
              <w:right w:val="single" w:sz="4" w:space="0" w:color="auto"/>
            </w:tcBorders>
            <w:shd w:val="clear" w:color="auto" w:fill="auto"/>
            <w:hideMark/>
          </w:tcPr>
          <w:p w14:paraId="48161800"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28275126"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298EA63A"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608BBBB0"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6BAC26C0"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ис</w:t>
            </w:r>
            <w:r>
              <w:rPr>
                <w:rFonts w:ascii="Times New Roman" w:hAnsi="Times New Roman" w:cs="Times New Roman"/>
                <w:sz w:val="24"/>
                <w:szCs w:val="24"/>
              </w:rPr>
              <w:t xml:space="preserve">пытывает трудности при ответах </w:t>
            </w:r>
            <w:r w:rsidRPr="00F9381C">
              <w:rPr>
                <w:rFonts w:ascii="Times New Roman" w:hAnsi="Times New Roman" w:cs="Times New Roman"/>
                <w:sz w:val="24"/>
                <w:szCs w:val="24"/>
              </w:rPr>
              <w:t xml:space="preserve">на вопросы </w:t>
            </w:r>
          </w:p>
        </w:tc>
        <w:tc>
          <w:tcPr>
            <w:tcW w:w="1155" w:type="dxa"/>
            <w:tcBorders>
              <w:top w:val="nil"/>
              <w:left w:val="nil"/>
              <w:bottom w:val="single" w:sz="4" w:space="0" w:color="auto"/>
              <w:right w:val="single" w:sz="4" w:space="0" w:color="auto"/>
            </w:tcBorders>
            <w:shd w:val="clear" w:color="auto" w:fill="auto"/>
            <w:hideMark/>
          </w:tcPr>
          <w:p w14:paraId="46578F7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6FE3F4B6"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0760E9E3"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2BF95D18"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18751AF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отвечает на вопросы учителя</w:t>
            </w:r>
          </w:p>
        </w:tc>
        <w:tc>
          <w:tcPr>
            <w:tcW w:w="1155" w:type="dxa"/>
            <w:tcBorders>
              <w:top w:val="nil"/>
              <w:left w:val="nil"/>
              <w:bottom w:val="single" w:sz="4" w:space="0" w:color="auto"/>
              <w:right w:val="single" w:sz="4" w:space="0" w:color="auto"/>
            </w:tcBorders>
            <w:shd w:val="clear" w:color="auto" w:fill="auto"/>
            <w:hideMark/>
          </w:tcPr>
          <w:p w14:paraId="5F9846E0"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2F18ABCA"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172FD531"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vAlign w:val="center"/>
            <w:hideMark/>
          </w:tcPr>
          <w:p w14:paraId="2112820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ответ на вопросы сверстников</w:t>
            </w:r>
          </w:p>
        </w:tc>
        <w:tc>
          <w:tcPr>
            <w:tcW w:w="4780" w:type="dxa"/>
            <w:tcBorders>
              <w:top w:val="nil"/>
              <w:left w:val="nil"/>
              <w:bottom w:val="single" w:sz="4" w:space="0" w:color="auto"/>
              <w:right w:val="single" w:sz="4" w:space="0" w:color="auto"/>
            </w:tcBorders>
            <w:shd w:val="clear" w:color="auto" w:fill="auto"/>
            <w:hideMark/>
          </w:tcPr>
          <w:p w14:paraId="5E124BF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отвечает на вопросы сверстников</w:t>
            </w:r>
            <w:r>
              <w:rPr>
                <w:rFonts w:ascii="Times New Roman" w:hAnsi="Times New Roman" w:cs="Times New Roman"/>
                <w:sz w:val="24"/>
                <w:szCs w:val="24"/>
              </w:rPr>
              <w:t xml:space="preserve"> </w:t>
            </w:r>
            <w:r w:rsidRPr="00F9381C">
              <w:rPr>
                <w:rFonts w:ascii="Times New Roman" w:hAnsi="Times New Roman" w:cs="Times New Roman"/>
                <w:sz w:val="24"/>
                <w:szCs w:val="24"/>
              </w:rPr>
              <w:t>доступным коммуникативным способом</w:t>
            </w:r>
          </w:p>
        </w:tc>
        <w:tc>
          <w:tcPr>
            <w:tcW w:w="1155" w:type="dxa"/>
            <w:tcBorders>
              <w:top w:val="nil"/>
              <w:left w:val="nil"/>
              <w:bottom w:val="single" w:sz="4" w:space="0" w:color="auto"/>
              <w:right w:val="single" w:sz="4" w:space="0" w:color="auto"/>
            </w:tcBorders>
            <w:shd w:val="clear" w:color="auto" w:fill="auto"/>
            <w:hideMark/>
          </w:tcPr>
          <w:p w14:paraId="7EF8EFE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1CE81673"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60833EAB"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2608219B"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20FDF7F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ис</w:t>
            </w:r>
            <w:r>
              <w:rPr>
                <w:rFonts w:ascii="Times New Roman" w:hAnsi="Times New Roman" w:cs="Times New Roman"/>
                <w:sz w:val="24"/>
                <w:szCs w:val="24"/>
              </w:rPr>
              <w:t xml:space="preserve">пытывает трудности при ответах </w:t>
            </w:r>
            <w:r w:rsidRPr="00F9381C">
              <w:rPr>
                <w:rFonts w:ascii="Times New Roman" w:hAnsi="Times New Roman" w:cs="Times New Roman"/>
                <w:sz w:val="24"/>
                <w:szCs w:val="24"/>
              </w:rPr>
              <w:t>на вопросы</w:t>
            </w:r>
          </w:p>
        </w:tc>
        <w:tc>
          <w:tcPr>
            <w:tcW w:w="1155" w:type="dxa"/>
            <w:tcBorders>
              <w:top w:val="nil"/>
              <w:left w:val="nil"/>
              <w:bottom w:val="single" w:sz="4" w:space="0" w:color="auto"/>
              <w:right w:val="single" w:sz="4" w:space="0" w:color="auto"/>
            </w:tcBorders>
            <w:shd w:val="clear" w:color="auto" w:fill="auto"/>
            <w:hideMark/>
          </w:tcPr>
          <w:p w14:paraId="4A1EDBE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1A7F595D"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0EB1FD37"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5D4BECBD"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44C5EC9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отвечает на вопросы сверстников</w:t>
            </w:r>
          </w:p>
        </w:tc>
        <w:tc>
          <w:tcPr>
            <w:tcW w:w="1155" w:type="dxa"/>
            <w:tcBorders>
              <w:top w:val="nil"/>
              <w:left w:val="nil"/>
              <w:bottom w:val="single" w:sz="4" w:space="0" w:color="auto"/>
              <w:right w:val="single" w:sz="4" w:space="0" w:color="auto"/>
            </w:tcBorders>
            <w:shd w:val="clear" w:color="auto" w:fill="auto"/>
            <w:hideMark/>
          </w:tcPr>
          <w:p w14:paraId="7813610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7149E6AD"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22940141"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vAlign w:val="center"/>
            <w:hideMark/>
          </w:tcPr>
          <w:p w14:paraId="2300E47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соблюдение простейших норм речевого этикета</w:t>
            </w:r>
          </w:p>
        </w:tc>
        <w:tc>
          <w:tcPr>
            <w:tcW w:w="4780" w:type="dxa"/>
            <w:tcBorders>
              <w:top w:val="nil"/>
              <w:left w:val="nil"/>
              <w:bottom w:val="single" w:sz="4" w:space="0" w:color="auto"/>
              <w:right w:val="single" w:sz="4" w:space="0" w:color="auto"/>
            </w:tcBorders>
            <w:shd w:val="clear" w:color="auto" w:fill="auto"/>
            <w:hideMark/>
          </w:tcPr>
          <w:p w14:paraId="744A935B"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самостоятельно соблюдает простейшие нормы речевого этикета</w:t>
            </w:r>
          </w:p>
        </w:tc>
        <w:tc>
          <w:tcPr>
            <w:tcW w:w="1155" w:type="dxa"/>
            <w:tcBorders>
              <w:top w:val="nil"/>
              <w:left w:val="nil"/>
              <w:bottom w:val="single" w:sz="4" w:space="0" w:color="auto"/>
              <w:right w:val="single" w:sz="4" w:space="0" w:color="auto"/>
            </w:tcBorders>
            <w:shd w:val="clear" w:color="auto" w:fill="auto"/>
            <w:hideMark/>
          </w:tcPr>
          <w:p w14:paraId="6C04053D"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0CDC5604"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3B235BE1"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5688A945"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53D2906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соблюдает простейшие нормы речевого этикета после напоминания</w:t>
            </w:r>
          </w:p>
        </w:tc>
        <w:tc>
          <w:tcPr>
            <w:tcW w:w="1155" w:type="dxa"/>
            <w:tcBorders>
              <w:top w:val="nil"/>
              <w:left w:val="nil"/>
              <w:bottom w:val="single" w:sz="4" w:space="0" w:color="auto"/>
              <w:right w:val="single" w:sz="4" w:space="0" w:color="auto"/>
            </w:tcBorders>
            <w:shd w:val="clear" w:color="auto" w:fill="auto"/>
            <w:hideMark/>
          </w:tcPr>
          <w:p w14:paraId="4FFBE06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6B00C20C" w14:textId="77777777" w:rsidTr="00A63109">
        <w:trPr>
          <w:trHeight w:val="270"/>
        </w:trPr>
        <w:tc>
          <w:tcPr>
            <w:tcW w:w="970" w:type="dxa"/>
            <w:vMerge/>
            <w:tcBorders>
              <w:top w:val="nil"/>
              <w:left w:val="single" w:sz="4" w:space="0" w:color="auto"/>
              <w:bottom w:val="single" w:sz="4" w:space="0" w:color="auto"/>
              <w:right w:val="single" w:sz="4" w:space="0" w:color="auto"/>
            </w:tcBorders>
            <w:vAlign w:val="center"/>
            <w:hideMark/>
          </w:tcPr>
          <w:p w14:paraId="7BDC8A53"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56B39F2B"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43EE089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соблюдает простейшие нормы речевого этикета</w:t>
            </w:r>
          </w:p>
        </w:tc>
        <w:tc>
          <w:tcPr>
            <w:tcW w:w="1155" w:type="dxa"/>
            <w:tcBorders>
              <w:top w:val="nil"/>
              <w:left w:val="nil"/>
              <w:bottom w:val="single" w:sz="4" w:space="0" w:color="auto"/>
              <w:right w:val="single" w:sz="4" w:space="0" w:color="auto"/>
            </w:tcBorders>
            <w:shd w:val="clear" w:color="auto" w:fill="auto"/>
            <w:hideMark/>
          </w:tcPr>
          <w:p w14:paraId="1DCD60A1"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25271716" w14:textId="77777777" w:rsidTr="00A63109">
        <w:trPr>
          <w:trHeight w:val="510"/>
        </w:trPr>
        <w:tc>
          <w:tcPr>
            <w:tcW w:w="970" w:type="dxa"/>
            <w:vMerge w:val="restart"/>
            <w:tcBorders>
              <w:top w:val="nil"/>
              <w:left w:val="single" w:sz="4" w:space="0" w:color="auto"/>
              <w:bottom w:val="single" w:sz="4" w:space="0" w:color="auto"/>
              <w:right w:val="single" w:sz="4" w:space="0" w:color="auto"/>
            </w:tcBorders>
            <w:hideMark/>
          </w:tcPr>
          <w:p w14:paraId="17214418"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Блок 3.</w:t>
            </w:r>
          </w:p>
        </w:tc>
        <w:tc>
          <w:tcPr>
            <w:tcW w:w="2304" w:type="dxa"/>
            <w:vMerge w:val="restart"/>
            <w:tcBorders>
              <w:top w:val="nil"/>
              <w:left w:val="single" w:sz="4" w:space="0" w:color="auto"/>
              <w:bottom w:val="single" w:sz="4" w:space="0" w:color="auto"/>
              <w:right w:val="single" w:sz="4" w:space="0" w:color="auto"/>
            </w:tcBorders>
            <w:vAlign w:val="center"/>
            <w:hideMark/>
          </w:tcPr>
          <w:p w14:paraId="723DF840"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умение слушать и понимать речь собеседников</w:t>
            </w:r>
          </w:p>
        </w:tc>
        <w:tc>
          <w:tcPr>
            <w:tcW w:w="4780" w:type="dxa"/>
            <w:tcBorders>
              <w:top w:val="nil"/>
              <w:left w:val="nil"/>
              <w:bottom w:val="single" w:sz="4" w:space="0" w:color="auto"/>
              <w:right w:val="single" w:sz="4" w:space="0" w:color="auto"/>
            </w:tcBorders>
            <w:shd w:val="clear" w:color="auto" w:fill="auto"/>
            <w:hideMark/>
          </w:tcPr>
          <w:p w14:paraId="4E699D8B"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слушает и понимает речь собеседников</w:t>
            </w:r>
          </w:p>
        </w:tc>
        <w:tc>
          <w:tcPr>
            <w:tcW w:w="1155" w:type="dxa"/>
            <w:tcBorders>
              <w:top w:val="nil"/>
              <w:left w:val="nil"/>
              <w:bottom w:val="single" w:sz="4" w:space="0" w:color="auto"/>
              <w:right w:val="single" w:sz="4" w:space="0" w:color="auto"/>
            </w:tcBorders>
            <w:shd w:val="clear" w:color="auto" w:fill="auto"/>
            <w:hideMark/>
          </w:tcPr>
          <w:p w14:paraId="44CDC5B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201E044E" w14:textId="77777777" w:rsidTr="00A63109">
        <w:trPr>
          <w:trHeight w:val="255"/>
        </w:trPr>
        <w:tc>
          <w:tcPr>
            <w:tcW w:w="970" w:type="dxa"/>
            <w:vMerge/>
            <w:tcBorders>
              <w:top w:val="nil"/>
              <w:left w:val="single" w:sz="4" w:space="0" w:color="auto"/>
              <w:bottom w:val="single" w:sz="4" w:space="0" w:color="auto"/>
              <w:right w:val="single" w:sz="4" w:space="0" w:color="auto"/>
            </w:tcBorders>
            <w:shd w:val="clear" w:color="auto" w:fill="auto"/>
            <w:vAlign w:val="center"/>
            <w:hideMark/>
          </w:tcPr>
          <w:p w14:paraId="67AD6867"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028B2737"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2F6C1CC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не слушает собеседников, но высказывает свое мнение </w:t>
            </w:r>
          </w:p>
        </w:tc>
        <w:tc>
          <w:tcPr>
            <w:tcW w:w="1155" w:type="dxa"/>
            <w:tcBorders>
              <w:top w:val="nil"/>
              <w:left w:val="nil"/>
              <w:bottom w:val="single" w:sz="4" w:space="0" w:color="auto"/>
              <w:right w:val="single" w:sz="4" w:space="0" w:color="auto"/>
            </w:tcBorders>
            <w:shd w:val="clear" w:color="auto" w:fill="auto"/>
            <w:hideMark/>
          </w:tcPr>
          <w:p w14:paraId="619805A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10FA6DD9" w14:textId="77777777" w:rsidTr="00A63109">
        <w:trPr>
          <w:trHeight w:val="255"/>
        </w:trPr>
        <w:tc>
          <w:tcPr>
            <w:tcW w:w="970" w:type="dxa"/>
            <w:vMerge/>
            <w:tcBorders>
              <w:top w:val="nil"/>
              <w:left w:val="single" w:sz="4" w:space="0" w:color="auto"/>
              <w:bottom w:val="single" w:sz="4" w:space="0" w:color="auto"/>
              <w:right w:val="single" w:sz="4" w:space="0" w:color="auto"/>
            </w:tcBorders>
            <w:shd w:val="clear" w:color="auto" w:fill="auto"/>
            <w:vAlign w:val="center"/>
            <w:hideMark/>
          </w:tcPr>
          <w:p w14:paraId="3A97EAFE"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711EF720"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4BFB733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слушает и не понимает речь собеседников</w:t>
            </w:r>
          </w:p>
        </w:tc>
        <w:tc>
          <w:tcPr>
            <w:tcW w:w="1155" w:type="dxa"/>
            <w:tcBorders>
              <w:top w:val="nil"/>
              <w:left w:val="nil"/>
              <w:bottom w:val="single" w:sz="4" w:space="0" w:color="auto"/>
              <w:right w:val="single" w:sz="4" w:space="0" w:color="auto"/>
            </w:tcBorders>
            <w:shd w:val="clear" w:color="auto" w:fill="auto"/>
            <w:hideMark/>
          </w:tcPr>
          <w:p w14:paraId="087F26A6"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3B376F19"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7254D281"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vAlign w:val="center"/>
            <w:hideMark/>
          </w:tcPr>
          <w:p w14:paraId="3B1C934D"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участие в паре (группе) со взрослым</w:t>
            </w:r>
          </w:p>
        </w:tc>
        <w:tc>
          <w:tcPr>
            <w:tcW w:w="4780" w:type="dxa"/>
            <w:tcBorders>
              <w:top w:val="nil"/>
              <w:left w:val="nil"/>
              <w:bottom w:val="single" w:sz="4" w:space="0" w:color="auto"/>
              <w:right w:val="single" w:sz="4" w:space="0" w:color="auto"/>
            </w:tcBorders>
            <w:shd w:val="clear" w:color="auto" w:fill="auto"/>
            <w:hideMark/>
          </w:tcPr>
          <w:p w14:paraId="524BD52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может участвовать в паре со взрослым</w:t>
            </w:r>
          </w:p>
        </w:tc>
        <w:tc>
          <w:tcPr>
            <w:tcW w:w="1155" w:type="dxa"/>
            <w:tcBorders>
              <w:top w:val="nil"/>
              <w:left w:val="nil"/>
              <w:bottom w:val="single" w:sz="4" w:space="0" w:color="auto"/>
              <w:right w:val="single" w:sz="4" w:space="0" w:color="auto"/>
            </w:tcBorders>
            <w:shd w:val="clear" w:color="auto" w:fill="auto"/>
            <w:hideMark/>
          </w:tcPr>
          <w:p w14:paraId="423D0D6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2C3137DC" w14:textId="77777777" w:rsidTr="00A63109">
        <w:trPr>
          <w:trHeight w:val="335"/>
        </w:trPr>
        <w:tc>
          <w:tcPr>
            <w:tcW w:w="970" w:type="dxa"/>
            <w:vMerge/>
            <w:tcBorders>
              <w:top w:val="nil"/>
              <w:left w:val="single" w:sz="4" w:space="0" w:color="auto"/>
              <w:bottom w:val="single" w:sz="4" w:space="0" w:color="auto"/>
              <w:right w:val="single" w:sz="4" w:space="0" w:color="auto"/>
            </w:tcBorders>
            <w:vAlign w:val="center"/>
            <w:hideMark/>
          </w:tcPr>
          <w:p w14:paraId="58ADEDA5"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2382AB6F"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66F788A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участвует в паре только избирательно</w:t>
            </w:r>
          </w:p>
        </w:tc>
        <w:tc>
          <w:tcPr>
            <w:tcW w:w="1155" w:type="dxa"/>
            <w:tcBorders>
              <w:top w:val="nil"/>
              <w:left w:val="nil"/>
              <w:bottom w:val="single" w:sz="4" w:space="0" w:color="auto"/>
              <w:right w:val="single" w:sz="4" w:space="0" w:color="auto"/>
            </w:tcBorders>
            <w:shd w:val="clear" w:color="auto" w:fill="auto"/>
            <w:hideMark/>
          </w:tcPr>
          <w:p w14:paraId="41426BE0"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180205D9"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7738B156"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54F815D8"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4C6AE4F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отказывается работать в паре</w:t>
            </w:r>
          </w:p>
        </w:tc>
        <w:tc>
          <w:tcPr>
            <w:tcW w:w="1155" w:type="dxa"/>
            <w:tcBorders>
              <w:top w:val="nil"/>
              <w:left w:val="nil"/>
              <w:bottom w:val="single" w:sz="4" w:space="0" w:color="auto"/>
              <w:right w:val="single" w:sz="4" w:space="0" w:color="auto"/>
            </w:tcBorders>
            <w:shd w:val="clear" w:color="auto" w:fill="auto"/>
            <w:hideMark/>
          </w:tcPr>
          <w:p w14:paraId="3BDFE93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23D0C1F8"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20A711C7"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vAlign w:val="center"/>
            <w:hideMark/>
          </w:tcPr>
          <w:p w14:paraId="4461BEC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участие в паре (группе) со сверстником</w:t>
            </w:r>
          </w:p>
        </w:tc>
        <w:tc>
          <w:tcPr>
            <w:tcW w:w="4780" w:type="dxa"/>
            <w:tcBorders>
              <w:top w:val="nil"/>
              <w:left w:val="nil"/>
              <w:bottom w:val="single" w:sz="4" w:space="0" w:color="auto"/>
              <w:right w:val="single" w:sz="4" w:space="0" w:color="auto"/>
            </w:tcBorders>
            <w:shd w:val="clear" w:color="auto" w:fill="auto"/>
            <w:hideMark/>
          </w:tcPr>
          <w:p w14:paraId="74DFEC8B"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может участвовать в паре с любым сверстником</w:t>
            </w:r>
          </w:p>
        </w:tc>
        <w:tc>
          <w:tcPr>
            <w:tcW w:w="1155" w:type="dxa"/>
            <w:tcBorders>
              <w:top w:val="nil"/>
              <w:left w:val="nil"/>
              <w:bottom w:val="single" w:sz="4" w:space="0" w:color="auto"/>
              <w:right w:val="single" w:sz="4" w:space="0" w:color="auto"/>
            </w:tcBorders>
            <w:shd w:val="clear" w:color="auto" w:fill="auto"/>
            <w:hideMark/>
          </w:tcPr>
          <w:p w14:paraId="4D82890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62454CE0"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1AADFF71"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202D5C4F"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073AF66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участвует в паре только избирательно</w:t>
            </w:r>
          </w:p>
        </w:tc>
        <w:tc>
          <w:tcPr>
            <w:tcW w:w="1155" w:type="dxa"/>
            <w:tcBorders>
              <w:top w:val="nil"/>
              <w:left w:val="nil"/>
              <w:bottom w:val="single" w:sz="4" w:space="0" w:color="auto"/>
              <w:right w:val="single" w:sz="4" w:space="0" w:color="auto"/>
            </w:tcBorders>
            <w:shd w:val="clear" w:color="auto" w:fill="auto"/>
            <w:hideMark/>
          </w:tcPr>
          <w:p w14:paraId="7C0B8DA1"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506D48DE"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17A32317"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6885EA8A"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7483B16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отказывается работать в паре</w:t>
            </w:r>
          </w:p>
        </w:tc>
        <w:tc>
          <w:tcPr>
            <w:tcW w:w="1155" w:type="dxa"/>
            <w:tcBorders>
              <w:top w:val="nil"/>
              <w:left w:val="nil"/>
              <w:bottom w:val="single" w:sz="4" w:space="0" w:color="auto"/>
              <w:right w:val="single" w:sz="4" w:space="0" w:color="auto"/>
            </w:tcBorders>
            <w:shd w:val="clear" w:color="auto" w:fill="auto"/>
            <w:hideMark/>
          </w:tcPr>
          <w:p w14:paraId="7B38E31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1EA47AC1"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0B914032"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vAlign w:val="center"/>
            <w:hideMark/>
          </w:tcPr>
          <w:p w14:paraId="5E5885F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умение высказывать свою точку зрения на события, поступки</w:t>
            </w:r>
          </w:p>
        </w:tc>
        <w:tc>
          <w:tcPr>
            <w:tcW w:w="4780" w:type="dxa"/>
            <w:tcBorders>
              <w:top w:val="nil"/>
              <w:left w:val="nil"/>
              <w:bottom w:val="single" w:sz="4" w:space="0" w:color="auto"/>
              <w:right w:val="single" w:sz="4" w:space="0" w:color="auto"/>
            </w:tcBorders>
            <w:shd w:val="clear" w:color="auto" w:fill="auto"/>
            <w:hideMark/>
          </w:tcPr>
          <w:p w14:paraId="05176F3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самостоятельно высказывает свою точку зрения на события, поступки</w:t>
            </w:r>
            <w:r>
              <w:rPr>
                <w:rFonts w:ascii="Times New Roman" w:hAnsi="Times New Roman" w:cs="Times New Roman"/>
                <w:sz w:val="24"/>
                <w:szCs w:val="24"/>
              </w:rPr>
              <w:t xml:space="preserve"> </w:t>
            </w:r>
            <w:r w:rsidRPr="00F9381C">
              <w:rPr>
                <w:rFonts w:ascii="Times New Roman" w:hAnsi="Times New Roman" w:cs="Times New Roman"/>
                <w:sz w:val="24"/>
                <w:szCs w:val="24"/>
              </w:rPr>
              <w:t>доступным коммуникативным способом</w:t>
            </w:r>
          </w:p>
        </w:tc>
        <w:tc>
          <w:tcPr>
            <w:tcW w:w="1155" w:type="dxa"/>
            <w:tcBorders>
              <w:top w:val="nil"/>
              <w:left w:val="nil"/>
              <w:bottom w:val="single" w:sz="4" w:space="0" w:color="auto"/>
              <w:right w:val="single" w:sz="4" w:space="0" w:color="auto"/>
            </w:tcBorders>
            <w:shd w:val="clear" w:color="auto" w:fill="auto"/>
            <w:hideMark/>
          </w:tcPr>
          <w:p w14:paraId="6F11F30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1288B726"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27060EAA"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2E6D4D5A"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323D350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высказывает свою точку зрения на события, поступки по просьбе взрослого</w:t>
            </w:r>
          </w:p>
        </w:tc>
        <w:tc>
          <w:tcPr>
            <w:tcW w:w="1155" w:type="dxa"/>
            <w:tcBorders>
              <w:top w:val="nil"/>
              <w:left w:val="nil"/>
              <w:bottom w:val="single" w:sz="4" w:space="0" w:color="auto"/>
              <w:right w:val="single" w:sz="4" w:space="0" w:color="auto"/>
            </w:tcBorders>
            <w:shd w:val="clear" w:color="auto" w:fill="auto"/>
            <w:hideMark/>
          </w:tcPr>
          <w:p w14:paraId="71277A38"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54F6B33C" w14:textId="77777777" w:rsidTr="00A63109">
        <w:trPr>
          <w:trHeight w:val="330"/>
        </w:trPr>
        <w:tc>
          <w:tcPr>
            <w:tcW w:w="970" w:type="dxa"/>
            <w:vMerge/>
            <w:tcBorders>
              <w:top w:val="nil"/>
              <w:left w:val="single" w:sz="4" w:space="0" w:color="auto"/>
              <w:bottom w:val="single" w:sz="4" w:space="0" w:color="auto"/>
              <w:right w:val="single" w:sz="4" w:space="0" w:color="auto"/>
            </w:tcBorders>
            <w:vAlign w:val="center"/>
            <w:hideMark/>
          </w:tcPr>
          <w:p w14:paraId="21E6E993"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329B6BCB"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0F8317D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участвует в диалоге, не высказывает свою точку зрения</w:t>
            </w:r>
          </w:p>
        </w:tc>
        <w:tc>
          <w:tcPr>
            <w:tcW w:w="1155" w:type="dxa"/>
            <w:tcBorders>
              <w:top w:val="nil"/>
              <w:left w:val="nil"/>
              <w:bottom w:val="single" w:sz="4" w:space="0" w:color="auto"/>
              <w:right w:val="single" w:sz="4" w:space="0" w:color="auto"/>
            </w:tcBorders>
            <w:shd w:val="clear" w:color="auto" w:fill="auto"/>
            <w:hideMark/>
          </w:tcPr>
          <w:p w14:paraId="3336B62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1093A2C9"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1746E010"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vAlign w:val="center"/>
            <w:hideMark/>
          </w:tcPr>
          <w:p w14:paraId="150E826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умение оформлять свои мысли с учетом своих учебных и жизненных речевых ситуаций</w:t>
            </w:r>
          </w:p>
        </w:tc>
        <w:tc>
          <w:tcPr>
            <w:tcW w:w="4780" w:type="dxa"/>
            <w:tcBorders>
              <w:top w:val="nil"/>
              <w:left w:val="nil"/>
              <w:bottom w:val="single" w:sz="4" w:space="0" w:color="auto"/>
              <w:right w:val="single" w:sz="4" w:space="0" w:color="auto"/>
            </w:tcBorders>
            <w:shd w:val="clear" w:color="auto" w:fill="auto"/>
            <w:hideMark/>
          </w:tcPr>
          <w:p w14:paraId="68AE8DC6"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успешно оформляет свои мысли доступным коммуникативным способом с учетом своих учебных и жизненных речевых ситуаций </w:t>
            </w:r>
          </w:p>
        </w:tc>
        <w:tc>
          <w:tcPr>
            <w:tcW w:w="1155" w:type="dxa"/>
            <w:tcBorders>
              <w:top w:val="nil"/>
              <w:left w:val="nil"/>
              <w:bottom w:val="single" w:sz="4" w:space="0" w:color="auto"/>
              <w:right w:val="single" w:sz="4" w:space="0" w:color="auto"/>
            </w:tcBorders>
            <w:shd w:val="clear" w:color="auto" w:fill="auto"/>
            <w:hideMark/>
          </w:tcPr>
          <w:p w14:paraId="0B81E0A4"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1F7AFF4D"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0AD8BD22"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37DC7919"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201E9351"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испытывает трудности в оформлении своих мыслей доступным коммуникативным способом</w:t>
            </w:r>
          </w:p>
        </w:tc>
        <w:tc>
          <w:tcPr>
            <w:tcW w:w="1155" w:type="dxa"/>
            <w:tcBorders>
              <w:top w:val="nil"/>
              <w:left w:val="nil"/>
              <w:bottom w:val="single" w:sz="4" w:space="0" w:color="auto"/>
              <w:right w:val="single" w:sz="4" w:space="0" w:color="auto"/>
            </w:tcBorders>
            <w:shd w:val="clear" w:color="auto" w:fill="auto"/>
            <w:hideMark/>
          </w:tcPr>
          <w:p w14:paraId="50065F18"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48A6483A" w14:textId="77777777" w:rsidTr="00A63109">
        <w:trPr>
          <w:trHeight w:val="557"/>
        </w:trPr>
        <w:tc>
          <w:tcPr>
            <w:tcW w:w="970" w:type="dxa"/>
            <w:vMerge/>
            <w:tcBorders>
              <w:top w:val="nil"/>
              <w:left w:val="single" w:sz="4" w:space="0" w:color="auto"/>
              <w:bottom w:val="single" w:sz="4" w:space="0" w:color="auto"/>
              <w:right w:val="single" w:sz="4" w:space="0" w:color="auto"/>
            </w:tcBorders>
            <w:vAlign w:val="center"/>
            <w:hideMark/>
          </w:tcPr>
          <w:p w14:paraId="4CA0EFCF"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551CB2F0"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490979C1"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не может оформить свои мысли </w:t>
            </w:r>
          </w:p>
        </w:tc>
        <w:tc>
          <w:tcPr>
            <w:tcW w:w="1155" w:type="dxa"/>
            <w:tcBorders>
              <w:top w:val="nil"/>
              <w:left w:val="nil"/>
              <w:bottom w:val="single" w:sz="4" w:space="0" w:color="auto"/>
              <w:right w:val="single" w:sz="4" w:space="0" w:color="auto"/>
            </w:tcBorders>
            <w:shd w:val="clear" w:color="auto" w:fill="auto"/>
            <w:hideMark/>
          </w:tcPr>
          <w:p w14:paraId="0B90AF6B"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6B23F249" w14:textId="77777777" w:rsidTr="00A63109">
        <w:trPr>
          <w:trHeight w:val="587"/>
        </w:trPr>
        <w:tc>
          <w:tcPr>
            <w:tcW w:w="970" w:type="dxa"/>
            <w:vMerge/>
            <w:tcBorders>
              <w:top w:val="nil"/>
              <w:left w:val="single" w:sz="4" w:space="0" w:color="auto"/>
              <w:bottom w:val="single" w:sz="4" w:space="0" w:color="auto"/>
              <w:right w:val="single" w:sz="4" w:space="0" w:color="auto"/>
            </w:tcBorders>
            <w:vAlign w:val="center"/>
            <w:hideMark/>
          </w:tcPr>
          <w:p w14:paraId="2E2DC74B"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vAlign w:val="center"/>
            <w:hideMark/>
          </w:tcPr>
          <w:p w14:paraId="2D434324"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чтение текстов, понимание прочитанного  </w:t>
            </w:r>
          </w:p>
        </w:tc>
        <w:tc>
          <w:tcPr>
            <w:tcW w:w="4780" w:type="dxa"/>
            <w:tcBorders>
              <w:top w:val="nil"/>
              <w:left w:val="nil"/>
              <w:bottom w:val="single" w:sz="4" w:space="0" w:color="auto"/>
              <w:right w:val="single" w:sz="4" w:space="0" w:color="auto"/>
            </w:tcBorders>
            <w:shd w:val="clear" w:color="auto" w:fill="auto"/>
            <w:hideMark/>
          </w:tcPr>
          <w:p w14:paraId="08738D14"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читает, понимает прочитанное</w:t>
            </w:r>
          </w:p>
        </w:tc>
        <w:tc>
          <w:tcPr>
            <w:tcW w:w="1155" w:type="dxa"/>
            <w:tcBorders>
              <w:top w:val="nil"/>
              <w:left w:val="nil"/>
              <w:bottom w:val="single" w:sz="4" w:space="0" w:color="auto"/>
              <w:right w:val="single" w:sz="4" w:space="0" w:color="auto"/>
            </w:tcBorders>
            <w:shd w:val="clear" w:color="auto" w:fill="auto"/>
            <w:hideMark/>
          </w:tcPr>
          <w:p w14:paraId="53F7F94D"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35F549C2" w14:textId="77777777" w:rsidTr="00A63109">
        <w:trPr>
          <w:trHeight w:val="330"/>
        </w:trPr>
        <w:tc>
          <w:tcPr>
            <w:tcW w:w="970" w:type="dxa"/>
            <w:vMerge/>
            <w:tcBorders>
              <w:top w:val="nil"/>
              <w:left w:val="single" w:sz="4" w:space="0" w:color="auto"/>
              <w:bottom w:val="single" w:sz="4" w:space="0" w:color="auto"/>
              <w:right w:val="single" w:sz="4" w:space="0" w:color="auto"/>
            </w:tcBorders>
            <w:vAlign w:val="center"/>
            <w:hideMark/>
          </w:tcPr>
          <w:p w14:paraId="5D12C943"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34BFFB03"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440D7C9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читает, не в полном объеме понимает прочитанное </w:t>
            </w:r>
          </w:p>
        </w:tc>
        <w:tc>
          <w:tcPr>
            <w:tcW w:w="1155" w:type="dxa"/>
            <w:tcBorders>
              <w:top w:val="nil"/>
              <w:left w:val="nil"/>
              <w:bottom w:val="single" w:sz="4" w:space="0" w:color="auto"/>
              <w:right w:val="single" w:sz="4" w:space="0" w:color="auto"/>
            </w:tcBorders>
            <w:shd w:val="clear" w:color="auto" w:fill="auto"/>
            <w:hideMark/>
          </w:tcPr>
          <w:p w14:paraId="547209F8"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50D6DE3D"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1E1B6913"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1C9AD053"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7A36D27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читает и не понимает прочитанное</w:t>
            </w:r>
          </w:p>
        </w:tc>
        <w:tc>
          <w:tcPr>
            <w:tcW w:w="1155" w:type="dxa"/>
            <w:tcBorders>
              <w:top w:val="nil"/>
              <w:left w:val="nil"/>
              <w:bottom w:val="single" w:sz="4" w:space="0" w:color="auto"/>
              <w:right w:val="single" w:sz="4" w:space="0" w:color="auto"/>
            </w:tcBorders>
            <w:shd w:val="clear" w:color="auto" w:fill="auto"/>
            <w:hideMark/>
          </w:tcPr>
          <w:p w14:paraId="243643E1"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2895E4EF" w14:textId="77777777" w:rsidTr="00A63109">
        <w:trPr>
          <w:trHeight w:val="510"/>
        </w:trPr>
        <w:tc>
          <w:tcPr>
            <w:tcW w:w="970" w:type="dxa"/>
            <w:vMerge w:val="restart"/>
            <w:tcBorders>
              <w:top w:val="nil"/>
              <w:left w:val="single" w:sz="4" w:space="0" w:color="auto"/>
              <w:bottom w:val="single" w:sz="4" w:space="0" w:color="auto"/>
              <w:right w:val="single" w:sz="4" w:space="0" w:color="auto"/>
            </w:tcBorders>
            <w:hideMark/>
          </w:tcPr>
          <w:p w14:paraId="5E189948"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Блок 4.</w:t>
            </w:r>
          </w:p>
        </w:tc>
        <w:tc>
          <w:tcPr>
            <w:tcW w:w="2304" w:type="dxa"/>
            <w:vMerge w:val="restart"/>
            <w:tcBorders>
              <w:top w:val="nil"/>
              <w:left w:val="single" w:sz="4" w:space="0" w:color="auto"/>
              <w:bottom w:val="single" w:sz="4" w:space="0" w:color="auto"/>
              <w:right w:val="single" w:sz="4" w:space="0" w:color="auto"/>
            </w:tcBorders>
            <w:vAlign w:val="center"/>
            <w:hideMark/>
          </w:tcPr>
          <w:p w14:paraId="70BD582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выполнение различных ролей в группе, сотрудничество в совместном решении проблемы (задачи)</w:t>
            </w:r>
          </w:p>
        </w:tc>
        <w:tc>
          <w:tcPr>
            <w:tcW w:w="4780" w:type="dxa"/>
            <w:tcBorders>
              <w:top w:val="nil"/>
              <w:left w:val="nil"/>
              <w:bottom w:val="single" w:sz="4" w:space="0" w:color="auto"/>
              <w:right w:val="single" w:sz="4" w:space="0" w:color="auto"/>
            </w:tcBorders>
            <w:shd w:val="clear" w:color="auto" w:fill="auto"/>
            <w:hideMark/>
          </w:tcPr>
          <w:p w14:paraId="2AEC2A83"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выполняет различные роли в группе, сотрудничает в совместном решении проблемы (задачи)</w:t>
            </w:r>
          </w:p>
        </w:tc>
        <w:tc>
          <w:tcPr>
            <w:tcW w:w="1155" w:type="dxa"/>
            <w:tcBorders>
              <w:top w:val="nil"/>
              <w:left w:val="nil"/>
              <w:bottom w:val="single" w:sz="4" w:space="0" w:color="auto"/>
              <w:right w:val="single" w:sz="4" w:space="0" w:color="auto"/>
            </w:tcBorders>
            <w:shd w:val="clear" w:color="auto" w:fill="auto"/>
            <w:hideMark/>
          </w:tcPr>
          <w:p w14:paraId="4127A29B"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45BF30B1"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197C6963"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54E3B628"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3ED0096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участвует в группе только избирательно</w:t>
            </w:r>
          </w:p>
        </w:tc>
        <w:tc>
          <w:tcPr>
            <w:tcW w:w="1155" w:type="dxa"/>
            <w:tcBorders>
              <w:top w:val="nil"/>
              <w:left w:val="nil"/>
              <w:bottom w:val="single" w:sz="4" w:space="0" w:color="auto"/>
              <w:right w:val="single" w:sz="4" w:space="0" w:color="auto"/>
            </w:tcBorders>
            <w:shd w:val="clear" w:color="auto" w:fill="auto"/>
            <w:hideMark/>
          </w:tcPr>
          <w:p w14:paraId="4E058B56"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0E1446AC" w14:textId="77777777" w:rsidTr="00A63109">
        <w:trPr>
          <w:trHeight w:val="305"/>
        </w:trPr>
        <w:tc>
          <w:tcPr>
            <w:tcW w:w="970" w:type="dxa"/>
            <w:vMerge/>
            <w:tcBorders>
              <w:top w:val="nil"/>
              <w:left w:val="single" w:sz="4" w:space="0" w:color="auto"/>
              <w:bottom w:val="single" w:sz="4" w:space="0" w:color="auto"/>
              <w:right w:val="single" w:sz="4" w:space="0" w:color="auto"/>
            </w:tcBorders>
            <w:shd w:val="clear" w:color="auto" w:fill="auto"/>
            <w:vAlign w:val="center"/>
            <w:hideMark/>
          </w:tcPr>
          <w:p w14:paraId="52BBD6F5"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shd w:val="clear" w:color="auto" w:fill="auto"/>
            <w:vAlign w:val="center"/>
            <w:hideMark/>
          </w:tcPr>
          <w:p w14:paraId="0B325AFC"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25D93131"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может сотрудничать в группе</w:t>
            </w:r>
          </w:p>
        </w:tc>
        <w:tc>
          <w:tcPr>
            <w:tcW w:w="1155" w:type="dxa"/>
            <w:tcBorders>
              <w:top w:val="nil"/>
              <w:left w:val="nil"/>
              <w:bottom w:val="single" w:sz="4" w:space="0" w:color="auto"/>
              <w:right w:val="single" w:sz="4" w:space="0" w:color="auto"/>
            </w:tcBorders>
            <w:shd w:val="clear" w:color="auto" w:fill="auto"/>
            <w:hideMark/>
          </w:tcPr>
          <w:p w14:paraId="1840EEC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6718E563" w14:textId="77777777" w:rsidTr="00A63109">
        <w:trPr>
          <w:trHeight w:val="765"/>
        </w:trPr>
        <w:tc>
          <w:tcPr>
            <w:tcW w:w="970" w:type="dxa"/>
            <w:vMerge/>
            <w:tcBorders>
              <w:top w:val="nil"/>
              <w:left w:val="single" w:sz="4" w:space="0" w:color="auto"/>
              <w:bottom w:val="single" w:sz="4" w:space="0" w:color="auto"/>
              <w:right w:val="single" w:sz="4" w:space="0" w:color="auto"/>
            </w:tcBorders>
            <w:shd w:val="clear" w:color="auto" w:fill="auto"/>
            <w:vAlign w:val="center"/>
            <w:hideMark/>
          </w:tcPr>
          <w:p w14:paraId="3AE7DED2"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6C5BE9D0"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умение отстаивать свою точку зрения, </w:t>
            </w:r>
            <w:r w:rsidRPr="00F9381C">
              <w:rPr>
                <w:rFonts w:ascii="Times New Roman" w:hAnsi="Times New Roman" w:cs="Times New Roman"/>
                <w:sz w:val="24"/>
                <w:szCs w:val="24"/>
              </w:rPr>
              <w:lastRenderedPageBreak/>
              <w:t>соблюдая правила речевого этикета</w:t>
            </w:r>
          </w:p>
        </w:tc>
        <w:tc>
          <w:tcPr>
            <w:tcW w:w="4780" w:type="dxa"/>
            <w:tcBorders>
              <w:top w:val="nil"/>
              <w:left w:val="nil"/>
              <w:bottom w:val="single" w:sz="4" w:space="0" w:color="auto"/>
              <w:right w:val="single" w:sz="4" w:space="0" w:color="auto"/>
            </w:tcBorders>
            <w:shd w:val="clear" w:color="auto" w:fill="auto"/>
            <w:hideMark/>
          </w:tcPr>
          <w:p w14:paraId="1D25D45D"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lastRenderedPageBreak/>
              <w:t>отстаивает свою точку зрения, самостоятельно соблюдает нормы речевого этикета</w:t>
            </w:r>
          </w:p>
        </w:tc>
        <w:tc>
          <w:tcPr>
            <w:tcW w:w="1155" w:type="dxa"/>
            <w:tcBorders>
              <w:top w:val="nil"/>
              <w:left w:val="nil"/>
              <w:bottom w:val="single" w:sz="4" w:space="0" w:color="auto"/>
              <w:right w:val="single" w:sz="4" w:space="0" w:color="auto"/>
            </w:tcBorders>
            <w:shd w:val="clear" w:color="auto" w:fill="auto"/>
            <w:hideMark/>
          </w:tcPr>
          <w:p w14:paraId="4F50BAB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3D7BF5F3" w14:textId="77777777" w:rsidTr="00A63109">
        <w:trPr>
          <w:trHeight w:val="531"/>
        </w:trPr>
        <w:tc>
          <w:tcPr>
            <w:tcW w:w="970" w:type="dxa"/>
            <w:vMerge/>
            <w:tcBorders>
              <w:top w:val="nil"/>
              <w:left w:val="single" w:sz="4" w:space="0" w:color="auto"/>
              <w:bottom w:val="single" w:sz="4" w:space="0" w:color="auto"/>
              <w:right w:val="single" w:sz="4" w:space="0" w:color="auto"/>
            </w:tcBorders>
            <w:vAlign w:val="center"/>
            <w:hideMark/>
          </w:tcPr>
          <w:p w14:paraId="4124E30D"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3F274CA1"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61B38D56"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xml:space="preserve">испытывает трудности в изложении своей точки зрения, соблюдает нормы речевого этикета после напоминания </w:t>
            </w:r>
          </w:p>
        </w:tc>
        <w:tc>
          <w:tcPr>
            <w:tcW w:w="1155" w:type="dxa"/>
            <w:tcBorders>
              <w:top w:val="nil"/>
              <w:left w:val="nil"/>
              <w:bottom w:val="single" w:sz="4" w:space="0" w:color="auto"/>
              <w:right w:val="single" w:sz="4" w:space="0" w:color="auto"/>
            </w:tcBorders>
            <w:shd w:val="clear" w:color="auto" w:fill="auto"/>
            <w:hideMark/>
          </w:tcPr>
          <w:p w14:paraId="4041F5B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37B65F86"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579732E8"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5E88E0FF"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442C73F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умеет отстоять свою точку зрения, не соблюдает правила речевого этикета</w:t>
            </w:r>
          </w:p>
        </w:tc>
        <w:tc>
          <w:tcPr>
            <w:tcW w:w="1155" w:type="dxa"/>
            <w:tcBorders>
              <w:top w:val="nil"/>
              <w:left w:val="nil"/>
              <w:bottom w:val="single" w:sz="4" w:space="0" w:color="auto"/>
              <w:right w:val="single" w:sz="4" w:space="0" w:color="auto"/>
            </w:tcBorders>
            <w:shd w:val="clear" w:color="auto" w:fill="auto"/>
            <w:hideMark/>
          </w:tcPr>
          <w:p w14:paraId="786AE3E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372BCCCD" w14:textId="77777777" w:rsidTr="00A63109">
        <w:trPr>
          <w:trHeight w:val="300"/>
        </w:trPr>
        <w:tc>
          <w:tcPr>
            <w:tcW w:w="970" w:type="dxa"/>
            <w:vMerge/>
            <w:tcBorders>
              <w:top w:val="nil"/>
              <w:left w:val="single" w:sz="4" w:space="0" w:color="auto"/>
              <w:bottom w:val="single" w:sz="4" w:space="0" w:color="auto"/>
              <w:right w:val="single" w:sz="4" w:space="0" w:color="auto"/>
            </w:tcBorders>
            <w:vAlign w:val="center"/>
            <w:hideMark/>
          </w:tcPr>
          <w:p w14:paraId="6A7B7783"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1DA4C2A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умение понимать другую точку зрения</w:t>
            </w:r>
          </w:p>
        </w:tc>
        <w:tc>
          <w:tcPr>
            <w:tcW w:w="4780" w:type="dxa"/>
            <w:tcBorders>
              <w:top w:val="nil"/>
              <w:left w:val="nil"/>
              <w:bottom w:val="single" w:sz="4" w:space="0" w:color="auto"/>
              <w:right w:val="single" w:sz="4" w:space="0" w:color="auto"/>
            </w:tcBorders>
            <w:shd w:val="clear" w:color="auto" w:fill="auto"/>
            <w:hideMark/>
          </w:tcPr>
          <w:p w14:paraId="54CBF68D"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слушает и понимает другую точку зрения</w:t>
            </w:r>
          </w:p>
        </w:tc>
        <w:tc>
          <w:tcPr>
            <w:tcW w:w="1155" w:type="dxa"/>
            <w:tcBorders>
              <w:top w:val="nil"/>
              <w:left w:val="nil"/>
              <w:bottom w:val="single" w:sz="4" w:space="0" w:color="auto"/>
              <w:right w:val="single" w:sz="4" w:space="0" w:color="auto"/>
            </w:tcBorders>
            <w:shd w:val="clear" w:color="auto" w:fill="auto"/>
            <w:hideMark/>
          </w:tcPr>
          <w:p w14:paraId="2FBE6B6C"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4DF2A0A6" w14:textId="77777777" w:rsidTr="00A63109">
        <w:trPr>
          <w:trHeight w:val="300"/>
        </w:trPr>
        <w:tc>
          <w:tcPr>
            <w:tcW w:w="970" w:type="dxa"/>
            <w:vMerge/>
            <w:tcBorders>
              <w:top w:val="nil"/>
              <w:left w:val="single" w:sz="4" w:space="0" w:color="auto"/>
              <w:bottom w:val="single" w:sz="4" w:space="0" w:color="auto"/>
              <w:right w:val="single" w:sz="4" w:space="0" w:color="auto"/>
            </w:tcBorders>
            <w:vAlign w:val="center"/>
            <w:hideMark/>
          </w:tcPr>
          <w:p w14:paraId="265CA1A7"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4AB23A97"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327E922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слушает, но не всегда понимает другую точку зрения</w:t>
            </w:r>
          </w:p>
        </w:tc>
        <w:tc>
          <w:tcPr>
            <w:tcW w:w="1155" w:type="dxa"/>
            <w:tcBorders>
              <w:top w:val="nil"/>
              <w:left w:val="nil"/>
              <w:bottom w:val="single" w:sz="4" w:space="0" w:color="auto"/>
              <w:right w:val="single" w:sz="4" w:space="0" w:color="auto"/>
            </w:tcBorders>
            <w:shd w:val="clear" w:color="auto" w:fill="auto"/>
            <w:hideMark/>
          </w:tcPr>
          <w:p w14:paraId="3CBA30E5"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4E34F565" w14:textId="77777777" w:rsidTr="00A63109">
        <w:trPr>
          <w:trHeight w:val="525"/>
        </w:trPr>
        <w:tc>
          <w:tcPr>
            <w:tcW w:w="970" w:type="dxa"/>
            <w:vMerge/>
            <w:tcBorders>
              <w:top w:val="nil"/>
              <w:left w:val="single" w:sz="4" w:space="0" w:color="auto"/>
              <w:bottom w:val="single" w:sz="4" w:space="0" w:color="auto"/>
              <w:right w:val="single" w:sz="4" w:space="0" w:color="auto"/>
            </w:tcBorders>
            <w:vAlign w:val="center"/>
            <w:hideMark/>
          </w:tcPr>
          <w:p w14:paraId="7009E9E0"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475E33F4"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03FC01F8"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слушает и не понимает другую точку зрения</w:t>
            </w:r>
          </w:p>
        </w:tc>
        <w:tc>
          <w:tcPr>
            <w:tcW w:w="1155" w:type="dxa"/>
            <w:tcBorders>
              <w:top w:val="nil"/>
              <w:left w:val="nil"/>
              <w:bottom w:val="single" w:sz="4" w:space="0" w:color="auto"/>
              <w:right w:val="single" w:sz="4" w:space="0" w:color="auto"/>
            </w:tcBorders>
            <w:shd w:val="clear" w:color="auto" w:fill="auto"/>
            <w:hideMark/>
          </w:tcPr>
          <w:p w14:paraId="75E430E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65B963F2"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60B6F7AF"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6648E62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умение аргументировать свою точку зрения с помощью фактов и дополнительных сведений</w:t>
            </w:r>
          </w:p>
        </w:tc>
        <w:tc>
          <w:tcPr>
            <w:tcW w:w="4780" w:type="dxa"/>
            <w:tcBorders>
              <w:top w:val="nil"/>
              <w:left w:val="nil"/>
              <w:bottom w:val="single" w:sz="4" w:space="0" w:color="auto"/>
              <w:right w:val="single" w:sz="4" w:space="0" w:color="auto"/>
            </w:tcBorders>
            <w:shd w:val="clear" w:color="auto" w:fill="auto"/>
            <w:hideMark/>
          </w:tcPr>
          <w:p w14:paraId="15B2C130"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отстаивает и аргументирует свою точку зрения, самостоятельно соблюдает нормы речевого этикета</w:t>
            </w:r>
            <w:r>
              <w:rPr>
                <w:rFonts w:ascii="Times New Roman" w:hAnsi="Times New Roman" w:cs="Times New Roman"/>
                <w:sz w:val="24"/>
                <w:szCs w:val="24"/>
              </w:rPr>
              <w:t xml:space="preserve"> </w:t>
            </w:r>
            <w:r w:rsidRPr="00F9381C">
              <w:rPr>
                <w:rFonts w:ascii="Times New Roman" w:hAnsi="Times New Roman" w:cs="Times New Roman"/>
                <w:sz w:val="24"/>
                <w:szCs w:val="24"/>
              </w:rPr>
              <w:t>доступным коммуникативным способом</w:t>
            </w:r>
          </w:p>
        </w:tc>
        <w:tc>
          <w:tcPr>
            <w:tcW w:w="1155" w:type="dxa"/>
            <w:tcBorders>
              <w:top w:val="nil"/>
              <w:left w:val="nil"/>
              <w:bottom w:val="single" w:sz="4" w:space="0" w:color="auto"/>
              <w:right w:val="single" w:sz="4" w:space="0" w:color="auto"/>
            </w:tcBorders>
            <w:shd w:val="clear" w:color="auto" w:fill="auto"/>
            <w:hideMark/>
          </w:tcPr>
          <w:p w14:paraId="05A9FF7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73E09312"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143C2936"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6305BE7A"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6E69418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испытывает трудности в изложении своей точки зрения, соблюдает нормы речевого этикета с помощью взрослого</w:t>
            </w:r>
          </w:p>
        </w:tc>
        <w:tc>
          <w:tcPr>
            <w:tcW w:w="1155" w:type="dxa"/>
            <w:tcBorders>
              <w:top w:val="nil"/>
              <w:left w:val="nil"/>
              <w:bottom w:val="single" w:sz="4" w:space="0" w:color="auto"/>
              <w:right w:val="single" w:sz="4" w:space="0" w:color="auto"/>
            </w:tcBorders>
            <w:shd w:val="clear" w:color="auto" w:fill="auto"/>
            <w:hideMark/>
          </w:tcPr>
          <w:p w14:paraId="5704F2B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2F9D5F9C" w14:textId="77777777" w:rsidTr="00A63109">
        <w:trPr>
          <w:trHeight w:val="510"/>
        </w:trPr>
        <w:tc>
          <w:tcPr>
            <w:tcW w:w="970" w:type="dxa"/>
            <w:vMerge/>
            <w:tcBorders>
              <w:top w:val="nil"/>
              <w:left w:val="single" w:sz="4" w:space="0" w:color="auto"/>
              <w:bottom w:val="single" w:sz="4" w:space="0" w:color="auto"/>
              <w:right w:val="single" w:sz="4" w:space="0" w:color="auto"/>
            </w:tcBorders>
            <w:vAlign w:val="center"/>
            <w:hideMark/>
          </w:tcPr>
          <w:p w14:paraId="09772103"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3A3A3327"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65C92872"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умеет отстоять и аргументировать свою точку зрения, не соблюдает правила речевого этикета</w:t>
            </w:r>
          </w:p>
        </w:tc>
        <w:tc>
          <w:tcPr>
            <w:tcW w:w="1155" w:type="dxa"/>
            <w:tcBorders>
              <w:top w:val="nil"/>
              <w:left w:val="nil"/>
              <w:bottom w:val="single" w:sz="4" w:space="0" w:color="auto"/>
              <w:right w:val="single" w:sz="4" w:space="0" w:color="auto"/>
            </w:tcBorders>
            <w:shd w:val="clear" w:color="auto" w:fill="auto"/>
            <w:hideMark/>
          </w:tcPr>
          <w:p w14:paraId="71218FF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52813090" w14:textId="77777777" w:rsidTr="00A63109">
        <w:trPr>
          <w:trHeight w:val="255"/>
        </w:trPr>
        <w:tc>
          <w:tcPr>
            <w:tcW w:w="970" w:type="dxa"/>
            <w:vMerge/>
            <w:tcBorders>
              <w:top w:val="nil"/>
              <w:left w:val="single" w:sz="4" w:space="0" w:color="auto"/>
              <w:bottom w:val="single" w:sz="4" w:space="0" w:color="auto"/>
              <w:right w:val="single" w:sz="4" w:space="0" w:color="auto"/>
            </w:tcBorders>
            <w:vAlign w:val="center"/>
            <w:hideMark/>
          </w:tcPr>
          <w:p w14:paraId="4369ABD4" w14:textId="77777777" w:rsidR="00611ED1" w:rsidRPr="00F9381C" w:rsidRDefault="00611ED1" w:rsidP="00A63109">
            <w:pPr>
              <w:rPr>
                <w:rFonts w:ascii="Times New Roman" w:hAnsi="Times New Roman" w:cs="Times New Roman"/>
                <w:sz w:val="24"/>
                <w:szCs w:val="24"/>
              </w:rPr>
            </w:pPr>
          </w:p>
        </w:tc>
        <w:tc>
          <w:tcPr>
            <w:tcW w:w="2304" w:type="dxa"/>
            <w:vMerge w:val="restart"/>
            <w:tcBorders>
              <w:top w:val="nil"/>
              <w:left w:val="single" w:sz="4" w:space="0" w:color="auto"/>
              <w:bottom w:val="single" w:sz="4" w:space="0" w:color="auto"/>
              <w:right w:val="single" w:sz="4" w:space="0" w:color="auto"/>
            </w:tcBorders>
            <w:shd w:val="clear" w:color="auto" w:fill="auto"/>
            <w:vAlign w:val="center"/>
            <w:hideMark/>
          </w:tcPr>
          <w:p w14:paraId="47F1BAC8"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участие в работе группы, распределение ролей, планирование результатов деятельности</w:t>
            </w:r>
          </w:p>
        </w:tc>
        <w:tc>
          <w:tcPr>
            <w:tcW w:w="4780" w:type="dxa"/>
            <w:tcBorders>
              <w:top w:val="nil"/>
              <w:left w:val="nil"/>
              <w:bottom w:val="single" w:sz="4" w:space="0" w:color="auto"/>
              <w:right w:val="single" w:sz="4" w:space="0" w:color="auto"/>
            </w:tcBorders>
            <w:shd w:val="clear" w:color="auto" w:fill="auto"/>
            <w:hideMark/>
          </w:tcPr>
          <w:p w14:paraId="1F97718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участвует в работе группы, распределении ролей, планировании результатов деятельности</w:t>
            </w:r>
          </w:p>
        </w:tc>
        <w:tc>
          <w:tcPr>
            <w:tcW w:w="1155" w:type="dxa"/>
            <w:tcBorders>
              <w:top w:val="nil"/>
              <w:left w:val="nil"/>
              <w:bottom w:val="single" w:sz="4" w:space="0" w:color="auto"/>
              <w:right w:val="single" w:sz="4" w:space="0" w:color="auto"/>
            </w:tcBorders>
            <w:shd w:val="clear" w:color="auto" w:fill="auto"/>
            <w:hideMark/>
          </w:tcPr>
          <w:p w14:paraId="0FEB574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3</w:t>
            </w:r>
          </w:p>
        </w:tc>
      </w:tr>
      <w:tr w:rsidR="00611ED1" w:rsidRPr="00F9381C" w14:paraId="44862572" w14:textId="77777777" w:rsidTr="00A63109">
        <w:trPr>
          <w:trHeight w:val="765"/>
        </w:trPr>
        <w:tc>
          <w:tcPr>
            <w:tcW w:w="970" w:type="dxa"/>
            <w:vMerge/>
            <w:tcBorders>
              <w:top w:val="nil"/>
              <w:left w:val="single" w:sz="4" w:space="0" w:color="auto"/>
              <w:bottom w:val="single" w:sz="4" w:space="0" w:color="auto"/>
              <w:right w:val="single" w:sz="4" w:space="0" w:color="auto"/>
            </w:tcBorders>
            <w:vAlign w:val="center"/>
            <w:hideMark/>
          </w:tcPr>
          <w:p w14:paraId="4130ED5D"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0D0ED597"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0D24BC4E"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участвует в работе группы, не участвует в распределении ролей, планировании результатов деятельности</w:t>
            </w:r>
          </w:p>
        </w:tc>
        <w:tc>
          <w:tcPr>
            <w:tcW w:w="1155" w:type="dxa"/>
            <w:tcBorders>
              <w:top w:val="nil"/>
              <w:left w:val="nil"/>
              <w:bottom w:val="single" w:sz="4" w:space="0" w:color="auto"/>
              <w:right w:val="single" w:sz="4" w:space="0" w:color="auto"/>
            </w:tcBorders>
            <w:shd w:val="clear" w:color="auto" w:fill="auto"/>
            <w:hideMark/>
          </w:tcPr>
          <w:p w14:paraId="5558A386"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2</w:t>
            </w:r>
          </w:p>
        </w:tc>
      </w:tr>
      <w:tr w:rsidR="00611ED1" w:rsidRPr="00F9381C" w14:paraId="4E1A1A3A" w14:textId="77777777" w:rsidTr="00A63109">
        <w:trPr>
          <w:trHeight w:val="765"/>
        </w:trPr>
        <w:tc>
          <w:tcPr>
            <w:tcW w:w="970" w:type="dxa"/>
            <w:vMerge/>
            <w:tcBorders>
              <w:top w:val="nil"/>
              <w:left w:val="single" w:sz="4" w:space="0" w:color="auto"/>
              <w:bottom w:val="single" w:sz="4" w:space="0" w:color="auto"/>
              <w:right w:val="single" w:sz="4" w:space="0" w:color="auto"/>
            </w:tcBorders>
            <w:vAlign w:val="center"/>
            <w:hideMark/>
          </w:tcPr>
          <w:p w14:paraId="6957511E" w14:textId="77777777" w:rsidR="00611ED1" w:rsidRPr="00F9381C" w:rsidRDefault="00611ED1" w:rsidP="00A63109">
            <w:pPr>
              <w:rPr>
                <w:rFonts w:ascii="Times New Roman" w:hAnsi="Times New Roman" w:cs="Times New Roman"/>
                <w:sz w:val="24"/>
                <w:szCs w:val="24"/>
              </w:rPr>
            </w:pPr>
          </w:p>
        </w:tc>
        <w:tc>
          <w:tcPr>
            <w:tcW w:w="2304" w:type="dxa"/>
            <w:vMerge/>
            <w:tcBorders>
              <w:top w:val="nil"/>
              <w:left w:val="single" w:sz="4" w:space="0" w:color="auto"/>
              <w:bottom w:val="single" w:sz="4" w:space="0" w:color="auto"/>
              <w:right w:val="single" w:sz="4" w:space="0" w:color="auto"/>
            </w:tcBorders>
            <w:vAlign w:val="center"/>
            <w:hideMark/>
          </w:tcPr>
          <w:p w14:paraId="55CFC968" w14:textId="77777777" w:rsidR="00611ED1" w:rsidRPr="00F9381C" w:rsidRDefault="00611ED1" w:rsidP="00A63109">
            <w:pPr>
              <w:rPr>
                <w:rFonts w:ascii="Times New Roman" w:hAnsi="Times New Roman" w:cs="Times New Roman"/>
                <w:sz w:val="24"/>
                <w:szCs w:val="24"/>
              </w:rPr>
            </w:pPr>
          </w:p>
        </w:tc>
        <w:tc>
          <w:tcPr>
            <w:tcW w:w="4780" w:type="dxa"/>
            <w:tcBorders>
              <w:top w:val="nil"/>
              <w:left w:val="nil"/>
              <w:bottom w:val="single" w:sz="4" w:space="0" w:color="auto"/>
              <w:right w:val="single" w:sz="4" w:space="0" w:color="auto"/>
            </w:tcBorders>
            <w:shd w:val="clear" w:color="auto" w:fill="auto"/>
            <w:hideMark/>
          </w:tcPr>
          <w:p w14:paraId="1F6E8EFF"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не может сотрудничать в группе</w:t>
            </w:r>
          </w:p>
        </w:tc>
        <w:tc>
          <w:tcPr>
            <w:tcW w:w="1155" w:type="dxa"/>
            <w:tcBorders>
              <w:top w:val="nil"/>
              <w:left w:val="nil"/>
              <w:bottom w:val="single" w:sz="4" w:space="0" w:color="auto"/>
              <w:right w:val="single" w:sz="4" w:space="0" w:color="auto"/>
            </w:tcBorders>
            <w:shd w:val="clear" w:color="auto" w:fill="auto"/>
            <w:hideMark/>
          </w:tcPr>
          <w:p w14:paraId="6F709BE9"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1</w:t>
            </w:r>
          </w:p>
        </w:tc>
      </w:tr>
      <w:tr w:rsidR="00611ED1" w:rsidRPr="00F9381C" w14:paraId="06CD2259" w14:textId="77777777" w:rsidTr="00A63109">
        <w:trPr>
          <w:trHeight w:val="765"/>
        </w:trPr>
        <w:tc>
          <w:tcPr>
            <w:tcW w:w="3274" w:type="dxa"/>
            <w:gridSpan w:val="2"/>
            <w:tcBorders>
              <w:top w:val="single" w:sz="4" w:space="0" w:color="auto"/>
              <w:left w:val="single" w:sz="4" w:space="0" w:color="auto"/>
              <w:bottom w:val="single" w:sz="4" w:space="0" w:color="auto"/>
              <w:right w:val="single" w:sz="4" w:space="0" w:color="auto"/>
            </w:tcBorders>
          </w:tcPr>
          <w:p w14:paraId="5A6D0227"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Итоговое количество баллов</w:t>
            </w:r>
            <w:r>
              <w:rPr>
                <w:rFonts w:ascii="Times New Roman" w:hAnsi="Times New Roman" w:cs="Times New Roman"/>
                <w:sz w:val="24"/>
                <w:szCs w:val="24"/>
              </w:rPr>
              <w:t xml:space="preserve"> Уровень </w:t>
            </w:r>
          </w:p>
        </w:tc>
        <w:tc>
          <w:tcPr>
            <w:tcW w:w="4780" w:type="dxa"/>
            <w:tcBorders>
              <w:top w:val="single" w:sz="4" w:space="0" w:color="auto"/>
              <w:left w:val="nil"/>
              <w:bottom w:val="single" w:sz="4" w:space="0" w:color="auto"/>
              <w:right w:val="single" w:sz="4" w:space="0" w:color="auto"/>
            </w:tcBorders>
            <w:shd w:val="clear" w:color="auto" w:fill="auto"/>
          </w:tcPr>
          <w:p w14:paraId="22F87F44"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w:t>
            </w:r>
          </w:p>
        </w:tc>
        <w:tc>
          <w:tcPr>
            <w:tcW w:w="1155" w:type="dxa"/>
            <w:tcBorders>
              <w:top w:val="single" w:sz="4" w:space="0" w:color="auto"/>
              <w:left w:val="nil"/>
              <w:bottom w:val="single" w:sz="4" w:space="0" w:color="auto"/>
              <w:right w:val="single" w:sz="4" w:space="0" w:color="auto"/>
            </w:tcBorders>
            <w:shd w:val="clear" w:color="auto" w:fill="auto"/>
          </w:tcPr>
          <w:p w14:paraId="3237192A" w14:textId="77777777" w:rsidR="00611ED1" w:rsidRPr="00F9381C" w:rsidRDefault="00611ED1" w:rsidP="00A63109">
            <w:pPr>
              <w:rPr>
                <w:rFonts w:ascii="Times New Roman" w:hAnsi="Times New Roman" w:cs="Times New Roman"/>
                <w:sz w:val="24"/>
                <w:szCs w:val="24"/>
              </w:rPr>
            </w:pPr>
            <w:r w:rsidRPr="00F9381C">
              <w:rPr>
                <w:rFonts w:ascii="Times New Roman" w:hAnsi="Times New Roman" w:cs="Times New Roman"/>
                <w:sz w:val="24"/>
                <w:szCs w:val="24"/>
              </w:rPr>
              <w:t> </w:t>
            </w:r>
          </w:p>
        </w:tc>
      </w:tr>
    </w:tbl>
    <w:p w14:paraId="06AB6BC1" w14:textId="77777777" w:rsidR="00611ED1" w:rsidRDefault="00611ED1" w:rsidP="00611ED1">
      <w:pPr>
        <w:spacing w:after="0" w:line="360" w:lineRule="auto"/>
        <w:ind w:firstLine="708"/>
        <w:jc w:val="center"/>
        <w:rPr>
          <w:rFonts w:ascii="Times New Roman" w:eastAsia="Times New Roman" w:hAnsi="Times New Roman" w:cs="Times New Roman"/>
          <w:b/>
          <w:bCs/>
          <w:color w:val="000000"/>
          <w:sz w:val="24"/>
          <w:szCs w:val="24"/>
          <w:lang w:eastAsia="ru-RU"/>
        </w:rPr>
      </w:pPr>
    </w:p>
    <w:p w14:paraId="7F5EC508" w14:textId="77777777" w:rsidR="004216FD" w:rsidRPr="00B77812" w:rsidRDefault="004216FD" w:rsidP="004216FD">
      <w:pPr>
        <w:pStyle w:val="a3"/>
        <w:ind w:left="927"/>
        <w:jc w:val="both"/>
        <w:rPr>
          <w:sz w:val="28"/>
          <w:szCs w:val="28"/>
        </w:rPr>
      </w:pPr>
    </w:p>
    <w:p w14:paraId="004282EC" w14:textId="77777777" w:rsidR="009F20BA" w:rsidRDefault="009F20BA" w:rsidP="009F2610">
      <w:pPr>
        <w:jc w:val="center"/>
        <w:rPr>
          <w:rFonts w:ascii="Times New Roman" w:hAnsi="Times New Roman" w:cs="Times New Roman"/>
          <w:b/>
          <w:sz w:val="28"/>
          <w:szCs w:val="28"/>
        </w:rPr>
      </w:pPr>
    </w:p>
    <w:p w14:paraId="6B291DF1" w14:textId="77777777" w:rsidR="009F20BA" w:rsidRDefault="009F20BA">
      <w:pPr>
        <w:rPr>
          <w:rFonts w:ascii="Times New Roman" w:hAnsi="Times New Roman" w:cs="Times New Roman"/>
          <w:b/>
          <w:sz w:val="28"/>
          <w:szCs w:val="28"/>
        </w:rPr>
      </w:pPr>
      <w:r>
        <w:rPr>
          <w:rFonts w:ascii="Times New Roman" w:hAnsi="Times New Roman" w:cs="Times New Roman"/>
          <w:b/>
          <w:sz w:val="28"/>
          <w:szCs w:val="28"/>
        </w:rPr>
        <w:br w:type="page"/>
      </w:r>
    </w:p>
    <w:p w14:paraId="546A95FA" w14:textId="18087CE7" w:rsidR="004928E6" w:rsidRPr="004928E6" w:rsidRDefault="00BC5234" w:rsidP="00766889">
      <w:pPr>
        <w:pStyle w:val="a3"/>
        <w:tabs>
          <w:tab w:val="left" w:pos="709"/>
        </w:tabs>
        <w:spacing w:after="0" w:line="360" w:lineRule="auto"/>
        <w:ind w:left="0"/>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5.2.  СОЦИАЛЬНО-БЫТОВЫЕ НАВЫКИ И УМЕНИЯ </w:t>
      </w:r>
    </w:p>
    <w:p w14:paraId="7CB3BF5F" w14:textId="77777777" w:rsidR="00BC5234" w:rsidRDefault="00BC5234" w:rsidP="009F20BA">
      <w:pPr>
        <w:pStyle w:val="a3"/>
        <w:tabs>
          <w:tab w:val="left" w:pos="709"/>
        </w:tabs>
        <w:spacing w:after="0" w:line="360" w:lineRule="auto"/>
        <w:ind w:left="0"/>
        <w:jc w:val="center"/>
        <w:rPr>
          <w:rFonts w:ascii="Times New Roman" w:hAnsi="Times New Roman" w:cs="Times New Roman"/>
          <w:b/>
          <w:sz w:val="28"/>
          <w:szCs w:val="28"/>
        </w:rPr>
      </w:pPr>
    </w:p>
    <w:p w14:paraId="4547EDC1" w14:textId="18AC5EAC" w:rsidR="009F20BA" w:rsidRPr="004928E6" w:rsidRDefault="00BC5234" w:rsidP="004928E6">
      <w:pPr>
        <w:pStyle w:val="a3"/>
        <w:tabs>
          <w:tab w:val="left" w:pos="709"/>
        </w:tabs>
        <w:spacing w:after="0" w:line="360" w:lineRule="auto"/>
        <w:ind w:left="0"/>
        <w:jc w:val="center"/>
        <w:rPr>
          <w:rFonts w:ascii="Times New Roman" w:hAnsi="Times New Roman" w:cs="Times New Roman"/>
          <w:b/>
          <w:i/>
          <w:sz w:val="28"/>
          <w:szCs w:val="28"/>
        </w:rPr>
      </w:pPr>
      <w:r w:rsidRPr="004928E6">
        <w:rPr>
          <w:rFonts w:ascii="Times New Roman" w:hAnsi="Times New Roman" w:cs="Times New Roman"/>
          <w:b/>
          <w:i/>
          <w:sz w:val="28"/>
          <w:szCs w:val="28"/>
        </w:rPr>
        <w:t xml:space="preserve">Модифицированный метод систематизированного наблюдения для оценки уровня </w:t>
      </w:r>
      <w:proofErr w:type="spellStart"/>
      <w:r w:rsidRPr="004928E6">
        <w:rPr>
          <w:rFonts w:ascii="Times New Roman" w:hAnsi="Times New Roman" w:cs="Times New Roman"/>
          <w:b/>
          <w:i/>
          <w:sz w:val="28"/>
          <w:szCs w:val="28"/>
        </w:rPr>
        <w:t>сформированности</w:t>
      </w:r>
      <w:proofErr w:type="spellEnd"/>
      <w:r w:rsidRPr="004928E6">
        <w:rPr>
          <w:rFonts w:ascii="Times New Roman" w:hAnsi="Times New Roman" w:cs="Times New Roman"/>
          <w:b/>
          <w:i/>
          <w:sz w:val="28"/>
          <w:szCs w:val="28"/>
        </w:rPr>
        <w:t xml:space="preserve"> базовых навыков самообслуживания</w:t>
      </w:r>
    </w:p>
    <w:p w14:paraId="641749DA" w14:textId="77777777" w:rsidR="00416234" w:rsidRDefault="00416234" w:rsidP="00416234">
      <w:pPr>
        <w:spacing w:after="0" w:line="360" w:lineRule="auto"/>
        <w:ind w:firstLine="708"/>
        <w:jc w:val="both"/>
        <w:rPr>
          <w:rFonts w:ascii="Times New Roman" w:hAnsi="Times New Roman" w:cs="Times New Roman"/>
          <w:sz w:val="28"/>
          <w:szCs w:val="28"/>
        </w:rPr>
      </w:pPr>
    </w:p>
    <w:p w14:paraId="6A39D40E" w14:textId="52495662" w:rsidR="007C57FF" w:rsidRPr="00416234" w:rsidRDefault="007C57FF" w:rsidP="00416234">
      <w:pPr>
        <w:spacing w:after="0" w:line="360" w:lineRule="auto"/>
        <w:ind w:firstLine="708"/>
        <w:jc w:val="both"/>
        <w:rPr>
          <w:rFonts w:ascii="Times New Roman" w:hAnsi="Times New Roman" w:cs="Times New Roman"/>
          <w:sz w:val="28"/>
          <w:szCs w:val="28"/>
        </w:rPr>
      </w:pPr>
      <w:r w:rsidRPr="00416234">
        <w:rPr>
          <w:rFonts w:ascii="Times New Roman" w:hAnsi="Times New Roman" w:cs="Times New Roman"/>
          <w:sz w:val="28"/>
          <w:szCs w:val="28"/>
        </w:rPr>
        <w:t xml:space="preserve">Важнейшей составляющей навыков жизненной компетенции является умение ребенка обслуживать себя самостоятельно. Навыки самообслуживания не являются врожденными, а формируются в </w:t>
      </w:r>
      <w:proofErr w:type="gramStart"/>
      <w:r w:rsidRPr="00416234">
        <w:rPr>
          <w:rFonts w:ascii="Times New Roman" w:hAnsi="Times New Roman" w:cs="Times New Roman"/>
          <w:sz w:val="28"/>
          <w:szCs w:val="28"/>
        </w:rPr>
        <w:t>процессе  обучения</w:t>
      </w:r>
      <w:proofErr w:type="gramEnd"/>
      <w:r w:rsidRPr="00416234">
        <w:rPr>
          <w:rFonts w:ascii="Times New Roman" w:hAnsi="Times New Roman" w:cs="Times New Roman"/>
          <w:sz w:val="28"/>
          <w:szCs w:val="28"/>
        </w:rPr>
        <w:t xml:space="preserve"> путем передачи ребенку культурно-исторических социально-приемлемых способов взаимодействия с окружающим миром. </w:t>
      </w:r>
    </w:p>
    <w:p w14:paraId="47890E87" w14:textId="77777777" w:rsidR="007C57FF" w:rsidRPr="00416234" w:rsidRDefault="007C57FF" w:rsidP="00416234">
      <w:pPr>
        <w:spacing w:after="0" w:line="360" w:lineRule="auto"/>
        <w:ind w:firstLine="709"/>
        <w:jc w:val="both"/>
        <w:rPr>
          <w:rFonts w:ascii="Times New Roman" w:hAnsi="Times New Roman" w:cs="Times New Roman"/>
          <w:sz w:val="28"/>
          <w:szCs w:val="28"/>
        </w:rPr>
      </w:pPr>
      <w:r w:rsidRPr="00416234">
        <w:rPr>
          <w:rFonts w:ascii="Times New Roman" w:hAnsi="Times New Roman" w:cs="Times New Roman"/>
          <w:sz w:val="28"/>
          <w:szCs w:val="28"/>
        </w:rPr>
        <w:t xml:space="preserve">В силу двигательных нарушений формирование навыков самообслуживания вызывает </w:t>
      </w:r>
      <w:proofErr w:type="gramStart"/>
      <w:r w:rsidRPr="00416234">
        <w:rPr>
          <w:rFonts w:ascii="Times New Roman" w:hAnsi="Times New Roman" w:cs="Times New Roman"/>
          <w:sz w:val="28"/>
          <w:szCs w:val="28"/>
        </w:rPr>
        <w:t>у  ребенка</w:t>
      </w:r>
      <w:proofErr w:type="gramEnd"/>
      <w:r w:rsidRPr="00416234">
        <w:rPr>
          <w:rFonts w:ascii="Times New Roman" w:hAnsi="Times New Roman" w:cs="Times New Roman"/>
          <w:sz w:val="28"/>
          <w:szCs w:val="28"/>
        </w:rPr>
        <w:t xml:space="preserve"> с НОДА определенные трудности и требует дополнительных усилий. В то же время, владение этими навыками позволяет быть самостоятельным, что сказывается и на других сферах детского развития.</w:t>
      </w:r>
    </w:p>
    <w:p w14:paraId="6FFF2B07" w14:textId="2F1F6FDD" w:rsidR="007C57FF" w:rsidRPr="00416234" w:rsidRDefault="007C57FF" w:rsidP="00416234">
      <w:pPr>
        <w:spacing w:after="0" w:line="360" w:lineRule="auto"/>
        <w:ind w:firstLine="709"/>
        <w:jc w:val="both"/>
        <w:rPr>
          <w:rFonts w:ascii="Times New Roman" w:hAnsi="Times New Roman" w:cs="Times New Roman"/>
          <w:sz w:val="28"/>
          <w:szCs w:val="28"/>
        </w:rPr>
      </w:pPr>
      <w:r w:rsidRPr="00416234">
        <w:rPr>
          <w:rFonts w:ascii="Times New Roman" w:hAnsi="Times New Roman" w:cs="Times New Roman"/>
          <w:sz w:val="28"/>
          <w:szCs w:val="28"/>
        </w:rPr>
        <w:t>В настоящее время для обследования социально-бытовых навыков детей с ОВЗ используется ряд методик: диагностика нервно-психического развития детей первых трех лет жизни, 1979; «Путь к независимости»,1997; «Маленькие ступеньки, 2001; «Помоги мне сделать самому», 2003; «Каролина», 2005; «</w:t>
      </w:r>
      <w:proofErr w:type="spellStart"/>
      <w:r w:rsidRPr="00416234">
        <w:rPr>
          <w:rFonts w:ascii="Times New Roman" w:hAnsi="Times New Roman" w:cs="Times New Roman"/>
          <w:sz w:val="28"/>
          <w:szCs w:val="28"/>
        </w:rPr>
        <w:t>Социограмма</w:t>
      </w:r>
      <w:proofErr w:type="spellEnd"/>
      <w:r w:rsidRPr="00416234">
        <w:rPr>
          <w:rFonts w:ascii="Times New Roman" w:hAnsi="Times New Roman" w:cs="Times New Roman"/>
          <w:sz w:val="28"/>
          <w:szCs w:val="28"/>
        </w:rPr>
        <w:t xml:space="preserve">», 2005; «Дневник развития ребенка от рождения до трех лет», 2006; «Как развивается ваш ребенок?», 2006; «Как развивается ваш ребенок? От 4 до 7,5 лет», 2017. Особенностью данных методик, затрудняющих их использование для детей с выраженными нарушениями, является оценивание полного навыка, без деления его на операции. Эта проблема решается при применении метода систематизированного наблюдения для оценки уровня </w:t>
      </w:r>
      <w:proofErr w:type="spellStart"/>
      <w:r w:rsidRPr="00416234">
        <w:rPr>
          <w:rFonts w:ascii="Times New Roman" w:hAnsi="Times New Roman" w:cs="Times New Roman"/>
          <w:sz w:val="28"/>
          <w:szCs w:val="28"/>
        </w:rPr>
        <w:t>сформированности</w:t>
      </w:r>
      <w:proofErr w:type="spellEnd"/>
      <w:r w:rsidRPr="00416234">
        <w:rPr>
          <w:rFonts w:ascii="Times New Roman" w:hAnsi="Times New Roman" w:cs="Times New Roman"/>
          <w:sz w:val="28"/>
          <w:szCs w:val="28"/>
        </w:rPr>
        <w:t xml:space="preserve"> навыков самообслуживания М.В. </w:t>
      </w:r>
      <w:proofErr w:type="spellStart"/>
      <w:r w:rsidRPr="00416234">
        <w:rPr>
          <w:rFonts w:ascii="Times New Roman" w:hAnsi="Times New Roman" w:cs="Times New Roman"/>
          <w:sz w:val="28"/>
          <w:szCs w:val="28"/>
        </w:rPr>
        <w:t>Переверзевой</w:t>
      </w:r>
      <w:proofErr w:type="spellEnd"/>
      <w:r w:rsidRPr="00416234">
        <w:rPr>
          <w:rFonts w:ascii="Times New Roman" w:hAnsi="Times New Roman" w:cs="Times New Roman"/>
          <w:sz w:val="28"/>
          <w:szCs w:val="28"/>
        </w:rPr>
        <w:t xml:space="preserve">. Однако, критерии оценивания в указанной методике рассчитаны на детей с ТМНР и недостаточно учитывают специфику детей с НОДА. Представленная методика </w:t>
      </w:r>
      <w:r w:rsidRPr="00416234">
        <w:rPr>
          <w:rFonts w:ascii="Times New Roman" w:hAnsi="Times New Roman" w:cs="Times New Roman"/>
          <w:sz w:val="28"/>
          <w:szCs w:val="28"/>
        </w:rPr>
        <w:lastRenderedPageBreak/>
        <w:t xml:space="preserve">является модифицированным вариантом метода систематизированного наблюдения М.В. </w:t>
      </w:r>
      <w:proofErr w:type="spellStart"/>
      <w:r w:rsidRPr="00416234">
        <w:rPr>
          <w:rFonts w:ascii="Times New Roman" w:hAnsi="Times New Roman" w:cs="Times New Roman"/>
          <w:sz w:val="28"/>
          <w:szCs w:val="28"/>
        </w:rPr>
        <w:t>Переверзевой</w:t>
      </w:r>
      <w:proofErr w:type="spellEnd"/>
      <w:r w:rsidRPr="00416234">
        <w:rPr>
          <w:rFonts w:ascii="Times New Roman" w:hAnsi="Times New Roman" w:cs="Times New Roman"/>
          <w:sz w:val="28"/>
          <w:szCs w:val="28"/>
        </w:rPr>
        <w:t xml:space="preserve"> в части критериев оценивания</w:t>
      </w:r>
      <w:r w:rsidR="00473909" w:rsidRPr="00416234">
        <w:rPr>
          <w:rStyle w:val="ac"/>
          <w:rFonts w:ascii="Times New Roman" w:hAnsi="Times New Roman" w:cs="Times New Roman"/>
          <w:sz w:val="28"/>
          <w:szCs w:val="28"/>
        </w:rPr>
        <w:footnoteReference w:id="10"/>
      </w:r>
      <w:r w:rsidRPr="00416234">
        <w:rPr>
          <w:rFonts w:ascii="Times New Roman" w:hAnsi="Times New Roman" w:cs="Times New Roman"/>
          <w:sz w:val="28"/>
          <w:szCs w:val="28"/>
        </w:rPr>
        <w:t>.</w:t>
      </w:r>
    </w:p>
    <w:p w14:paraId="2B22B184" w14:textId="77777777" w:rsidR="007C57FF" w:rsidRPr="00416234" w:rsidRDefault="007C57FF" w:rsidP="00416234">
      <w:pPr>
        <w:spacing w:after="0" w:line="360" w:lineRule="auto"/>
        <w:ind w:firstLine="709"/>
        <w:jc w:val="both"/>
        <w:rPr>
          <w:rFonts w:ascii="Times New Roman" w:hAnsi="Times New Roman" w:cs="Times New Roman"/>
          <w:sz w:val="28"/>
          <w:szCs w:val="28"/>
        </w:rPr>
      </w:pPr>
      <w:r w:rsidRPr="00416234">
        <w:rPr>
          <w:rFonts w:ascii="Times New Roman" w:hAnsi="Times New Roman" w:cs="Times New Roman"/>
          <w:sz w:val="28"/>
          <w:szCs w:val="28"/>
        </w:rPr>
        <w:t xml:space="preserve">Структура опросника представляет собой перечень базовых навыков самообслуживания: прием пищи, гигиенические навыки (пользование туалетом, умывание, чистка зубов, причесывание), раздевание/одевание. </w:t>
      </w:r>
    </w:p>
    <w:p w14:paraId="4468EE18" w14:textId="6C7920E3" w:rsidR="007C57FF" w:rsidRPr="00416234" w:rsidRDefault="007C57FF" w:rsidP="00416234">
      <w:pPr>
        <w:spacing w:after="0" w:line="360" w:lineRule="auto"/>
        <w:ind w:firstLine="709"/>
        <w:jc w:val="both"/>
        <w:rPr>
          <w:rFonts w:ascii="Times New Roman" w:hAnsi="Times New Roman" w:cs="Times New Roman"/>
          <w:sz w:val="28"/>
          <w:szCs w:val="28"/>
        </w:rPr>
      </w:pPr>
      <w:r w:rsidRPr="00416234">
        <w:rPr>
          <w:rFonts w:ascii="Times New Roman" w:hAnsi="Times New Roman" w:cs="Times New Roman"/>
          <w:sz w:val="28"/>
          <w:szCs w:val="28"/>
        </w:rPr>
        <w:t xml:space="preserve">Каждый из </w:t>
      </w:r>
      <w:proofErr w:type="gramStart"/>
      <w:r w:rsidRPr="00416234">
        <w:rPr>
          <w:rFonts w:ascii="Times New Roman" w:hAnsi="Times New Roman" w:cs="Times New Roman"/>
          <w:sz w:val="28"/>
          <w:szCs w:val="28"/>
        </w:rPr>
        <w:t>представленных  навыков</w:t>
      </w:r>
      <w:proofErr w:type="gramEnd"/>
      <w:r w:rsidRPr="00416234">
        <w:rPr>
          <w:rFonts w:ascii="Times New Roman" w:hAnsi="Times New Roman" w:cs="Times New Roman"/>
          <w:sz w:val="28"/>
          <w:szCs w:val="28"/>
        </w:rPr>
        <w:t xml:space="preserve"> самообслуживания  разбит на минимальные составляющие, расположенные в онтогенетической последовательности.  </w:t>
      </w:r>
      <w:proofErr w:type="gramStart"/>
      <w:r w:rsidRPr="00416234">
        <w:rPr>
          <w:rFonts w:ascii="Times New Roman" w:hAnsi="Times New Roman" w:cs="Times New Roman"/>
          <w:sz w:val="28"/>
          <w:szCs w:val="28"/>
        </w:rPr>
        <w:t>Структура  описания</w:t>
      </w:r>
      <w:proofErr w:type="gramEnd"/>
      <w:r w:rsidRPr="00416234">
        <w:rPr>
          <w:rFonts w:ascii="Times New Roman" w:hAnsi="Times New Roman" w:cs="Times New Roman"/>
          <w:sz w:val="28"/>
          <w:szCs w:val="28"/>
        </w:rPr>
        <w:t xml:space="preserve"> составляющих навыка предусматривает  последовательный переход  от  простых операций к более сложным или улучшение качества их выполнения.</w:t>
      </w:r>
    </w:p>
    <w:p w14:paraId="0882E5CA" w14:textId="77777777" w:rsidR="007C57FF" w:rsidRPr="00416234" w:rsidRDefault="007C57FF" w:rsidP="00766889">
      <w:pPr>
        <w:spacing w:after="0" w:line="360" w:lineRule="auto"/>
        <w:ind w:left="360" w:firstLine="348"/>
        <w:jc w:val="both"/>
        <w:outlineLvl w:val="0"/>
        <w:rPr>
          <w:rFonts w:ascii="Times New Roman" w:hAnsi="Times New Roman" w:cs="Times New Roman"/>
          <w:b/>
          <w:i/>
          <w:sz w:val="28"/>
          <w:szCs w:val="28"/>
        </w:rPr>
      </w:pPr>
      <w:r w:rsidRPr="00416234">
        <w:rPr>
          <w:rFonts w:ascii="Times New Roman" w:hAnsi="Times New Roman" w:cs="Times New Roman"/>
          <w:b/>
          <w:i/>
          <w:sz w:val="28"/>
          <w:szCs w:val="28"/>
        </w:rPr>
        <w:t>Описание методики.</w:t>
      </w:r>
    </w:p>
    <w:p w14:paraId="20B62C69" w14:textId="77777777" w:rsidR="007C57FF" w:rsidRPr="00416234" w:rsidRDefault="007C57FF" w:rsidP="00416234">
      <w:pPr>
        <w:spacing w:after="0" w:line="360" w:lineRule="auto"/>
        <w:ind w:firstLine="709"/>
        <w:jc w:val="both"/>
        <w:rPr>
          <w:rFonts w:ascii="Times New Roman" w:hAnsi="Times New Roman" w:cs="Times New Roman"/>
          <w:sz w:val="28"/>
          <w:szCs w:val="28"/>
        </w:rPr>
      </w:pPr>
      <w:r w:rsidRPr="00416234">
        <w:rPr>
          <w:rFonts w:ascii="Times New Roman" w:hAnsi="Times New Roman" w:cs="Times New Roman"/>
          <w:b/>
          <w:i/>
          <w:sz w:val="28"/>
          <w:szCs w:val="28"/>
        </w:rPr>
        <w:t xml:space="preserve">Цель проведения методики. </w:t>
      </w:r>
      <w:r w:rsidRPr="00416234">
        <w:rPr>
          <w:rFonts w:ascii="Times New Roman" w:hAnsi="Times New Roman" w:cs="Times New Roman"/>
          <w:sz w:val="28"/>
          <w:szCs w:val="28"/>
        </w:rPr>
        <w:t xml:space="preserve">Оценка </w:t>
      </w:r>
      <w:proofErr w:type="spellStart"/>
      <w:r w:rsidRPr="00416234">
        <w:rPr>
          <w:rFonts w:ascii="Times New Roman" w:hAnsi="Times New Roman" w:cs="Times New Roman"/>
          <w:sz w:val="28"/>
          <w:szCs w:val="28"/>
        </w:rPr>
        <w:t>сформированности</w:t>
      </w:r>
      <w:proofErr w:type="spellEnd"/>
      <w:r w:rsidRPr="00416234">
        <w:rPr>
          <w:rFonts w:ascii="Times New Roman" w:hAnsi="Times New Roman" w:cs="Times New Roman"/>
          <w:sz w:val="28"/>
          <w:szCs w:val="28"/>
        </w:rPr>
        <w:t xml:space="preserve"> базовых навыков самообслуживания и степени самостоятельности при их выполнении у младших школьников с НОДА. </w:t>
      </w:r>
    </w:p>
    <w:p w14:paraId="2E40E6E4" w14:textId="33266C58" w:rsidR="007C57FF" w:rsidRPr="00416234" w:rsidRDefault="007C57FF" w:rsidP="00416234">
      <w:pPr>
        <w:spacing w:after="0" w:line="360" w:lineRule="auto"/>
        <w:ind w:firstLine="709"/>
        <w:jc w:val="both"/>
        <w:rPr>
          <w:rFonts w:ascii="Times New Roman" w:hAnsi="Times New Roman" w:cs="Times New Roman"/>
          <w:sz w:val="28"/>
          <w:szCs w:val="28"/>
        </w:rPr>
      </w:pPr>
      <w:r w:rsidRPr="00416234">
        <w:rPr>
          <w:rFonts w:ascii="Times New Roman" w:hAnsi="Times New Roman" w:cs="Times New Roman"/>
          <w:sz w:val="28"/>
          <w:szCs w:val="28"/>
        </w:rPr>
        <w:t>В норме входящие в состав данной методики навыки должны быть сформированы в полном объеме к моменту начала школьного обучения. Однако, в силу двигательных нарушений, их формирование может быть замедлено, искажено или невозможно, что отражено в критериях оценивания. Таким образом, проводится оценка влияния имеющихся двигательных нарушений на выполнение элементарных операций самообслуживания.</w:t>
      </w:r>
    </w:p>
    <w:p w14:paraId="0AE693CB" w14:textId="77777777" w:rsidR="007C57FF" w:rsidRPr="00416234" w:rsidRDefault="007C57FF" w:rsidP="00766889">
      <w:pPr>
        <w:spacing w:after="0" w:line="360" w:lineRule="auto"/>
        <w:ind w:left="1080"/>
        <w:jc w:val="both"/>
        <w:outlineLvl w:val="0"/>
        <w:rPr>
          <w:rFonts w:ascii="Times New Roman" w:hAnsi="Times New Roman" w:cs="Times New Roman"/>
          <w:sz w:val="28"/>
          <w:szCs w:val="28"/>
        </w:rPr>
      </w:pPr>
      <w:r w:rsidRPr="00416234">
        <w:rPr>
          <w:rFonts w:ascii="Times New Roman" w:hAnsi="Times New Roman" w:cs="Times New Roman"/>
          <w:b/>
          <w:i/>
          <w:sz w:val="28"/>
          <w:szCs w:val="28"/>
        </w:rPr>
        <w:t xml:space="preserve">Возрастной диапазон применения. </w:t>
      </w:r>
    </w:p>
    <w:p w14:paraId="59DB287F" w14:textId="7DEF857E" w:rsidR="007C57FF" w:rsidRPr="00416234" w:rsidRDefault="007C57FF" w:rsidP="00416234">
      <w:pPr>
        <w:spacing w:after="0" w:line="360" w:lineRule="auto"/>
        <w:ind w:firstLine="708"/>
        <w:jc w:val="both"/>
        <w:rPr>
          <w:rFonts w:ascii="Times New Roman" w:hAnsi="Times New Roman" w:cs="Times New Roman"/>
          <w:sz w:val="28"/>
          <w:szCs w:val="28"/>
        </w:rPr>
      </w:pPr>
      <w:r w:rsidRPr="00416234">
        <w:rPr>
          <w:rFonts w:ascii="Times New Roman" w:hAnsi="Times New Roman" w:cs="Times New Roman"/>
          <w:sz w:val="28"/>
          <w:szCs w:val="28"/>
        </w:rPr>
        <w:t>Может применяться с периода начала формирования базовых навыков самообслуживания и без ограничения по возрасту, в зависимости от функциональных возможностей ребенка.</w:t>
      </w:r>
    </w:p>
    <w:p w14:paraId="23BAE391" w14:textId="77777777" w:rsidR="00416234" w:rsidRDefault="007C57FF" w:rsidP="00766889">
      <w:pPr>
        <w:spacing w:after="0" w:line="360" w:lineRule="auto"/>
        <w:ind w:left="1080"/>
        <w:jc w:val="both"/>
        <w:outlineLvl w:val="0"/>
        <w:rPr>
          <w:rFonts w:ascii="Times New Roman" w:hAnsi="Times New Roman" w:cs="Times New Roman"/>
          <w:sz w:val="28"/>
          <w:szCs w:val="28"/>
        </w:rPr>
      </w:pPr>
      <w:r w:rsidRPr="00416234">
        <w:rPr>
          <w:rFonts w:ascii="Times New Roman" w:hAnsi="Times New Roman" w:cs="Times New Roman"/>
          <w:b/>
          <w:i/>
          <w:sz w:val="28"/>
          <w:szCs w:val="28"/>
        </w:rPr>
        <w:t xml:space="preserve">Описание стимульного материала. </w:t>
      </w:r>
    </w:p>
    <w:p w14:paraId="21BF3CE9" w14:textId="53B9005A" w:rsidR="007C57FF" w:rsidRPr="00416234" w:rsidRDefault="007C57FF" w:rsidP="00416234">
      <w:pPr>
        <w:spacing w:after="0" w:line="360" w:lineRule="auto"/>
        <w:ind w:firstLine="709"/>
        <w:jc w:val="both"/>
        <w:rPr>
          <w:rFonts w:ascii="Times New Roman" w:hAnsi="Times New Roman" w:cs="Times New Roman"/>
          <w:sz w:val="28"/>
          <w:szCs w:val="28"/>
        </w:rPr>
      </w:pPr>
      <w:r w:rsidRPr="00416234">
        <w:rPr>
          <w:rFonts w:ascii="Times New Roman" w:hAnsi="Times New Roman" w:cs="Times New Roman"/>
          <w:sz w:val="28"/>
          <w:szCs w:val="28"/>
        </w:rPr>
        <w:lastRenderedPageBreak/>
        <w:t xml:space="preserve">Использование специального стимульного материала не предполагается. Обследование проводится в естественных бытовых ситуациях с использованием личных столовых приборов, предметов гигиены, одежды. </w:t>
      </w:r>
    </w:p>
    <w:p w14:paraId="40908D43" w14:textId="77777777" w:rsidR="007C57FF" w:rsidRPr="00416234" w:rsidRDefault="007C57FF" w:rsidP="00766889">
      <w:pPr>
        <w:spacing w:after="0" w:line="360" w:lineRule="auto"/>
        <w:ind w:left="1080"/>
        <w:jc w:val="both"/>
        <w:outlineLvl w:val="0"/>
        <w:rPr>
          <w:rFonts w:ascii="Times New Roman" w:hAnsi="Times New Roman" w:cs="Times New Roman"/>
          <w:sz w:val="28"/>
          <w:szCs w:val="28"/>
        </w:rPr>
      </w:pPr>
      <w:r w:rsidRPr="00416234">
        <w:rPr>
          <w:rFonts w:ascii="Times New Roman" w:hAnsi="Times New Roman" w:cs="Times New Roman"/>
          <w:b/>
          <w:i/>
          <w:sz w:val="28"/>
          <w:szCs w:val="28"/>
        </w:rPr>
        <w:t xml:space="preserve">Процедура проведения и регистрации результатов. </w:t>
      </w:r>
    </w:p>
    <w:p w14:paraId="04881C49" w14:textId="77777777" w:rsidR="007C57FF" w:rsidRPr="00416234" w:rsidRDefault="007C57FF" w:rsidP="00416234">
      <w:pPr>
        <w:spacing w:after="0" w:line="360" w:lineRule="auto"/>
        <w:jc w:val="both"/>
        <w:rPr>
          <w:rFonts w:ascii="Times New Roman" w:hAnsi="Times New Roman" w:cs="Times New Roman"/>
          <w:sz w:val="28"/>
          <w:szCs w:val="28"/>
        </w:rPr>
      </w:pPr>
      <w:r w:rsidRPr="00416234">
        <w:rPr>
          <w:rFonts w:ascii="Times New Roman" w:hAnsi="Times New Roman" w:cs="Times New Roman"/>
          <w:sz w:val="28"/>
          <w:szCs w:val="28"/>
        </w:rPr>
        <w:t xml:space="preserve">Обследование проводится в привычной для ребенка обстановке, при выполнении ежедневных режимных моментов, связанных с самообслуживанием. Педагог или родитель (замещающее лицо) наблюдают за выполнением деятельности по самообслуживанию и заполняют бланк опросника, отмечая в соответствии с критериями оценки уровень </w:t>
      </w:r>
      <w:proofErr w:type="spellStart"/>
      <w:r w:rsidRPr="00416234">
        <w:rPr>
          <w:rFonts w:ascii="Times New Roman" w:hAnsi="Times New Roman" w:cs="Times New Roman"/>
          <w:sz w:val="28"/>
          <w:szCs w:val="28"/>
        </w:rPr>
        <w:t>сформированности</w:t>
      </w:r>
      <w:proofErr w:type="spellEnd"/>
      <w:r w:rsidRPr="00416234">
        <w:rPr>
          <w:rFonts w:ascii="Times New Roman" w:hAnsi="Times New Roman" w:cs="Times New Roman"/>
          <w:sz w:val="28"/>
          <w:szCs w:val="28"/>
        </w:rPr>
        <w:t xml:space="preserve"> соответствующей операции. При необходимости возможно проведение серии наблюдений. </w:t>
      </w:r>
    </w:p>
    <w:p w14:paraId="74B1C0EF" w14:textId="77777777" w:rsidR="007C57FF" w:rsidRPr="00416234" w:rsidRDefault="007C57FF" w:rsidP="00416234">
      <w:pPr>
        <w:spacing w:after="0" w:line="360" w:lineRule="auto"/>
        <w:jc w:val="both"/>
        <w:rPr>
          <w:rFonts w:ascii="Times New Roman" w:hAnsi="Times New Roman" w:cs="Times New Roman"/>
          <w:sz w:val="28"/>
          <w:szCs w:val="28"/>
        </w:rPr>
      </w:pPr>
    </w:p>
    <w:p w14:paraId="6243754D" w14:textId="77777777" w:rsidR="007C57FF" w:rsidRPr="00416234" w:rsidRDefault="007C57FF" w:rsidP="00416234">
      <w:pPr>
        <w:spacing w:after="0" w:line="360" w:lineRule="auto"/>
        <w:jc w:val="both"/>
        <w:rPr>
          <w:rFonts w:ascii="Times New Roman" w:hAnsi="Times New Roman" w:cs="Times New Roman"/>
          <w:sz w:val="28"/>
          <w:szCs w:val="28"/>
        </w:rPr>
      </w:pPr>
      <w:r w:rsidRPr="00416234">
        <w:rPr>
          <w:rFonts w:ascii="Times New Roman" w:hAnsi="Times New Roman" w:cs="Times New Roman"/>
          <w:sz w:val="28"/>
          <w:szCs w:val="28"/>
        </w:rPr>
        <w:t>Критерии оценки:</w:t>
      </w:r>
    </w:p>
    <w:tbl>
      <w:tblPr>
        <w:tblStyle w:val="a9"/>
        <w:tblW w:w="0" w:type="auto"/>
        <w:tblLook w:val="04A0" w:firstRow="1" w:lastRow="0" w:firstColumn="1" w:lastColumn="0" w:noHBand="0" w:noVBand="1"/>
      </w:tblPr>
      <w:tblGrid>
        <w:gridCol w:w="8357"/>
        <w:gridCol w:w="988"/>
      </w:tblGrid>
      <w:tr w:rsidR="007C57FF" w:rsidRPr="00416234" w14:paraId="118C079B" w14:textId="77777777" w:rsidTr="00E633F4">
        <w:trPr>
          <w:trHeight w:val="626"/>
        </w:trPr>
        <w:tc>
          <w:tcPr>
            <w:tcW w:w="8472" w:type="dxa"/>
          </w:tcPr>
          <w:p w14:paraId="50F7FB24" w14:textId="77777777" w:rsidR="007C57FF" w:rsidRPr="00416234" w:rsidRDefault="007C57FF" w:rsidP="00416234">
            <w:pPr>
              <w:spacing w:line="360" w:lineRule="auto"/>
              <w:rPr>
                <w:rFonts w:cs="Times New Roman"/>
                <w:szCs w:val="28"/>
              </w:rPr>
            </w:pPr>
            <w:r w:rsidRPr="00416234">
              <w:rPr>
                <w:rFonts w:cs="Times New Roman"/>
                <w:szCs w:val="28"/>
              </w:rPr>
              <w:t>Степень самостоятельности при выполнении операции</w:t>
            </w:r>
          </w:p>
        </w:tc>
        <w:tc>
          <w:tcPr>
            <w:tcW w:w="992" w:type="dxa"/>
          </w:tcPr>
          <w:p w14:paraId="546A6AB2" w14:textId="77777777" w:rsidR="007C57FF" w:rsidRPr="00416234" w:rsidRDefault="007C57FF" w:rsidP="00416234">
            <w:pPr>
              <w:spacing w:line="360" w:lineRule="auto"/>
              <w:rPr>
                <w:rFonts w:cs="Times New Roman"/>
                <w:szCs w:val="28"/>
              </w:rPr>
            </w:pPr>
            <w:r w:rsidRPr="00416234">
              <w:rPr>
                <w:rFonts w:cs="Times New Roman"/>
                <w:szCs w:val="28"/>
              </w:rPr>
              <w:t xml:space="preserve">Балл </w:t>
            </w:r>
          </w:p>
        </w:tc>
      </w:tr>
      <w:tr w:rsidR="007C57FF" w:rsidRPr="00416234" w14:paraId="7B4D6BAF" w14:textId="77777777" w:rsidTr="00E633F4">
        <w:tc>
          <w:tcPr>
            <w:tcW w:w="8472" w:type="dxa"/>
          </w:tcPr>
          <w:p w14:paraId="440C9016" w14:textId="77777777" w:rsidR="007C57FF" w:rsidRPr="00416234" w:rsidRDefault="007C57FF" w:rsidP="00416234">
            <w:pPr>
              <w:spacing w:line="360" w:lineRule="auto"/>
              <w:rPr>
                <w:rFonts w:cs="Times New Roman"/>
                <w:szCs w:val="28"/>
              </w:rPr>
            </w:pPr>
            <w:r w:rsidRPr="00416234">
              <w:rPr>
                <w:rFonts w:cs="Times New Roman"/>
                <w:szCs w:val="28"/>
              </w:rPr>
              <w:t>В силу имеющихся нарушений самостоятельное выполнение операции невозможно.</w:t>
            </w:r>
          </w:p>
        </w:tc>
        <w:tc>
          <w:tcPr>
            <w:tcW w:w="992" w:type="dxa"/>
          </w:tcPr>
          <w:p w14:paraId="31008079" w14:textId="77777777" w:rsidR="007C57FF" w:rsidRPr="00416234" w:rsidRDefault="007C57FF" w:rsidP="00416234">
            <w:pPr>
              <w:spacing w:line="360" w:lineRule="auto"/>
              <w:jc w:val="center"/>
              <w:rPr>
                <w:rFonts w:cs="Times New Roman"/>
                <w:szCs w:val="28"/>
              </w:rPr>
            </w:pPr>
            <w:r w:rsidRPr="00416234">
              <w:rPr>
                <w:rFonts w:cs="Times New Roman"/>
                <w:szCs w:val="28"/>
              </w:rPr>
              <w:t>0</w:t>
            </w:r>
          </w:p>
        </w:tc>
      </w:tr>
      <w:tr w:rsidR="007C57FF" w:rsidRPr="00416234" w14:paraId="1B778ADD" w14:textId="77777777" w:rsidTr="00E633F4">
        <w:tc>
          <w:tcPr>
            <w:tcW w:w="8472" w:type="dxa"/>
          </w:tcPr>
          <w:p w14:paraId="64290E96" w14:textId="77777777" w:rsidR="007C57FF" w:rsidRPr="00416234" w:rsidRDefault="007C57FF" w:rsidP="00416234">
            <w:pPr>
              <w:spacing w:line="360" w:lineRule="auto"/>
              <w:rPr>
                <w:rFonts w:cs="Times New Roman"/>
                <w:szCs w:val="28"/>
              </w:rPr>
            </w:pPr>
            <w:r w:rsidRPr="00416234">
              <w:rPr>
                <w:rFonts w:cs="Times New Roman"/>
                <w:szCs w:val="28"/>
              </w:rPr>
              <w:t>Операция не выполняется, но при ее выполнении другим лицом обучающийся демонстрирует элементы сотрудничества</w:t>
            </w:r>
          </w:p>
        </w:tc>
        <w:tc>
          <w:tcPr>
            <w:tcW w:w="992" w:type="dxa"/>
          </w:tcPr>
          <w:p w14:paraId="16216DA2" w14:textId="77777777" w:rsidR="007C57FF" w:rsidRPr="00416234" w:rsidRDefault="007C57FF" w:rsidP="00416234">
            <w:pPr>
              <w:spacing w:line="360" w:lineRule="auto"/>
              <w:jc w:val="center"/>
              <w:rPr>
                <w:rFonts w:cs="Times New Roman"/>
                <w:szCs w:val="28"/>
              </w:rPr>
            </w:pPr>
            <w:r w:rsidRPr="00416234">
              <w:rPr>
                <w:rFonts w:cs="Times New Roman"/>
                <w:szCs w:val="28"/>
              </w:rPr>
              <w:t>1</w:t>
            </w:r>
          </w:p>
        </w:tc>
      </w:tr>
      <w:tr w:rsidR="007C57FF" w:rsidRPr="00416234" w14:paraId="34295554" w14:textId="77777777" w:rsidTr="00E633F4">
        <w:tc>
          <w:tcPr>
            <w:tcW w:w="8472" w:type="dxa"/>
          </w:tcPr>
          <w:p w14:paraId="5416FDCD" w14:textId="77777777" w:rsidR="007C57FF" w:rsidRPr="00416234" w:rsidRDefault="007C57FF" w:rsidP="00416234">
            <w:pPr>
              <w:spacing w:line="360" w:lineRule="auto"/>
              <w:rPr>
                <w:rFonts w:cs="Times New Roman"/>
                <w:szCs w:val="28"/>
              </w:rPr>
            </w:pPr>
            <w:r w:rsidRPr="00416234">
              <w:rPr>
                <w:rFonts w:cs="Times New Roman"/>
                <w:szCs w:val="28"/>
              </w:rPr>
              <w:t>Обучающийся активно сотрудничает при выполнении операции другим лицом</w:t>
            </w:r>
          </w:p>
        </w:tc>
        <w:tc>
          <w:tcPr>
            <w:tcW w:w="992" w:type="dxa"/>
          </w:tcPr>
          <w:p w14:paraId="1113802F" w14:textId="77777777" w:rsidR="007C57FF" w:rsidRPr="00416234" w:rsidRDefault="007C57FF" w:rsidP="00416234">
            <w:pPr>
              <w:spacing w:line="360" w:lineRule="auto"/>
              <w:jc w:val="center"/>
              <w:rPr>
                <w:rFonts w:cs="Times New Roman"/>
                <w:szCs w:val="28"/>
              </w:rPr>
            </w:pPr>
            <w:r w:rsidRPr="00416234">
              <w:rPr>
                <w:rFonts w:cs="Times New Roman"/>
                <w:szCs w:val="28"/>
              </w:rPr>
              <w:t>2</w:t>
            </w:r>
          </w:p>
        </w:tc>
      </w:tr>
      <w:tr w:rsidR="007C57FF" w:rsidRPr="00416234" w14:paraId="28AFD9FF" w14:textId="77777777" w:rsidTr="00E633F4">
        <w:tc>
          <w:tcPr>
            <w:tcW w:w="8472" w:type="dxa"/>
          </w:tcPr>
          <w:p w14:paraId="30BB5195" w14:textId="77777777" w:rsidR="007C57FF" w:rsidRPr="00416234" w:rsidRDefault="007C57FF" w:rsidP="00416234">
            <w:pPr>
              <w:spacing w:line="360" w:lineRule="auto"/>
              <w:rPr>
                <w:rFonts w:cs="Times New Roman"/>
                <w:szCs w:val="28"/>
              </w:rPr>
            </w:pPr>
            <w:r w:rsidRPr="00416234">
              <w:rPr>
                <w:rFonts w:cs="Times New Roman"/>
                <w:szCs w:val="28"/>
              </w:rPr>
              <w:t>Операция выполняется с помощью другого лица</w:t>
            </w:r>
          </w:p>
        </w:tc>
        <w:tc>
          <w:tcPr>
            <w:tcW w:w="992" w:type="dxa"/>
          </w:tcPr>
          <w:p w14:paraId="1D358158" w14:textId="77777777" w:rsidR="007C57FF" w:rsidRPr="00416234" w:rsidRDefault="007C57FF" w:rsidP="00416234">
            <w:pPr>
              <w:spacing w:line="360" w:lineRule="auto"/>
              <w:jc w:val="center"/>
              <w:rPr>
                <w:rFonts w:cs="Times New Roman"/>
                <w:szCs w:val="28"/>
              </w:rPr>
            </w:pPr>
            <w:r w:rsidRPr="00416234">
              <w:rPr>
                <w:rFonts w:cs="Times New Roman"/>
                <w:szCs w:val="28"/>
              </w:rPr>
              <w:t>3</w:t>
            </w:r>
          </w:p>
        </w:tc>
      </w:tr>
      <w:tr w:rsidR="007C57FF" w:rsidRPr="00416234" w14:paraId="4A91E31F" w14:textId="77777777" w:rsidTr="00E633F4">
        <w:tc>
          <w:tcPr>
            <w:tcW w:w="8472" w:type="dxa"/>
          </w:tcPr>
          <w:p w14:paraId="7D4ADAFB" w14:textId="77777777" w:rsidR="007C57FF" w:rsidRPr="00416234" w:rsidRDefault="007C57FF" w:rsidP="00416234">
            <w:pPr>
              <w:spacing w:line="360" w:lineRule="auto"/>
              <w:rPr>
                <w:rFonts w:cs="Times New Roman"/>
                <w:szCs w:val="28"/>
              </w:rPr>
            </w:pPr>
            <w:r w:rsidRPr="00416234">
              <w:rPr>
                <w:rFonts w:cs="Times New Roman"/>
                <w:szCs w:val="28"/>
              </w:rPr>
              <w:t>Операция выполняется самостоятельно, но с потерей качества, или ее выполнение требует больших затрат времени и усилий</w:t>
            </w:r>
          </w:p>
        </w:tc>
        <w:tc>
          <w:tcPr>
            <w:tcW w:w="992" w:type="dxa"/>
          </w:tcPr>
          <w:p w14:paraId="3BBFDD19" w14:textId="77777777" w:rsidR="007C57FF" w:rsidRPr="00416234" w:rsidRDefault="007C57FF" w:rsidP="00416234">
            <w:pPr>
              <w:spacing w:line="360" w:lineRule="auto"/>
              <w:jc w:val="center"/>
              <w:rPr>
                <w:rFonts w:cs="Times New Roman"/>
                <w:szCs w:val="28"/>
              </w:rPr>
            </w:pPr>
            <w:r w:rsidRPr="00416234">
              <w:rPr>
                <w:rFonts w:cs="Times New Roman"/>
                <w:szCs w:val="28"/>
              </w:rPr>
              <w:t>4</w:t>
            </w:r>
          </w:p>
        </w:tc>
      </w:tr>
      <w:tr w:rsidR="007C57FF" w:rsidRPr="00416234" w14:paraId="3DD00874" w14:textId="77777777" w:rsidTr="00E633F4">
        <w:tc>
          <w:tcPr>
            <w:tcW w:w="8472" w:type="dxa"/>
          </w:tcPr>
          <w:p w14:paraId="59C2EA56" w14:textId="77777777" w:rsidR="007C57FF" w:rsidRPr="00416234" w:rsidRDefault="007C57FF" w:rsidP="00416234">
            <w:pPr>
              <w:spacing w:line="360" w:lineRule="auto"/>
              <w:rPr>
                <w:rFonts w:cs="Times New Roman"/>
                <w:szCs w:val="28"/>
              </w:rPr>
            </w:pPr>
            <w:r w:rsidRPr="00416234">
              <w:rPr>
                <w:rFonts w:cs="Times New Roman"/>
                <w:szCs w:val="28"/>
              </w:rPr>
              <w:t>Операция выполняется самостоятельно в полном объеме</w:t>
            </w:r>
          </w:p>
        </w:tc>
        <w:tc>
          <w:tcPr>
            <w:tcW w:w="992" w:type="dxa"/>
          </w:tcPr>
          <w:p w14:paraId="25A4C96C" w14:textId="77777777" w:rsidR="007C57FF" w:rsidRPr="00416234" w:rsidRDefault="007C57FF" w:rsidP="00416234">
            <w:pPr>
              <w:spacing w:line="360" w:lineRule="auto"/>
              <w:jc w:val="center"/>
              <w:rPr>
                <w:rFonts w:cs="Times New Roman"/>
                <w:szCs w:val="28"/>
              </w:rPr>
            </w:pPr>
            <w:r w:rsidRPr="00416234">
              <w:rPr>
                <w:rFonts w:cs="Times New Roman"/>
                <w:szCs w:val="28"/>
              </w:rPr>
              <w:t>5</w:t>
            </w:r>
          </w:p>
        </w:tc>
      </w:tr>
    </w:tbl>
    <w:p w14:paraId="70E12A45" w14:textId="77777777" w:rsidR="007C57FF" w:rsidRPr="00416234" w:rsidRDefault="007C57FF" w:rsidP="00416234">
      <w:pPr>
        <w:spacing w:after="0" w:line="360" w:lineRule="auto"/>
        <w:jc w:val="both"/>
        <w:rPr>
          <w:rFonts w:ascii="Times New Roman" w:hAnsi="Times New Roman" w:cs="Times New Roman"/>
          <w:sz w:val="28"/>
          <w:szCs w:val="28"/>
        </w:rPr>
      </w:pPr>
    </w:p>
    <w:p w14:paraId="091F9AFF" w14:textId="77777777" w:rsidR="007C57FF" w:rsidRPr="00416234" w:rsidRDefault="007C57FF" w:rsidP="00766889">
      <w:pPr>
        <w:spacing w:after="0" w:line="360" w:lineRule="auto"/>
        <w:ind w:left="1080"/>
        <w:jc w:val="both"/>
        <w:outlineLvl w:val="0"/>
        <w:rPr>
          <w:rFonts w:ascii="Times New Roman" w:hAnsi="Times New Roman" w:cs="Times New Roman"/>
          <w:sz w:val="28"/>
          <w:szCs w:val="28"/>
        </w:rPr>
      </w:pPr>
      <w:r w:rsidRPr="00416234">
        <w:rPr>
          <w:rFonts w:ascii="Times New Roman" w:hAnsi="Times New Roman" w:cs="Times New Roman"/>
          <w:b/>
          <w:i/>
          <w:sz w:val="28"/>
          <w:szCs w:val="28"/>
        </w:rPr>
        <w:t xml:space="preserve">Инструкция. </w:t>
      </w:r>
    </w:p>
    <w:p w14:paraId="1C89DAEB" w14:textId="77777777" w:rsidR="007C57FF" w:rsidRPr="00416234" w:rsidRDefault="007C57FF" w:rsidP="00611ED1">
      <w:pPr>
        <w:pStyle w:val="a3"/>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416234">
        <w:rPr>
          <w:rFonts w:ascii="Times New Roman" w:hAnsi="Times New Roman" w:cs="Times New Roman"/>
          <w:sz w:val="28"/>
          <w:szCs w:val="28"/>
        </w:rPr>
        <w:t>Ознакомьтесь с перечнем операций по каждому навыку.</w:t>
      </w:r>
    </w:p>
    <w:p w14:paraId="6FA01846" w14:textId="77777777" w:rsidR="007C57FF" w:rsidRPr="00416234" w:rsidRDefault="007C57FF" w:rsidP="00611ED1">
      <w:pPr>
        <w:pStyle w:val="a3"/>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416234">
        <w:rPr>
          <w:rFonts w:ascii="Times New Roman" w:hAnsi="Times New Roman" w:cs="Times New Roman"/>
          <w:sz w:val="28"/>
          <w:szCs w:val="28"/>
        </w:rPr>
        <w:t>Важно: оценка производится по каждой указанной операции отдельно!</w:t>
      </w:r>
    </w:p>
    <w:p w14:paraId="6BD02A64" w14:textId="77777777" w:rsidR="007C57FF" w:rsidRPr="00416234" w:rsidRDefault="007C57FF" w:rsidP="00611ED1">
      <w:pPr>
        <w:pStyle w:val="a3"/>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416234">
        <w:rPr>
          <w:rFonts w:ascii="Times New Roman" w:hAnsi="Times New Roman" w:cs="Times New Roman"/>
          <w:sz w:val="28"/>
          <w:szCs w:val="28"/>
        </w:rPr>
        <w:lastRenderedPageBreak/>
        <w:t>Наблюдайте за ребенком (при необходимости неоднократно) в соответствующих ситуациях, предоставляя достаточно времени для проявления самостоятельности, оказывая необходимую помощь.</w:t>
      </w:r>
    </w:p>
    <w:p w14:paraId="2BF72D00" w14:textId="77777777" w:rsidR="007C57FF" w:rsidRPr="00416234" w:rsidRDefault="007C57FF" w:rsidP="00611ED1">
      <w:pPr>
        <w:pStyle w:val="a3"/>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416234">
        <w:rPr>
          <w:rFonts w:ascii="Times New Roman" w:hAnsi="Times New Roman" w:cs="Times New Roman"/>
          <w:sz w:val="28"/>
          <w:szCs w:val="28"/>
        </w:rPr>
        <w:t>Оцените в соответствии с критериями оценки самостоятельность выполнения каждой операции и степень необходимой помощи.</w:t>
      </w:r>
    </w:p>
    <w:p w14:paraId="4486176A" w14:textId="77777777" w:rsidR="007C57FF" w:rsidRPr="00416234" w:rsidRDefault="007C57FF" w:rsidP="00611ED1">
      <w:pPr>
        <w:pStyle w:val="a3"/>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416234">
        <w:rPr>
          <w:rFonts w:ascii="Times New Roman" w:hAnsi="Times New Roman" w:cs="Times New Roman"/>
          <w:sz w:val="28"/>
          <w:szCs w:val="28"/>
        </w:rPr>
        <w:t>Внесите полученную оценку в бланк опросника по каждой операции.</w:t>
      </w:r>
    </w:p>
    <w:p w14:paraId="2F78CEB3" w14:textId="6796C4C7" w:rsidR="007C57FF" w:rsidRPr="00416234" w:rsidRDefault="007C57FF" w:rsidP="00611ED1">
      <w:pPr>
        <w:pStyle w:val="a3"/>
        <w:numPr>
          <w:ilvl w:val="0"/>
          <w:numId w:val="41"/>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416234">
        <w:rPr>
          <w:rFonts w:ascii="Times New Roman" w:hAnsi="Times New Roman" w:cs="Times New Roman"/>
          <w:sz w:val="28"/>
          <w:szCs w:val="28"/>
        </w:rPr>
        <w:t>Подсчитайте сумму баллов.</w:t>
      </w:r>
    </w:p>
    <w:p w14:paraId="489E8796" w14:textId="77777777" w:rsidR="007C57FF" w:rsidRPr="00416234" w:rsidRDefault="007C57FF" w:rsidP="00416234">
      <w:pPr>
        <w:spacing w:after="0" w:line="360" w:lineRule="auto"/>
        <w:ind w:firstLine="360"/>
        <w:jc w:val="both"/>
        <w:rPr>
          <w:rFonts w:ascii="Times New Roman" w:hAnsi="Times New Roman" w:cs="Times New Roman"/>
          <w:sz w:val="28"/>
          <w:szCs w:val="28"/>
        </w:rPr>
      </w:pPr>
      <w:r w:rsidRPr="00416234">
        <w:rPr>
          <w:rFonts w:ascii="Times New Roman" w:hAnsi="Times New Roman" w:cs="Times New Roman"/>
          <w:b/>
          <w:i/>
          <w:sz w:val="28"/>
          <w:szCs w:val="28"/>
        </w:rPr>
        <w:t xml:space="preserve">Анализ и интерпретация результатов. </w:t>
      </w:r>
      <w:r w:rsidRPr="00416234">
        <w:rPr>
          <w:rFonts w:ascii="Times New Roman" w:hAnsi="Times New Roman" w:cs="Times New Roman"/>
          <w:sz w:val="28"/>
          <w:szCs w:val="28"/>
        </w:rPr>
        <w:t xml:space="preserve">В норме к моменту начала школьного обучения ребенок самостоятелен в деятельности по самообслуживанию, что предполагает высокий балл полученных результатов (выше 528). Данный результат говорит о высоком уровне самостоятельности ребенка и незначительном влиянии имеющихся двигательных нарушений на владение базовыми навыками самообслуживания.   </w:t>
      </w:r>
    </w:p>
    <w:p w14:paraId="04C4682D" w14:textId="77777777" w:rsidR="007C57FF" w:rsidRPr="00416234" w:rsidRDefault="007C57FF" w:rsidP="00416234">
      <w:pPr>
        <w:spacing w:after="0" w:line="360" w:lineRule="auto"/>
        <w:ind w:firstLine="709"/>
        <w:jc w:val="both"/>
        <w:rPr>
          <w:rFonts w:ascii="Times New Roman" w:hAnsi="Times New Roman" w:cs="Times New Roman"/>
          <w:sz w:val="28"/>
          <w:szCs w:val="28"/>
        </w:rPr>
      </w:pPr>
      <w:r w:rsidRPr="00416234">
        <w:rPr>
          <w:rFonts w:ascii="Times New Roman" w:hAnsi="Times New Roman" w:cs="Times New Roman"/>
          <w:sz w:val="28"/>
          <w:szCs w:val="28"/>
        </w:rPr>
        <w:t xml:space="preserve">Степень владения навыками самообслуживания у детей с НОДА достаточно разнообразна, в то же время есть некоторые общие черты, которые позволили нам выделить четыре </w:t>
      </w:r>
      <w:proofErr w:type="gramStart"/>
      <w:r w:rsidRPr="00416234">
        <w:rPr>
          <w:rFonts w:ascii="Times New Roman" w:hAnsi="Times New Roman" w:cs="Times New Roman"/>
          <w:sz w:val="28"/>
          <w:szCs w:val="28"/>
        </w:rPr>
        <w:t xml:space="preserve">уровня  </w:t>
      </w:r>
      <w:proofErr w:type="spellStart"/>
      <w:r w:rsidRPr="00416234">
        <w:rPr>
          <w:rFonts w:ascii="Times New Roman" w:hAnsi="Times New Roman" w:cs="Times New Roman"/>
          <w:sz w:val="28"/>
          <w:szCs w:val="28"/>
        </w:rPr>
        <w:t>сформированности</w:t>
      </w:r>
      <w:proofErr w:type="spellEnd"/>
      <w:proofErr w:type="gramEnd"/>
      <w:r w:rsidRPr="00416234">
        <w:rPr>
          <w:rFonts w:ascii="Times New Roman" w:hAnsi="Times New Roman" w:cs="Times New Roman"/>
          <w:sz w:val="28"/>
          <w:szCs w:val="28"/>
        </w:rPr>
        <w:t xml:space="preserve"> навыков самообслуживания:</w:t>
      </w:r>
    </w:p>
    <w:p w14:paraId="7DDD4249" w14:textId="77777777" w:rsidR="007C57FF" w:rsidRDefault="007C57FF" w:rsidP="007C57FF">
      <w:pPr>
        <w:spacing w:after="0"/>
        <w:ind w:firstLine="709"/>
        <w:jc w:val="both"/>
        <w:rPr>
          <w:rFonts w:ascii="Times New Roman" w:hAnsi="Times New Roman" w:cs="Times New Roman"/>
          <w:sz w:val="28"/>
          <w:szCs w:val="28"/>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820"/>
        <w:gridCol w:w="1701"/>
        <w:gridCol w:w="709"/>
      </w:tblGrid>
      <w:tr w:rsidR="007C57FF" w:rsidRPr="007F0D16" w14:paraId="1B5E9A75" w14:textId="77777777" w:rsidTr="00E633F4">
        <w:trPr>
          <w:trHeight w:val="279"/>
        </w:trPr>
        <w:tc>
          <w:tcPr>
            <w:tcW w:w="1951" w:type="dxa"/>
          </w:tcPr>
          <w:p w14:paraId="2C44F6B6" w14:textId="77777777" w:rsidR="007C57FF" w:rsidRDefault="007C57FF" w:rsidP="00E633F4">
            <w:pPr>
              <w:widowControl w:val="0"/>
              <w:autoSpaceDE w:val="0"/>
              <w:autoSpaceDN w:val="0"/>
              <w:adjustRightInd w:val="0"/>
              <w:spacing w:after="0"/>
              <w:ind w:right="-6"/>
              <w:jc w:val="center"/>
              <w:rPr>
                <w:rFonts w:ascii="Times New Roman" w:hAnsi="Times New Roman" w:cs="Times New Roman"/>
                <w:sz w:val="24"/>
                <w:szCs w:val="24"/>
              </w:rPr>
            </w:pPr>
            <w:r>
              <w:rPr>
                <w:rFonts w:ascii="Times New Roman" w:hAnsi="Times New Roman" w:cs="Times New Roman"/>
                <w:sz w:val="24"/>
                <w:szCs w:val="24"/>
              </w:rPr>
              <w:t>Степень</w:t>
            </w:r>
          </w:p>
          <w:p w14:paraId="6CB97842" w14:textId="77777777" w:rsidR="007C57FF" w:rsidRPr="007F0D16" w:rsidRDefault="007C57FF" w:rsidP="00E633F4">
            <w:pPr>
              <w:widowControl w:val="0"/>
              <w:autoSpaceDE w:val="0"/>
              <w:autoSpaceDN w:val="0"/>
              <w:adjustRightInd w:val="0"/>
              <w:spacing w:after="0"/>
              <w:ind w:right="-6"/>
              <w:jc w:val="center"/>
              <w:rPr>
                <w:rFonts w:ascii="Times New Roman" w:hAnsi="Times New Roman" w:cs="Times New Roman"/>
                <w:sz w:val="24"/>
                <w:szCs w:val="24"/>
              </w:rPr>
            </w:pPr>
            <w:proofErr w:type="spellStart"/>
            <w:r>
              <w:rPr>
                <w:rFonts w:ascii="Times New Roman" w:hAnsi="Times New Roman" w:cs="Times New Roman"/>
                <w:sz w:val="24"/>
                <w:szCs w:val="24"/>
              </w:rPr>
              <w:t>самосто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ятельности</w:t>
            </w:r>
            <w:proofErr w:type="spellEnd"/>
          </w:p>
        </w:tc>
        <w:tc>
          <w:tcPr>
            <w:tcW w:w="4820" w:type="dxa"/>
            <w:vAlign w:val="center"/>
          </w:tcPr>
          <w:p w14:paraId="22477B82" w14:textId="77777777" w:rsidR="007C57FF" w:rsidRPr="007F0D16" w:rsidRDefault="007C57FF" w:rsidP="00E633F4">
            <w:pPr>
              <w:widowControl w:val="0"/>
              <w:autoSpaceDE w:val="0"/>
              <w:autoSpaceDN w:val="0"/>
              <w:adjustRightInd w:val="0"/>
              <w:spacing w:after="0"/>
              <w:ind w:right="-6"/>
              <w:jc w:val="center"/>
              <w:rPr>
                <w:rFonts w:ascii="Times New Roman" w:hAnsi="Times New Roman" w:cs="Times New Roman"/>
                <w:sz w:val="24"/>
                <w:szCs w:val="24"/>
              </w:rPr>
            </w:pPr>
            <w:r>
              <w:rPr>
                <w:rFonts w:ascii="Times New Roman" w:hAnsi="Times New Roman" w:cs="Times New Roman"/>
                <w:sz w:val="24"/>
                <w:szCs w:val="24"/>
              </w:rPr>
              <w:t>Характеристика</w:t>
            </w:r>
          </w:p>
        </w:tc>
        <w:tc>
          <w:tcPr>
            <w:tcW w:w="1701" w:type="dxa"/>
            <w:vAlign w:val="center"/>
          </w:tcPr>
          <w:p w14:paraId="2B59E3B3" w14:textId="77777777" w:rsidR="007C57FF" w:rsidRPr="007F0D16" w:rsidRDefault="007C57FF" w:rsidP="00E633F4">
            <w:pPr>
              <w:widowControl w:val="0"/>
              <w:autoSpaceDE w:val="0"/>
              <w:autoSpaceDN w:val="0"/>
              <w:adjustRightInd w:val="0"/>
              <w:spacing w:after="0"/>
              <w:ind w:right="-6"/>
              <w:jc w:val="center"/>
              <w:rPr>
                <w:rFonts w:ascii="Times New Roman" w:hAnsi="Times New Roman" w:cs="Times New Roman"/>
                <w:sz w:val="24"/>
                <w:szCs w:val="24"/>
              </w:rPr>
            </w:pPr>
            <w:r>
              <w:rPr>
                <w:rFonts w:ascii="Times New Roman" w:hAnsi="Times New Roman" w:cs="Times New Roman"/>
                <w:sz w:val="24"/>
                <w:szCs w:val="24"/>
              </w:rPr>
              <w:t>Баллы</w:t>
            </w:r>
          </w:p>
        </w:tc>
        <w:tc>
          <w:tcPr>
            <w:tcW w:w="709" w:type="dxa"/>
            <w:vAlign w:val="center"/>
          </w:tcPr>
          <w:p w14:paraId="328109B8" w14:textId="77777777" w:rsidR="007C57FF" w:rsidRPr="007F0D16" w:rsidRDefault="007C57FF" w:rsidP="00E633F4">
            <w:pPr>
              <w:widowControl w:val="0"/>
              <w:autoSpaceDE w:val="0"/>
              <w:autoSpaceDN w:val="0"/>
              <w:adjustRightInd w:val="0"/>
              <w:spacing w:after="0"/>
              <w:ind w:right="-6"/>
              <w:jc w:val="center"/>
              <w:rPr>
                <w:rFonts w:ascii="Times New Roman" w:hAnsi="Times New Roman" w:cs="Times New Roman"/>
                <w:sz w:val="24"/>
                <w:szCs w:val="24"/>
              </w:rPr>
            </w:pPr>
            <w:r>
              <w:rPr>
                <w:rFonts w:ascii="Times New Roman" w:hAnsi="Times New Roman" w:cs="Times New Roman"/>
                <w:sz w:val="24"/>
                <w:szCs w:val="24"/>
              </w:rPr>
              <w:t xml:space="preserve">Уро </w:t>
            </w:r>
            <w:proofErr w:type="spellStart"/>
            <w:r>
              <w:rPr>
                <w:rFonts w:ascii="Times New Roman" w:hAnsi="Times New Roman" w:cs="Times New Roman"/>
                <w:sz w:val="24"/>
                <w:szCs w:val="24"/>
              </w:rPr>
              <w:t>вень</w:t>
            </w:r>
            <w:proofErr w:type="spellEnd"/>
            <w:r>
              <w:rPr>
                <w:rFonts w:ascii="Times New Roman" w:hAnsi="Times New Roman" w:cs="Times New Roman"/>
                <w:sz w:val="24"/>
                <w:szCs w:val="24"/>
              </w:rPr>
              <w:t xml:space="preserve"> </w:t>
            </w:r>
          </w:p>
        </w:tc>
      </w:tr>
      <w:tr w:rsidR="007C57FF" w:rsidRPr="007F0D16" w14:paraId="469FF306" w14:textId="77777777" w:rsidTr="00E633F4">
        <w:trPr>
          <w:trHeight w:val="279"/>
        </w:trPr>
        <w:tc>
          <w:tcPr>
            <w:tcW w:w="1951" w:type="dxa"/>
          </w:tcPr>
          <w:p w14:paraId="17584057" w14:textId="77777777" w:rsidR="007C57FF" w:rsidRPr="007F0D16" w:rsidRDefault="007C57FF" w:rsidP="00E633F4">
            <w:pPr>
              <w:widowControl w:val="0"/>
              <w:autoSpaceDE w:val="0"/>
              <w:autoSpaceDN w:val="0"/>
              <w:adjustRightInd w:val="0"/>
              <w:spacing w:after="0"/>
              <w:ind w:right="-6"/>
              <w:rPr>
                <w:rFonts w:ascii="Times New Roman" w:hAnsi="Times New Roman" w:cs="Times New Roman"/>
                <w:sz w:val="24"/>
                <w:szCs w:val="24"/>
              </w:rPr>
            </w:pPr>
            <w:r w:rsidRPr="007F0D16">
              <w:rPr>
                <w:rFonts w:ascii="Times New Roman" w:hAnsi="Times New Roman" w:cs="Times New Roman"/>
                <w:sz w:val="24"/>
                <w:szCs w:val="24"/>
              </w:rPr>
              <w:t>Полностью самостоятелен</w:t>
            </w:r>
          </w:p>
        </w:tc>
        <w:tc>
          <w:tcPr>
            <w:tcW w:w="4820" w:type="dxa"/>
          </w:tcPr>
          <w:p w14:paraId="2FA9082C" w14:textId="77777777" w:rsidR="007C57FF" w:rsidRPr="007F0D16" w:rsidRDefault="007C57FF" w:rsidP="00E633F4">
            <w:pPr>
              <w:widowControl w:val="0"/>
              <w:autoSpaceDE w:val="0"/>
              <w:autoSpaceDN w:val="0"/>
              <w:adjustRightInd w:val="0"/>
              <w:ind w:right="-6"/>
              <w:jc w:val="both"/>
              <w:rPr>
                <w:rFonts w:ascii="Times New Roman" w:hAnsi="Times New Roman" w:cs="Times New Roman"/>
                <w:sz w:val="24"/>
                <w:szCs w:val="24"/>
              </w:rPr>
            </w:pPr>
            <w:r w:rsidRPr="007F0D16">
              <w:rPr>
                <w:rFonts w:ascii="Times New Roman" w:hAnsi="Times New Roman" w:cs="Times New Roman"/>
                <w:sz w:val="24"/>
                <w:szCs w:val="24"/>
              </w:rPr>
              <w:t xml:space="preserve">Высокий уровень функциональной независимости. Дети не испытывают проблем с самообслуживанием, им доступны без посторонней помощи все </w:t>
            </w:r>
            <w:proofErr w:type="gramStart"/>
            <w:r w:rsidRPr="007F0D16">
              <w:rPr>
                <w:rFonts w:ascii="Times New Roman" w:hAnsi="Times New Roman" w:cs="Times New Roman"/>
                <w:sz w:val="24"/>
                <w:szCs w:val="24"/>
              </w:rPr>
              <w:t>основные  бытовые</w:t>
            </w:r>
            <w:proofErr w:type="gramEnd"/>
            <w:r w:rsidRPr="007F0D16">
              <w:rPr>
                <w:rFonts w:ascii="Times New Roman" w:hAnsi="Times New Roman" w:cs="Times New Roman"/>
                <w:sz w:val="24"/>
                <w:szCs w:val="24"/>
              </w:rPr>
              <w:t xml:space="preserve"> действия, связанные с раздеванием/одеванием, приемом пищи и гигиеническими процедурами</w:t>
            </w:r>
          </w:p>
        </w:tc>
        <w:tc>
          <w:tcPr>
            <w:tcW w:w="1701" w:type="dxa"/>
            <w:vAlign w:val="center"/>
          </w:tcPr>
          <w:p w14:paraId="02AB4D2A" w14:textId="77777777" w:rsidR="007C57FF" w:rsidRPr="006D236B" w:rsidRDefault="007C57FF" w:rsidP="00E633F4">
            <w:pPr>
              <w:jc w:val="center"/>
              <w:rPr>
                <w:lang w:val="en-US"/>
              </w:rPr>
            </w:pPr>
            <w:r>
              <w:rPr>
                <w:lang w:val="en-US"/>
              </w:rPr>
              <w:t>397-660</w:t>
            </w:r>
          </w:p>
        </w:tc>
        <w:tc>
          <w:tcPr>
            <w:tcW w:w="709" w:type="dxa"/>
            <w:vAlign w:val="center"/>
          </w:tcPr>
          <w:p w14:paraId="00BBFB2F" w14:textId="77777777" w:rsidR="007C57FF" w:rsidRPr="007F0D16" w:rsidRDefault="007C57FF" w:rsidP="00E633F4">
            <w:pPr>
              <w:widowControl w:val="0"/>
              <w:autoSpaceDE w:val="0"/>
              <w:autoSpaceDN w:val="0"/>
              <w:adjustRightInd w:val="0"/>
              <w:ind w:right="-6"/>
              <w:jc w:val="center"/>
              <w:rPr>
                <w:rFonts w:ascii="Times New Roman" w:hAnsi="Times New Roman" w:cs="Times New Roman"/>
                <w:sz w:val="24"/>
                <w:szCs w:val="24"/>
              </w:rPr>
            </w:pPr>
            <w:r w:rsidRPr="007F0D16">
              <w:rPr>
                <w:rFonts w:ascii="Times New Roman" w:hAnsi="Times New Roman" w:cs="Times New Roman"/>
                <w:sz w:val="24"/>
                <w:szCs w:val="24"/>
              </w:rPr>
              <w:t>1</w:t>
            </w:r>
          </w:p>
        </w:tc>
      </w:tr>
      <w:tr w:rsidR="007C57FF" w:rsidRPr="007F0D16" w14:paraId="2CD347AF" w14:textId="77777777" w:rsidTr="00E633F4">
        <w:tc>
          <w:tcPr>
            <w:tcW w:w="1951" w:type="dxa"/>
          </w:tcPr>
          <w:p w14:paraId="013AF974" w14:textId="77777777" w:rsidR="007C57FF" w:rsidRPr="007F0D16" w:rsidRDefault="007C57FF" w:rsidP="00E633F4">
            <w:pPr>
              <w:widowControl w:val="0"/>
              <w:autoSpaceDE w:val="0"/>
              <w:autoSpaceDN w:val="0"/>
              <w:adjustRightInd w:val="0"/>
              <w:ind w:right="-6"/>
              <w:rPr>
                <w:rFonts w:ascii="Times New Roman" w:hAnsi="Times New Roman" w:cs="Times New Roman"/>
                <w:sz w:val="24"/>
                <w:szCs w:val="24"/>
              </w:rPr>
            </w:pPr>
            <w:r w:rsidRPr="007F0D16">
              <w:rPr>
                <w:rFonts w:ascii="Times New Roman" w:hAnsi="Times New Roman" w:cs="Times New Roman"/>
                <w:sz w:val="24"/>
                <w:szCs w:val="24"/>
              </w:rPr>
              <w:t>Требуется незначительная помощь</w:t>
            </w:r>
          </w:p>
        </w:tc>
        <w:tc>
          <w:tcPr>
            <w:tcW w:w="4820" w:type="dxa"/>
          </w:tcPr>
          <w:p w14:paraId="4E809A6D" w14:textId="77777777" w:rsidR="007C57FF" w:rsidRPr="007F0D16" w:rsidRDefault="007C57FF" w:rsidP="00E633F4">
            <w:pPr>
              <w:widowControl w:val="0"/>
              <w:autoSpaceDE w:val="0"/>
              <w:autoSpaceDN w:val="0"/>
              <w:adjustRightInd w:val="0"/>
              <w:ind w:right="-6"/>
              <w:jc w:val="both"/>
              <w:rPr>
                <w:rFonts w:ascii="Times New Roman" w:hAnsi="Times New Roman" w:cs="Times New Roman"/>
                <w:sz w:val="24"/>
                <w:szCs w:val="24"/>
              </w:rPr>
            </w:pPr>
            <w:r w:rsidRPr="007F0D16">
              <w:rPr>
                <w:rFonts w:ascii="Times New Roman" w:hAnsi="Times New Roman" w:cs="Times New Roman"/>
                <w:sz w:val="24"/>
                <w:szCs w:val="24"/>
              </w:rPr>
              <w:t xml:space="preserve">Достаточный уровень функциональной независимости. Дети не испытывают серьезных проблем с самообслуживанием, им доступно выполнение большинства бытовых действий без посторонней помощи, тем не менее они недостаточно самостоятельны в быту, некоторые навыки несовершенны, их выполнение может быть </w:t>
            </w:r>
            <w:r w:rsidRPr="007F0D16">
              <w:rPr>
                <w:rFonts w:ascii="Times New Roman" w:hAnsi="Times New Roman" w:cs="Times New Roman"/>
                <w:sz w:val="24"/>
                <w:szCs w:val="24"/>
              </w:rPr>
              <w:lastRenderedPageBreak/>
              <w:t>некачественным и/или требует больших временных затрат. Может отмечаться недостаточная самостоятельность, обусловленная особенностями воспитания.</w:t>
            </w:r>
          </w:p>
        </w:tc>
        <w:tc>
          <w:tcPr>
            <w:tcW w:w="1701" w:type="dxa"/>
            <w:vAlign w:val="center"/>
          </w:tcPr>
          <w:p w14:paraId="36B125C9" w14:textId="77777777" w:rsidR="007C57FF" w:rsidRDefault="007C57FF" w:rsidP="00E633F4">
            <w:pPr>
              <w:jc w:val="center"/>
            </w:pPr>
            <w:r>
              <w:rPr>
                <w:lang w:val="en-US"/>
              </w:rPr>
              <w:lastRenderedPageBreak/>
              <w:t>265-396</w:t>
            </w:r>
          </w:p>
        </w:tc>
        <w:tc>
          <w:tcPr>
            <w:tcW w:w="709" w:type="dxa"/>
            <w:vAlign w:val="center"/>
          </w:tcPr>
          <w:p w14:paraId="45035B53" w14:textId="77777777" w:rsidR="007C57FF" w:rsidRPr="007F0D16" w:rsidRDefault="007C57FF" w:rsidP="00E633F4">
            <w:pPr>
              <w:widowControl w:val="0"/>
              <w:autoSpaceDE w:val="0"/>
              <w:autoSpaceDN w:val="0"/>
              <w:adjustRightInd w:val="0"/>
              <w:ind w:right="-6"/>
              <w:jc w:val="center"/>
              <w:rPr>
                <w:rFonts w:ascii="Times New Roman" w:hAnsi="Times New Roman" w:cs="Times New Roman"/>
                <w:sz w:val="24"/>
                <w:szCs w:val="24"/>
              </w:rPr>
            </w:pPr>
            <w:r w:rsidRPr="007F0D16">
              <w:rPr>
                <w:rFonts w:ascii="Times New Roman" w:hAnsi="Times New Roman" w:cs="Times New Roman"/>
                <w:sz w:val="24"/>
                <w:szCs w:val="24"/>
              </w:rPr>
              <w:t>2</w:t>
            </w:r>
          </w:p>
        </w:tc>
      </w:tr>
      <w:tr w:rsidR="007C57FF" w:rsidRPr="007F0D16" w14:paraId="38BD80C4" w14:textId="77777777" w:rsidTr="00E633F4">
        <w:tc>
          <w:tcPr>
            <w:tcW w:w="1951" w:type="dxa"/>
          </w:tcPr>
          <w:p w14:paraId="4071D7D2" w14:textId="77777777" w:rsidR="007C57FF" w:rsidRPr="007F0D16" w:rsidRDefault="007C57FF" w:rsidP="00E633F4">
            <w:pPr>
              <w:widowControl w:val="0"/>
              <w:autoSpaceDE w:val="0"/>
              <w:autoSpaceDN w:val="0"/>
              <w:adjustRightInd w:val="0"/>
              <w:ind w:right="-6"/>
              <w:rPr>
                <w:rFonts w:ascii="Times New Roman" w:hAnsi="Times New Roman" w:cs="Times New Roman"/>
                <w:sz w:val="24"/>
                <w:szCs w:val="24"/>
              </w:rPr>
            </w:pPr>
            <w:r w:rsidRPr="007F0D16">
              <w:rPr>
                <w:rFonts w:ascii="Times New Roman" w:hAnsi="Times New Roman" w:cs="Times New Roman"/>
                <w:sz w:val="24"/>
                <w:szCs w:val="24"/>
              </w:rPr>
              <w:t xml:space="preserve">Зависим от посторонней помощи </w:t>
            </w:r>
          </w:p>
        </w:tc>
        <w:tc>
          <w:tcPr>
            <w:tcW w:w="4820" w:type="dxa"/>
          </w:tcPr>
          <w:p w14:paraId="6A71658F" w14:textId="45D1AD17" w:rsidR="007C57FF" w:rsidRPr="007F0D16" w:rsidRDefault="007C57FF" w:rsidP="00E633F4">
            <w:pPr>
              <w:jc w:val="both"/>
              <w:rPr>
                <w:rFonts w:ascii="Times New Roman" w:hAnsi="Times New Roman" w:cs="Times New Roman"/>
                <w:color w:val="FF0000"/>
                <w:sz w:val="24"/>
                <w:szCs w:val="24"/>
              </w:rPr>
            </w:pPr>
            <w:r w:rsidRPr="007F0D16">
              <w:rPr>
                <w:rFonts w:ascii="Times New Roman" w:hAnsi="Times New Roman" w:cs="Times New Roman"/>
                <w:sz w:val="24"/>
                <w:szCs w:val="24"/>
              </w:rPr>
              <w:t xml:space="preserve">Дети </w:t>
            </w:r>
            <w:proofErr w:type="gramStart"/>
            <w:r w:rsidRPr="007F0D16">
              <w:rPr>
                <w:rFonts w:ascii="Times New Roman" w:hAnsi="Times New Roman" w:cs="Times New Roman"/>
                <w:sz w:val="24"/>
                <w:szCs w:val="24"/>
              </w:rPr>
              <w:t>испытывают  трудности</w:t>
            </w:r>
            <w:proofErr w:type="gramEnd"/>
            <w:r w:rsidRPr="007F0D16">
              <w:rPr>
                <w:rFonts w:ascii="Times New Roman" w:hAnsi="Times New Roman" w:cs="Times New Roman"/>
                <w:sz w:val="24"/>
                <w:szCs w:val="24"/>
              </w:rPr>
              <w:t xml:space="preserve"> с самообслуживанием, им недоступны в полном объеме самостоятельные бытовые действия, связанные с раздеванием/одеванием, приемом пищи и гигиеническими процедурами. Они зависимы от посторонней помощи, так как имеющиеся навыки несовершенны, также отмечается отсутствие стремления к самостоятельности.  В некоторых </w:t>
            </w:r>
            <w:r w:rsidRPr="000F4377">
              <w:rPr>
                <w:rFonts w:ascii="Times New Roman" w:hAnsi="Times New Roman" w:cs="Times New Roman"/>
                <w:sz w:val="24"/>
                <w:szCs w:val="24"/>
              </w:rPr>
              <w:t>случаях (при тяжелых двигательных нарушениях) дети не владеют никакими бытовыми навыками, они не могут обходит</w:t>
            </w:r>
            <w:r w:rsidR="00961272">
              <w:rPr>
                <w:rFonts w:ascii="Times New Roman" w:hAnsi="Times New Roman" w:cs="Times New Roman"/>
                <w:sz w:val="24"/>
                <w:szCs w:val="24"/>
              </w:rPr>
              <w:t>ь</w:t>
            </w:r>
            <w:r w:rsidRPr="000F4377">
              <w:rPr>
                <w:rFonts w:ascii="Times New Roman" w:hAnsi="Times New Roman" w:cs="Times New Roman"/>
                <w:sz w:val="24"/>
                <w:szCs w:val="24"/>
              </w:rPr>
              <w:t>ся без посторонней помощи.</w:t>
            </w:r>
          </w:p>
        </w:tc>
        <w:tc>
          <w:tcPr>
            <w:tcW w:w="1701" w:type="dxa"/>
            <w:vAlign w:val="center"/>
          </w:tcPr>
          <w:p w14:paraId="1B5209B9" w14:textId="77777777" w:rsidR="007C57FF" w:rsidRPr="006D236B" w:rsidRDefault="007C57FF" w:rsidP="00E633F4">
            <w:pPr>
              <w:jc w:val="center"/>
              <w:rPr>
                <w:lang w:val="en-US"/>
              </w:rPr>
            </w:pPr>
            <w:r>
              <w:rPr>
                <w:lang w:val="en-US"/>
              </w:rPr>
              <w:t>133-264</w:t>
            </w:r>
          </w:p>
        </w:tc>
        <w:tc>
          <w:tcPr>
            <w:tcW w:w="709" w:type="dxa"/>
            <w:vAlign w:val="center"/>
          </w:tcPr>
          <w:p w14:paraId="354BD1D4" w14:textId="77777777" w:rsidR="007C57FF" w:rsidRPr="007F0D16" w:rsidRDefault="007C57FF" w:rsidP="00E633F4">
            <w:pPr>
              <w:widowControl w:val="0"/>
              <w:autoSpaceDE w:val="0"/>
              <w:autoSpaceDN w:val="0"/>
              <w:adjustRightInd w:val="0"/>
              <w:ind w:right="-6"/>
              <w:jc w:val="center"/>
              <w:rPr>
                <w:rFonts w:ascii="Times New Roman" w:hAnsi="Times New Roman" w:cs="Times New Roman"/>
                <w:sz w:val="24"/>
                <w:szCs w:val="24"/>
              </w:rPr>
            </w:pPr>
            <w:r w:rsidRPr="007F0D16">
              <w:rPr>
                <w:rFonts w:ascii="Times New Roman" w:hAnsi="Times New Roman" w:cs="Times New Roman"/>
                <w:sz w:val="24"/>
                <w:szCs w:val="24"/>
              </w:rPr>
              <w:t>3</w:t>
            </w:r>
          </w:p>
        </w:tc>
      </w:tr>
      <w:tr w:rsidR="007C57FF" w:rsidRPr="007F0D16" w14:paraId="66469498" w14:textId="77777777" w:rsidTr="00E633F4">
        <w:tc>
          <w:tcPr>
            <w:tcW w:w="1951" w:type="dxa"/>
          </w:tcPr>
          <w:p w14:paraId="5901B55F" w14:textId="77777777" w:rsidR="007C57FF" w:rsidRPr="007F0D16" w:rsidRDefault="007C57FF" w:rsidP="00E633F4">
            <w:pPr>
              <w:widowControl w:val="0"/>
              <w:autoSpaceDE w:val="0"/>
              <w:autoSpaceDN w:val="0"/>
              <w:adjustRightInd w:val="0"/>
              <w:ind w:right="-6"/>
              <w:rPr>
                <w:rFonts w:ascii="Times New Roman" w:hAnsi="Times New Roman" w:cs="Times New Roman"/>
                <w:sz w:val="24"/>
                <w:szCs w:val="24"/>
              </w:rPr>
            </w:pPr>
            <w:r w:rsidRPr="007F0D16">
              <w:rPr>
                <w:rFonts w:ascii="Times New Roman" w:hAnsi="Times New Roman" w:cs="Times New Roman"/>
                <w:sz w:val="24"/>
                <w:szCs w:val="24"/>
              </w:rPr>
              <w:t>Полностью зависим от окружающих</w:t>
            </w:r>
          </w:p>
        </w:tc>
        <w:tc>
          <w:tcPr>
            <w:tcW w:w="4820" w:type="dxa"/>
          </w:tcPr>
          <w:p w14:paraId="3197D302" w14:textId="77777777" w:rsidR="007C57FF" w:rsidRPr="007F0D16" w:rsidRDefault="007C57FF" w:rsidP="00E633F4">
            <w:pPr>
              <w:jc w:val="both"/>
              <w:rPr>
                <w:rFonts w:ascii="Times New Roman" w:hAnsi="Times New Roman" w:cs="Times New Roman"/>
                <w:sz w:val="24"/>
                <w:szCs w:val="24"/>
              </w:rPr>
            </w:pPr>
            <w:r w:rsidRPr="007F0D16">
              <w:rPr>
                <w:rFonts w:ascii="Times New Roman" w:hAnsi="Times New Roman" w:cs="Times New Roman"/>
                <w:sz w:val="24"/>
                <w:szCs w:val="24"/>
              </w:rPr>
              <w:t xml:space="preserve">Навыки самообслуживания не формируются, ребенок полностью зависим от посторонней помощи, требует постоянного ухода.  </w:t>
            </w:r>
          </w:p>
        </w:tc>
        <w:tc>
          <w:tcPr>
            <w:tcW w:w="1701" w:type="dxa"/>
            <w:vAlign w:val="center"/>
          </w:tcPr>
          <w:p w14:paraId="2886B0DF" w14:textId="77777777" w:rsidR="007C57FF" w:rsidRPr="006D236B" w:rsidRDefault="007C57FF" w:rsidP="00E633F4">
            <w:pPr>
              <w:jc w:val="center"/>
              <w:rPr>
                <w:lang w:val="en-US"/>
              </w:rPr>
            </w:pPr>
            <w:r>
              <w:rPr>
                <w:lang w:val="en-US"/>
              </w:rPr>
              <w:t>0-132</w:t>
            </w:r>
          </w:p>
        </w:tc>
        <w:tc>
          <w:tcPr>
            <w:tcW w:w="709" w:type="dxa"/>
            <w:vAlign w:val="center"/>
          </w:tcPr>
          <w:p w14:paraId="523C16E1" w14:textId="77777777" w:rsidR="007C57FF" w:rsidRPr="007F0D16" w:rsidRDefault="007C57FF" w:rsidP="00E633F4">
            <w:pPr>
              <w:widowControl w:val="0"/>
              <w:autoSpaceDE w:val="0"/>
              <w:autoSpaceDN w:val="0"/>
              <w:adjustRightInd w:val="0"/>
              <w:ind w:right="-6"/>
              <w:jc w:val="center"/>
              <w:rPr>
                <w:rFonts w:ascii="Times New Roman" w:hAnsi="Times New Roman" w:cs="Times New Roman"/>
                <w:sz w:val="24"/>
                <w:szCs w:val="24"/>
              </w:rPr>
            </w:pPr>
            <w:r w:rsidRPr="007F0D16">
              <w:rPr>
                <w:rFonts w:ascii="Times New Roman" w:hAnsi="Times New Roman" w:cs="Times New Roman"/>
                <w:sz w:val="24"/>
                <w:szCs w:val="24"/>
              </w:rPr>
              <w:t>4</w:t>
            </w:r>
          </w:p>
        </w:tc>
      </w:tr>
    </w:tbl>
    <w:p w14:paraId="3CBF89C6" w14:textId="77777777" w:rsidR="007C57FF" w:rsidRPr="00CF740C" w:rsidRDefault="007C57FF" w:rsidP="007C57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1B1542C1" w14:textId="77777777" w:rsidR="007C57FF" w:rsidRDefault="007C57FF" w:rsidP="007C57FF">
      <w:pPr>
        <w:spacing w:after="0"/>
        <w:ind w:left="360" w:firstLine="348"/>
        <w:jc w:val="both"/>
        <w:rPr>
          <w:rFonts w:ascii="Times New Roman" w:hAnsi="Times New Roman" w:cs="Times New Roman"/>
          <w:b/>
          <w:i/>
          <w:sz w:val="28"/>
          <w:szCs w:val="28"/>
        </w:rPr>
      </w:pPr>
    </w:p>
    <w:p w14:paraId="19AEA714" w14:textId="77777777" w:rsidR="007C57FF" w:rsidRDefault="007C57FF" w:rsidP="00766889">
      <w:pPr>
        <w:spacing w:after="0"/>
        <w:ind w:left="360" w:firstLine="348"/>
        <w:jc w:val="both"/>
        <w:outlineLvl w:val="0"/>
        <w:rPr>
          <w:rFonts w:ascii="Times New Roman" w:hAnsi="Times New Roman" w:cs="Times New Roman"/>
          <w:b/>
          <w:i/>
          <w:sz w:val="28"/>
          <w:szCs w:val="28"/>
        </w:rPr>
      </w:pPr>
      <w:r w:rsidRPr="00BC5672">
        <w:rPr>
          <w:rFonts w:ascii="Times New Roman" w:hAnsi="Times New Roman" w:cs="Times New Roman"/>
          <w:b/>
          <w:i/>
          <w:sz w:val="28"/>
          <w:szCs w:val="28"/>
        </w:rPr>
        <w:t>Протокол регистрации результатов.</w:t>
      </w:r>
    </w:p>
    <w:tbl>
      <w:tblPr>
        <w:tblW w:w="9371" w:type="dxa"/>
        <w:tblInd w:w="93" w:type="dxa"/>
        <w:tblLook w:val="04A0" w:firstRow="1" w:lastRow="0" w:firstColumn="1" w:lastColumn="0" w:noHBand="0" w:noVBand="1"/>
      </w:tblPr>
      <w:tblGrid>
        <w:gridCol w:w="1280"/>
        <w:gridCol w:w="6673"/>
        <w:gridCol w:w="1418"/>
      </w:tblGrid>
      <w:tr w:rsidR="007C57FF" w:rsidRPr="00B24BD6" w14:paraId="2722E265" w14:textId="77777777" w:rsidTr="00E633F4">
        <w:trPr>
          <w:trHeight w:val="330"/>
        </w:trPr>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4C703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c>
          <w:tcPr>
            <w:tcW w:w="6673" w:type="dxa"/>
            <w:tcBorders>
              <w:top w:val="single" w:sz="8" w:space="0" w:color="auto"/>
              <w:left w:val="nil"/>
              <w:bottom w:val="single" w:sz="8" w:space="0" w:color="auto"/>
              <w:right w:val="single" w:sz="8" w:space="0" w:color="auto"/>
            </w:tcBorders>
            <w:shd w:val="clear" w:color="auto" w:fill="auto"/>
            <w:vAlign w:val="center"/>
            <w:hideMark/>
          </w:tcPr>
          <w:p w14:paraId="7B7B13C0" w14:textId="77777777" w:rsidR="007C57FF" w:rsidRPr="00B24BD6" w:rsidRDefault="007C57FF" w:rsidP="00E633F4">
            <w:pPr>
              <w:spacing w:after="0" w:line="240" w:lineRule="auto"/>
              <w:jc w:val="center"/>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Операция</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BB1980C" w14:textId="77777777" w:rsidR="007C57FF" w:rsidRPr="00B24BD6" w:rsidRDefault="007C57FF" w:rsidP="00E633F4">
            <w:pPr>
              <w:spacing w:after="0" w:line="240" w:lineRule="auto"/>
              <w:jc w:val="center"/>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Оценка</w:t>
            </w:r>
          </w:p>
        </w:tc>
      </w:tr>
      <w:tr w:rsidR="007C57FF" w:rsidRPr="00B24BD6" w14:paraId="36416663" w14:textId="77777777" w:rsidTr="00E633F4">
        <w:trPr>
          <w:trHeight w:val="330"/>
        </w:trPr>
        <w:tc>
          <w:tcPr>
            <w:tcW w:w="128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05414F6" w14:textId="77777777" w:rsidR="007C57FF" w:rsidRPr="00B24BD6" w:rsidRDefault="007C57FF" w:rsidP="00E633F4">
            <w:pPr>
              <w:spacing w:after="0" w:line="240" w:lineRule="auto"/>
              <w:jc w:val="center"/>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Прием пищи</w:t>
            </w:r>
          </w:p>
        </w:tc>
        <w:tc>
          <w:tcPr>
            <w:tcW w:w="6673" w:type="dxa"/>
            <w:tcBorders>
              <w:top w:val="nil"/>
              <w:left w:val="nil"/>
              <w:bottom w:val="single" w:sz="8" w:space="0" w:color="auto"/>
              <w:right w:val="single" w:sz="8" w:space="0" w:color="auto"/>
            </w:tcBorders>
            <w:shd w:val="clear" w:color="auto" w:fill="auto"/>
            <w:vAlign w:val="center"/>
            <w:hideMark/>
          </w:tcPr>
          <w:p w14:paraId="34B4D3CC"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 xml:space="preserve">Сообщает о своем желании </w:t>
            </w:r>
          </w:p>
        </w:tc>
        <w:tc>
          <w:tcPr>
            <w:tcW w:w="1418" w:type="dxa"/>
            <w:tcBorders>
              <w:top w:val="nil"/>
              <w:left w:val="nil"/>
              <w:bottom w:val="single" w:sz="8" w:space="0" w:color="auto"/>
              <w:right w:val="single" w:sz="8" w:space="0" w:color="auto"/>
            </w:tcBorders>
            <w:shd w:val="clear" w:color="auto" w:fill="auto"/>
            <w:vAlign w:val="center"/>
            <w:hideMark/>
          </w:tcPr>
          <w:p w14:paraId="182DF5F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0225606"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601A827"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89C9EE3"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Пьет из поильника</w:t>
            </w:r>
          </w:p>
        </w:tc>
        <w:tc>
          <w:tcPr>
            <w:tcW w:w="1418" w:type="dxa"/>
            <w:tcBorders>
              <w:top w:val="nil"/>
              <w:left w:val="nil"/>
              <w:bottom w:val="single" w:sz="8" w:space="0" w:color="auto"/>
              <w:right w:val="single" w:sz="8" w:space="0" w:color="auto"/>
            </w:tcBorders>
            <w:shd w:val="clear" w:color="auto" w:fill="auto"/>
            <w:vAlign w:val="center"/>
            <w:hideMark/>
          </w:tcPr>
          <w:p w14:paraId="7B881F3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D416AB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04B045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8F14CA0"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Проглатывает пищу</w:t>
            </w:r>
          </w:p>
        </w:tc>
        <w:tc>
          <w:tcPr>
            <w:tcW w:w="1418" w:type="dxa"/>
            <w:tcBorders>
              <w:top w:val="nil"/>
              <w:left w:val="nil"/>
              <w:bottom w:val="single" w:sz="8" w:space="0" w:color="auto"/>
              <w:right w:val="single" w:sz="8" w:space="0" w:color="auto"/>
            </w:tcBorders>
            <w:shd w:val="clear" w:color="auto" w:fill="auto"/>
            <w:vAlign w:val="center"/>
            <w:hideMark/>
          </w:tcPr>
          <w:p w14:paraId="6C156E9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51F4C5B"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1A85EC7"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348BFC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Забирает пищу с ложки губами</w:t>
            </w:r>
          </w:p>
        </w:tc>
        <w:tc>
          <w:tcPr>
            <w:tcW w:w="1418" w:type="dxa"/>
            <w:tcBorders>
              <w:top w:val="nil"/>
              <w:left w:val="nil"/>
              <w:bottom w:val="single" w:sz="8" w:space="0" w:color="auto"/>
              <w:right w:val="single" w:sz="8" w:space="0" w:color="auto"/>
            </w:tcBorders>
            <w:shd w:val="clear" w:color="auto" w:fill="auto"/>
            <w:vAlign w:val="center"/>
            <w:hideMark/>
          </w:tcPr>
          <w:p w14:paraId="28F1F3B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17F0776"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CC1249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8A56D0E"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Пьет из чашки</w:t>
            </w:r>
          </w:p>
        </w:tc>
        <w:tc>
          <w:tcPr>
            <w:tcW w:w="1418" w:type="dxa"/>
            <w:tcBorders>
              <w:top w:val="nil"/>
              <w:left w:val="nil"/>
              <w:bottom w:val="single" w:sz="8" w:space="0" w:color="auto"/>
              <w:right w:val="single" w:sz="8" w:space="0" w:color="auto"/>
            </w:tcBorders>
            <w:shd w:val="clear" w:color="auto" w:fill="auto"/>
            <w:vAlign w:val="center"/>
            <w:hideMark/>
          </w:tcPr>
          <w:p w14:paraId="1D556E8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21681FB"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14E3DD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1A64FD2"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Берет ложку в руку</w:t>
            </w:r>
          </w:p>
        </w:tc>
        <w:tc>
          <w:tcPr>
            <w:tcW w:w="1418" w:type="dxa"/>
            <w:tcBorders>
              <w:top w:val="nil"/>
              <w:left w:val="nil"/>
              <w:bottom w:val="single" w:sz="8" w:space="0" w:color="auto"/>
              <w:right w:val="single" w:sz="8" w:space="0" w:color="auto"/>
            </w:tcBorders>
            <w:shd w:val="clear" w:color="auto" w:fill="auto"/>
            <w:vAlign w:val="center"/>
            <w:hideMark/>
          </w:tcPr>
          <w:p w14:paraId="0450FD6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86B0532"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485560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A42D85D"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Удерживает чашку</w:t>
            </w:r>
          </w:p>
        </w:tc>
        <w:tc>
          <w:tcPr>
            <w:tcW w:w="1418" w:type="dxa"/>
            <w:tcBorders>
              <w:top w:val="nil"/>
              <w:left w:val="nil"/>
              <w:bottom w:val="single" w:sz="8" w:space="0" w:color="auto"/>
              <w:right w:val="single" w:sz="8" w:space="0" w:color="auto"/>
            </w:tcBorders>
            <w:shd w:val="clear" w:color="auto" w:fill="auto"/>
            <w:vAlign w:val="center"/>
            <w:hideMark/>
          </w:tcPr>
          <w:p w14:paraId="61731EA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17528D2"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5CB3088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B5C3508"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Пододвигает чашку к себе</w:t>
            </w:r>
          </w:p>
        </w:tc>
        <w:tc>
          <w:tcPr>
            <w:tcW w:w="1418" w:type="dxa"/>
            <w:tcBorders>
              <w:top w:val="nil"/>
              <w:left w:val="nil"/>
              <w:bottom w:val="single" w:sz="8" w:space="0" w:color="auto"/>
              <w:right w:val="single" w:sz="8" w:space="0" w:color="auto"/>
            </w:tcBorders>
            <w:shd w:val="clear" w:color="auto" w:fill="auto"/>
            <w:vAlign w:val="center"/>
            <w:hideMark/>
          </w:tcPr>
          <w:p w14:paraId="7B6B610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592AE0F"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66ABE8D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6C0F5C4F"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Подносит ложку с пищей ко рту</w:t>
            </w:r>
          </w:p>
        </w:tc>
        <w:tc>
          <w:tcPr>
            <w:tcW w:w="1418" w:type="dxa"/>
            <w:tcBorders>
              <w:top w:val="nil"/>
              <w:left w:val="nil"/>
              <w:bottom w:val="single" w:sz="8" w:space="0" w:color="auto"/>
              <w:right w:val="single" w:sz="8" w:space="0" w:color="auto"/>
            </w:tcBorders>
            <w:shd w:val="clear" w:color="auto" w:fill="auto"/>
            <w:vAlign w:val="center"/>
            <w:hideMark/>
          </w:tcPr>
          <w:p w14:paraId="2455405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67A7D69"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172C6ED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EA4C51C"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Пережевывает пищу</w:t>
            </w:r>
          </w:p>
        </w:tc>
        <w:tc>
          <w:tcPr>
            <w:tcW w:w="1418" w:type="dxa"/>
            <w:tcBorders>
              <w:top w:val="nil"/>
              <w:left w:val="nil"/>
              <w:bottom w:val="single" w:sz="8" w:space="0" w:color="auto"/>
              <w:right w:val="single" w:sz="8" w:space="0" w:color="auto"/>
            </w:tcBorders>
            <w:shd w:val="clear" w:color="auto" w:fill="auto"/>
            <w:vAlign w:val="center"/>
            <w:hideMark/>
          </w:tcPr>
          <w:p w14:paraId="322A93F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CD1E51A"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4429FE7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A13BC20"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Ест печенье, самостоятельно удерживая в руках</w:t>
            </w:r>
          </w:p>
        </w:tc>
        <w:tc>
          <w:tcPr>
            <w:tcW w:w="1418" w:type="dxa"/>
            <w:tcBorders>
              <w:top w:val="nil"/>
              <w:left w:val="nil"/>
              <w:bottom w:val="single" w:sz="8" w:space="0" w:color="auto"/>
              <w:right w:val="single" w:sz="8" w:space="0" w:color="auto"/>
            </w:tcBorders>
            <w:shd w:val="clear" w:color="auto" w:fill="auto"/>
            <w:vAlign w:val="center"/>
            <w:hideMark/>
          </w:tcPr>
          <w:p w14:paraId="0224E78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21ADDCA"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B4EFAD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FFA56F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Зачерпывает пищу ложкой</w:t>
            </w:r>
          </w:p>
        </w:tc>
        <w:tc>
          <w:tcPr>
            <w:tcW w:w="1418" w:type="dxa"/>
            <w:tcBorders>
              <w:top w:val="nil"/>
              <w:left w:val="nil"/>
              <w:bottom w:val="single" w:sz="8" w:space="0" w:color="auto"/>
              <w:right w:val="single" w:sz="8" w:space="0" w:color="auto"/>
            </w:tcBorders>
            <w:shd w:val="clear" w:color="auto" w:fill="auto"/>
            <w:vAlign w:val="center"/>
            <w:hideMark/>
          </w:tcPr>
          <w:p w14:paraId="61E6E63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9A807AD"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BBB7A5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251C528"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Пододвигает тарелку к себе</w:t>
            </w:r>
          </w:p>
        </w:tc>
        <w:tc>
          <w:tcPr>
            <w:tcW w:w="1418" w:type="dxa"/>
            <w:tcBorders>
              <w:top w:val="nil"/>
              <w:left w:val="nil"/>
              <w:bottom w:val="single" w:sz="8" w:space="0" w:color="auto"/>
              <w:right w:val="single" w:sz="8" w:space="0" w:color="auto"/>
            </w:tcBorders>
            <w:shd w:val="clear" w:color="auto" w:fill="auto"/>
            <w:vAlign w:val="center"/>
            <w:hideMark/>
          </w:tcPr>
          <w:p w14:paraId="0605700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2DF88A0"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5E3B3BB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16F6481"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После окончания еды отодвигает тарелку, чашку</w:t>
            </w:r>
          </w:p>
        </w:tc>
        <w:tc>
          <w:tcPr>
            <w:tcW w:w="1418" w:type="dxa"/>
            <w:tcBorders>
              <w:top w:val="nil"/>
              <w:left w:val="nil"/>
              <w:bottom w:val="single" w:sz="8" w:space="0" w:color="auto"/>
              <w:right w:val="single" w:sz="8" w:space="0" w:color="auto"/>
            </w:tcBorders>
            <w:shd w:val="clear" w:color="auto" w:fill="auto"/>
            <w:vAlign w:val="center"/>
            <w:hideMark/>
          </w:tcPr>
          <w:p w14:paraId="496F6E1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2124661"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6489504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2D9415C"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Пьет из трубочки</w:t>
            </w:r>
          </w:p>
        </w:tc>
        <w:tc>
          <w:tcPr>
            <w:tcW w:w="1418" w:type="dxa"/>
            <w:tcBorders>
              <w:top w:val="nil"/>
              <w:left w:val="nil"/>
              <w:bottom w:val="single" w:sz="8" w:space="0" w:color="auto"/>
              <w:right w:val="single" w:sz="8" w:space="0" w:color="auto"/>
            </w:tcBorders>
            <w:shd w:val="clear" w:color="auto" w:fill="auto"/>
            <w:vAlign w:val="center"/>
            <w:hideMark/>
          </w:tcPr>
          <w:p w14:paraId="63AD152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AC2065F"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1222B85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907289E"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Откусывает кусочками хлеб и жует его</w:t>
            </w:r>
          </w:p>
        </w:tc>
        <w:tc>
          <w:tcPr>
            <w:tcW w:w="1418" w:type="dxa"/>
            <w:tcBorders>
              <w:top w:val="nil"/>
              <w:left w:val="nil"/>
              <w:bottom w:val="single" w:sz="8" w:space="0" w:color="auto"/>
              <w:right w:val="single" w:sz="8" w:space="0" w:color="auto"/>
            </w:tcBorders>
            <w:shd w:val="clear" w:color="auto" w:fill="auto"/>
            <w:vAlign w:val="center"/>
            <w:hideMark/>
          </w:tcPr>
          <w:p w14:paraId="02AE10A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22ED023"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07B68B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96C3AA7"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Пользуется салфеткой</w:t>
            </w:r>
          </w:p>
        </w:tc>
        <w:tc>
          <w:tcPr>
            <w:tcW w:w="1418" w:type="dxa"/>
            <w:tcBorders>
              <w:top w:val="nil"/>
              <w:left w:val="nil"/>
              <w:bottom w:val="single" w:sz="8" w:space="0" w:color="auto"/>
              <w:right w:val="single" w:sz="8" w:space="0" w:color="auto"/>
            </w:tcBorders>
            <w:shd w:val="clear" w:color="auto" w:fill="auto"/>
            <w:vAlign w:val="center"/>
            <w:hideMark/>
          </w:tcPr>
          <w:p w14:paraId="1812BEC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3BF59A7" w14:textId="77777777" w:rsidTr="00E633F4">
        <w:trPr>
          <w:trHeight w:val="229"/>
        </w:trPr>
        <w:tc>
          <w:tcPr>
            <w:tcW w:w="1280" w:type="dxa"/>
            <w:vMerge/>
            <w:tcBorders>
              <w:top w:val="nil"/>
              <w:left w:val="single" w:sz="8" w:space="0" w:color="auto"/>
              <w:bottom w:val="single" w:sz="8" w:space="0" w:color="000000"/>
              <w:right w:val="single" w:sz="8" w:space="0" w:color="auto"/>
            </w:tcBorders>
            <w:vAlign w:val="center"/>
            <w:hideMark/>
          </w:tcPr>
          <w:p w14:paraId="78F3866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1775C3B"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Пользуется второй рукой для удерживания тарелки</w:t>
            </w:r>
          </w:p>
        </w:tc>
        <w:tc>
          <w:tcPr>
            <w:tcW w:w="1418" w:type="dxa"/>
            <w:tcBorders>
              <w:top w:val="nil"/>
              <w:left w:val="nil"/>
              <w:bottom w:val="single" w:sz="8" w:space="0" w:color="auto"/>
              <w:right w:val="single" w:sz="8" w:space="0" w:color="auto"/>
            </w:tcBorders>
            <w:shd w:val="clear" w:color="auto" w:fill="auto"/>
            <w:vAlign w:val="center"/>
            <w:hideMark/>
          </w:tcPr>
          <w:p w14:paraId="4B1A1C6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8D15401" w14:textId="77777777" w:rsidTr="00E633F4">
        <w:trPr>
          <w:trHeight w:val="361"/>
        </w:trPr>
        <w:tc>
          <w:tcPr>
            <w:tcW w:w="1280" w:type="dxa"/>
            <w:vMerge/>
            <w:tcBorders>
              <w:top w:val="nil"/>
              <w:left w:val="single" w:sz="8" w:space="0" w:color="auto"/>
              <w:bottom w:val="single" w:sz="8" w:space="0" w:color="000000"/>
              <w:right w:val="single" w:sz="8" w:space="0" w:color="auto"/>
            </w:tcBorders>
            <w:vAlign w:val="center"/>
            <w:hideMark/>
          </w:tcPr>
          <w:p w14:paraId="1EDF402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5ACBB88"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Удерживает хлеб свободной рукой, держа ложку в другой</w:t>
            </w:r>
          </w:p>
        </w:tc>
        <w:tc>
          <w:tcPr>
            <w:tcW w:w="1418" w:type="dxa"/>
            <w:tcBorders>
              <w:top w:val="nil"/>
              <w:left w:val="nil"/>
              <w:bottom w:val="single" w:sz="8" w:space="0" w:color="auto"/>
              <w:right w:val="single" w:sz="8" w:space="0" w:color="auto"/>
            </w:tcBorders>
            <w:shd w:val="clear" w:color="auto" w:fill="auto"/>
            <w:vAlign w:val="center"/>
            <w:hideMark/>
          </w:tcPr>
          <w:p w14:paraId="7EA3466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3678178"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190A22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4AA5CD5"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Ест аккуратно</w:t>
            </w:r>
          </w:p>
        </w:tc>
        <w:tc>
          <w:tcPr>
            <w:tcW w:w="1418" w:type="dxa"/>
            <w:tcBorders>
              <w:top w:val="nil"/>
              <w:left w:val="nil"/>
              <w:bottom w:val="single" w:sz="8" w:space="0" w:color="auto"/>
              <w:right w:val="single" w:sz="8" w:space="0" w:color="auto"/>
            </w:tcBorders>
            <w:shd w:val="clear" w:color="auto" w:fill="auto"/>
            <w:vAlign w:val="center"/>
            <w:hideMark/>
          </w:tcPr>
          <w:p w14:paraId="26B8321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AE1C8BB"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4DE808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6F5B420"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Усаживается за стол</w:t>
            </w:r>
          </w:p>
        </w:tc>
        <w:tc>
          <w:tcPr>
            <w:tcW w:w="1418" w:type="dxa"/>
            <w:tcBorders>
              <w:top w:val="nil"/>
              <w:left w:val="nil"/>
              <w:bottom w:val="single" w:sz="8" w:space="0" w:color="auto"/>
              <w:right w:val="single" w:sz="8" w:space="0" w:color="auto"/>
            </w:tcBorders>
            <w:shd w:val="clear" w:color="auto" w:fill="auto"/>
            <w:vAlign w:val="center"/>
            <w:hideMark/>
          </w:tcPr>
          <w:p w14:paraId="2B0C1DD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0FD32CD"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12DE589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6F89A13"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Пользуется фартуком</w:t>
            </w:r>
          </w:p>
        </w:tc>
        <w:tc>
          <w:tcPr>
            <w:tcW w:w="1418" w:type="dxa"/>
            <w:tcBorders>
              <w:top w:val="nil"/>
              <w:left w:val="nil"/>
              <w:bottom w:val="single" w:sz="8" w:space="0" w:color="auto"/>
              <w:right w:val="single" w:sz="8" w:space="0" w:color="auto"/>
            </w:tcBorders>
            <w:shd w:val="clear" w:color="auto" w:fill="auto"/>
            <w:vAlign w:val="center"/>
            <w:hideMark/>
          </w:tcPr>
          <w:p w14:paraId="3A3BBE3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924B475"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C92AEC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246D225"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Находит место приема пищи</w:t>
            </w:r>
          </w:p>
        </w:tc>
        <w:tc>
          <w:tcPr>
            <w:tcW w:w="1418" w:type="dxa"/>
            <w:tcBorders>
              <w:top w:val="nil"/>
              <w:left w:val="nil"/>
              <w:bottom w:val="single" w:sz="8" w:space="0" w:color="auto"/>
              <w:right w:val="single" w:sz="8" w:space="0" w:color="auto"/>
            </w:tcBorders>
            <w:shd w:val="clear" w:color="auto" w:fill="auto"/>
            <w:vAlign w:val="center"/>
            <w:hideMark/>
          </w:tcPr>
          <w:p w14:paraId="41F8997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C8DE0A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102BF63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191BD28"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Убирает за собой</w:t>
            </w:r>
          </w:p>
        </w:tc>
        <w:tc>
          <w:tcPr>
            <w:tcW w:w="1418" w:type="dxa"/>
            <w:tcBorders>
              <w:top w:val="nil"/>
              <w:left w:val="nil"/>
              <w:bottom w:val="single" w:sz="8" w:space="0" w:color="auto"/>
              <w:right w:val="single" w:sz="8" w:space="0" w:color="auto"/>
            </w:tcBorders>
            <w:shd w:val="clear" w:color="auto" w:fill="auto"/>
            <w:vAlign w:val="center"/>
            <w:hideMark/>
          </w:tcPr>
          <w:p w14:paraId="4F124FD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EA2ABD2" w14:textId="77777777" w:rsidTr="00E633F4">
        <w:trPr>
          <w:trHeight w:val="330"/>
        </w:trPr>
        <w:tc>
          <w:tcPr>
            <w:tcW w:w="1280" w:type="dxa"/>
            <w:vMerge/>
            <w:tcBorders>
              <w:top w:val="nil"/>
              <w:left w:val="single" w:sz="8" w:space="0" w:color="auto"/>
              <w:bottom w:val="single" w:sz="4" w:space="0" w:color="auto"/>
              <w:right w:val="single" w:sz="8" w:space="0" w:color="auto"/>
            </w:tcBorders>
            <w:vAlign w:val="center"/>
            <w:hideMark/>
          </w:tcPr>
          <w:p w14:paraId="39F0E53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4" w:space="0" w:color="auto"/>
              <w:right w:val="single" w:sz="8" w:space="0" w:color="auto"/>
            </w:tcBorders>
            <w:shd w:val="clear" w:color="auto" w:fill="auto"/>
            <w:vAlign w:val="center"/>
            <w:hideMark/>
          </w:tcPr>
          <w:p w14:paraId="6995B0A3"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Намазывает ножом масло на хлеб</w:t>
            </w:r>
          </w:p>
        </w:tc>
        <w:tc>
          <w:tcPr>
            <w:tcW w:w="1418" w:type="dxa"/>
            <w:tcBorders>
              <w:top w:val="nil"/>
              <w:left w:val="nil"/>
              <w:bottom w:val="single" w:sz="4" w:space="0" w:color="auto"/>
              <w:right w:val="single" w:sz="8" w:space="0" w:color="auto"/>
            </w:tcBorders>
            <w:shd w:val="clear" w:color="auto" w:fill="auto"/>
            <w:vAlign w:val="center"/>
            <w:hideMark/>
          </w:tcPr>
          <w:p w14:paraId="2EA658A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A245684" w14:textId="77777777" w:rsidTr="00E633F4">
        <w:trPr>
          <w:trHeight w:val="330"/>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A66BE3" w14:textId="77777777" w:rsidR="007C57FF" w:rsidRPr="00B24BD6" w:rsidRDefault="007C57FF" w:rsidP="00E633F4">
            <w:pPr>
              <w:spacing w:after="0" w:line="240" w:lineRule="auto"/>
              <w:jc w:val="center"/>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Пользование туалетом</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599B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Реагирует на неопрятность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6C87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2DAF2D3" w14:textId="77777777" w:rsidTr="00E633F4">
        <w:trPr>
          <w:trHeight w:val="341"/>
        </w:trPr>
        <w:tc>
          <w:tcPr>
            <w:tcW w:w="1280" w:type="dxa"/>
            <w:vMerge/>
            <w:tcBorders>
              <w:top w:val="single" w:sz="4" w:space="0" w:color="auto"/>
              <w:left w:val="single" w:sz="8" w:space="0" w:color="auto"/>
              <w:bottom w:val="single" w:sz="8" w:space="0" w:color="000000"/>
              <w:right w:val="single" w:sz="8" w:space="0" w:color="auto"/>
            </w:tcBorders>
            <w:vAlign w:val="center"/>
            <w:hideMark/>
          </w:tcPr>
          <w:p w14:paraId="6F17DA0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single" w:sz="4" w:space="0" w:color="auto"/>
              <w:left w:val="nil"/>
              <w:bottom w:val="single" w:sz="8" w:space="0" w:color="auto"/>
              <w:right w:val="single" w:sz="8" w:space="0" w:color="auto"/>
            </w:tcBorders>
            <w:shd w:val="clear" w:color="auto" w:fill="auto"/>
            <w:vAlign w:val="center"/>
            <w:hideMark/>
          </w:tcPr>
          <w:p w14:paraId="0113EA61"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Снимает необходимую одежду, подготавливаясь к процессу</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14:paraId="741348C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E0CAD1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44A25E7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40E146E"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Садится на унитаз (горшок)</w:t>
            </w:r>
          </w:p>
        </w:tc>
        <w:tc>
          <w:tcPr>
            <w:tcW w:w="1418" w:type="dxa"/>
            <w:tcBorders>
              <w:top w:val="nil"/>
              <w:left w:val="nil"/>
              <w:bottom w:val="single" w:sz="8" w:space="0" w:color="auto"/>
              <w:right w:val="single" w:sz="8" w:space="0" w:color="auto"/>
            </w:tcBorders>
            <w:shd w:val="clear" w:color="auto" w:fill="auto"/>
            <w:vAlign w:val="center"/>
            <w:hideMark/>
          </w:tcPr>
          <w:p w14:paraId="4B3291B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DA1F3A8"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759FBA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2178EC8"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Аккуратен во время пользования туалетом</w:t>
            </w:r>
          </w:p>
        </w:tc>
        <w:tc>
          <w:tcPr>
            <w:tcW w:w="1418" w:type="dxa"/>
            <w:tcBorders>
              <w:top w:val="nil"/>
              <w:left w:val="nil"/>
              <w:bottom w:val="single" w:sz="8" w:space="0" w:color="auto"/>
              <w:right w:val="single" w:sz="8" w:space="0" w:color="auto"/>
            </w:tcBorders>
            <w:shd w:val="clear" w:color="auto" w:fill="auto"/>
            <w:vAlign w:val="center"/>
            <w:hideMark/>
          </w:tcPr>
          <w:p w14:paraId="6CCD5E27"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E74E57E"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690D46A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D5D4219"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Находит туалет (горшок)</w:t>
            </w:r>
          </w:p>
        </w:tc>
        <w:tc>
          <w:tcPr>
            <w:tcW w:w="1418" w:type="dxa"/>
            <w:tcBorders>
              <w:top w:val="nil"/>
              <w:left w:val="nil"/>
              <w:bottom w:val="single" w:sz="8" w:space="0" w:color="auto"/>
              <w:right w:val="single" w:sz="8" w:space="0" w:color="auto"/>
            </w:tcBorders>
            <w:shd w:val="clear" w:color="auto" w:fill="auto"/>
            <w:vAlign w:val="center"/>
            <w:hideMark/>
          </w:tcPr>
          <w:p w14:paraId="3DBD9E7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3AE8915" w14:textId="77777777" w:rsidTr="00E633F4">
        <w:trPr>
          <w:trHeight w:val="429"/>
        </w:trPr>
        <w:tc>
          <w:tcPr>
            <w:tcW w:w="1280" w:type="dxa"/>
            <w:vMerge/>
            <w:tcBorders>
              <w:top w:val="nil"/>
              <w:left w:val="single" w:sz="8" w:space="0" w:color="auto"/>
              <w:bottom w:val="single" w:sz="8" w:space="0" w:color="000000"/>
              <w:right w:val="single" w:sz="8" w:space="0" w:color="auto"/>
            </w:tcBorders>
            <w:vAlign w:val="center"/>
            <w:hideMark/>
          </w:tcPr>
          <w:p w14:paraId="5594D75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A15B96F"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Сообщает о своей потребности адекватным способом</w:t>
            </w:r>
          </w:p>
        </w:tc>
        <w:tc>
          <w:tcPr>
            <w:tcW w:w="1418" w:type="dxa"/>
            <w:tcBorders>
              <w:top w:val="nil"/>
              <w:left w:val="nil"/>
              <w:bottom w:val="single" w:sz="8" w:space="0" w:color="auto"/>
              <w:right w:val="single" w:sz="8" w:space="0" w:color="auto"/>
            </w:tcBorders>
            <w:shd w:val="clear" w:color="auto" w:fill="auto"/>
            <w:vAlign w:val="center"/>
            <w:hideMark/>
          </w:tcPr>
          <w:p w14:paraId="3E77C43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2483321"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9CDB91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44214EC"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Контролирует процесс днем</w:t>
            </w:r>
          </w:p>
        </w:tc>
        <w:tc>
          <w:tcPr>
            <w:tcW w:w="1418" w:type="dxa"/>
            <w:tcBorders>
              <w:top w:val="nil"/>
              <w:left w:val="nil"/>
              <w:bottom w:val="single" w:sz="8" w:space="0" w:color="auto"/>
              <w:right w:val="single" w:sz="8" w:space="0" w:color="auto"/>
            </w:tcBorders>
            <w:shd w:val="clear" w:color="auto" w:fill="auto"/>
            <w:vAlign w:val="center"/>
            <w:hideMark/>
          </w:tcPr>
          <w:p w14:paraId="062987B7"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D961F3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6DE1C9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1FB3E53"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proofErr w:type="gramStart"/>
            <w:r w:rsidRPr="00B24BD6">
              <w:rPr>
                <w:rFonts w:ascii="Times New Roman" w:eastAsia="Times New Roman" w:hAnsi="Times New Roman" w:cs="Times New Roman"/>
                <w:sz w:val="24"/>
                <w:szCs w:val="24"/>
                <w:lang w:eastAsia="ru-RU"/>
              </w:rPr>
              <w:t>Выходит</w:t>
            </w:r>
            <w:proofErr w:type="gramEnd"/>
            <w:r w:rsidRPr="00B24BD6">
              <w:rPr>
                <w:rFonts w:ascii="Times New Roman" w:eastAsia="Times New Roman" w:hAnsi="Times New Roman" w:cs="Times New Roman"/>
                <w:sz w:val="24"/>
                <w:szCs w:val="24"/>
                <w:lang w:eastAsia="ru-RU"/>
              </w:rPr>
              <w:t xml:space="preserve"> из туалета одетым</w:t>
            </w:r>
          </w:p>
        </w:tc>
        <w:tc>
          <w:tcPr>
            <w:tcW w:w="1418" w:type="dxa"/>
            <w:tcBorders>
              <w:top w:val="nil"/>
              <w:left w:val="nil"/>
              <w:bottom w:val="single" w:sz="8" w:space="0" w:color="auto"/>
              <w:right w:val="single" w:sz="8" w:space="0" w:color="auto"/>
            </w:tcBorders>
            <w:shd w:val="clear" w:color="auto" w:fill="auto"/>
            <w:vAlign w:val="center"/>
            <w:hideMark/>
          </w:tcPr>
          <w:p w14:paraId="0E92B77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E0C74B2" w14:textId="77777777" w:rsidTr="00E633F4">
        <w:trPr>
          <w:trHeight w:val="645"/>
        </w:trPr>
        <w:tc>
          <w:tcPr>
            <w:tcW w:w="1280" w:type="dxa"/>
            <w:vMerge/>
            <w:tcBorders>
              <w:top w:val="nil"/>
              <w:left w:val="single" w:sz="8" w:space="0" w:color="auto"/>
              <w:bottom w:val="single" w:sz="8" w:space="0" w:color="000000"/>
              <w:right w:val="single" w:sz="8" w:space="0" w:color="auto"/>
            </w:tcBorders>
            <w:vAlign w:val="center"/>
            <w:hideMark/>
          </w:tcPr>
          <w:p w14:paraId="73391F0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1694941"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 xml:space="preserve">Надевает поэтапно трусы, колготки, штаны после </w:t>
            </w:r>
            <w:proofErr w:type="spellStart"/>
            <w:r w:rsidRPr="00B24BD6">
              <w:rPr>
                <w:rFonts w:ascii="Times New Roman" w:eastAsia="Times New Roman" w:hAnsi="Times New Roman" w:cs="Times New Roman"/>
                <w:sz w:val="24"/>
                <w:szCs w:val="24"/>
                <w:lang w:eastAsia="ru-RU"/>
              </w:rPr>
              <w:t>справления</w:t>
            </w:r>
            <w:proofErr w:type="spellEnd"/>
            <w:r w:rsidRPr="00B24BD6">
              <w:rPr>
                <w:rFonts w:ascii="Times New Roman" w:eastAsia="Times New Roman" w:hAnsi="Times New Roman" w:cs="Times New Roman"/>
                <w:sz w:val="24"/>
                <w:szCs w:val="24"/>
                <w:lang w:eastAsia="ru-RU"/>
              </w:rPr>
              <w:t xml:space="preserve"> собственных нужд</w:t>
            </w:r>
          </w:p>
        </w:tc>
        <w:tc>
          <w:tcPr>
            <w:tcW w:w="1418" w:type="dxa"/>
            <w:tcBorders>
              <w:top w:val="nil"/>
              <w:left w:val="nil"/>
              <w:bottom w:val="single" w:sz="8" w:space="0" w:color="auto"/>
              <w:right w:val="single" w:sz="8" w:space="0" w:color="auto"/>
            </w:tcBorders>
            <w:shd w:val="clear" w:color="auto" w:fill="auto"/>
            <w:vAlign w:val="center"/>
            <w:hideMark/>
          </w:tcPr>
          <w:p w14:paraId="6F2C357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847EEB7"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EE58F6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7BA575B"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Смывает за собой</w:t>
            </w:r>
          </w:p>
        </w:tc>
        <w:tc>
          <w:tcPr>
            <w:tcW w:w="1418" w:type="dxa"/>
            <w:tcBorders>
              <w:top w:val="nil"/>
              <w:left w:val="nil"/>
              <w:bottom w:val="single" w:sz="8" w:space="0" w:color="auto"/>
              <w:right w:val="single" w:sz="8" w:space="0" w:color="auto"/>
            </w:tcBorders>
            <w:shd w:val="clear" w:color="auto" w:fill="auto"/>
            <w:vAlign w:val="center"/>
            <w:hideMark/>
          </w:tcPr>
          <w:p w14:paraId="62B5ECB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603BC96"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A9DDD6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544EE60"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Контролирует процесс ночью</w:t>
            </w:r>
          </w:p>
        </w:tc>
        <w:tc>
          <w:tcPr>
            <w:tcW w:w="1418" w:type="dxa"/>
            <w:tcBorders>
              <w:top w:val="nil"/>
              <w:left w:val="nil"/>
              <w:bottom w:val="single" w:sz="8" w:space="0" w:color="auto"/>
              <w:right w:val="single" w:sz="8" w:space="0" w:color="auto"/>
            </w:tcBorders>
            <w:shd w:val="clear" w:color="auto" w:fill="auto"/>
            <w:vAlign w:val="center"/>
            <w:hideMark/>
          </w:tcPr>
          <w:p w14:paraId="1079A6E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D8F40F2"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8669ED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3E83124"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Пользуется туалетной бумагой</w:t>
            </w:r>
          </w:p>
        </w:tc>
        <w:tc>
          <w:tcPr>
            <w:tcW w:w="1418" w:type="dxa"/>
            <w:tcBorders>
              <w:top w:val="nil"/>
              <w:left w:val="nil"/>
              <w:bottom w:val="single" w:sz="8" w:space="0" w:color="auto"/>
              <w:right w:val="single" w:sz="8" w:space="0" w:color="auto"/>
            </w:tcBorders>
            <w:shd w:val="clear" w:color="auto" w:fill="auto"/>
            <w:vAlign w:val="center"/>
            <w:hideMark/>
          </w:tcPr>
          <w:p w14:paraId="4DB1EAF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0E892BA"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BBB677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F7E35FA"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Моет руки после посещения туалета</w:t>
            </w:r>
          </w:p>
        </w:tc>
        <w:tc>
          <w:tcPr>
            <w:tcW w:w="1418" w:type="dxa"/>
            <w:tcBorders>
              <w:top w:val="nil"/>
              <w:left w:val="nil"/>
              <w:bottom w:val="single" w:sz="8" w:space="0" w:color="auto"/>
              <w:right w:val="single" w:sz="8" w:space="0" w:color="auto"/>
            </w:tcBorders>
            <w:shd w:val="clear" w:color="auto" w:fill="auto"/>
            <w:vAlign w:val="center"/>
            <w:hideMark/>
          </w:tcPr>
          <w:p w14:paraId="47E96C3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9B33D3D" w14:textId="77777777" w:rsidTr="00E633F4">
        <w:trPr>
          <w:trHeight w:val="203"/>
        </w:trPr>
        <w:tc>
          <w:tcPr>
            <w:tcW w:w="1280" w:type="dxa"/>
            <w:vMerge/>
            <w:tcBorders>
              <w:top w:val="nil"/>
              <w:left w:val="single" w:sz="8" w:space="0" w:color="auto"/>
              <w:bottom w:val="single" w:sz="8" w:space="0" w:color="000000"/>
              <w:right w:val="single" w:sz="8" w:space="0" w:color="auto"/>
            </w:tcBorders>
            <w:vAlign w:val="center"/>
            <w:hideMark/>
          </w:tcPr>
          <w:p w14:paraId="5551DE3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0C77685"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Пользуется мылом после посещения туалета</w:t>
            </w:r>
          </w:p>
        </w:tc>
        <w:tc>
          <w:tcPr>
            <w:tcW w:w="1418" w:type="dxa"/>
            <w:tcBorders>
              <w:top w:val="nil"/>
              <w:left w:val="nil"/>
              <w:bottom w:val="single" w:sz="8" w:space="0" w:color="auto"/>
              <w:right w:val="single" w:sz="8" w:space="0" w:color="auto"/>
            </w:tcBorders>
            <w:shd w:val="clear" w:color="auto" w:fill="auto"/>
            <w:vAlign w:val="center"/>
            <w:hideMark/>
          </w:tcPr>
          <w:p w14:paraId="3F1A942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0A7B841" w14:textId="77777777" w:rsidTr="00E633F4">
        <w:trPr>
          <w:trHeight w:val="330"/>
        </w:trPr>
        <w:tc>
          <w:tcPr>
            <w:tcW w:w="128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C414485" w14:textId="77777777" w:rsidR="007C57FF" w:rsidRPr="00B24BD6" w:rsidRDefault="007C57FF" w:rsidP="00E633F4">
            <w:pPr>
              <w:spacing w:after="0" w:line="240" w:lineRule="auto"/>
              <w:jc w:val="center"/>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Умывание</w:t>
            </w:r>
          </w:p>
        </w:tc>
        <w:tc>
          <w:tcPr>
            <w:tcW w:w="6673" w:type="dxa"/>
            <w:tcBorders>
              <w:top w:val="nil"/>
              <w:left w:val="nil"/>
              <w:bottom w:val="single" w:sz="8" w:space="0" w:color="auto"/>
              <w:right w:val="single" w:sz="8" w:space="0" w:color="auto"/>
            </w:tcBorders>
            <w:shd w:val="clear" w:color="auto" w:fill="auto"/>
            <w:vAlign w:val="center"/>
            <w:hideMark/>
          </w:tcPr>
          <w:p w14:paraId="1EEE89CB"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Подставляет руки под струю воды</w:t>
            </w:r>
          </w:p>
        </w:tc>
        <w:tc>
          <w:tcPr>
            <w:tcW w:w="1418" w:type="dxa"/>
            <w:tcBorders>
              <w:top w:val="nil"/>
              <w:left w:val="nil"/>
              <w:bottom w:val="single" w:sz="8" w:space="0" w:color="auto"/>
              <w:right w:val="single" w:sz="8" w:space="0" w:color="auto"/>
            </w:tcBorders>
            <w:shd w:val="clear" w:color="auto" w:fill="auto"/>
            <w:vAlign w:val="center"/>
            <w:hideMark/>
          </w:tcPr>
          <w:p w14:paraId="402904B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1A45362"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D54572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67A130B7"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 xml:space="preserve">Трет руки друг о друга при мытье </w:t>
            </w:r>
          </w:p>
        </w:tc>
        <w:tc>
          <w:tcPr>
            <w:tcW w:w="1418" w:type="dxa"/>
            <w:tcBorders>
              <w:top w:val="nil"/>
              <w:left w:val="nil"/>
              <w:bottom w:val="single" w:sz="8" w:space="0" w:color="auto"/>
              <w:right w:val="single" w:sz="8" w:space="0" w:color="auto"/>
            </w:tcBorders>
            <w:shd w:val="clear" w:color="auto" w:fill="auto"/>
            <w:vAlign w:val="center"/>
            <w:hideMark/>
          </w:tcPr>
          <w:p w14:paraId="2DD6B9D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3893F87"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81FAE1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26794BC"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Смывает мыло с рук под струей воды</w:t>
            </w:r>
          </w:p>
        </w:tc>
        <w:tc>
          <w:tcPr>
            <w:tcW w:w="1418" w:type="dxa"/>
            <w:tcBorders>
              <w:top w:val="nil"/>
              <w:left w:val="nil"/>
              <w:bottom w:val="single" w:sz="8" w:space="0" w:color="auto"/>
              <w:right w:val="single" w:sz="8" w:space="0" w:color="auto"/>
            </w:tcBorders>
            <w:shd w:val="clear" w:color="auto" w:fill="auto"/>
            <w:vAlign w:val="center"/>
            <w:hideMark/>
          </w:tcPr>
          <w:p w14:paraId="4AC1AFF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6969535" w14:textId="77777777" w:rsidTr="00E633F4">
        <w:trPr>
          <w:trHeight w:val="425"/>
        </w:trPr>
        <w:tc>
          <w:tcPr>
            <w:tcW w:w="1280" w:type="dxa"/>
            <w:vMerge/>
            <w:tcBorders>
              <w:top w:val="nil"/>
              <w:left w:val="single" w:sz="8" w:space="0" w:color="auto"/>
              <w:bottom w:val="single" w:sz="8" w:space="0" w:color="000000"/>
              <w:right w:val="single" w:sz="8" w:space="0" w:color="auto"/>
            </w:tcBorders>
            <w:vAlign w:val="center"/>
            <w:hideMark/>
          </w:tcPr>
          <w:p w14:paraId="4356BD8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1B12F84"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 xml:space="preserve">Прикладывает мокрые руки к лицу при умывании </w:t>
            </w:r>
          </w:p>
        </w:tc>
        <w:tc>
          <w:tcPr>
            <w:tcW w:w="1418" w:type="dxa"/>
            <w:tcBorders>
              <w:top w:val="nil"/>
              <w:left w:val="nil"/>
              <w:bottom w:val="single" w:sz="8" w:space="0" w:color="auto"/>
              <w:right w:val="single" w:sz="8" w:space="0" w:color="auto"/>
            </w:tcBorders>
            <w:shd w:val="clear" w:color="auto" w:fill="auto"/>
            <w:vAlign w:val="center"/>
            <w:hideMark/>
          </w:tcPr>
          <w:p w14:paraId="3578CE7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AAC9084"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9E6FF8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DE4A50B"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Умывает все лицо</w:t>
            </w:r>
          </w:p>
        </w:tc>
        <w:tc>
          <w:tcPr>
            <w:tcW w:w="1418" w:type="dxa"/>
            <w:tcBorders>
              <w:top w:val="nil"/>
              <w:left w:val="nil"/>
              <w:bottom w:val="single" w:sz="8" w:space="0" w:color="auto"/>
              <w:right w:val="single" w:sz="8" w:space="0" w:color="auto"/>
            </w:tcBorders>
            <w:shd w:val="clear" w:color="auto" w:fill="auto"/>
            <w:vAlign w:val="center"/>
            <w:hideMark/>
          </w:tcPr>
          <w:p w14:paraId="479C852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5041581"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930FB0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71A5A83"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Берет полотенце</w:t>
            </w:r>
          </w:p>
        </w:tc>
        <w:tc>
          <w:tcPr>
            <w:tcW w:w="1418" w:type="dxa"/>
            <w:tcBorders>
              <w:top w:val="nil"/>
              <w:left w:val="nil"/>
              <w:bottom w:val="single" w:sz="8" w:space="0" w:color="auto"/>
              <w:right w:val="single" w:sz="8" w:space="0" w:color="auto"/>
            </w:tcBorders>
            <w:shd w:val="clear" w:color="auto" w:fill="auto"/>
            <w:vAlign w:val="center"/>
            <w:hideMark/>
          </w:tcPr>
          <w:p w14:paraId="290F24D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E99BD99"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48B9DCD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D59076F"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Вытирает лицо</w:t>
            </w:r>
          </w:p>
        </w:tc>
        <w:tc>
          <w:tcPr>
            <w:tcW w:w="1418" w:type="dxa"/>
            <w:tcBorders>
              <w:top w:val="nil"/>
              <w:left w:val="nil"/>
              <w:bottom w:val="single" w:sz="8" w:space="0" w:color="auto"/>
              <w:right w:val="single" w:sz="8" w:space="0" w:color="auto"/>
            </w:tcBorders>
            <w:shd w:val="clear" w:color="auto" w:fill="auto"/>
            <w:vAlign w:val="center"/>
            <w:hideMark/>
          </w:tcPr>
          <w:p w14:paraId="7B7EE81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95008A9"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B0B864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42C0B2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Опускает рукава после умывания</w:t>
            </w:r>
          </w:p>
        </w:tc>
        <w:tc>
          <w:tcPr>
            <w:tcW w:w="1418" w:type="dxa"/>
            <w:tcBorders>
              <w:top w:val="nil"/>
              <w:left w:val="nil"/>
              <w:bottom w:val="single" w:sz="8" w:space="0" w:color="auto"/>
              <w:right w:val="single" w:sz="8" w:space="0" w:color="auto"/>
            </w:tcBorders>
            <w:shd w:val="clear" w:color="auto" w:fill="auto"/>
            <w:vAlign w:val="center"/>
            <w:hideMark/>
          </w:tcPr>
          <w:p w14:paraId="28B455E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A3F7DA0"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E69066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E274A14"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Вытирает нос, когда ему дают носовой платок</w:t>
            </w:r>
          </w:p>
        </w:tc>
        <w:tc>
          <w:tcPr>
            <w:tcW w:w="1418" w:type="dxa"/>
            <w:tcBorders>
              <w:top w:val="nil"/>
              <w:left w:val="nil"/>
              <w:bottom w:val="single" w:sz="8" w:space="0" w:color="auto"/>
              <w:right w:val="single" w:sz="8" w:space="0" w:color="auto"/>
            </w:tcBorders>
            <w:shd w:val="clear" w:color="auto" w:fill="auto"/>
            <w:vAlign w:val="center"/>
            <w:hideMark/>
          </w:tcPr>
          <w:p w14:paraId="64519EA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1FCB08D"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60C3359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BECEE14"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Намыливает руки</w:t>
            </w:r>
          </w:p>
        </w:tc>
        <w:tc>
          <w:tcPr>
            <w:tcW w:w="1418" w:type="dxa"/>
            <w:tcBorders>
              <w:top w:val="nil"/>
              <w:left w:val="nil"/>
              <w:bottom w:val="single" w:sz="8" w:space="0" w:color="auto"/>
              <w:right w:val="single" w:sz="8" w:space="0" w:color="auto"/>
            </w:tcBorders>
            <w:shd w:val="clear" w:color="auto" w:fill="auto"/>
            <w:vAlign w:val="center"/>
            <w:hideMark/>
          </w:tcPr>
          <w:p w14:paraId="0B763C87"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8443434"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660E033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29D2CD7"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Берет мыло из мыльницы</w:t>
            </w:r>
          </w:p>
        </w:tc>
        <w:tc>
          <w:tcPr>
            <w:tcW w:w="1418" w:type="dxa"/>
            <w:tcBorders>
              <w:top w:val="nil"/>
              <w:left w:val="nil"/>
              <w:bottom w:val="single" w:sz="8" w:space="0" w:color="auto"/>
              <w:right w:val="single" w:sz="8" w:space="0" w:color="auto"/>
            </w:tcBorders>
            <w:shd w:val="clear" w:color="auto" w:fill="auto"/>
            <w:vAlign w:val="center"/>
            <w:hideMark/>
          </w:tcPr>
          <w:p w14:paraId="22CE1D3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655E709"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4B938B9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65E7AB0"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Закрывает кран</w:t>
            </w:r>
          </w:p>
        </w:tc>
        <w:tc>
          <w:tcPr>
            <w:tcW w:w="1418" w:type="dxa"/>
            <w:tcBorders>
              <w:top w:val="nil"/>
              <w:left w:val="nil"/>
              <w:bottom w:val="single" w:sz="8" w:space="0" w:color="auto"/>
              <w:right w:val="single" w:sz="8" w:space="0" w:color="auto"/>
            </w:tcBorders>
            <w:shd w:val="clear" w:color="auto" w:fill="auto"/>
            <w:vAlign w:val="center"/>
            <w:hideMark/>
          </w:tcPr>
          <w:p w14:paraId="2195AE8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FB09C32"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88D044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4E9367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Вешает полотенце</w:t>
            </w:r>
          </w:p>
        </w:tc>
        <w:tc>
          <w:tcPr>
            <w:tcW w:w="1418" w:type="dxa"/>
            <w:tcBorders>
              <w:top w:val="nil"/>
              <w:left w:val="nil"/>
              <w:bottom w:val="single" w:sz="8" w:space="0" w:color="auto"/>
              <w:right w:val="single" w:sz="8" w:space="0" w:color="auto"/>
            </w:tcBorders>
            <w:shd w:val="clear" w:color="auto" w:fill="auto"/>
            <w:vAlign w:val="center"/>
            <w:hideMark/>
          </w:tcPr>
          <w:p w14:paraId="41DB289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BAE3F3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564E94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B553A35"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Открывает кран</w:t>
            </w:r>
          </w:p>
        </w:tc>
        <w:tc>
          <w:tcPr>
            <w:tcW w:w="1418" w:type="dxa"/>
            <w:tcBorders>
              <w:top w:val="nil"/>
              <w:left w:val="nil"/>
              <w:bottom w:val="single" w:sz="8" w:space="0" w:color="auto"/>
              <w:right w:val="single" w:sz="8" w:space="0" w:color="auto"/>
            </w:tcBorders>
            <w:shd w:val="clear" w:color="auto" w:fill="auto"/>
            <w:vAlign w:val="center"/>
            <w:hideMark/>
          </w:tcPr>
          <w:p w14:paraId="5FA6C3B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419AAF0"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6BCA3C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DE4185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Засучивает рукава перед умыванием</w:t>
            </w:r>
          </w:p>
        </w:tc>
        <w:tc>
          <w:tcPr>
            <w:tcW w:w="1418" w:type="dxa"/>
            <w:tcBorders>
              <w:top w:val="nil"/>
              <w:left w:val="nil"/>
              <w:bottom w:val="single" w:sz="8" w:space="0" w:color="auto"/>
              <w:right w:val="single" w:sz="8" w:space="0" w:color="auto"/>
            </w:tcBorders>
            <w:shd w:val="clear" w:color="auto" w:fill="auto"/>
            <w:vAlign w:val="center"/>
            <w:hideMark/>
          </w:tcPr>
          <w:p w14:paraId="0286453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08E2A8E"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17BFAB3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F18D28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Вытирает руки</w:t>
            </w:r>
          </w:p>
        </w:tc>
        <w:tc>
          <w:tcPr>
            <w:tcW w:w="1418" w:type="dxa"/>
            <w:tcBorders>
              <w:top w:val="nil"/>
              <w:left w:val="nil"/>
              <w:bottom w:val="single" w:sz="8" w:space="0" w:color="auto"/>
              <w:right w:val="single" w:sz="8" w:space="0" w:color="auto"/>
            </w:tcBorders>
            <w:shd w:val="clear" w:color="auto" w:fill="auto"/>
            <w:vAlign w:val="center"/>
            <w:hideMark/>
          </w:tcPr>
          <w:p w14:paraId="66511B3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747A396"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903630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1FBBEEB"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Набирает воду в ладони</w:t>
            </w:r>
          </w:p>
        </w:tc>
        <w:tc>
          <w:tcPr>
            <w:tcW w:w="1418" w:type="dxa"/>
            <w:tcBorders>
              <w:top w:val="nil"/>
              <w:left w:val="nil"/>
              <w:bottom w:val="single" w:sz="8" w:space="0" w:color="auto"/>
              <w:right w:val="single" w:sz="8" w:space="0" w:color="auto"/>
            </w:tcBorders>
            <w:shd w:val="clear" w:color="auto" w:fill="auto"/>
            <w:vAlign w:val="center"/>
            <w:hideMark/>
          </w:tcPr>
          <w:p w14:paraId="01D8051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DF1B6F2"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25B8AB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CE62597"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Моет уши</w:t>
            </w:r>
          </w:p>
        </w:tc>
        <w:tc>
          <w:tcPr>
            <w:tcW w:w="1418" w:type="dxa"/>
            <w:tcBorders>
              <w:top w:val="nil"/>
              <w:left w:val="nil"/>
              <w:bottom w:val="single" w:sz="8" w:space="0" w:color="auto"/>
              <w:right w:val="single" w:sz="8" w:space="0" w:color="auto"/>
            </w:tcBorders>
            <w:shd w:val="clear" w:color="auto" w:fill="auto"/>
            <w:vAlign w:val="center"/>
            <w:hideMark/>
          </w:tcPr>
          <w:p w14:paraId="643CDCD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CBD2165"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D041F4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230DDED"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Высмаркивает нос</w:t>
            </w:r>
          </w:p>
        </w:tc>
        <w:tc>
          <w:tcPr>
            <w:tcW w:w="1418" w:type="dxa"/>
            <w:tcBorders>
              <w:top w:val="nil"/>
              <w:left w:val="nil"/>
              <w:bottom w:val="single" w:sz="8" w:space="0" w:color="auto"/>
              <w:right w:val="single" w:sz="8" w:space="0" w:color="auto"/>
            </w:tcBorders>
            <w:shd w:val="clear" w:color="auto" w:fill="auto"/>
            <w:vAlign w:val="center"/>
            <w:hideMark/>
          </w:tcPr>
          <w:p w14:paraId="57BEC5F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E95CBD4"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EB6EDE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AD21C20"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Регулярно умывается</w:t>
            </w:r>
          </w:p>
        </w:tc>
        <w:tc>
          <w:tcPr>
            <w:tcW w:w="1418" w:type="dxa"/>
            <w:tcBorders>
              <w:top w:val="nil"/>
              <w:left w:val="nil"/>
              <w:bottom w:val="single" w:sz="8" w:space="0" w:color="auto"/>
              <w:right w:val="single" w:sz="8" w:space="0" w:color="auto"/>
            </w:tcBorders>
            <w:shd w:val="clear" w:color="auto" w:fill="auto"/>
            <w:vAlign w:val="center"/>
            <w:hideMark/>
          </w:tcPr>
          <w:p w14:paraId="098DC39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F78CA5B" w14:textId="77777777" w:rsidTr="00E633F4">
        <w:trPr>
          <w:trHeight w:val="320"/>
        </w:trPr>
        <w:tc>
          <w:tcPr>
            <w:tcW w:w="1280" w:type="dxa"/>
            <w:vMerge/>
            <w:tcBorders>
              <w:top w:val="nil"/>
              <w:left w:val="single" w:sz="8" w:space="0" w:color="auto"/>
              <w:bottom w:val="single" w:sz="8" w:space="0" w:color="000000"/>
              <w:right w:val="single" w:sz="8" w:space="0" w:color="auto"/>
            </w:tcBorders>
            <w:vAlign w:val="center"/>
            <w:hideMark/>
          </w:tcPr>
          <w:p w14:paraId="73B9588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886556A"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Пользуется своими туалетными принадлежностями</w:t>
            </w:r>
          </w:p>
        </w:tc>
        <w:tc>
          <w:tcPr>
            <w:tcW w:w="1418" w:type="dxa"/>
            <w:tcBorders>
              <w:top w:val="nil"/>
              <w:left w:val="nil"/>
              <w:bottom w:val="single" w:sz="8" w:space="0" w:color="auto"/>
              <w:right w:val="single" w:sz="8" w:space="0" w:color="auto"/>
            </w:tcBorders>
            <w:shd w:val="clear" w:color="auto" w:fill="auto"/>
            <w:vAlign w:val="center"/>
            <w:hideMark/>
          </w:tcPr>
          <w:p w14:paraId="44878EA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3A8C2D1" w14:textId="77777777" w:rsidTr="00E633F4">
        <w:trPr>
          <w:trHeight w:val="330"/>
        </w:trPr>
        <w:tc>
          <w:tcPr>
            <w:tcW w:w="1280" w:type="dxa"/>
            <w:vMerge/>
            <w:tcBorders>
              <w:top w:val="nil"/>
              <w:left w:val="single" w:sz="8" w:space="0" w:color="auto"/>
              <w:bottom w:val="single" w:sz="4" w:space="0" w:color="auto"/>
              <w:right w:val="single" w:sz="8" w:space="0" w:color="auto"/>
            </w:tcBorders>
            <w:vAlign w:val="center"/>
            <w:hideMark/>
          </w:tcPr>
          <w:p w14:paraId="77F7BA2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4" w:space="0" w:color="auto"/>
              <w:right w:val="single" w:sz="8" w:space="0" w:color="auto"/>
            </w:tcBorders>
            <w:shd w:val="clear" w:color="auto" w:fill="auto"/>
            <w:vAlign w:val="center"/>
            <w:hideMark/>
          </w:tcPr>
          <w:p w14:paraId="75AE6E98"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Умеет регулировать температуру воды</w:t>
            </w:r>
          </w:p>
        </w:tc>
        <w:tc>
          <w:tcPr>
            <w:tcW w:w="1418" w:type="dxa"/>
            <w:tcBorders>
              <w:top w:val="nil"/>
              <w:left w:val="nil"/>
              <w:bottom w:val="single" w:sz="4" w:space="0" w:color="auto"/>
              <w:right w:val="single" w:sz="8" w:space="0" w:color="auto"/>
            </w:tcBorders>
            <w:shd w:val="clear" w:color="auto" w:fill="auto"/>
            <w:vAlign w:val="center"/>
            <w:hideMark/>
          </w:tcPr>
          <w:p w14:paraId="3FD5AF0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2B12B31" w14:textId="77777777" w:rsidTr="00E633F4">
        <w:trPr>
          <w:trHeight w:val="330"/>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C467788" w14:textId="77777777" w:rsidR="007C57FF" w:rsidRPr="00B24BD6" w:rsidRDefault="007C57FF" w:rsidP="00E633F4">
            <w:pPr>
              <w:spacing w:after="0" w:line="240" w:lineRule="auto"/>
              <w:jc w:val="center"/>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Чистка зубов</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91AC"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Берет правильно зубную щетку за ручку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5314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E877F93" w14:textId="77777777" w:rsidTr="00E633F4">
        <w:trPr>
          <w:trHeight w:val="330"/>
        </w:trPr>
        <w:tc>
          <w:tcPr>
            <w:tcW w:w="1280" w:type="dxa"/>
            <w:vMerge/>
            <w:tcBorders>
              <w:top w:val="single" w:sz="4" w:space="0" w:color="auto"/>
              <w:left w:val="single" w:sz="8" w:space="0" w:color="auto"/>
              <w:bottom w:val="single" w:sz="8" w:space="0" w:color="000000"/>
              <w:right w:val="single" w:sz="8" w:space="0" w:color="auto"/>
            </w:tcBorders>
            <w:vAlign w:val="center"/>
            <w:hideMark/>
          </w:tcPr>
          <w:p w14:paraId="71D2D6E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single" w:sz="4" w:space="0" w:color="auto"/>
              <w:left w:val="nil"/>
              <w:bottom w:val="single" w:sz="8" w:space="0" w:color="auto"/>
              <w:right w:val="single" w:sz="8" w:space="0" w:color="auto"/>
            </w:tcBorders>
            <w:shd w:val="clear" w:color="auto" w:fill="auto"/>
            <w:vAlign w:val="center"/>
            <w:hideMark/>
          </w:tcPr>
          <w:p w14:paraId="408C6A63"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Вкладывает зубную щетку щетиной в рот</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14:paraId="65DA309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4D5941A" w14:textId="77777777" w:rsidTr="00E633F4">
        <w:trPr>
          <w:trHeight w:val="369"/>
        </w:trPr>
        <w:tc>
          <w:tcPr>
            <w:tcW w:w="1280" w:type="dxa"/>
            <w:vMerge/>
            <w:tcBorders>
              <w:top w:val="nil"/>
              <w:left w:val="single" w:sz="8" w:space="0" w:color="auto"/>
              <w:bottom w:val="single" w:sz="8" w:space="0" w:color="000000"/>
              <w:right w:val="single" w:sz="8" w:space="0" w:color="auto"/>
            </w:tcBorders>
            <w:vAlign w:val="center"/>
            <w:hideMark/>
          </w:tcPr>
          <w:p w14:paraId="2F361F5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A5E2174"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Водит зубной щеткой слева направо щетиной по зубам</w:t>
            </w:r>
          </w:p>
        </w:tc>
        <w:tc>
          <w:tcPr>
            <w:tcW w:w="1418" w:type="dxa"/>
            <w:tcBorders>
              <w:top w:val="nil"/>
              <w:left w:val="nil"/>
              <w:bottom w:val="single" w:sz="8" w:space="0" w:color="auto"/>
              <w:right w:val="single" w:sz="8" w:space="0" w:color="auto"/>
            </w:tcBorders>
            <w:shd w:val="clear" w:color="auto" w:fill="auto"/>
            <w:vAlign w:val="center"/>
            <w:hideMark/>
          </w:tcPr>
          <w:p w14:paraId="183643D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D79C297" w14:textId="77777777" w:rsidTr="00E633F4">
        <w:trPr>
          <w:trHeight w:val="264"/>
        </w:trPr>
        <w:tc>
          <w:tcPr>
            <w:tcW w:w="1280" w:type="dxa"/>
            <w:vMerge/>
            <w:tcBorders>
              <w:top w:val="nil"/>
              <w:left w:val="single" w:sz="8" w:space="0" w:color="auto"/>
              <w:bottom w:val="single" w:sz="8" w:space="0" w:color="000000"/>
              <w:right w:val="single" w:sz="8" w:space="0" w:color="auto"/>
            </w:tcBorders>
            <w:vAlign w:val="center"/>
            <w:hideMark/>
          </w:tcPr>
          <w:p w14:paraId="409F931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4DADE0E"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Водит зубной щеткой сверху вниз щетиной по зубам</w:t>
            </w:r>
          </w:p>
        </w:tc>
        <w:tc>
          <w:tcPr>
            <w:tcW w:w="1418" w:type="dxa"/>
            <w:tcBorders>
              <w:top w:val="nil"/>
              <w:left w:val="nil"/>
              <w:bottom w:val="single" w:sz="8" w:space="0" w:color="auto"/>
              <w:right w:val="single" w:sz="8" w:space="0" w:color="auto"/>
            </w:tcBorders>
            <w:shd w:val="clear" w:color="auto" w:fill="auto"/>
            <w:vAlign w:val="center"/>
            <w:hideMark/>
          </w:tcPr>
          <w:p w14:paraId="1B858CD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A21605A"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32AFF8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39AEF95"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Ополаскивает щетку после чистки зубов</w:t>
            </w:r>
          </w:p>
        </w:tc>
        <w:tc>
          <w:tcPr>
            <w:tcW w:w="1418" w:type="dxa"/>
            <w:tcBorders>
              <w:top w:val="nil"/>
              <w:left w:val="nil"/>
              <w:bottom w:val="single" w:sz="8" w:space="0" w:color="auto"/>
              <w:right w:val="single" w:sz="8" w:space="0" w:color="auto"/>
            </w:tcBorders>
            <w:shd w:val="clear" w:color="auto" w:fill="auto"/>
            <w:vAlign w:val="center"/>
            <w:hideMark/>
          </w:tcPr>
          <w:p w14:paraId="79E610D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BD9032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D7A189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00D2B2D"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Убирает щетку на место после чистки зубов</w:t>
            </w:r>
          </w:p>
        </w:tc>
        <w:tc>
          <w:tcPr>
            <w:tcW w:w="1418" w:type="dxa"/>
            <w:tcBorders>
              <w:top w:val="nil"/>
              <w:left w:val="nil"/>
              <w:bottom w:val="single" w:sz="8" w:space="0" w:color="auto"/>
              <w:right w:val="single" w:sz="8" w:space="0" w:color="auto"/>
            </w:tcBorders>
            <w:shd w:val="clear" w:color="auto" w:fill="auto"/>
            <w:vAlign w:val="center"/>
            <w:hideMark/>
          </w:tcPr>
          <w:p w14:paraId="643E0F2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8CCBC68"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F5B6FF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1E28343"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Выдавливает пасту на щетку</w:t>
            </w:r>
          </w:p>
        </w:tc>
        <w:tc>
          <w:tcPr>
            <w:tcW w:w="1418" w:type="dxa"/>
            <w:tcBorders>
              <w:top w:val="nil"/>
              <w:left w:val="nil"/>
              <w:bottom w:val="single" w:sz="8" w:space="0" w:color="auto"/>
              <w:right w:val="single" w:sz="8" w:space="0" w:color="auto"/>
            </w:tcBorders>
            <w:shd w:val="clear" w:color="auto" w:fill="auto"/>
            <w:vAlign w:val="center"/>
            <w:hideMark/>
          </w:tcPr>
          <w:p w14:paraId="29D26DD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7D74152"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164997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B5FCF67"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proofErr w:type="spellStart"/>
            <w:r w:rsidRPr="00B24BD6">
              <w:rPr>
                <w:rFonts w:ascii="Times New Roman" w:eastAsia="Times New Roman" w:hAnsi="Times New Roman" w:cs="Times New Roman"/>
                <w:sz w:val="24"/>
                <w:szCs w:val="24"/>
                <w:lang w:eastAsia="ru-RU"/>
              </w:rPr>
              <w:t>Полоскает</w:t>
            </w:r>
            <w:proofErr w:type="spellEnd"/>
            <w:r w:rsidRPr="00B24BD6">
              <w:rPr>
                <w:rFonts w:ascii="Times New Roman" w:eastAsia="Times New Roman" w:hAnsi="Times New Roman" w:cs="Times New Roman"/>
                <w:sz w:val="24"/>
                <w:szCs w:val="24"/>
                <w:lang w:eastAsia="ru-RU"/>
              </w:rPr>
              <w:t xml:space="preserve"> рот</w:t>
            </w:r>
          </w:p>
        </w:tc>
        <w:tc>
          <w:tcPr>
            <w:tcW w:w="1418" w:type="dxa"/>
            <w:tcBorders>
              <w:top w:val="nil"/>
              <w:left w:val="nil"/>
              <w:bottom w:val="single" w:sz="8" w:space="0" w:color="auto"/>
              <w:right w:val="single" w:sz="8" w:space="0" w:color="auto"/>
            </w:tcBorders>
            <w:shd w:val="clear" w:color="auto" w:fill="auto"/>
            <w:vAlign w:val="center"/>
            <w:hideMark/>
          </w:tcPr>
          <w:p w14:paraId="25A4A19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64E7509"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57F1B41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6E97A7C1"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Пользуется своей щеткой</w:t>
            </w:r>
          </w:p>
        </w:tc>
        <w:tc>
          <w:tcPr>
            <w:tcW w:w="1418" w:type="dxa"/>
            <w:tcBorders>
              <w:top w:val="nil"/>
              <w:left w:val="nil"/>
              <w:bottom w:val="single" w:sz="8" w:space="0" w:color="auto"/>
              <w:right w:val="single" w:sz="8" w:space="0" w:color="auto"/>
            </w:tcBorders>
            <w:shd w:val="clear" w:color="auto" w:fill="auto"/>
            <w:vAlign w:val="center"/>
            <w:hideMark/>
          </w:tcPr>
          <w:p w14:paraId="4B0B948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ABE8A31"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5AEC9A4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1E6B47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Регулярно чистит зубы</w:t>
            </w:r>
          </w:p>
        </w:tc>
        <w:tc>
          <w:tcPr>
            <w:tcW w:w="1418" w:type="dxa"/>
            <w:tcBorders>
              <w:top w:val="nil"/>
              <w:left w:val="nil"/>
              <w:bottom w:val="single" w:sz="8" w:space="0" w:color="auto"/>
              <w:right w:val="single" w:sz="8" w:space="0" w:color="auto"/>
            </w:tcBorders>
            <w:shd w:val="clear" w:color="auto" w:fill="auto"/>
            <w:vAlign w:val="center"/>
            <w:hideMark/>
          </w:tcPr>
          <w:p w14:paraId="4AA5EE9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CCF8D3C" w14:textId="77777777" w:rsidTr="00E633F4">
        <w:trPr>
          <w:trHeight w:val="330"/>
        </w:trPr>
        <w:tc>
          <w:tcPr>
            <w:tcW w:w="128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AC85F41" w14:textId="77777777" w:rsidR="007C57FF" w:rsidRPr="00B24BD6" w:rsidRDefault="007C57FF" w:rsidP="00E633F4">
            <w:pPr>
              <w:spacing w:after="0" w:line="240" w:lineRule="auto"/>
              <w:jc w:val="center"/>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Причесывание</w:t>
            </w:r>
          </w:p>
        </w:tc>
        <w:tc>
          <w:tcPr>
            <w:tcW w:w="6673" w:type="dxa"/>
            <w:tcBorders>
              <w:top w:val="nil"/>
              <w:left w:val="nil"/>
              <w:bottom w:val="single" w:sz="8" w:space="0" w:color="auto"/>
              <w:right w:val="single" w:sz="8" w:space="0" w:color="auto"/>
            </w:tcBorders>
            <w:shd w:val="clear" w:color="auto" w:fill="auto"/>
            <w:vAlign w:val="center"/>
            <w:hideMark/>
          </w:tcPr>
          <w:p w14:paraId="53FB1834"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Правильно удерживает расческу</w:t>
            </w:r>
          </w:p>
        </w:tc>
        <w:tc>
          <w:tcPr>
            <w:tcW w:w="1418" w:type="dxa"/>
            <w:tcBorders>
              <w:top w:val="nil"/>
              <w:left w:val="nil"/>
              <w:bottom w:val="single" w:sz="8" w:space="0" w:color="auto"/>
              <w:right w:val="single" w:sz="8" w:space="0" w:color="auto"/>
            </w:tcBorders>
            <w:shd w:val="clear" w:color="auto" w:fill="auto"/>
            <w:vAlign w:val="center"/>
            <w:hideMark/>
          </w:tcPr>
          <w:p w14:paraId="62DC69B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6AC6468"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169F9C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9A05654"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Прикладывает расческу зубцами к волосам</w:t>
            </w:r>
          </w:p>
        </w:tc>
        <w:tc>
          <w:tcPr>
            <w:tcW w:w="1418" w:type="dxa"/>
            <w:tcBorders>
              <w:top w:val="nil"/>
              <w:left w:val="nil"/>
              <w:bottom w:val="single" w:sz="8" w:space="0" w:color="auto"/>
              <w:right w:val="single" w:sz="8" w:space="0" w:color="auto"/>
            </w:tcBorders>
            <w:shd w:val="clear" w:color="auto" w:fill="auto"/>
            <w:vAlign w:val="center"/>
            <w:hideMark/>
          </w:tcPr>
          <w:p w14:paraId="771CCB3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7B989B0" w14:textId="77777777" w:rsidTr="00E633F4">
        <w:trPr>
          <w:trHeight w:val="405"/>
        </w:trPr>
        <w:tc>
          <w:tcPr>
            <w:tcW w:w="1280" w:type="dxa"/>
            <w:vMerge/>
            <w:tcBorders>
              <w:top w:val="nil"/>
              <w:left w:val="single" w:sz="8" w:space="0" w:color="auto"/>
              <w:bottom w:val="single" w:sz="8" w:space="0" w:color="000000"/>
              <w:right w:val="single" w:sz="8" w:space="0" w:color="auto"/>
            </w:tcBorders>
            <w:vAlign w:val="center"/>
            <w:hideMark/>
          </w:tcPr>
          <w:p w14:paraId="3E94AD7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68CEA2B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Выполняет целенаправленные движения расческой</w:t>
            </w:r>
          </w:p>
        </w:tc>
        <w:tc>
          <w:tcPr>
            <w:tcW w:w="1418" w:type="dxa"/>
            <w:tcBorders>
              <w:top w:val="nil"/>
              <w:left w:val="nil"/>
              <w:bottom w:val="single" w:sz="8" w:space="0" w:color="auto"/>
              <w:right w:val="single" w:sz="8" w:space="0" w:color="auto"/>
            </w:tcBorders>
            <w:shd w:val="clear" w:color="auto" w:fill="auto"/>
            <w:vAlign w:val="center"/>
            <w:hideMark/>
          </w:tcPr>
          <w:p w14:paraId="5A45181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0E25935" w14:textId="77777777" w:rsidTr="00E633F4">
        <w:trPr>
          <w:trHeight w:val="377"/>
        </w:trPr>
        <w:tc>
          <w:tcPr>
            <w:tcW w:w="1280" w:type="dxa"/>
            <w:vMerge/>
            <w:tcBorders>
              <w:top w:val="nil"/>
              <w:left w:val="single" w:sz="8" w:space="0" w:color="auto"/>
              <w:bottom w:val="single" w:sz="8" w:space="0" w:color="000000"/>
              <w:right w:val="single" w:sz="8" w:space="0" w:color="auto"/>
            </w:tcBorders>
            <w:vAlign w:val="center"/>
            <w:hideMark/>
          </w:tcPr>
          <w:p w14:paraId="13E3F74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B9276E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Вынимает из волос расческу, не запутывая ее в волосах</w:t>
            </w:r>
          </w:p>
        </w:tc>
        <w:tc>
          <w:tcPr>
            <w:tcW w:w="1418" w:type="dxa"/>
            <w:tcBorders>
              <w:top w:val="nil"/>
              <w:left w:val="nil"/>
              <w:bottom w:val="single" w:sz="8" w:space="0" w:color="auto"/>
              <w:right w:val="single" w:sz="8" w:space="0" w:color="auto"/>
            </w:tcBorders>
            <w:shd w:val="clear" w:color="auto" w:fill="auto"/>
            <w:vAlign w:val="center"/>
            <w:hideMark/>
          </w:tcPr>
          <w:p w14:paraId="2CE8250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7A3F06B"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66853F4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0D8D498"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Убирает расческу на место</w:t>
            </w:r>
          </w:p>
        </w:tc>
        <w:tc>
          <w:tcPr>
            <w:tcW w:w="1418" w:type="dxa"/>
            <w:tcBorders>
              <w:top w:val="nil"/>
              <w:left w:val="nil"/>
              <w:bottom w:val="single" w:sz="8" w:space="0" w:color="auto"/>
              <w:right w:val="single" w:sz="8" w:space="0" w:color="auto"/>
            </w:tcBorders>
            <w:shd w:val="clear" w:color="auto" w:fill="auto"/>
            <w:vAlign w:val="center"/>
            <w:hideMark/>
          </w:tcPr>
          <w:p w14:paraId="39608A3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541F721"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74B23C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8A9044E"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Находит расческу в привычном месте</w:t>
            </w:r>
          </w:p>
        </w:tc>
        <w:tc>
          <w:tcPr>
            <w:tcW w:w="1418" w:type="dxa"/>
            <w:tcBorders>
              <w:top w:val="nil"/>
              <w:left w:val="nil"/>
              <w:bottom w:val="single" w:sz="8" w:space="0" w:color="auto"/>
              <w:right w:val="single" w:sz="8" w:space="0" w:color="auto"/>
            </w:tcBorders>
            <w:shd w:val="clear" w:color="auto" w:fill="auto"/>
            <w:vAlign w:val="center"/>
            <w:hideMark/>
          </w:tcPr>
          <w:p w14:paraId="2716EAF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9A1689E"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EB2733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EFA2692"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Пользуется своей расческой</w:t>
            </w:r>
          </w:p>
        </w:tc>
        <w:tc>
          <w:tcPr>
            <w:tcW w:w="1418" w:type="dxa"/>
            <w:tcBorders>
              <w:top w:val="nil"/>
              <w:left w:val="nil"/>
              <w:bottom w:val="single" w:sz="8" w:space="0" w:color="auto"/>
              <w:right w:val="single" w:sz="8" w:space="0" w:color="auto"/>
            </w:tcBorders>
            <w:shd w:val="clear" w:color="auto" w:fill="auto"/>
            <w:vAlign w:val="center"/>
            <w:hideMark/>
          </w:tcPr>
          <w:p w14:paraId="3DA68DF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225BD55"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037431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6315FDC8"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Регулярно причесывается</w:t>
            </w:r>
          </w:p>
        </w:tc>
        <w:tc>
          <w:tcPr>
            <w:tcW w:w="1418" w:type="dxa"/>
            <w:tcBorders>
              <w:top w:val="nil"/>
              <w:left w:val="nil"/>
              <w:bottom w:val="single" w:sz="8" w:space="0" w:color="auto"/>
              <w:right w:val="single" w:sz="8" w:space="0" w:color="auto"/>
            </w:tcBorders>
            <w:shd w:val="clear" w:color="auto" w:fill="auto"/>
            <w:vAlign w:val="center"/>
            <w:hideMark/>
          </w:tcPr>
          <w:p w14:paraId="5DB5CA7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C2399CA" w14:textId="77777777" w:rsidTr="00E633F4">
        <w:trPr>
          <w:trHeight w:val="330"/>
        </w:trPr>
        <w:tc>
          <w:tcPr>
            <w:tcW w:w="128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CDD27E5" w14:textId="77777777" w:rsidR="007C57FF" w:rsidRPr="00B24BD6" w:rsidRDefault="007C57FF" w:rsidP="00E633F4">
            <w:pPr>
              <w:spacing w:after="0" w:line="240" w:lineRule="auto"/>
              <w:jc w:val="center"/>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Раздевание\одевание</w:t>
            </w:r>
          </w:p>
        </w:tc>
        <w:tc>
          <w:tcPr>
            <w:tcW w:w="6673" w:type="dxa"/>
            <w:tcBorders>
              <w:top w:val="nil"/>
              <w:left w:val="nil"/>
              <w:bottom w:val="single" w:sz="8" w:space="0" w:color="auto"/>
              <w:right w:val="single" w:sz="8" w:space="0" w:color="auto"/>
            </w:tcBorders>
            <w:shd w:val="clear" w:color="auto" w:fill="auto"/>
            <w:vAlign w:val="center"/>
            <w:hideMark/>
          </w:tcPr>
          <w:p w14:paraId="6B5030A4"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Снимает куртку, когда всего одна рука в рукаве</w:t>
            </w:r>
          </w:p>
        </w:tc>
        <w:tc>
          <w:tcPr>
            <w:tcW w:w="1418" w:type="dxa"/>
            <w:tcBorders>
              <w:top w:val="nil"/>
              <w:left w:val="nil"/>
              <w:bottom w:val="single" w:sz="8" w:space="0" w:color="auto"/>
              <w:right w:val="single" w:sz="8" w:space="0" w:color="auto"/>
            </w:tcBorders>
            <w:shd w:val="clear" w:color="auto" w:fill="auto"/>
            <w:vAlign w:val="center"/>
            <w:hideMark/>
          </w:tcPr>
          <w:p w14:paraId="7E66E31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F348987"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CCFB48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74D3FDD"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 xml:space="preserve">Снимает </w:t>
            </w:r>
            <w:proofErr w:type="spellStart"/>
            <w:r w:rsidRPr="00B24BD6">
              <w:rPr>
                <w:rFonts w:ascii="Times New Roman" w:eastAsia="Times New Roman" w:hAnsi="Times New Roman" w:cs="Times New Roman"/>
                <w:sz w:val="24"/>
                <w:szCs w:val="24"/>
                <w:lang w:eastAsia="ru-RU"/>
              </w:rPr>
              <w:t>незавязанную</w:t>
            </w:r>
            <w:proofErr w:type="spellEnd"/>
            <w:r w:rsidRPr="00B24BD6">
              <w:rPr>
                <w:rFonts w:ascii="Times New Roman" w:eastAsia="Times New Roman" w:hAnsi="Times New Roman" w:cs="Times New Roman"/>
                <w:sz w:val="24"/>
                <w:szCs w:val="24"/>
                <w:lang w:eastAsia="ru-RU"/>
              </w:rPr>
              <w:t xml:space="preserve"> шапку</w:t>
            </w:r>
          </w:p>
        </w:tc>
        <w:tc>
          <w:tcPr>
            <w:tcW w:w="1418" w:type="dxa"/>
            <w:tcBorders>
              <w:top w:val="nil"/>
              <w:left w:val="nil"/>
              <w:bottom w:val="single" w:sz="8" w:space="0" w:color="auto"/>
              <w:right w:val="single" w:sz="8" w:space="0" w:color="auto"/>
            </w:tcBorders>
            <w:shd w:val="clear" w:color="auto" w:fill="auto"/>
            <w:vAlign w:val="center"/>
            <w:hideMark/>
          </w:tcPr>
          <w:p w14:paraId="0997CA3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95640C6"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D8CBDB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B56B56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 xml:space="preserve">Снимает </w:t>
            </w:r>
            <w:proofErr w:type="spellStart"/>
            <w:r w:rsidRPr="00B24BD6">
              <w:rPr>
                <w:rFonts w:ascii="Times New Roman" w:eastAsia="Times New Roman" w:hAnsi="Times New Roman" w:cs="Times New Roman"/>
                <w:sz w:val="24"/>
                <w:szCs w:val="24"/>
                <w:lang w:eastAsia="ru-RU"/>
              </w:rPr>
              <w:t>незастегнутые</w:t>
            </w:r>
            <w:proofErr w:type="spellEnd"/>
            <w:r w:rsidRPr="00B24BD6">
              <w:rPr>
                <w:rFonts w:ascii="Times New Roman" w:eastAsia="Times New Roman" w:hAnsi="Times New Roman" w:cs="Times New Roman"/>
                <w:sz w:val="24"/>
                <w:szCs w:val="24"/>
                <w:lang w:eastAsia="ru-RU"/>
              </w:rPr>
              <w:t xml:space="preserve"> ботинки</w:t>
            </w:r>
          </w:p>
        </w:tc>
        <w:tc>
          <w:tcPr>
            <w:tcW w:w="1418" w:type="dxa"/>
            <w:tcBorders>
              <w:top w:val="nil"/>
              <w:left w:val="nil"/>
              <w:bottom w:val="single" w:sz="8" w:space="0" w:color="auto"/>
              <w:right w:val="single" w:sz="8" w:space="0" w:color="auto"/>
            </w:tcBorders>
            <w:shd w:val="clear" w:color="auto" w:fill="auto"/>
            <w:vAlign w:val="center"/>
            <w:hideMark/>
          </w:tcPr>
          <w:p w14:paraId="2879F26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1B4CFEF"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CFFCB77"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6C2D5E68"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Снимает свободные носки</w:t>
            </w:r>
          </w:p>
        </w:tc>
        <w:tc>
          <w:tcPr>
            <w:tcW w:w="1418" w:type="dxa"/>
            <w:tcBorders>
              <w:top w:val="nil"/>
              <w:left w:val="nil"/>
              <w:bottom w:val="single" w:sz="8" w:space="0" w:color="auto"/>
              <w:right w:val="single" w:sz="8" w:space="0" w:color="auto"/>
            </w:tcBorders>
            <w:shd w:val="clear" w:color="auto" w:fill="auto"/>
            <w:vAlign w:val="center"/>
            <w:hideMark/>
          </w:tcPr>
          <w:p w14:paraId="238BB53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7BB5F17"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5099D77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8EAFF2A"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Снимает расстегнутую куртку</w:t>
            </w:r>
          </w:p>
        </w:tc>
        <w:tc>
          <w:tcPr>
            <w:tcW w:w="1418" w:type="dxa"/>
            <w:tcBorders>
              <w:top w:val="nil"/>
              <w:left w:val="nil"/>
              <w:bottom w:val="single" w:sz="8" w:space="0" w:color="auto"/>
              <w:right w:val="single" w:sz="8" w:space="0" w:color="auto"/>
            </w:tcBorders>
            <w:shd w:val="clear" w:color="auto" w:fill="auto"/>
            <w:vAlign w:val="center"/>
            <w:hideMark/>
          </w:tcPr>
          <w:p w14:paraId="2A4BC46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AE1C1B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A3BD8D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4FB5227"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Снимает свободные штаны</w:t>
            </w:r>
          </w:p>
        </w:tc>
        <w:tc>
          <w:tcPr>
            <w:tcW w:w="1418" w:type="dxa"/>
            <w:tcBorders>
              <w:top w:val="nil"/>
              <w:left w:val="nil"/>
              <w:bottom w:val="single" w:sz="8" w:space="0" w:color="auto"/>
              <w:right w:val="single" w:sz="8" w:space="0" w:color="auto"/>
            </w:tcBorders>
            <w:shd w:val="clear" w:color="auto" w:fill="auto"/>
            <w:vAlign w:val="center"/>
            <w:hideMark/>
          </w:tcPr>
          <w:p w14:paraId="488B8107"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3AEBD97"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1D21B1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64673539"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Снимает трусы</w:t>
            </w:r>
          </w:p>
        </w:tc>
        <w:tc>
          <w:tcPr>
            <w:tcW w:w="1418" w:type="dxa"/>
            <w:tcBorders>
              <w:top w:val="nil"/>
              <w:left w:val="nil"/>
              <w:bottom w:val="single" w:sz="8" w:space="0" w:color="auto"/>
              <w:right w:val="single" w:sz="8" w:space="0" w:color="auto"/>
            </w:tcBorders>
            <w:shd w:val="clear" w:color="auto" w:fill="auto"/>
            <w:vAlign w:val="center"/>
            <w:hideMark/>
          </w:tcPr>
          <w:p w14:paraId="6671B80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5F79582" w14:textId="77777777" w:rsidTr="00E633F4">
        <w:trPr>
          <w:trHeight w:val="645"/>
        </w:trPr>
        <w:tc>
          <w:tcPr>
            <w:tcW w:w="1280" w:type="dxa"/>
            <w:vMerge/>
            <w:tcBorders>
              <w:top w:val="nil"/>
              <w:left w:val="single" w:sz="8" w:space="0" w:color="auto"/>
              <w:bottom w:val="single" w:sz="8" w:space="0" w:color="000000"/>
              <w:right w:val="single" w:sz="8" w:space="0" w:color="auto"/>
            </w:tcBorders>
            <w:vAlign w:val="center"/>
            <w:hideMark/>
          </w:tcPr>
          <w:p w14:paraId="51AC0EC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0C0396B"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Просовывает руки в рукава, а ноги в штанины и вытаскивает – при раздевании</w:t>
            </w:r>
          </w:p>
        </w:tc>
        <w:tc>
          <w:tcPr>
            <w:tcW w:w="1418" w:type="dxa"/>
            <w:tcBorders>
              <w:top w:val="nil"/>
              <w:left w:val="nil"/>
              <w:bottom w:val="single" w:sz="8" w:space="0" w:color="auto"/>
              <w:right w:val="single" w:sz="8" w:space="0" w:color="auto"/>
            </w:tcBorders>
            <w:shd w:val="clear" w:color="auto" w:fill="auto"/>
            <w:vAlign w:val="center"/>
            <w:hideMark/>
          </w:tcPr>
          <w:p w14:paraId="7967962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C49E3BD"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562F592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17BADC4"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комнатные туфли</w:t>
            </w:r>
          </w:p>
        </w:tc>
        <w:tc>
          <w:tcPr>
            <w:tcW w:w="1418" w:type="dxa"/>
            <w:tcBorders>
              <w:top w:val="nil"/>
              <w:left w:val="nil"/>
              <w:bottom w:val="single" w:sz="8" w:space="0" w:color="auto"/>
              <w:right w:val="single" w:sz="8" w:space="0" w:color="auto"/>
            </w:tcBorders>
            <w:shd w:val="clear" w:color="auto" w:fill="auto"/>
            <w:vAlign w:val="center"/>
            <w:hideMark/>
          </w:tcPr>
          <w:p w14:paraId="30C6236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BC516B9"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9B2AD0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6A446BF"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ботинки не застегивая, тапочки</w:t>
            </w:r>
          </w:p>
        </w:tc>
        <w:tc>
          <w:tcPr>
            <w:tcW w:w="1418" w:type="dxa"/>
            <w:tcBorders>
              <w:top w:val="nil"/>
              <w:left w:val="nil"/>
              <w:bottom w:val="single" w:sz="8" w:space="0" w:color="auto"/>
              <w:right w:val="single" w:sz="8" w:space="0" w:color="auto"/>
            </w:tcBorders>
            <w:shd w:val="clear" w:color="auto" w:fill="auto"/>
            <w:vAlign w:val="center"/>
            <w:hideMark/>
          </w:tcPr>
          <w:p w14:paraId="773AF48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B39230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43058BF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6D6D3D3"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шапку</w:t>
            </w:r>
          </w:p>
        </w:tc>
        <w:tc>
          <w:tcPr>
            <w:tcW w:w="1418" w:type="dxa"/>
            <w:tcBorders>
              <w:top w:val="nil"/>
              <w:left w:val="nil"/>
              <w:bottom w:val="single" w:sz="8" w:space="0" w:color="auto"/>
              <w:right w:val="single" w:sz="8" w:space="0" w:color="auto"/>
            </w:tcBorders>
            <w:shd w:val="clear" w:color="auto" w:fill="auto"/>
            <w:vAlign w:val="center"/>
            <w:hideMark/>
          </w:tcPr>
          <w:p w14:paraId="3A892AB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2FDD89F"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1A02586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67064779"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Стягивает частично снятую через голову кофту</w:t>
            </w:r>
          </w:p>
        </w:tc>
        <w:tc>
          <w:tcPr>
            <w:tcW w:w="1418" w:type="dxa"/>
            <w:tcBorders>
              <w:top w:val="nil"/>
              <w:left w:val="nil"/>
              <w:bottom w:val="single" w:sz="8" w:space="0" w:color="auto"/>
              <w:right w:val="single" w:sz="8" w:space="0" w:color="auto"/>
            </w:tcBorders>
            <w:shd w:val="clear" w:color="auto" w:fill="auto"/>
            <w:vAlign w:val="center"/>
            <w:hideMark/>
          </w:tcPr>
          <w:p w14:paraId="76F0E7E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7795483"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F6C12B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6016F735"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Снимает колготы</w:t>
            </w:r>
          </w:p>
        </w:tc>
        <w:tc>
          <w:tcPr>
            <w:tcW w:w="1418" w:type="dxa"/>
            <w:tcBorders>
              <w:top w:val="nil"/>
              <w:left w:val="nil"/>
              <w:bottom w:val="single" w:sz="8" w:space="0" w:color="auto"/>
              <w:right w:val="single" w:sz="8" w:space="0" w:color="auto"/>
            </w:tcBorders>
            <w:shd w:val="clear" w:color="auto" w:fill="auto"/>
            <w:vAlign w:val="center"/>
            <w:hideMark/>
          </w:tcPr>
          <w:p w14:paraId="6C168857"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0FB906B"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44ABF67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41A0028"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Снимает футболку или блузу</w:t>
            </w:r>
          </w:p>
        </w:tc>
        <w:tc>
          <w:tcPr>
            <w:tcW w:w="1418" w:type="dxa"/>
            <w:tcBorders>
              <w:top w:val="nil"/>
              <w:left w:val="nil"/>
              <w:bottom w:val="single" w:sz="8" w:space="0" w:color="auto"/>
              <w:right w:val="single" w:sz="8" w:space="0" w:color="auto"/>
            </w:tcBorders>
            <w:shd w:val="clear" w:color="auto" w:fill="auto"/>
            <w:vAlign w:val="center"/>
            <w:hideMark/>
          </w:tcPr>
          <w:p w14:paraId="4484AD5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58604A8"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DE0253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B00D911"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Снимает майку</w:t>
            </w:r>
          </w:p>
        </w:tc>
        <w:tc>
          <w:tcPr>
            <w:tcW w:w="1418" w:type="dxa"/>
            <w:tcBorders>
              <w:top w:val="nil"/>
              <w:left w:val="nil"/>
              <w:bottom w:val="single" w:sz="8" w:space="0" w:color="auto"/>
              <w:right w:val="single" w:sz="8" w:space="0" w:color="auto"/>
            </w:tcBorders>
            <w:shd w:val="clear" w:color="auto" w:fill="auto"/>
            <w:vAlign w:val="center"/>
            <w:hideMark/>
          </w:tcPr>
          <w:p w14:paraId="4A94477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6FAA9EB"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16D80D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0F58457"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Снимает свитер</w:t>
            </w:r>
          </w:p>
        </w:tc>
        <w:tc>
          <w:tcPr>
            <w:tcW w:w="1418" w:type="dxa"/>
            <w:tcBorders>
              <w:top w:val="nil"/>
              <w:left w:val="nil"/>
              <w:bottom w:val="single" w:sz="8" w:space="0" w:color="auto"/>
              <w:right w:val="single" w:sz="8" w:space="0" w:color="auto"/>
            </w:tcBorders>
            <w:shd w:val="clear" w:color="auto" w:fill="auto"/>
            <w:vAlign w:val="center"/>
            <w:hideMark/>
          </w:tcPr>
          <w:p w14:paraId="35E2C05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D08A25D"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6955790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F120261"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Расстегивает застежку – «липучку»</w:t>
            </w:r>
          </w:p>
        </w:tc>
        <w:tc>
          <w:tcPr>
            <w:tcW w:w="1418" w:type="dxa"/>
            <w:tcBorders>
              <w:top w:val="nil"/>
              <w:left w:val="nil"/>
              <w:bottom w:val="single" w:sz="8" w:space="0" w:color="auto"/>
              <w:right w:val="single" w:sz="8" w:space="0" w:color="auto"/>
            </w:tcBorders>
            <w:shd w:val="clear" w:color="auto" w:fill="auto"/>
            <w:vAlign w:val="center"/>
            <w:hideMark/>
          </w:tcPr>
          <w:p w14:paraId="40F1F31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2C134FD"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6F4982C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22BFB70"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Расстегивает кнопки</w:t>
            </w:r>
          </w:p>
        </w:tc>
        <w:tc>
          <w:tcPr>
            <w:tcW w:w="1418" w:type="dxa"/>
            <w:tcBorders>
              <w:top w:val="nil"/>
              <w:left w:val="nil"/>
              <w:bottom w:val="single" w:sz="8" w:space="0" w:color="auto"/>
              <w:right w:val="single" w:sz="8" w:space="0" w:color="auto"/>
            </w:tcBorders>
            <w:shd w:val="clear" w:color="auto" w:fill="auto"/>
            <w:vAlign w:val="center"/>
            <w:hideMark/>
          </w:tcPr>
          <w:p w14:paraId="1C59F96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E47F495" w14:textId="77777777" w:rsidTr="00E633F4">
        <w:trPr>
          <w:trHeight w:val="330"/>
        </w:trPr>
        <w:tc>
          <w:tcPr>
            <w:tcW w:w="1280" w:type="dxa"/>
            <w:vMerge/>
            <w:tcBorders>
              <w:top w:val="nil"/>
              <w:left w:val="single" w:sz="8" w:space="0" w:color="auto"/>
              <w:bottom w:val="single" w:sz="4" w:space="0" w:color="auto"/>
              <w:right w:val="single" w:sz="8" w:space="0" w:color="auto"/>
            </w:tcBorders>
            <w:vAlign w:val="center"/>
            <w:hideMark/>
          </w:tcPr>
          <w:p w14:paraId="091AA89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4" w:space="0" w:color="auto"/>
              <w:right w:val="single" w:sz="8" w:space="0" w:color="auto"/>
            </w:tcBorders>
            <w:shd w:val="clear" w:color="auto" w:fill="auto"/>
            <w:vAlign w:val="center"/>
            <w:hideMark/>
          </w:tcPr>
          <w:p w14:paraId="5EC1E0FF"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Открывает застежку «молния»</w:t>
            </w:r>
          </w:p>
        </w:tc>
        <w:tc>
          <w:tcPr>
            <w:tcW w:w="1418" w:type="dxa"/>
            <w:tcBorders>
              <w:top w:val="nil"/>
              <w:left w:val="nil"/>
              <w:bottom w:val="single" w:sz="4" w:space="0" w:color="auto"/>
              <w:right w:val="single" w:sz="8" w:space="0" w:color="auto"/>
            </w:tcBorders>
            <w:shd w:val="clear" w:color="auto" w:fill="auto"/>
            <w:vAlign w:val="center"/>
            <w:hideMark/>
          </w:tcPr>
          <w:p w14:paraId="4EE18F6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C909E50" w14:textId="77777777" w:rsidTr="00E633F4">
        <w:trPr>
          <w:trHeight w:val="330"/>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697EC38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F21BA"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Ходит одетым днем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ABB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1519097" w14:textId="77777777" w:rsidTr="00E633F4">
        <w:trPr>
          <w:trHeight w:val="330"/>
        </w:trPr>
        <w:tc>
          <w:tcPr>
            <w:tcW w:w="1280" w:type="dxa"/>
            <w:vMerge/>
            <w:tcBorders>
              <w:top w:val="single" w:sz="4" w:space="0" w:color="auto"/>
              <w:left w:val="single" w:sz="8" w:space="0" w:color="auto"/>
              <w:bottom w:val="single" w:sz="8" w:space="0" w:color="000000"/>
              <w:right w:val="single" w:sz="8" w:space="0" w:color="auto"/>
            </w:tcBorders>
            <w:vAlign w:val="center"/>
            <w:hideMark/>
          </w:tcPr>
          <w:p w14:paraId="431623F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single" w:sz="4" w:space="0" w:color="auto"/>
              <w:left w:val="nil"/>
              <w:bottom w:val="single" w:sz="8" w:space="0" w:color="auto"/>
              <w:right w:val="single" w:sz="8" w:space="0" w:color="auto"/>
            </w:tcBorders>
            <w:shd w:val="clear" w:color="auto" w:fill="auto"/>
            <w:vAlign w:val="center"/>
            <w:hideMark/>
          </w:tcPr>
          <w:p w14:paraId="436E06A8"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носки</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14:paraId="6F022BA7"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9FC95E9"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124D27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CABD2E3"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 xml:space="preserve">Надевает сапоги </w:t>
            </w:r>
          </w:p>
        </w:tc>
        <w:tc>
          <w:tcPr>
            <w:tcW w:w="1418" w:type="dxa"/>
            <w:tcBorders>
              <w:top w:val="nil"/>
              <w:left w:val="nil"/>
              <w:bottom w:val="single" w:sz="8" w:space="0" w:color="auto"/>
              <w:right w:val="single" w:sz="8" w:space="0" w:color="auto"/>
            </w:tcBorders>
            <w:shd w:val="clear" w:color="auto" w:fill="auto"/>
            <w:vAlign w:val="center"/>
            <w:hideMark/>
          </w:tcPr>
          <w:p w14:paraId="56C6216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6AC81D2"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A0FBA2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8662279"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штаны</w:t>
            </w:r>
          </w:p>
        </w:tc>
        <w:tc>
          <w:tcPr>
            <w:tcW w:w="1418" w:type="dxa"/>
            <w:tcBorders>
              <w:top w:val="nil"/>
              <w:left w:val="nil"/>
              <w:bottom w:val="single" w:sz="8" w:space="0" w:color="auto"/>
              <w:right w:val="single" w:sz="8" w:space="0" w:color="auto"/>
            </w:tcBorders>
            <w:shd w:val="clear" w:color="auto" w:fill="auto"/>
            <w:vAlign w:val="center"/>
            <w:hideMark/>
          </w:tcPr>
          <w:p w14:paraId="5145326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5AAEE07"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2FD49A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9FF68E1"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свитер</w:t>
            </w:r>
          </w:p>
        </w:tc>
        <w:tc>
          <w:tcPr>
            <w:tcW w:w="1418" w:type="dxa"/>
            <w:tcBorders>
              <w:top w:val="nil"/>
              <w:left w:val="nil"/>
              <w:bottom w:val="single" w:sz="8" w:space="0" w:color="auto"/>
              <w:right w:val="single" w:sz="8" w:space="0" w:color="auto"/>
            </w:tcBorders>
            <w:shd w:val="clear" w:color="auto" w:fill="auto"/>
            <w:vAlign w:val="center"/>
            <w:hideMark/>
          </w:tcPr>
          <w:p w14:paraId="6667581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24F9F2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97A589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5A453DE"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куртку</w:t>
            </w:r>
          </w:p>
        </w:tc>
        <w:tc>
          <w:tcPr>
            <w:tcW w:w="1418" w:type="dxa"/>
            <w:tcBorders>
              <w:top w:val="nil"/>
              <w:left w:val="nil"/>
              <w:bottom w:val="single" w:sz="8" w:space="0" w:color="auto"/>
              <w:right w:val="single" w:sz="8" w:space="0" w:color="auto"/>
            </w:tcBorders>
            <w:shd w:val="clear" w:color="auto" w:fill="auto"/>
            <w:vAlign w:val="center"/>
            <w:hideMark/>
          </w:tcPr>
          <w:p w14:paraId="1C32576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25C8C5D"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539A40E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FB81F80"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колготы</w:t>
            </w:r>
          </w:p>
        </w:tc>
        <w:tc>
          <w:tcPr>
            <w:tcW w:w="1418" w:type="dxa"/>
            <w:tcBorders>
              <w:top w:val="nil"/>
              <w:left w:val="nil"/>
              <w:bottom w:val="single" w:sz="8" w:space="0" w:color="auto"/>
              <w:right w:val="single" w:sz="8" w:space="0" w:color="auto"/>
            </w:tcBorders>
            <w:shd w:val="clear" w:color="auto" w:fill="auto"/>
            <w:vAlign w:val="center"/>
            <w:hideMark/>
          </w:tcPr>
          <w:p w14:paraId="359D65F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53F6056"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6381C65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4A3E449"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трусы</w:t>
            </w:r>
          </w:p>
        </w:tc>
        <w:tc>
          <w:tcPr>
            <w:tcW w:w="1418" w:type="dxa"/>
            <w:tcBorders>
              <w:top w:val="nil"/>
              <w:left w:val="nil"/>
              <w:bottom w:val="single" w:sz="8" w:space="0" w:color="auto"/>
              <w:right w:val="single" w:sz="8" w:space="0" w:color="auto"/>
            </w:tcBorders>
            <w:shd w:val="clear" w:color="auto" w:fill="auto"/>
            <w:vAlign w:val="center"/>
            <w:hideMark/>
          </w:tcPr>
          <w:p w14:paraId="1E7979B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7715314"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5B5F8A9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B54003E"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майку</w:t>
            </w:r>
          </w:p>
        </w:tc>
        <w:tc>
          <w:tcPr>
            <w:tcW w:w="1418" w:type="dxa"/>
            <w:tcBorders>
              <w:top w:val="nil"/>
              <w:left w:val="nil"/>
              <w:bottom w:val="single" w:sz="8" w:space="0" w:color="auto"/>
              <w:right w:val="single" w:sz="8" w:space="0" w:color="auto"/>
            </w:tcBorders>
            <w:shd w:val="clear" w:color="auto" w:fill="auto"/>
            <w:vAlign w:val="center"/>
            <w:hideMark/>
          </w:tcPr>
          <w:p w14:paraId="609A385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2E641BB"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18CF37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764135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рубашку</w:t>
            </w:r>
          </w:p>
        </w:tc>
        <w:tc>
          <w:tcPr>
            <w:tcW w:w="1418" w:type="dxa"/>
            <w:tcBorders>
              <w:top w:val="nil"/>
              <w:left w:val="nil"/>
              <w:bottom w:val="single" w:sz="8" w:space="0" w:color="auto"/>
              <w:right w:val="single" w:sz="8" w:space="0" w:color="auto"/>
            </w:tcBorders>
            <w:shd w:val="clear" w:color="auto" w:fill="auto"/>
            <w:vAlign w:val="center"/>
            <w:hideMark/>
          </w:tcPr>
          <w:p w14:paraId="6546A9A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9169F86"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6747E4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E1D0704"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Развязывает шнурки на ботинках, шапку</w:t>
            </w:r>
          </w:p>
        </w:tc>
        <w:tc>
          <w:tcPr>
            <w:tcW w:w="1418" w:type="dxa"/>
            <w:tcBorders>
              <w:top w:val="nil"/>
              <w:left w:val="nil"/>
              <w:bottom w:val="single" w:sz="8" w:space="0" w:color="auto"/>
              <w:right w:val="single" w:sz="8" w:space="0" w:color="auto"/>
            </w:tcBorders>
            <w:shd w:val="clear" w:color="auto" w:fill="auto"/>
            <w:vAlign w:val="center"/>
            <w:hideMark/>
          </w:tcPr>
          <w:p w14:paraId="2AA2F82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A39061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03F2A9B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F661A71"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варежки</w:t>
            </w:r>
          </w:p>
        </w:tc>
        <w:tc>
          <w:tcPr>
            <w:tcW w:w="1418" w:type="dxa"/>
            <w:tcBorders>
              <w:top w:val="nil"/>
              <w:left w:val="nil"/>
              <w:bottom w:val="single" w:sz="8" w:space="0" w:color="auto"/>
              <w:right w:val="single" w:sz="8" w:space="0" w:color="auto"/>
            </w:tcBorders>
            <w:shd w:val="clear" w:color="auto" w:fill="auto"/>
            <w:vAlign w:val="center"/>
            <w:hideMark/>
          </w:tcPr>
          <w:p w14:paraId="5B111AA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2C28851"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8AC40E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342CADD"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перчатки</w:t>
            </w:r>
          </w:p>
        </w:tc>
        <w:tc>
          <w:tcPr>
            <w:tcW w:w="1418" w:type="dxa"/>
            <w:tcBorders>
              <w:top w:val="nil"/>
              <w:left w:val="nil"/>
              <w:bottom w:val="single" w:sz="8" w:space="0" w:color="auto"/>
              <w:right w:val="single" w:sz="8" w:space="0" w:color="auto"/>
            </w:tcBorders>
            <w:shd w:val="clear" w:color="auto" w:fill="auto"/>
            <w:vAlign w:val="center"/>
            <w:hideMark/>
          </w:tcPr>
          <w:p w14:paraId="746D5E2B"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C1A0194"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1BF44619"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531E92E"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Расстегивает большие пуговицы</w:t>
            </w:r>
          </w:p>
        </w:tc>
        <w:tc>
          <w:tcPr>
            <w:tcW w:w="1418" w:type="dxa"/>
            <w:tcBorders>
              <w:top w:val="nil"/>
              <w:left w:val="nil"/>
              <w:bottom w:val="single" w:sz="8" w:space="0" w:color="auto"/>
              <w:right w:val="single" w:sz="8" w:space="0" w:color="auto"/>
            </w:tcBorders>
            <w:shd w:val="clear" w:color="auto" w:fill="auto"/>
            <w:vAlign w:val="center"/>
            <w:hideMark/>
          </w:tcPr>
          <w:p w14:paraId="66CB30B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CC377FA"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CBB5DB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B06EBE1"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Застегивает застежку – «липучку»</w:t>
            </w:r>
          </w:p>
        </w:tc>
        <w:tc>
          <w:tcPr>
            <w:tcW w:w="1418" w:type="dxa"/>
            <w:tcBorders>
              <w:top w:val="nil"/>
              <w:left w:val="nil"/>
              <w:bottom w:val="single" w:sz="8" w:space="0" w:color="auto"/>
              <w:right w:val="single" w:sz="8" w:space="0" w:color="auto"/>
            </w:tcBorders>
            <w:shd w:val="clear" w:color="auto" w:fill="auto"/>
            <w:vAlign w:val="center"/>
            <w:hideMark/>
          </w:tcPr>
          <w:p w14:paraId="4393EBA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0391E33"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11DE684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C53E11C"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Застегивает молнию</w:t>
            </w:r>
          </w:p>
        </w:tc>
        <w:tc>
          <w:tcPr>
            <w:tcW w:w="1418" w:type="dxa"/>
            <w:tcBorders>
              <w:top w:val="nil"/>
              <w:left w:val="nil"/>
              <w:bottom w:val="single" w:sz="8" w:space="0" w:color="auto"/>
              <w:right w:val="single" w:sz="8" w:space="0" w:color="auto"/>
            </w:tcBorders>
            <w:shd w:val="clear" w:color="auto" w:fill="auto"/>
            <w:vAlign w:val="center"/>
            <w:hideMark/>
          </w:tcPr>
          <w:p w14:paraId="58EFBD2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10BDCBD"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A483C82"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04600A0"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Застегивает кнопки</w:t>
            </w:r>
          </w:p>
        </w:tc>
        <w:tc>
          <w:tcPr>
            <w:tcW w:w="1418" w:type="dxa"/>
            <w:tcBorders>
              <w:top w:val="nil"/>
              <w:left w:val="nil"/>
              <w:bottom w:val="single" w:sz="8" w:space="0" w:color="auto"/>
              <w:right w:val="single" w:sz="8" w:space="0" w:color="auto"/>
            </w:tcBorders>
            <w:shd w:val="clear" w:color="auto" w:fill="auto"/>
            <w:vAlign w:val="center"/>
            <w:hideMark/>
          </w:tcPr>
          <w:p w14:paraId="0892C13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7B00A47"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F1FEC2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6B304BC"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Расстегивает маленькие пуговицы</w:t>
            </w:r>
          </w:p>
        </w:tc>
        <w:tc>
          <w:tcPr>
            <w:tcW w:w="1418" w:type="dxa"/>
            <w:tcBorders>
              <w:top w:val="nil"/>
              <w:left w:val="nil"/>
              <w:bottom w:val="single" w:sz="8" w:space="0" w:color="auto"/>
              <w:right w:val="single" w:sz="8" w:space="0" w:color="auto"/>
            </w:tcBorders>
            <w:shd w:val="clear" w:color="auto" w:fill="auto"/>
            <w:vAlign w:val="center"/>
            <w:hideMark/>
          </w:tcPr>
          <w:p w14:paraId="5CC9759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002A9F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77870E0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331D9EB"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Застегивает большие пуговицы</w:t>
            </w:r>
          </w:p>
        </w:tc>
        <w:tc>
          <w:tcPr>
            <w:tcW w:w="1418" w:type="dxa"/>
            <w:tcBorders>
              <w:top w:val="nil"/>
              <w:left w:val="nil"/>
              <w:bottom w:val="single" w:sz="8" w:space="0" w:color="auto"/>
              <w:right w:val="single" w:sz="8" w:space="0" w:color="auto"/>
            </w:tcBorders>
            <w:shd w:val="clear" w:color="auto" w:fill="auto"/>
            <w:vAlign w:val="center"/>
            <w:hideMark/>
          </w:tcPr>
          <w:p w14:paraId="7A81C8D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563EA28"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6140064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703DDAE9"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Застегивает маленькие пуговицы</w:t>
            </w:r>
          </w:p>
        </w:tc>
        <w:tc>
          <w:tcPr>
            <w:tcW w:w="1418" w:type="dxa"/>
            <w:tcBorders>
              <w:top w:val="nil"/>
              <w:left w:val="nil"/>
              <w:bottom w:val="single" w:sz="8" w:space="0" w:color="auto"/>
              <w:right w:val="single" w:sz="8" w:space="0" w:color="auto"/>
            </w:tcBorders>
            <w:shd w:val="clear" w:color="auto" w:fill="auto"/>
            <w:vAlign w:val="center"/>
            <w:hideMark/>
          </w:tcPr>
          <w:p w14:paraId="100405E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673CE3E5" w14:textId="77777777" w:rsidTr="00E633F4">
        <w:trPr>
          <w:trHeight w:val="366"/>
        </w:trPr>
        <w:tc>
          <w:tcPr>
            <w:tcW w:w="1280" w:type="dxa"/>
            <w:vMerge/>
            <w:tcBorders>
              <w:top w:val="nil"/>
              <w:left w:val="single" w:sz="8" w:space="0" w:color="auto"/>
              <w:bottom w:val="single" w:sz="8" w:space="0" w:color="000000"/>
              <w:right w:val="single" w:sz="8" w:space="0" w:color="auto"/>
            </w:tcBorders>
            <w:vAlign w:val="center"/>
            <w:hideMark/>
          </w:tcPr>
          <w:p w14:paraId="651AB59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CB4DFAF"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Просит взрослых о помощи при затруднениях с одеванием</w:t>
            </w:r>
          </w:p>
        </w:tc>
        <w:tc>
          <w:tcPr>
            <w:tcW w:w="1418" w:type="dxa"/>
            <w:tcBorders>
              <w:top w:val="nil"/>
              <w:left w:val="nil"/>
              <w:bottom w:val="single" w:sz="8" w:space="0" w:color="auto"/>
              <w:right w:val="single" w:sz="8" w:space="0" w:color="auto"/>
            </w:tcBorders>
            <w:shd w:val="clear" w:color="auto" w:fill="auto"/>
            <w:vAlign w:val="center"/>
            <w:hideMark/>
          </w:tcPr>
          <w:p w14:paraId="51F60C2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DF6BEF4"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5FFBD15"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5F058FE4"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Замечает неудобства в одежде</w:t>
            </w:r>
          </w:p>
        </w:tc>
        <w:tc>
          <w:tcPr>
            <w:tcW w:w="1418" w:type="dxa"/>
            <w:tcBorders>
              <w:top w:val="nil"/>
              <w:left w:val="nil"/>
              <w:bottom w:val="single" w:sz="8" w:space="0" w:color="auto"/>
              <w:right w:val="single" w:sz="8" w:space="0" w:color="auto"/>
            </w:tcBorders>
            <w:shd w:val="clear" w:color="auto" w:fill="auto"/>
            <w:vAlign w:val="center"/>
            <w:hideMark/>
          </w:tcPr>
          <w:p w14:paraId="736DFFA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03501982"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5E088383"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7AA0F83"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Одевается в правильной последовательности</w:t>
            </w:r>
          </w:p>
        </w:tc>
        <w:tc>
          <w:tcPr>
            <w:tcW w:w="1418" w:type="dxa"/>
            <w:tcBorders>
              <w:top w:val="nil"/>
              <w:left w:val="nil"/>
              <w:bottom w:val="single" w:sz="8" w:space="0" w:color="auto"/>
              <w:right w:val="single" w:sz="8" w:space="0" w:color="auto"/>
            </w:tcBorders>
            <w:shd w:val="clear" w:color="auto" w:fill="auto"/>
            <w:vAlign w:val="center"/>
            <w:hideMark/>
          </w:tcPr>
          <w:p w14:paraId="2221BCA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18D76743"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2EF4FD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21D6CD1E"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Надевает свою одежду</w:t>
            </w:r>
          </w:p>
        </w:tc>
        <w:tc>
          <w:tcPr>
            <w:tcW w:w="1418" w:type="dxa"/>
            <w:tcBorders>
              <w:top w:val="nil"/>
              <w:left w:val="nil"/>
              <w:bottom w:val="single" w:sz="8" w:space="0" w:color="auto"/>
              <w:right w:val="single" w:sz="8" w:space="0" w:color="auto"/>
            </w:tcBorders>
            <w:shd w:val="clear" w:color="auto" w:fill="auto"/>
            <w:vAlign w:val="center"/>
            <w:hideMark/>
          </w:tcPr>
          <w:p w14:paraId="4887B27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5E02F0FD"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1AA146D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82857BD"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Расстегивает ремень</w:t>
            </w:r>
          </w:p>
        </w:tc>
        <w:tc>
          <w:tcPr>
            <w:tcW w:w="1418" w:type="dxa"/>
            <w:tcBorders>
              <w:top w:val="nil"/>
              <w:left w:val="nil"/>
              <w:bottom w:val="single" w:sz="8" w:space="0" w:color="auto"/>
              <w:right w:val="single" w:sz="8" w:space="0" w:color="auto"/>
            </w:tcBorders>
            <w:shd w:val="clear" w:color="auto" w:fill="auto"/>
            <w:vAlign w:val="center"/>
            <w:hideMark/>
          </w:tcPr>
          <w:p w14:paraId="7EBAC42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D1B33EB"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31E4135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5C7E7D9"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Выполняет шнуровку</w:t>
            </w:r>
          </w:p>
        </w:tc>
        <w:tc>
          <w:tcPr>
            <w:tcW w:w="1418" w:type="dxa"/>
            <w:tcBorders>
              <w:top w:val="nil"/>
              <w:left w:val="nil"/>
              <w:bottom w:val="single" w:sz="8" w:space="0" w:color="auto"/>
              <w:right w:val="single" w:sz="8" w:space="0" w:color="auto"/>
            </w:tcBorders>
            <w:shd w:val="clear" w:color="auto" w:fill="auto"/>
            <w:vAlign w:val="center"/>
            <w:hideMark/>
          </w:tcPr>
          <w:p w14:paraId="31163C7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5B279B5"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57A3942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977E846"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Определяет левый и правый ботинки</w:t>
            </w:r>
          </w:p>
        </w:tc>
        <w:tc>
          <w:tcPr>
            <w:tcW w:w="1418" w:type="dxa"/>
            <w:tcBorders>
              <w:top w:val="nil"/>
              <w:left w:val="nil"/>
              <w:bottom w:val="single" w:sz="8" w:space="0" w:color="auto"/>
              <w:right w:val="single" w:sz="8" w:space="0" w:color="auto"/>
            </w:tcBorders>
            <w:shd w:val="clear" w:color="auto" w:fill="auto"/>
            <w:vAlign w:val="center"/>
            <w:hideMark/>
          </w:tcPr>
          <w:p w14:paraId="4816972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205D9FC"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4AF3DEDC"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8B96A0D"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Определяет левую и правую варежки, перчатки</w:t>
            </w:r>
          </w:p>
        </w:tc>
        <w:tc>
          <w:tcPr>
            <w:tcW w:w="1418" w:type="dxa"/>
            <w:tcBorders>
              <w:top w:val="nil"/>
              <w:left w:val="nil"/>
              <w:bottom w:val="single" w:sz="8" w:space="0" w:color="auto"/>
              <w:right w:val="single" w:sz="8" w:space="0" w:color="auto"/>
            </w:tcBorders>
            <w:shd w:val="clear" w:color="auto" w:fill="auto"/>
            <w:vAlign w:val="center"/>
            <w:hideMark/>
          </w:tcPr>
          <w:p w14:paraId="4C263D2E"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5FE37EA" w14:textId="77777777" w:rsidTr="00E633F4">
        <w:trPr>
          <w:trHeight w:val="351"/>
        </w:trPr>
        <w:tc>
          <w:tcPr>
            <w:tcW w:w="1280" w:type="dxa"/>
            <w:vMerge/>
            <w:tcBorders>
              <w:top w:val="nil"/>
              <w:left w:val="single" w:sz="8" w:space="0" w:color="auto"/>
              <w:bottom w:val="single" w:sz="8" w:space="0" w:color="000000"/>
              <w:right w:val="single" w:sz="8" w:space="0" w:color="auto"/>
            </w:tcBorders>
            <w:vAlign w:val="center"/>
            <w:hideMark/>
          </w:tcPr>
          <w:p w14:paraId="6588954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3D49572"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Определяет лицевую и изнаночную сторону одежды</w:t>
            </w:r>
          </w:p>
        </w:tc>
        <w:tc>
          <w:tcPr>
            <w:tcW w:w="1418" w:type="dxa"/>
            <w:tcBorders>
              <w:top w:val="nil"/>
              <w:left w:val="nil"/>
              <w:bottom w:val="single" w:sz="8" w:space="0" w:color="auto"/>
              <w:right w:val="single" w:sz="8" w:space="0" w:color="auto"/>
            </w:tcBorders>
            <w:shd w:val="clear" w:color="auto" w:fill="auto"/>
            <w:vAlign w:val="center"/>
            <w:hideMark/>
          </w:tcPr>
          <w:p w14:paraId="4D76148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738BA2D8"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44B3E0A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43BF306D"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Выворачивает носки</w:t>
            </w:r>
          </w:p>
        </w:tc>
        <w:tc>
          <w:tcPr>
            <w:tcW w:w="1418" w:type="dxa"/>
            <w:tcBorders>
              <w:top w:val="nil"/>
              <w:left w:val="nil"/>
              <w:bottom w:val="single" w:sz="8" w:space="0" w:color="auto"/>
              <w:right w:val="single" w:sz="8" w:space="0" w:color="auto"/>
            </w:tcBorders>
            <w:shd w:val="clear" w:color="auto" w:fill="auto"/>
            <w:vAlign w:val="center"/>
            <w:hideMark/>
          </w:tcPr>
          <w:p w14:paraId="18B1AEC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F73374B"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4EF3376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63A11281"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Определяет зад – перед одежды</w:t>
            </w:r>
          </w:p>
        </w:tc>
        <w:tc>
          <w:tcPr>
            <w:tcW w:w="1418" w:type="dxa"/>
            <w:tcBorders>
              <w:top w:val="nil"/>
              <w:left w:val="nil"/>
              <w:bottom w:val="single" w:sz="8" w:space="0" w:color="auto"/>
              <w:right w:val="single" w:sz="8" w:space="0" w:color="auto"/>
            </w:tcBorders>
            <w:shd w:val="clear" w:color="auto" w:fill="auto"/>
            <w:vAlign w:val="center"/>
            <w:hideMark/>
          </w:tcPr>
          <w:p w14:paraId="354FBF86"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E7FEC22"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121D1A41"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0184F992"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Устраняет неудобства в одежде</w:t>
            </w:r>
          </w:p>
        </w:tc>
        <w:tc>
          <w:tcPr>
            <w:tcW w:w="1418" w:type="dxa"/>
            <w:tcBorders>
              <w:top w:val="nil"/>
              <w:left w:val="nil"/>
              <w:bottom w:val="single" w:sz="8" w:space="0" w:color="auto"/>
              <w:right w:val="single" w:sz="8" w:space="0" w:color="auto"/>
            </w:tcBorders>
            <w:shd w:val="clear" w:color="auto" w:fill="auto"/>
            <w:vAlign w:val="center"/>
            <w:hideMark/>
          </w:tcPr>
          <w:p w14:paraId="6567143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4E3002DA"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4C92AB58"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31C42463"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Застегивает ремень</w:t>
            </w:r>
          </w:p>
        </w:tc>
        <w:tc>
          <w:tcPr>
            <w:tcW w:w="1418" w:type="dxa"/>
            <w:tcBorders>
              <w:top w:val="nil"/>
              <w:left w:val="nil"/>
              <w:bottom w:val="single" w:sz="8" w:space="0" w:color="auto"/>
              <w:right w:val="single" w:sz="8" w:space="0" w:color="auto"/>
            </w:tcBorders>
            <w:shd w:val="clear" w:color="auto" w:fill="auto"/>
            <w:vAlign w:val="center"/>
            <w:hideMark/>
          </w:tcPr>
          <w:p w14:paraId="4CB4C680"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2E5EB59" w14:textId="77777777" w:rsidTr="00E633F4">
        <w:trPr>
          <w:trHeight w:val="330"/>
        </w:trPr>
        <w:tc>
          <w:tcPr>
            <w:tcW w:w="1280" w:type="dxa"/>
            <w:vMerge/>
            <w:tcBorders>
              <w:top w:val="nil"/>
              <w:left w:val="single" w:sz="8" w:space="0" w:color="auto"/>
              <w:bottom w:val="single" w:sz="8" w:space="0" w:color="000000"/>
              <w:right w:val="single" w:sz="8" w:space="0" w:color="auto"/>
            </w:tcBorders>
            <w:vAlign w:val="center"/>
            <w:hideMark/>
          </w:tcPr>
          <w:p w14:paraId="22EA43AF"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p>
        </w:tc>
        <w:tc>
          <w:tcPr>
            <w:tcW w:w="6673" w:type="dxa"/>
            <w:tcBorders>
              <w:top w:val="nil"/>
              <w:left w:val="nil"/>
              <w:bottom w:val="single" w:sz="8" w:space="0" w:color="auto"/>
              <w:right w:val="single" w:sz="8" w:space="0" w:color="auto"/>
            </w:tcBorders>
            <w:shd w:val="clear" w:color="auto" w:fill="auto"/>
            <w:vAlign w:val="center"/>
            <w:hideMark/>
          </w:tcPr>
          <w:p w14:paraId="103345ED" w14:textId="77777777" w:rsidR="007C57FF" w:rsidRPr="00B24BD6" w:rsidRDefault="007C57FF" w:rsidP="00E633F4">
            <w:pPr>
              <w:spacing w:after="0" w:line="240" w:lineRule="auto"/>
              <w:rPr>
                <w:rFonts w:ascii="Times New Roman" w:eastAsia="Times New Roman" w:hAnsi="Times New Roman" w:cs="Times New Roman"/>
                <w:sz w:val="24"/>
                <w:szCs w:val="24"/>
                <w:lang w:eastAsia="ru-RU"/>
              </w:rPr>
            </w:pPr>
            <w:r w:rsidRPr="00B24BD6">
              <w:rPr>
                <w:rFonts w:ascii="Times New Roman" w:eastAsia="Times New Roman" w:hAnsi="Times New Roman" w:cs="Times New Roman"/>
                <w:sz w:val="24"/>
                <w:szCs w:val="24"/>
                <w:lang w:eastAsia="ru-RU"/>
              </w:rPr>
              <w:t>Завязывает шнурки бантиком</w:t>
            </w:r>
          </w:p>
        </w:tc>
        <w:tc>
          <w:tcPr>
            <w:tcW w:w="1418" w:type="dxa"/>
            <w:tcBorders>
              <w:top w:val="nil"/>
              <w:left w:val="nil"/>
              <w:bottom w:val="single" w:sz="8" w:space="0" w:color="auto"/>
              <w:right w:val="single" w:sz="8" w:space="0" w:color="auto"/>
            </w:tcBorders>
            <w:shd w:val="clear" w:color="auto" w:fill="auto"/>
            <w:vAlign w:val="center"/>
            <w:hideMark/>
          </w:tcPr>
          <w:p w14:paraId="1A0E552A"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23E70161" w14:textId="77777777" w:rsidTr="00E633F4">
        <w:trPr>
          <w:trHeight w:val="33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9828CED"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c>
          <w:tcPr>
            <w:tcW w:w="6673" w:type="dxa"/>
            <w:tcBorders>
              <w:top w:val="nil"/>
              <w:left w:val="nil"/>
              <w:bottom w:val="single" w:sz="8" w:space="0" w:color="auto"/>
              <w:right w:val="single" w:sz="8" w:space="0" w:color="auto"/>
            </w:tcBorders>
            <w:shd w:val="clear" w:color="auto" w:fill="auto"/>
            <w:vAlign w:val="center"/>
            <w:hideMark/>
          </w:tcPr>
          <w:p w14:paraId="60652089" w14:textId="77777777" w:rsidR="007C57FF" w:rsidRPr="00B24BD6" w:rsidRDefault="007C57FF" w:rsidP="00E633F4">
            <w:pPr>
              <w:spacing w:after="0" w:line="240" w:lineRule="auto"/>
              <w:jc w:val="right"/>
              <w:rPr>
                <w:rFonts w:ascii="Times New Roman" w:eastAsia="Times New Roman" w:hAnsi="Times New Roman" w:cs="Times New Roman"/>
                <w:b/>
                <w:bCs/>
                <w:color w:val="000000"/>
                <w:sz w:val="24"/>
                <w:szCs w:val="24"/>
                <w:lang w:eastAsia="ru-RU"/>
              </w:rPr>
            </w:pPr>
            <w:r w:rsidRPr="00B24BD6">
              <w:rPr>
                <w:rFonts w:ascii="Times New Roman" w:eastAsia="Times New Roman" w:hAnsi="Times New Roman" w:cs="Times New Roman"/>
                <w:b/>
                <w:bCs/>
                <w:color w:val="000000"/>
                <w:sz w:val="24"/>
                <w:szCs w:val="24"/>
                <w:lang w:eastAsia="ru-RU"/>
              </w:rPr>
              <w:t>Итого баллов</w:t>
            </w:r>
          </w:p>
        </w:tc>
        <w:tc>
          <w:tcPr>
            <w:tcW w:w="1418" w:type="dxa"/>
            <w:tcBorders>
              <w:top w:val="nil"/>
              <w:left w:val="nil"/>
              <w:bottom w:val="single" w:sz="8" w:space="0" w:color="auto"/>
              <w:right w:val="single" w:sz="8" w:space="0" w:color="auto"/>
            </w:tcBorders>
            <w:shd w:val="clear" w:color="auto" w:fill="auto"/>
            <w:vAlign w:val="center"/>
            <w:hideMark/>
          </w:tcPr>
          <w:p w14:paraId="229E09B4" w14:textId="77777777" w:rsidR="007C57FF" w:rsidRPr="00B24BD6" w:rsidRDefault="007C57FF" w:rsidP="00E633F4">
            <w:pPr>
              <w:spacing w:after="0" w:line="240" w:lineRule="auto"/>
              <w:rPr>
                <w:rFonts w:ascii="Times New Roman" w:eastAsia="Times New Roman" w:hAnsi="Times New Roman" w:cs="Times New Roman"/>
                <w:color w:val="000000"/>
                <w:sz w:val="24"/>
                <w:szCs w:val="24"/>
                <w:lang w:eastAsia="ru-RU"/>
              </w:rPr>
            </w:pPr>
            <w:r w:rsidRPr="00B24BD6">
              <w:rPr>
                <w:rFonts w:ascii="Times New Roman" w:eastAsia="Times New Roman" w:hAnsi="Times New Roman" w:cs="Times New Roman"/>
                <w:color w:val="000000"/>
                <w:sz w:val="24"/>
                <w:szCs w:val="24"/>
                <w:lang w:eastAsia="ru-RU"/>
              </w:rPr>
              <w:t> </w:t>
            </w:r>
          </w:p>
        </w:tc>
      </w:tr>
      <w:tr w:rsidR="007C57FF" w:rsidRPr="00B24BD6" w14:paraId="31FE3C66" w14:textId="77777777" w:rsidTr="00E633F4">
        <w:trPr>
          <w:trHeight w:val="315"/>
        </w:trPr>
        <w:tc>
          <w:tcPr>
            <w:tcW w:w="7953" w:type="dxa"/>
            <w:gridSpan w:val="2"/>
            <w:tcBorders>
              <w:top w:val="nil"/>
              <w:left w:val="nil"/>
              <w:bottom w:val="nil"/>
              <w:right w:val="nil"/>
            </w:tcBorders>
            <w:shd w:val="clear" w:color="auto" w:fill="auto"/>
            <w:noWrap/>
            <w:vAlign w:val="center"/>
            <w:hideMark/>
          </w:tcPr>
          <w:p w14:paraId="702CA88C" w14:textId="77777777" w:rsidR="007C57FF" w:rsidRDefault="007C57FF" w:rsidP="00E633F4">
            <w:pPr>
              <w:spacing w:after="0" w:line="240" w:lineRule="auto"/>
              <w:rPr>
                <w:rFonts w:ascii="Times New Roman" w:eastAsia="Times New Roman" w:hAnsi="Times New Roman" w:cs="Times New Roman"/>
                <w:b/>
                <w:bCs/>
                <w:color w:val="000000"/>
                <w:sz w:val="24"/>
                <w:szCs w:val="24"/>
                <w:lang w:eastAsia="ru-RU"/>
              </w:rPr>
            </w:pPr>
          </w:p>
          <w:p w14:paraId="7C4AF98B" w14:textId="77777777" w:rsidR="007C57FF" w:rsidRPr="00B24BD6" w:rsidRDefault="007C57FF" w:rsidP="00E633F4">
            <w:pPr>
              <w:spacing w:after="0" w:line="240" w:lineRule="auto"/>
              <w:rPr>
                <w:rFonts w:ascii="Times New Roman" w:eastAsia="Times New Roman" w:hAnsi="Times New Roman" w:cs="Times New Roman"/>
                <w:b/>
                <w:bCs/>
                <w:color w:val="000000"/>
                <w:sz w:val="24"/>
                <w:szCs w:val="24"/>
                <w:lang w:eastAsia="ru-RU"/>
              </w:rPr>
            </w:pPr>
            <w:r w:rsidRPr="00B24BD6">
              <w:rPr>
                <w:rFonts w:ascii="Times New Roman" w:eastAsia="Times New Roman" w:hAnsi="Times New Roman" w:cs="Times New Roman"/>
                <w:b/>
                <w:bCs/>
                <w:color w:val="000000"/>
                <w:sz w:val="24"/>
                <w:szCs w:val="24"/>
                <w:lang w:eastAsia="ru-RU"/>
              </w:rPr>
              <w:t>Итоговое количество баллов</w:t>
            </w:r>
            <w:r w:rsidRPr="00B24BD6">
              <w:rPr>
                <w:rFonts w:ascii="Times New Roman" w:eastAsia="Times New Roman" w:hAnsi="Times New Roman" w:cs="Times New Roman"/>
                <w:color w:val="000000"/>
                <w:sz w:val="24"/>
                <w:szCs w:val="24"/>
                <w:lang w:eastAsia="ru-RU"/>
              </w:rPr>
              <w:t xml:space="preserve">: _____________ </w:t>
            </w:r>
          </w:p>
        </w:tc>
        <w:tc>
          <w:tcPr>
            <w:tcW w:w="1418" w:type="dxa"/>
            <w:tcBorders>
              <w:top w:val="nil"/>
              <w:left w:val="nil"/>
              <w:bottom w:val="nil"/>
              <w:right w:val="nil"/>
            </w:tcBorders>
            <w:shd w:val="clear" w:color="auto" w:fill="auto"/>
            <w:noWrap/>
            <w:vAlign w:val="bottom"/>
            <w:hideMark/>
          </w:tcPr>
          <w:p w14:paraId="63543EE8" w14:textId="77777777" w:rsidR="007C57FF" w:rsidRPr="00B24BD6" w:rsidRDefault="007C57FF" w:rsidP="00E633F4">
            <w:pPr>
              <w:spacing w:after="0" w:line="240" w:lineRule="auto"/>
              <w:rPr>
                <w:rFonts w:ascii="Calibri" w:eastAsia="Times New Roman" w:hAnsi="Calibri" w:cs="Calibri"/>
                <w:color w:val="000000"/>
                <w:lang w:eastAsia="ru-RU"/>
              </w:rPr>
            </w:pPr>
          </w:p>
        </w:tc>
      </w:tr>
      <w:tr w:rsidR="007C57FF" w:rsidRPr="00B24BD6" w14:paraId="1048E407" w14:textId="77777777" w:rsidTr="00E633F4">
        <w:trPr>
          <w:trHeight w:val="300"/>
        </w:trPr>
        <w:tc>
          <w:tcPr>
            <w:tcW w:w="1280" w:type="dxa"/>
            <w:tcBorders>
              <w:top w:val="nil"/>
              <w:left w:val="nil"/>
              <w:bottom w:val="nil"/>
              <w:right w:val="nil"/>
            </w:tcBorders>
            <w:shd w:val="clear" w:color="auto" w:fill="auto"/>
            <w:noWrap/>
            <w:vAlign w:val="bottom"/>
            <w:hideMark/>
          </w:tcPr>
          <w:p w14:paraId="015FE109" w14:textId="77777777" w:rsidR="007C57FF" w:rsidRPr="00B24BD6" w:rsidRDefault="007C57FF" w:rsidP="00E633F4">
            <w:pPr>
              <w:spacing w:after="0" w:line="240" w:lineRule="auto"/>
              <w:rPr>
                <w:rFonts w:ascii="Calibri" w:eastAsia="Times New Roman" w:hAnsi="Calibri" w:cs="Calibri"/>
                <w:color w:val="000000"/>
                <w:lang w:eastAsia="ru-RU"/>
              </w:rPr>
            </w:pPr>
          </w:p>
        </w:tc>
        <w:tc>
          <w:tcPr>
            <w:tcW w:w="6673" w:type="dxa"/>
            <w:tcBorders>
              <w:top w:val="nil"/>
              <w:left w:val="nil"/>
              <w:bottom w:val="nil"/>
              <w:right w:val="nil"/>
            </w:tcBorders>
            <w:shd w:val="clear" w:color="auto" w:fill="auto"/>
            <w:noWrap/>
            <w:vAlign w:val="bottom"/>
            <w:hideMark/>
          </w:tcPr>
          <w:p w14:paraId="5648D0CA" w14:textId="77777777" w:rsidR="007C57FF" w:rsidRPr="00B24BD6" w:rsidRDefault="007C57FF" w:rsidP="00E633F4">
            <w:pPr>
              <w:spacing w:after="0" w:line="240" w:lineRule="auto"/>
              <w:rPr>
                <w:rFonts w:ascii="Calibri" w:eastAsia="Times New Roman" w:hAnsi="Calibri" w:cs="Calibri"/>
                <w:color w:val="000000"/>
                <w:lang w:eastAsia="ru-RU"/>
              </w:rPr>
            </w:pPr>
          </w:p>
        </w:tc>
        <w:tc>
          <w:tcPr>
            <w:tcW w:w="1418" w:type="dxa"/>
            <w:tcBorders>
              <w:top w:val="nil"/>
              <w:left w:val="nil"/>
              <w:bottom w:val="nil"/>
              <w:right w:val="nil"/>
            </w:tcBorders>
            <w:shd w:val="clear" w:color="auto" w:fill="auto"/>
            <w:noWrap/>
            <w:vAlign w:val="bottom"/>
            <w:hideMark/>
          </w:tcPr>
          <w:p w14:paraId="427EA9E7" w14:textId="77777777" w:rsidR="007C57FF" w:rsidRPr="00B24BD6" w:rsidRDefault="007C57FF" w:rsidP="00E633F4">
            <w:pPr>
              <w:spacing w:after="0" w:line="240" w:lineRule="auto"/>
              <w:rPr>
                <w:rFonts w:ascii="Calibri" w:eastAsia="Times New Roman" w:hAnsi="Calibri" w:cs="Calibri"/>
                <w:color w:val="000000"/>
                <w:lang w:eastAsia="ru-RU"/>
              </w:rPr>
            </w:pPr>
          </w:p>
        </w:tc>
      </w:tr>
    </w:tbl>
    <w:p w14:paraId="5760A39A" w14:textId="77777777" w:rsidR="007C57FF" w:rsidRDefault="007C57FF" w:rsidP="007C57F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Уровень </w:t>
      </w:r>
      <w:proofErr w:type="spellStart"/>
      <w:r>
        <w:rPr>
          <w:rFonts w:ascii="Times New Roman" w:eastAsia="Times New Roman" w:hAnsi="Times New Roman" w:cs="Times New Roman"/>
          <w:b/>
          <w:bCs/>
          <w:color w:val="000000"/>
          <w:sz w:val="24"/>
          <w:szCs w:val="24"/>
          <w:lang w:eastAsia="ru-RU"/>
        </w:rPr>
        <w:t>сформированности</w:t>
      </w:r>
      <w:proofErr w:type="spellEnd"/>
      <w:r>
        <w:rPr>
          <w:rFonts w:ascii="Times New Roman" w:eastAsia="Times New Roman" w:hAnsi="Times New Roman" w:cs="Times New Roman"/>
          <w:b/>
          <w:bCs/>
          <w:color w:val="000000"/>
          <w:sz w:val="24"/>
          <w:szCs w:val="24"/>
          <w:lang w:eastAsia="ru-RU"/>
        </w:rPr>
        <w:t xml:space="preserve"> навыков самообслуживания</w:t>
      </w:r>
      <w:r>
        <w:rPr>
          <w:rFonts w:ascii="Times New Roman" w:eastAsia="Times New Roman" w:hAnsi="Times New Roman" w:cs="Times New Roman"/>
          <w:color w:val="000000"/>
          <w:sz w:val="24"/>
          <w:szCs w:val="24"/>
          <w:lang w:eastAsia="ru-RU"/>
        </w:rPr>
        <w:t xml:space="preserve">: </w:t>
      </w:r>
      <w:r w:rsidRPr="00B24BD6">
        <w:rPr>
          <w:rFonts w:ascii="Times New Roman" w:eastAsia="Times New Roman" w:hAnsi="Times New Roman" w:cs="Times New Roman"/>
          <w:color w:val="000000"/>
          <w:sz w:val="24"/>
          <w:szCs w:val="24"/>
          <w:lang w:eastAsia="ru-RU"/>
        </w:rPr>
        <w:t xml:space="preserve">____________ </w:t>
      </w:r>
    </w:p>
    <w:p w14:paraId="31713A97" w14:textId="77777777" w:rsidR="007C57FF" w:rsidRPr="001D024E" w:rsidRDefault="007C57FF" w:rsidP="007C57FF">
      <w:pPr>
        <w:spacing w:after="0"/>
        <w:jc w:val="both"/>
        <w:rPr>
          <w:rFonts w:ascii="Times New Roman" w:hAnsi="Times New Roman" w:cs="Times New Roman"/>
          <w:sz w:val="28"/>
          <w:szCs w:val="28"/>
        </w:rPr>
      </w:pPr>
    </w:p>
    <w:p w14:paraId="5FE17F0E" w14:textId="77777777" w:rsidR="007C57FF" w:rsidRDefault="007C57FF" w:rsidP="007C57FF">
      <w:pPr>
        <w:spacing w:after="0"/>
        <w:ind w:left="360" w:firstLine="348"/>
        <w:jc w:val="both"/>
        <w:rPr>
          <w:rFonts w:ascii="Times New Roman" w:hAnsi="Times New Roman" w:cs="Times New Roman"/>
          <w:b/>
          <w:i/>
          <w:sz w:val="28"/>
          <w:szCs w:val="28"/>
        </w:rPr>
      </w:pPr>
    </w:p>
    <w:p w14:paraId="0FFAACDD" w14:textId="77777777" w:rsidR="007C57FF" w:rsidRDefault="007C57FF" w:rsidP="007C57FF">
      <w:pPr>
        <w:spacing w:after="0"/>
        <w:jc w:val="both"/>
        <w:rPr>
          <w:rFonts w:ascii="Times New Roman" w:hAnsi="Times New Roman" w:cs="Times New Roman"/>
          <w:sz w:val="28"/>
          <w:szCs w:val="28"/>
        </w:rPr>
      </w:pPr>
    </w:p>
    <w:p w14:paraId="42742B1E" w14:textId="70257A50" w:rsidR="004B7FE5" w:rsidRPr="004928E6" w:rsidRDefault="00BC5234" w:rsidP="00766889">
      <w:pPr>
        <w:jc w:val="center"/>
        <w:outlineLvl w:val="0"/>
        <w:rPr>
          <w:rFonts w:ascii="Times New Roman" w:hAnsi="Times New Roman" w:cs="Times New Roman"/>
          <w:b/>
          <w:i/>
          <w:sz w:val="28"/>
          <w:szCs w:val="28"/>
        </w:rPr>
      </w:pPr>
      <w:r w:rsidRPr="004928E6">
        <w:rPr>
          <w:rFonts w:ascii="Times New Roman" w:hAnsi="Times New Roman" w:cs="Times New Roman"/>
          <w:b/>
          <w:i/>
          <w:sz w:val="28"/>
          <w:szCs w:val="28"/>
        </w:rPr>
        <w:t>Методика оценки повседневных житейских навыков</w:t>
      </w:r>
    </w:p>
    <w:p w14:paraId="766642E7" w14:textId="6DE57491" w:rsidR="001F0B7F" w:rsidRPr="008B5081" w:rsidRDefault="001F0B7F" w:rsidP="00F61698">
      <w:pPr>
        <w:spacing w:after="0" w:line="360" w:lineRule="auto"/>
        <w:ind w:firstLine="709"/>
        <w:jc w:val="both"/>
        <w:rPr>
          <w:rFonts w:ascii="Times New Roman" w:hAnsi="Times New Roman" w:cs="Times New Roman"/>
          <w:sz w:val="28"/>
          <w:szCs w:val="28"/>
        </w:rPr>
      </w:pPr>
      <w:r w:rsidRPr="008B5081">
        <w:rPr>
          <w:rFonts w:ascii="Times New Roman" w:hAnsi="Times New Roman" w:cs="Times New Roman"/>
          <w:sz w:val="28"/>
          <w:szCs w:val="28"/>
        </w:rPr>
        <w:t xml:space="preserve">У нормативно развивающихся детей повседневные </w:t>
      </w:r>
      <w:proofErr w:type="gramStart"/>
      <w:r w:rsidRPr="008B5081">
        <w:rPr>
          <w:rFonts w:ascii="Times New Roman" w:hAnsi="Times New Roman" w:cs="Times New Roman"/>
          <w:sz w:val="28"/>
          <w:szCs w:val="28"/>
        </w:rPr>
        <w:t>житейские  навыки</w:t>
      </w:r>
      <w:proofErr w:type="gramEnd"/>
      <w:r w:rsidRPr="008B5081">
        <w:rPr>
          <w:rFonts w:ascii="Times New Roman" w:hAnsi="Times New Roman" w:cs="Times New Roman"/>
          <w:sz w:val="28"/>
          <w:szCs w:val="28"/>
        </w:rPr>
        <w:t xml:space="preserve"> формируются  естественным образом в семье или  в образовательной организации. </w:t>
      </w:r>
      <w:proofErr w:type="gramStart"/>
      <w:r w:rsidRPr="008B5081">
        <w:rPr>
          <w:rFonts w:ascii="Times New Roman" w:hAnsi="Times New Roman" w:cs="Times New Roman"/>
          <w:sz w:val="28"/>
          <w:szCs w:val="28"/>
        </w:rPr>
        <w:t>Своеобразие  формирования</w:t>
      </w:r>
      <w:proofErr w:type="gramEnd"/>
      <w:r w:rsidRPr="008B5081">
        <w:rPr>
          <w:rFonts w:ascii="Times New Roman" w:hAnsi="Times New Roman" w:cs="Times New Roman"/>
          <w:sz w:val="28"/>
          <w:szCs w:val="28"/>
        </w:rPr>
        <w:t xml:space="preserve"> жизненной компетенции детей с нарушениями опорно-двигательного аппарата связано с особенностями  их развития,  обусловленными нарушениями в двигательной, речевой и познавательной сферах. Эти особенности определяют специфические трудности, с которыми сталкиваются дети в быту, при самообслуживании и в процессе социально-коммуникативного взаимодействия с окружающим миром. Специфика </w:t>
      </w:r>
      <w:proofErr w:type="gramStart"/>
      <w:r w:rsidRPr="008B5081">
        <w:rPr>
          <w:rFonts w:ascii="Times New Roman" w:hAnsi="Times New Roman" w:cs="Times New Roman"/>
          <w:sz w:val="28"/>
          <w:szCs w:val="28"/>
        </w:rPr>
        <w:t>жизнедеятельности  детей</w:t>
      </w:r>
      <w:proofErr w:type="gramEnd"/>
      <w:r w:rsidRPr="008B5081">
        <w:rPr>
          <w:rFonts w:ascii="Times New Roman" w:hAnsi="Times New Roman" w:cs="Times New Roman"/>
          <w:sz w:val="28"/>
          <w:szCs w:val="28"/>
        </w:rPr>
        <w:t xml:space="preserve"> с НОДА (ограничение самостоятельного передвижения, недостаток предметно-практической деятельности, недостаточная самостоятельность в быту) обуславливает  необходимость в систематической психолого-педагогической, а во многих случаях и медицинской, помощи для формирования и развития  повседневных житейских навыков</w:t>
      </w:r>
      <w:r w:rsidR="004B7FE5" w:rsidRPr="008B5081">
        <w:rPr>
          <w:rFonts w:ascii="Times New Roman" w:hAnsi="Times New Roman" w:cs="Times New Roman"/>
          <w:sz w:val="28"/>
          <w:szCs w:val="28"/>
        </w:rPr>
        <w:t>.</w:t>
      </w:r>
    </w:p>
    <w:p w14:paraId="4C2182FD" w14:textId="77777777" w:rsidR="001F0B7F" w:rsidRPr="008B5081" w:rsidRDefault="001F0B7F" w:rsidP="00F61698">
      <w:pPr>
        <w:spacing w:after="0" w:line="360" w:lineRule="auto"/>
        <w:ind w:firstLine="709"/>
        <w:jc w:val="both"/>
        <w:rPr>
          <w:rFonts w:ascii="Times New Roman" w:hAnsi="Times New Roman" w:cs="Times New Roman"/>
          <w:sz w:val="28"/>
          <w:szCs w:val="28"/>
        </w:rPr>
      </w:pPr>
      <w:proofErr w:type="gramStart"/>
      <w:r w:rsidRPr="008B5081">
        <w:rPr>
          <w:rFonts w:ascii="Times New Roman" w:hAnsi="Times New Roman" w:cs="Times New Roman"/>
          <w:sz w:val="28"/>
          <w:szCs w:val="28"/>
        </w:rPr>
        <w:t>Оценка  повседневных</w:t>
      </w:r>
      <w:proofErr w:type="gramEnd"/>
      <w:r w:rsidRPr="008B5081">
        <w:rPr>
          <w:rFonts w:ascii="Times New Roman" w:hAnsi="Times New Roman" w:cs="Times New Roman"/>
          <w:sz w:val="28"/>
          <w:szCs w:val="28"/>
        </w:rPr>
        <w:t xml:space="preserve"> житейских навыков в сфере жизненной компетенции должна включать широкий спектр  вопросов, связанных  с овладением умениями, используемыми в повседневной жизни. Составляющие жизненной компетенции достаточно </w:t>
      </w:r>
      <w:proofErr w:type="gramStart"/>
      <w:r w:rsidRPr="008B5081">
        <w:rPr>
          <w:rFonts w:ascii="Times New Roman" w:hAnsi="Times New Roman" w:cs="Times New Roman"/>
          <w:sz w:val="28"/>
          <w:szCs w:val="28"/>
        </w:rPr>
        <w:t>обширны,  данная</w:t>
      </w:r>
      <w:proofErr w:type="gramEnd"/>
      <w:r w:rsidRPr="008B5081">
        <w:rPr>
          <w:rFonts w:ascii="Times New Roman" w:hAnsi="Times New Roman" w:cs="Times New Roman"/>
          <w:sz w:val="28"/>
          <w:szCs w:val="28"/>
        </w:rPr>
        <w:t xml:space="preserve"> часть диагностической программы  направленна на оценку </w:t>
      </w:r>
      <w:proofErr w:type="spellStart"/>
      <w:r w:rsidRPr="008B5081">
        <w:rPr>
          <w:rFonts w:ascii="Times New Roman" w:hAnsi="Times New Roman" w:cs="Times New Roman"/>
          <w:sz w:val="28"/>
          <w:szCs w:val="28"/>
        </w:rPr>
        <w:t>сформированности</w:t>
      </w:r>
      <w:proofErr w:type="spellEnd"/>
      <w:r w:rsidRPr="008B5081">
        <w:rPr>
          <w:rFonts w:ascii="Times New Roman" w:hAnsi="Times New Roman" w:cs="Times New Roman"/>
          <w:sz w:val="28"/>
          <w:szCs w:val="28"/>
        </w:rPr>
        <w:t xml:space="preserve"> практических (прикладных)  умений и навыков, которые лежат в основе самостоятельности и бытовой независимости ребенка дома, </w:t>
      </w:r>
      <w:r w:rsidRPr="008B5081">
        <w:rPr>
          <w:rFonts w:ascii="Times New Roman" w:hAnsi="Times New Roman" w:cs="Times New Roman"/>
          <w:spacing w:val="-20"/>
          <w:sz w:val="28"/>
          <w:szCs w:val="28"/>
        </w:rPr>
        <w:t xml:space="preserve">в школе </w:t>
      </w:r>
      <w:r w:rsidRPr="008B5081">
        <w:rPr>
          <w:rFonts w:ascii="Times New Roman" w:hAnsi="Times New Roman" w:cs="Times New Roman"/>
          <w:sz w:val="28"/>
          <w:szCs w:val="28"/>
        </w:rPr>
        <w:t>и на улице.</w:t>
      </w:r>
    </w:p>
    <w:p w14:paraId="3CAB137B" w14:textId="71BB3505" w:rsidR="001F0B7F" w:rsidRPr="008B5081" w:rsidRDefault="001F0B7F" w:rsidP="00F61698">
      <w:pPr>
        <w:spacing w:after="0" w:line="360" w:lineRule="auto"/>
        <w:ind w:firstLine="709"/>
        <w:jc w:val="both"/>
        <w:rPr>
          <w:rFonts w:ascii="Times New Roman" w:hAnsi="Times New Roman" w:cs="Times New Roman"/>
          <w:b/>
          <w:sz w:val="24"/>
          <w:szCs w:val="24"/>
        </w:rPr>
      </w:pPr>
      <w:r w:rsidRPr="008B5081">
        <w:rPr>
          <w:rFonts w:ascii="Times New Roman" w:hAnsi="Times New Roman" w:cs="Times New Roman"/>
          <w:sz w:val="28"/>
          <w:szCs w:val="28"/>
        </w:rPr>
        <w:t xml:space="preserve">При </w:t>
      </w:r>
      <w:proofErr w:type="gramStart"/>
      <w:r w:rsidRPr="008B5081">
        <w:rPr>
          <w:rFonts w:ascii="Times New Roman" w:hAnsi="Times New Roman" w:cs="Times New Roman"/>
          <w:sz w:val="28"/>
          <w:szCs w:val="28"/>
        </w:rPr>
        <w:t>проектировании  диагностической</w:t>
      </w:r>
      <w:proofErr w:type="gramEnd"/>
      <w:r w:rsidRPr="008B5081">
        <w:rPr>
          <w:rFonts w:ascii="Times New Roman" w:hAnsi="Times New Roman" w:cs="Times New Roman"/>
          <w:sz w:val="28"/>
          <w:szCs w:val="28"/>
        </w:rPr>
        <w:t xml:space="preserve"> методики автор опирается на  современные представления о ЖК как способности применять знания, умения или навыки в конкретной деятельности. Любая компетенция реализуется в процессе деятельности, поэтому оценка ее </w:t>
      </w:r>
      <w:proofErr w:type="spellStart"/>
      <w:r w:rsidRPr="008B5081">
        <w:rPr>
          <w:rFonts w:ascii="Times New Roman" w:hAnsi="Times New Roman" w:cs="Times New Roman"/>
          <w:sz w:val="28"/>
          <w:szCs w:val="28"/>
        </w:rPr>
        <w:t>сформированности</w:t>
      </w:r>
      <w:proofErr w:type="spellEnd"/>
      <w:r w:rsidRPr="008B5081">
        <w:rPr>
          <w:rFonts w:ascii="Times New Roman" w:hAnsi="Times New Roman" w:cs="Times New Roman"/>
          <w:sz w:val="28"/>
          <w:szCs w:val="28"/>
        </w:rPr>
        <w:t xml:space="preserve"> не может ограничиваться фиксацией наличия или отсутствия соответствующих навыков. Оценка должна дифференцироваться исходя из степени </w:t>
      </w:r>
      <w:proofErr w:type="spellStart"/>
      <w:r w:rsidRPr="008B5081">
        <w:rPr>
          <w:rFonts w:ascii="Times New Roman" w:hAnsi="Times New Roman" w:cs="Times New Roman"/>
          <w:sz w:val="28"/>
          <w:szCs w:val="28"/>
        </w:rPr>
        <w:lastRenderedPageBreak/>
        <w:t>сформир</w:t>
      </w:r>
      <w:r w:rsidR="002B4B56">
        <w:rPr>
          <w:rFonts w:ascii="Times New Roman" w:hAnsi="Times New Roman" w:cs="Times New Roman"/>
          <w:sz w:val="28"/>
          <w:szCs w:val="28"/>
        </w:rPr>
        <w:t>о</w:t>
      </w:r>
      <w:r w:rsidRPr="008B5081">
        <w:rPr>
          <w:rFonts w:ascii="Times New Roman" w:hAnsi="Times New Roman" w:cs="Times New Roman"/>
          <w:sz w:val="28"/>
          <w:szCs w:val="28"/>
        </w:rPr>
        <w:t>ванности</w:t>
      </w:r>
      <w:proofErr w:type="spellEnd"/>
      <w:r w:rsidRPr="008B5081">
        <w:rPr>
          <w:rFonts w:ascii="Times New Roman" w:hAnsi="Times New Roman" w:cs="Times New Roman"/>
          <w:sz w:val="28"/>
          <w:szCs w:val="28"/>
        </w:rPr>
        <w:t xml:space="preserve"> навыков, их качественных характеристик и условий, при кото</w:t>
      </w:r>
      <w:r w:rsidR="004B7FE5" w:rsidRPr="008B5081">
        <w:rPr>
          <w:rFonts w:ascii="Times New Roman" w:hAnsi="Times New Roman" w:cs="Times New Roman"/>
          <w:sz w:val="28"/>
          <w:szCs w:val="28"/>
        </w:rPr>
        <w:t>рых навык может быть реализован</w:t>
      </w:r>
      <w:r w:rsidRPr="008B5081">
        <w:rPr>
          <w:rFonts w:ascii="Times New Roman" w:hAnsi="Times New Roman" w:cs="Times New Roman"/>
          <w:sz w:val="28"/>
          <w:szCs w:val="28"/>
        </w:rPr>
        <w:t>.</w:t>
      </w:r>
    </w:p>
    <w:p w14:paraId="0A171AEC" w14:textId="5B3249B2" w:rsidR="001F0B7F" w:rsidRPr="008B5081" w:rsidRDefault="001F0B7F" w:rsidP="00F61698">
      <w:pPr>
        <w:spacing w:after="0" w:line="360" w:lineRule="auto"/>
        <w:ind w:firstLine="709"/>
        <w:jc w:val="both"/>
        <w:rPr>
          <w:rFonts w:ascii="Times New Roman" w:hAnsi="Times New Roman" w:cs="Times New Roman"/>
          <w:sz w:val="28"/>
          <w:szCs w:val="28"/>
        </w:rPr>
      </w:pPr>
      <w:r w:rsidRPr="008B5081">
        <w:rPr>
          <w:rFonts w:ascii="Times New Roman" w:eastAsia="TimesNewRomanPSMT" w:hAnsi="Times New Roman" w:cs="Times New Roman"/>
          <w:sz w:val="28"/>
          <w:szCs w:val="28"/>
        </w:rPr>
        <w:t>В основу легли ранее сделанные разработки И.Ю. Левченко (Шкала навыков, необходимых для социальной и бытовой адаптации)</w:t>
      </w:r>
      <w:r w:rsidR="00DC29CE">
        <w:rPr>
          <w:rStyle w:val="ac"/>
          <w:rFonts w:ascii="Times New Roman" w:eastAsia="TimesNewRomanPSMT" w:hAnsi="Times New Roman" w:cs="Times New Roman"/>
          <w:sz w:val="28"/>
          <w:szCs w:val="28"/>
        </w:rPr>
        <w:footnoteReference w:id="11"/>
      </w:r>
      <w:r w:rsidRPr="008B5081">
        <w:rPr>
          <w:rFonts w:ascii="Times New Roman" w:hAnsi="Times New Roman" w:cs="Times New Roman"/>
          <w:szCs w:val="24"/>
        </w:rPr>
        <w:t xml:space="preserve"> </w:t>
      </w:r>
      <w:r w:rsidRPr="008B5081">
        <w:rPr>
          <w:rFonts w:ascii="Times New Roman" w:hAnsi="Times New Roman" w:cs="Times New Roman"/>
          <w:sz w:val="28"/>
          <w:szCs w:val="28"/>
        </w:rPr>
        <w:t>и О.В. Щекочихина (</w:t>
      </w:r>
      <w:r w:rsidRPr="008B5081">
        <w:rPr>
          <w:rFonts w:ascii="Times New Roman" w:eastAsia="TimesNewRomanPSMT" w:hAnsi="Times New Roman" w:cs="Times New Roman"/>
          <w:sz w:val="28"/>
          <w:szCs w:val="28"/>
        </w:rPr>
        <w:t>Анкета исследования социально-бытовых умений и навыков у детей с ОВЗ</w:t>
      </w:r>
      <w:r w:rsidR="00DC29CE">
        <w:rPr>
          <w:rStyle w:val="ac"/>
          <w:rFonts w:ascii="Times New Roman" w:eastAsia="TimesNewRomanPSMT" w:hAnsi="Times New Roman" w:cs="Times New Roman"/>
          <w:sz w:val="28"/>
          <w:szCs w:val="28"/>
        </w:rPr>
        <w:footnoteReference w:id="12"/>
      </w:r>
      <w:r w:rsidRPr="008B5081">
        <w:rPr>
          <w:rFonts w:ascii="Times New Roman" w:hAnsi="Times New Roman" w:cs="Times New Roman"/>
          <w:sz w:val="28"/>
          <w:szCs w:val="28"/>
        </w:rPr>
        <w:t>).</w:t>
      </w:r>
    </w:p>
    <w:p w14:paraId="33707CEB"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hAnsi="Times New Roman" w:cs="Times New Roman"/>
          <w:b/>
          <w:i/>
          <w:sz w:val="28"/>
          <w:szCs w:val="28"/>
        </w:rPr>
        <w:t xml:space="preserve">Цель проведения методики. </w:t>
      </w:r>
      <w:r w:rsidRPr="008B5081">
        <w:rPr>
          <w:rFonts w:ascii="Times New Roman" w:eastAsia="TimesNewRomanPSMT" w:hAnsi="Times New Roman" w:cs="Times New Roman"/>
          <w:sz w:val="28"/>
          <w:szCs w:val="28"/>
        </w:rPr>
        <w:t xml:space="preserve">Методика предназначена </w:t>
      </w:r>
      <w:r w:rsidRPr="008B5081">
        <w:rPr>
          <w:rFonts w:ascii="Times New Roman" w:hAnsi="Times New Roman" w:cs="Times New Roman"/>
          <w:sz w:val="28"/>
          <w:szCs w:val="28"/>
        </w:rPr>
        <w:t xml:space="preserve">для оценки </w:t>
      </w:r>
      <w:proofErr w:type="spellStart"/>
      <w:r w:rsidRPr="008B5081">
        <w:rPr>
          <w:rFonts w:ascii="Times New Roman" w:hAnsi="Times New Roman" w:cs="Times New Roman"/>
          <w:sz w:val="28"/>
          <w:szCs w:val="28"/>
        </w:rPr>
        <w:t>сформированности</w:t>
      </w:r>
      <w:proofErr w:type="spellEnd"/>
      <w:r w:rsidRPr="008B5081">
        <w:rPr>
          <w:rFonts w:ascii="Times New Roman" w:hAnsi="Times New Roman" w:cs="Times New Roman"/>
          <w:sz w:val="28"/>
          <w:szCs w:val="28"/>
        </w:rPr>
        <w:t xml:space="preserve"> прикладных (</w:t>
      </w:r>
      <w:proofErr w:type="gramStart"/>
      <w:r w:rsidRPr="008B5081">
        <w:rPr>
          <w:rFonts w:ascii="Times New Roman" w:hAnsi="Times New Roman" w:cs="Times New Roman"/>
          <w:sz w:val="28"/>
          <w:szCs w:val="28"/>
        </w:rPr>
        <w:t>практических)  повседневных</w:t>
      </w:r>
      <w:proofErr w:type="gramEnd"/>
      <w:r w:rsidRPr="008B5081">
        <w:rPr>
          <w:rFonts w:ascii="Times New Roman" w:hAnsi="Times New Roman" w:cs="Times New Roman"/>
          <w:sz w:val="28"/>
          <w:szCs w:val="28"/>
        </w:rPr>
        <w:t xml:space="preserve"> житейских навыков</w:t>
      </w:r>
      <w:r w:rsidRPr="008B5081">
        <w:rPr>
          <w:rFonts w:ascii="Times New Roman" w:eastAsia="TimesNewRomanPSMT" w:hAnsi="Times New Roman" w:cs="Times New Roman"/>
          <w:sz w:val="28"/>
          <w:szCs w:val="28"/>
        </w:rPr>
        <w:t xml:space="preserve">, обусловливающих самостоятельность  ребенка с НОДА в повседневной жизни и его бытовую независимость. </w:t>
      </w:r>
    </w:p>
    <w:p w14:paraId="7D750B26"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hAnsi="Times New Roman" w:cs="Times New Roman"/>
          <w:b/>
          <w:i/>
          <w:sz w:val="28"/>
          <w:szCs w:val="28"/>
        </w:rPr>
        <w:t xml:space="preserve">Возрастной </w:t>
      </w:r>
      <w:proofErr w:type="gramStart"/>
      <w:r w:rsidRPr="008B5081">
        <w:rPr>
          <w:rFonts w:ascii="Times New Roman" w:hAnsi="Times New Roman" w:cs="Times New Roman"/>
          <w:b/>
          <w:i/>
          <w:sz w:val="28"/>
          <w:szCs w:val="28"/>
        </w:rPr>
        <w:t>диапазон  применения</w:t>
      </w:r>
      <w:proofErr w:type="gramEnd"/>
      <w:r w:rsidRPr="008B5081">
        <w:rPr>
          <w:rFonts w:ascii="Times New Roman" w:hAnsi="Times New Roman" w:cs="Times New Roman"/>
          <w:b/>
          <w:i/>
          <w:sz w:val="28"/>
          <w:szCs w:val="28"/>
        </w:rPr>
        <w:t xml:space="preserve"> </w:t>
      </w:r>
      <w:r w:rsidRPr="008B5081">
        <w:rPr>
          <w:rFonts w:ascii="Times New Roman" w:hAnsi="Times New Roman" w:cs="Times New Roman"/>
          <w:sz w:val="28"/>
          <w:szCs w:val="28"/>
        </w:rPr>
        <w:t xml:space="preserve"> - дети и подростки с нарушениями опорно-двигательного аппарата младшего школьного возраста и старше.</w:t>
      </w:r>
      <w:r w:rsidRPr="008B5081">
        <w:rPr>
          <w:rFonts w:ascii="Times New Roman" w:hAnsi="Times New Roman" w:cs="Times New Roman"/>
          <w:b/>
          <w:i/>
          <w:sz w:val="28"/>
          <w:szCs w:val="28"/>
        </w:rPr>
        <w:t xml:space="preserve"> </w:t>
      </w:r>
    </w:p>
    <w:p w14:paraId="0E39B176" w14:textId="77777777" w:rsidR="001F0B7F" w:rsidRPr="008B5081" w:rsidRDefault="001F0B7F" w:rsidP="00F61698">
      <w:pPr>
        <w:spacing w:after="0" w:line="360" w:lineRule="auto"/>
        <w:ind w:firstLine="708"/>
        <w:jc w:val="both"/>
        <w:rPr>
          <w:rFonts w:ascii="Times New Roman" w:hAnsi="Times New Roman" w:cs="Times New Roman"/>
          <w:sz w:val="28"/>
          <w:szCs w:val="28"/>
        </w:rPr>
      </w:pPr>
      <w:r w:rsidRPr="008B5081">
        <w:rPr>
          <w:rFonts w:ascii="Times New Roman" w:hAnsi="Times New Roman" w:cs="Times New Roman"/>
          <w:b/>
          <w:i/>
          <w:sz w:val="28"/>
          <w:szCs w:val="28"/>
        </w:rPr>
        <w:t xml:space="preserve">Описание методики. </w:t>
      </w:r>
      <w:r w:rsidRPr="008B5081">
        <w:rPr>
          <w:rFonts w:ascii="Times New Roman" w:hAnsi="Times New Roman" w:cs="Times New Roman"/>
          <w:sz w:val="28"/>
          <w:szCs w:val="28"/>
        </w:rPr>
        <w:t xml:space="preserve">В основе диагностической методики лежит метод анкетирования. Анкета представляет собой перечень из 43 навыков и характеристики </w:t>
      </w:r>
      <w:proofErr w:type="spellStart"/>
      <w:r w:rsidRPr="008B5081">
        <w:rPr>
          <w:rFonts w:ascii="Times New Roman" w:hAnsi="Times New Roman" w:cs="Times New Roman"/>
          <w:sz w:val="28"/>
          <w:szCs w:val="28"/>
        </w:rPr>
        <w:t>сформированности</w:t>
      </w:r>
      <w:proofErr w:type="spellEnd"/>
      <w:r w:rsidRPr="008B5081">
        <w:rPr>
          <w:rFonts w:ascii="Times New Roman" w:hAnsi="Times New Roman" w:cs="Times New Roman"/>
          <w:sz w:val="28"/>
          <w:szCs w:val="28"/>
        </w:rPr>
        <w:t xml:space="preserve"> каждого из них, которая может быть представлена на четырех уровнях.</w:t>
      </w:r>
    </w:p>
    <w:p w14:paraId="5659AAB2"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Все навыки распределены </w:t>
      </w:r>
      <w:proofErr w:type="gramStart"/>
      <w:r w:rsidRPr="008B5081">
        <w:rPr>
          <w:rFonts w:ascii="Times New Roman" w:eastAsia="TimesNewRomanPSMT" w:hAnsi="Times New Roman" w:cs="Times New Roman"/>
          <w:sz w:val="28"/>
          <w:szCs w:val="28"/>
        </w:rPr>
        <w:t>на  7</w:t>
      </w:r>
      <w:proofErr w:type="gramEnd"/>
      <w:r w:rsidRPr="008B5081">
        <w:rPr>
          <w:rFonts w:ascii="Times New Roman" w:eastAsia="TimesNewRomanPSMT" w:hAnsi="Times New Roman" w:cs="Times New Roman"/>
          <w:sz w:val="28"/>
          <w:szCs w:val="28"/>
        </w:rPr>
        <w:t xml:space="preserve"> групп:</w:t>
      </w:r>
    </w:p>
    <w:p w14:paraId="48F65CA9" w14:textId="77777777" w:rsidR="001F0B7F" w:rsidRPr="008B5081" w:rsidRDefault="001F0B7F" w:rsidP="00611ED1">
      <w:pPr>
        <w:pStyle w:val="a3"/>
        <w:numPr>
          <w:ilvl w:val="0"/>
          <w:numId w:val="42"/>
        </w:numPr>
        <w:shd w:val="clear" w:color="auto" w:fill="FFFFFF"/>
        <w:spacing w:after="0" w:line="360" w:lineRule="auto"/>
        <w:rPr>
          <w:rFonts w:ascii="Times New Roman" w:hAnsi="Times New Roman" w:cs="Times New Roman"/>
          <w:sz w:val="28"/>
          <w:szCs w:val="28"/>
        </w:rPr>
      </w:pPr>
      <w:r w:rsidRPr="008B5081">
        <w:rPr>
          <w:rFonts w:ascii="Times New Roman" w:hAnsi="Times New Roman" w:cs="Times New Roman"/>
          <w:sz w:val="28"/>
          <w:szCs w:val="28"/>
        </w:rPr>
        <w:t>Навыки собственного жизнеобеспечения</w:t>
      </w:r>
    </w:p>
    <w:p w14:paraId="2E4D8BBF" w14:textId="77777777" w:rsidR="001F0B7F" w:rsidRPr="008B5081" w:rsidRDefault="001F0B7F" w:rsidP="00611ED1">
      <w:pPr>
        <w:pStyle w:val="a3"/>
        <w:numPr>
          <w:ilvl w:val="0"/>
          <w:numId w:val="42"/>
        </w:numPr>
        <w:shd w:val="clear" w:color="auto" w:fill="FFFFFF"/>
        <w:spacing w:after="0" w:line="360" w:lineRule="auto"/>
        <w:rPr>
          <w:rFonts w:ascii="Times New Roman" w:hAnsi="Times New Roman" w:cs="Times New Roman"/>
          <w:sz w:val="28"/>
          <w:szCs w:val="28"/>
        </w:rPr>
      </w:pPr>
      <w:r w:rsidRPr="008B5081">
        <w:rPr>
          <w:rFonts w:ascii="Times New Roman" w:hAnsi="Times New Roman" w:cs="Times New Roman"/>
          <w:sz w:val="28"/>
          <w:szCs w:val="28"/>
        </w:rPr>
        <w:t>Хозяйственные навыки</w:t>
      </w:r>
    </w:p>
    <w:p w14:paraId="6FF6FBBF" w14:textId="77777777" w:rsidR="001F0B7F" w:rsidRPr="008B5081" w:rsidRDefault="001F0B7F" w:rsidP="00611ED1">
      <w:pPr>
        <w:pStyle w:val="a3"/>
        <w:numPr>
          <w:ilvl w:val="0"/>
          <w:numId w:val="42"/>
        </w:numPr>
        <w:shd w:val="clear" w:color="auto" w:fill="FFFFFF"/>
        <w:spacing w:after="0" w:line="360" w:lineRule="auto"/>
        <w:rPr>
          <w:rFonts w:ascii="Times New Roman" w:hAnsi="Times New Roman" w:cs="Times New Roman"/>
          <w:sz w:val="28"/>
          <w:szCs w:val="28"/>
        </w:rPr>
      </w:pPr>
      <w:r w:rsidRPr="008B5081">
        <w:rPr>
          <w:rFonts w:ascii="Times New Roman" w:hAnsi="Times New Roman" w:cs="Times New Roman"/>
          <w:sz w:val="28"/>
          <w:szCs w:val="28"/>
        </w:rPr>
        <w:t>Навыки в сфере телекоммуникационных / цифровых технологий</w:t>
      </w:r>
    </w:p>
    <w:p w14:paraId="7124B4A9" w14:textId="77777777" w:rsidR="001F0B7F" w:rsidRPr="008B5081" w:rsidRDefault="001F0B7F" w:rsidP="00611ED1">
      <w:pPr>
        <w:pStyle w:val="a3"/>
        <w:numPr>
          <w:ilvl w:val="0"/>
          <w:numId w:val="42"/>
        </w:numPr>
        <w:shd w:val="clear" w:color="auto" w:fill="FFFFFF"/>
        <w:spacing w:after="0" w:line="360" w:lineRule="auto"/>
        <w:rPr>
          <w:rFonts w:ascii="Times New Roman" w:hAnsi="Times New Roman" w:cs="Times New Roman"/>
          <w:sz w:val="28"/>
          <w:szCs w:val="28"/>
        </w:rPr>
      </w:pPr>
      <w:r w:rsidRPr="008B5081">
        <w:rPr>
          <w:rFonts w:ascii="Times New Roman" w:hAnsi="Times New Roman" w:cs="Times New Roman"/>
          <w:sz w:val="28"/>
          <w:szCs w:val="28"/>
        </w:rPr>
        <w:t>Бытовые   финансовые навыки</w:t>
      </w:r>
    </w:p>
    <w:p w14:paraId="2833B55A" w14:textId="77777777" w:rsidR="001F0B7F" w:rsidRPr="008B5081" w:rsidRDefault="001F0B7F" w:rsidP="00611ED1">
      <w:pPr>
        <w:pStyle w:val="a3"/>
        <w:numPr>
          <w:ilvl w:val="0"/>
          <w:numId w:val="42"/>
        </w:numPr>
        <w:shd w:val="clear" w:color="auto" w:fill="FFFFFF"/>
        <w:spacing w:after="0" w:line="360" w:lineRule="auto"/>
        <w:rPr>
          <w:rFonts w:ascii="Times New Roman" w:hAnsi="Times New Roman" w:cs="Times New Roman"/>
          <w:sz w:val="28"/>
          <w:szCs w:val="28"/>
        </w:rPr>
      </w:pPr>
      <w:r w:rsidRPr="008B5081">
        <w:rPr>
          <w:rFonts w:ascii="Times New Roman" w:hAnsi="Times New Roman" w:cs="Times New Roman"/>
          <w:sz w:val="28"/>
          <w:szCs w:val="28"/>
        </w:rPr>
        <w:t>Навыки проведения досуга</w:t>
      </w:r>
    </w:p>
    <w:p w14:paraId="62C0FE35" w14:textId="77777777" w:rsidR="001F0B7F" w:rsidRPr="008B5081" w:rsidRDefault="001F0B7F" w:rsidP="00611ED1">
      <w:pPr>
        <w:pStyle w:val="a3"/>
        <w:numPr>
          <w:ilvl w:val="0"/>
          <w:numId w:val="42"/>
        </w:numPr>
        <w:shd w:val="clear" w:color="auto" w:fill="FFFFFF"/>
        <w:spacing w:after="0" w:line="360" w:lineRule="auto"/>
        <w:rPr>
          <w:rFonts w:ascii="Times New Roman" w:hAnsi="Times New Roman" w:cs="Times New Roman"/>
          <w:sz w:val="28"/>
          <w:szCs w:val="28"/>
        </w:rPr>
      </w:pPr>
      <w:r w:rsidRPr="008B5081">
        <w:rPr>
          <w:rFonts w:ascii="Times New Roman" w:hAnsi="Times New Roman" w:cs="Times New Roman"/>
          <w:sz w:val="28"/>
          <w:szCs w:val="28"/>
        </w:rPr>
        <w:t xml:space="preserve">Навыки передвижения вне дома </w:t>
      </w:r>
    </w:p>
    <w:p w14:paraId="20E52028" w14:textId="77777777" w:rsidR="001F0B7F" w:rsidRPr="008B5081" w:rsidRDefault="001F0B7F" w:rsidP="00611ED1">
      <w:pPr>
        <w:pStyle w:val="a3"/>
        <w:numPr>
          <w:ilvl w:val="0"/>
          <w:numId w:val="42"/>
        </w:numPr>
        <w:shd w:val="clear" w:color="auto" w:fill="FFFFFF"/>
        <w:spacing w:after="0" w:line="360" w:lineRule="auto"/>
        <w:rPr>
          <w:rFonts w:ascii="Times New Roman" w:hAnsi="Times New Roman" w:cs="Times New Roman"/>
          <w:sz w:val="28"/>
          <w:szCs w:val="28"/>
        </w:rPr>
      </w:pPr>
      <w:r w:rsidRPr="008B5081">
        <w:rPr>
          <w:rFonts w:ascii="Times New Roman" w:hAnsi="Times New Roman" w:cs="Times New Roman"/>
          <w:sz w:val="28"/>
          <w:szCs w:val="28"/>
        </w:rPr>
        <w:t>Школьные навыки</w:t>
      </w:r>
    </w:p>
    <w:p w14:paraId="110F5D66" w14:textId="77777777" w:rsidR="001F0B7F" w:rsidRPr="008B5081" w:rsidRDefault="001F0B7F" w:rsidP="00F61698">
      <w:pPr>
        <w:shd w:val="clear" w:color="auto" w:fill="FFFFFF"/>
        <w:spacing w:after="0" w:line="360" w:lineRule="auto"/>
        <w:ind w:left="709"/>
        <w:rPr>
          <w:rFonts w:ascii="Times New Roman" w:hAnsi="Times New Roman" w:cs="Times New Roman"/>
          <w:sz w:val="28"/>
          <w:szCs w:val="28"/>
        </w:rPr>
      </w:pPr>
      <w:r w:rsidRPr="008B5081">
        <w:rPr>
          <w:rFonts w:ascii="Times New Roman" w:hAnsi="Times New Roman" w:cs="Times New Roman"/>
          <w:sz w:val="28"/>
          <w:szCs w:val="28"/>
        </w:rPr>
        <w:t>В каждую группу включено от 3 до 14 навыков.</w:t>
      </w:r>
    </w:p>
    <w:p w14:paraId="157ED4BE"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lastRenderedPageBreak/>
        <w:t xml:space="preserve">Методика рассчитана на оценку </w:t>
      </w:r>
      <w:r w:rsidRPr="008B5081">
        <w:rPr>
          <w:rFonts w:ascii="Times New Roman" w:hAnsi="Times New Roman" w:cs="Times New Roman"/>
          <w:sz w:val="28"/>
          <w:szCs w:val="28"/>
        </w:rPr>
        <w:t xml:space="preserve">повседневных житейских навыков </w:t>
      </w:r>
      <w:r w:rsidRPr="008B5081">
        <w:rPr>
          <w:rFonts w:ascii="Times New Roman" w:eastAsia="TimesNewRomanPSMT" w:hAnsi="Times New Roman" w:cs="Times New Roman"/>
          <w:sz w:val="28"/>
          <w:szCs w:val="28"/>
        </w:rPr>
        <w:t>школьников с НОДА без ограничений по уровню психофизического развития и без привязки к варианту программы, по которой обучается ребенок.</w:t>
      </w:r>
    </w:p>
    <w:p w14:paraId="3DB449D3"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hAnsi="Times New Roman" w:cs="Times New Roman"/>
          <w:b/>
          <w:i/>
          <w:sz w:val="28"/>
          <w:szCs w:val="28"/>
        </w:rPr>
        <w:t xml:space="preserve">Процедура проведения и регистрации результатов. </w:t>
      </w:r>
      <w:proofErr w:type="spellStart"/>
      <w:r w:rsidRPr="008B5081">
        <w:rPr>
          <w:rFonts w:ascii="Times New Roman" w:eastAsia="TimesNewRomanPSMT" w:hAnsi="Times New Roman" w:cs="Times New Roman"/>
          <w:sz w:val="28"/>
          <w:szCs w:val="28"/>
        </w:rPr>
        <w:t>Сформированность</w:t>
      </w:r>
      <w:proofErr w:type="spellEnd"/>
      <w:r w:rsidRPr="008B5081">
        <w:rPr>
          <w:rFonts w:ascii="Times New Roman" w:eastAsia="TimesNewRomanPSMT" w:hAnsi="Times New Roman" w:cs="Times New Roman"/>
          <w:sz w:val="28"/>
          <w:szCs w:val="28"/>
        </w:rPr>
        <w:t xml:space="preserve"> навыков оценивается учителем ребенка с НОДА или другим педагогом на основе опроса родителей </w:t>
      </w:r>
      <w:proofErr w:type="gramStart"/>
      <w:r w:rsidRPr="008B5081">
        <w:rPr>
          <w:rFonts w:ascii="Times New Roman" w:eastAsia="TimesNewRomanPSMT" w:hAnsi="Times New Roman" w:cs="Times New Roman"/>
          <w:sz w:val="28"/>
          <w:szCs w:val="28"/>
        </w:rPr>
        <w:t>и  наблюдения</w:t>
      </w:r>
      <w:proofErr w:type="gramEnd"/>
      <w:r w:rsidRPr="008B5081">
        <w:rPr>
          <w:rFonts w:ascii="Times New Roman" w:eastAsia="TimesNewRomanPSMT" w:hAnsi="Times New Roman" w:cs="Times New Roman"/>
          <w:sz w:val="28"/>
          <w:szCs w:val="28"/>
        </w:rPr>
        <w:t xml:space="preserve"> за ребенком в рутинных бытовых ситуациях (в школе,  на прогулке, во время внешкольных мероприятий и др.). Привлечение родителей обязательно для понимания уровня </w:t>
      </w:r>
      <w:proofErr w:type="spellStart"/>
      <w:proofErr w:type="gramStart"/>
      <w:r w:rsidRPr="008B5081">
        <w:rPr>
          <w:rFonts w:ascii="Times New Roman" w:eastAsia="TimesNewRomanPSMT" w:hAnsi="Times New Roman" w:cs="Times New Roman"/>
          <w:sz w:val="28"/>
          <w:szCs w:val="28"/>
        </w:rPr>
        <w:t>сформированности</w:t>
      </w:r>
      <w:proofErr w:type="spellEnd"/>
      <w:r w:rsidRPr="008B5081">
        <w:rPr>
          <w:rFonts w:ascii="Times New Roman" w:eastAsia="TimesNewRomanPSMT" w:hAnsi="Times New Roman" w:cs="Times New Roman"/>
          <w:sz w:val="28"/>
          <w:szCs w:val="28"/>
        </w:rPr>
        <w:t xml:space="preserve">  хозяйственно</w:t>
      </w:r>
      <w:proofErr w:type="gramEnd"/>
      <w:r w:rsidRPr="008B5081">
        <w:rPr>
          <w:rFonts w:ascii="Times New Roman" w:eastAsia="TimesNewRomanPSMT" w:hAnsi="Times New Roman" w:cs="Times New Roman"/>
          <w:sz w:val="28"/>
          <w:szCs w:val="28"/>
        </w:rPr>
        <w:t xml:space="preserve">-бытовых, финансовых навыков и др.  Допускается </w:t>
      </w:r>
      <w:proofErr w:type="gramStart"/>
      <w:r w:rsidRPr="008B5081">
        <w:rPr>
          <w:rFonts w:ascii="Times New Roman" w:eastAsia="TimesNewRomanPSMT" w:hAnsi="Times New Roman" w:cs="Times New Roman"/>
          <w:sz w:val="28"/>
          <w:szCs w:val="28"/>
        </w:rPr>
        <w:t>заполнение  анкеты</w:t>
      </w:r>
      <w:proofErr w:type="gramEnd"/>
      <w:r w:rsidRPr="008B5081">
        <w:rPr>
          <w:rFonts w:ascii="Times New Roman" w:eastAsia="TimesNewRomanPSMT" w:hAnsi="Times New Roman" w:cs="Times New Roman"/>
          <w:sz w:val="28"/>
          <w:szCs w:val="28"/>
        </w:rPr>
        <w:t xml:space="preserve"> родителями или другими членами семьи, осуществляющими уход за ребенком.</w:t>
      </w:r>
    </w:p>
    <w:p w14:paraId="48810476"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 Учитель оценивает навыки и умения по вопросам </w:t>
      </w:r>
    </w:p>
    <w:p w14:paraId="1894F06C"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Каждый навык оценивается по специально </w:t>
      </w:r>
      <w:proofErr w:type="gramStart"/>
      <w:r w:rsidRPr="008B5081">
        <w:rPr>
          <w:rFonts w:ascii="Times New Roman" w:eastAsia="TimesNewRomanPSMT" w:hAnsi="Times New Roman" w:cs="Times New Roman"/>
          <w:sz w:val="28"/>
          <w:szCs w:val="28"/>
        </w:rPr>
        <w:t>разработанной  двухмерной</w:t>
      </w:r>
      <w:proofErr w:type="gramEnd"/>
      <w:r w:rsidRPr="008B5081">
        <w:rPr>
          <w:rFonts w:ascii="Times New Roman" w:eastAsia="TimesNewRomanPSMT" w:hAnsi="Times New Roman" w:cs="Times New Roman"/>
          <w:sz w:val="28"/>
          <w:szCs w:val="28"/>
        </w:rPr>
        <w:t xml:space="preserve"> семибалльной шкале (от 0 до 6 баллов), в основе которой лежат две основные характеристики: уровень </w:t>
      </w:r>
      <w:proofErr w:type="spellStart"/>
      <w:r w:rsidRPr="008B5081">
        <w:rPr>
          <w:rFonts w:ascii="Times New Roman" w:eastAsia="TimesNewRomanPSMT" w:hAnsi="Times New Roman" w:cs="Times New Roman"/>
          <w:sz w:val="28"/>
          <w:szCs w:val="28"/>
        </w:rPr>
        <w:t>сформированности</w:t>
      </w:r>
      <w:proofErr w:type="spellEnd"/>
      <w:r w:rsidRPr="008B5081">
        <w:rPr>
          <w:rFonts w:ascii="Times New Roman" w:eastAsia="TimesNewRomanPSMT" w:hAnsi="Times New Roman" w:cs="Times New Roman"/>
          <w:sz w:val="28"/>
          <w:szCs w:val="28"/>
        </w:rPr>
        <w:t xml:space="preserve"> навыка и степень самостоятельности ребенка при его реализации. Самостоятельность понимается как потребность в помощи с учетом ее вида и объема. Каждая характеристика представлена на четырех уровнях. </w:t>
      </w:r>
    </w:p>
    <w:p w14:paraId="24D812A3"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hAnsi="Times New Roman" w:cs="Times New Roman"/>
          <w:sz w:val="28"/>
          <w:szCs w:val="28"/>
        </w:rPr>
        <w:t xml:space="preserve">Диагностика не предусматривает жесткой регламентации процедуры. Сама </w:t>
      </w:r>
      <w:proofErr w:type="gramStart"/>
      <w:r w:rsidRPr="008B5081">
        <w:rPr>
          <w:rFonts w:ascii="Times New Roman" w:hAnsi="Times New Roman" w:cs="Times New Roman"/>
          <w:sz w:val="28"/>
          <w:szCs w:val="28"/>
        </w:rPr>
        <w:t>процедура  представляет</w:t>
      </w:r>
      <w:proofErr w:type="gramEnd"/>
      <w:r w:rsidRPr="008B5081">
        <w:rPr>
          <w:rFonts w:ascii="Times New Roman" w:hAnsi="Times New Roman" w:cs="Times New Roman"/>
          <w:sz w:val="28"/>
          <w:szCs w:val="28"/>
        </w:rPr>
        <w:t xml:space="preserve"> собой  выбор</w:t>
      </w:r>
      <w:r w:rsidRPr="008B5081">
        <w:rPr>
          <w:rFonts w:ascii="Times New Roman" w:eastAsia="TimesNewRomanPSMT" w:hAnsi="Times New Roman" w:cs="Times New Roman"/>
          <w:sz w:val="28"/>
          <w:szCs w:val="28"/>
        </w:rPr>
        <w:t xml:space="preserve">  ответа, который в наибольшей степени характеризует </w:t>
      </w:r>
      <w:proofErr w:type="spellStart"/>
      <w:r w:rsidRPr="008B5081">
        <w:rPr>
          <w:rFonts w:ascii="Times New Roman" w:eastAsia="TimesNewRomanPSMT" w:hAnsi="Times New Roman" w:cs="Times New Roman"/>
          <w:sz w:val="28"/>
          <w:szCs w:val="28"/>
        </w:rPr>
        <w:t>сформированность</w:t>
      </w:r>
      <w:proofErr w:type="spellEnd"/>
      <w:r w:rsidRPr="008B5081">
        <w:rPr>
          <w:rFonts w:ascii="Times New Roman" w:eastAsia="TimesNewRomanPSMT" w:hAnsi="Times New Roman" w:cs="Times New Roman"/>
          <w:sz w:val="28"/>
          <w:szCs w:val="28"/>
        </w:rPr>
        <w:t xml:space="preserve"> конкретного навыка у ребенка.  </w:t>
      </w:r>
      <w:proofErr w:type="gramStart"/>
      <w:r w:rsidRPr="008B5081">
        <w:rPr>
          <w:rFonts w:ascii="Times New Roman" w:eastAsia="TimesNewRomanPSMT" w:hAnsi="Times New Roman" w:cs="Times New Roman"/>
          <w:sz w:val="28"/>
          <w:szCs w:val="28"/>
        </w:rPr>
        <w:t>Время  заполнения</w:t>
      </w:r>
      <w:proofErr w:type="gramEnd"/>
      <w:r w:rsidRPr="008B5081">
        <w:rPr>
          <w:rFonts w:ascii="Times New Roman" w:eastAsia="TimesNewRomanPSMT" w:hAnsi="Times New Roman" w:cs="Times New Roman"/>
          <w:sz w:val="28"/>
          <w:szCs w:val="28"/>
        </w:rPr>
        <w:t xml:space="preserve"> анкеты не ограничивается, так как требует   хорошего знания особенностей ребенка, наблюдения за ним в разных жизненных ситуациях  и беседы с родителями.</w:t>
      </w:r>
    </w:p>
    <w:p w14:paraId="104FC1EC"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Еще одним важным критерием, который оценивается в процессе диагностики, является наличие у ребенка объективных ограничений (двигательных, интеллектуальных и др.), непосредственно влияющих на результат.  Эта характеристика указывается   отдельно по каждому </w:t>
      </w:r>
      <w:proofErr w:type="gramStart"/>
      <w:r w:rsidRPr="008B5081">
        <w:rPr>
          <w:rFonts w:ascii="Times New Roman" w:eastAsia="TimesNewRomanPSMT" w:hAnsi="Times New Roman" w:cs="Times New Roman"/>
          <w:sz w:val="28"/>
          <w:szCs w:val="28"/>
        </w:rPr>
        <w:t>навыку  в</w:t>
      </w:r>
      <w:proofErr w:type="gramEnd"/>
      <w:r w:rsidRPr="008B5081">
        <w:rPr>
          <w:rFonts w:ascii="Times New Roman" w:eastAsia="TimesNewRomanPSMT" w:hAnsi="Times New Roman" w:cs="Times New Roman"/>
          <w:sz w:val="28"/>
          <w:szCs w:val="28"/>
        </w:rPr>
        <w:t xml:space="preserve"> специальной графе без  оценивания в баллах с помощью кодировки (А – </w:t>
      </w:r>
      <w:r w:rsidRPr="008B5081">
        <w:rPr>
          <w:rFonts w:ascii="Times New Roman" w:eastAsia="TimesNewRomanPSMT" w:hAnsi="Times New Roman" w:cs="Times New Roman"/>
          <w:sz w:val="28"/>
          <w:szCs w:val="28"/>
        </w:rPr>
        <w:lastRenderedPageBreak/>
        <w:t xml:space="preserve">двигательные ограничения, В – интеллектуальная недостаточность, С – мотивационная недостаточность, </w:t>
      </w:r>
      <w:r w:rsidRPr="008B5081">
        <w:rPr>
          <w:rFonts w:ascii="Times New Roman" w:eastAsia="TimesNewRomanPSMT" w:hAnsi="Times New Roman" w:cs="Times New Roman"/>
          <w:sz w:val="28"/>
          <w:szCs w:val="28"/>
          <w:lang w:val="en-US"/>
        </w:rPr>
        <w:t>D</w:t>
      </w:r>
      <w:r w:rsidRPr="008B5081">
        <w:rPr>
          <w:rFonts w:ascii="Times New Roman" w:eastAsia="TimesNewRomanPSMT" w:hAnsi="Times New Roman" w:cs="Times New Roman"/>
          <w:sz w:val="28"/>
          <w:szCs w:val="28"/>
        </w:rPr>
        <w:t xml:space="preserve"> – необученность).</w:t>
      </w:r>
    </w:p>
    <w:p w14:paraId="5ECF31E1"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b/>
          <w:i/>
          <w:sz w:val="28"/>
          <w:szCs w:val="28"/>
        </w:rPr>
        <w:t xml:space="preserve">Возрастных </w:t>
      </w:r>
      <w:proofErr w:type="gramStart"/>
      <w:r w:rsidRPr="008B5081">
        <w:rPr>
          <w:rFonts w:ascii="Times New Roman" w:eastAsia="TimesNewRomanPSMT" w:hAnsi="Times New Roman" w:cs="Times New Roman"/>
          <w:b/>
          <w:i/>
          <w:sz w:val="28"/>
          <w:szCs w:val="28"/>
        </w:rPr>
        <w:t xml:space="preserve">нормативов  </w:t>
      </w:r>
      <w:r w:rsidRPr="008B5081">
        <w:rPr>
          <w:rFonts w:ascii="Times New Roman" w:eastAsia="TimesNewRomanPSMT" w:hAnsi="Times New Roman" w:cs="Times New Roman"/>
          <w:sz w:val="28"/>
          <w:szCs w:val="28"/>
        </w:rPr>
        <w:t>в</w:t>
      </w:r>
      <w:proofErr w:type="gramEnd"/>
      <w:r w:rsidRPr="008B5081">
        <w:rPr>
          <w:rFonts w:ascii="Times New Roman" w:eastAsia="TimesNewRomanPSMT" w:hAnsi="Times New Roman" w:cs="Times New Roman"/>
          <w:sz w:val="28"/>
          <w:szCs w:val="28"/>
        </w:rPr>
        <w:t xml:space="preserve"> рамках предлагаемой методики не предусмотрено. Предполагается, что у ребенка с НОДА к </w:t>
      </w:r>
      <w:proofErr w:type="gramStart"/>
      <w:r w:rsidRPr="008B5081">
        <w:rPr>
          <w:rFonts w:ascii="Times New Roman" w:eastAsia="TimesNewRomanPSMT" w:hAnsi="Times New Roman" w:cs="Times New Roman"/>
          <w:sz w:val="28"/>
          <w:szCs w:val="28"/>
        </w:rPr>
        <w:t>окончанию  младшей</w:t>
      </w:r>
      <w:proofErr w:type="gramEnd"/>
      <w:r w:rsidRPr="008B5081">
        <w:rPr>
          <w:rFonts w:ascii="Times New Roman" w:eastAsia="TimesNewRomanPSMT" w:hAnsi="Times New Roman" w:cs="Times New Roman"/>
          <w:sz w:val="28"/>
          <w:szCs w:val="28"/>
        </w:rPr>
        <w:t xml:space="preserve"> школы все перечисленные навыки должны быть сформированы в полном объеме. </w:t>
      </w:r>
    </w:p>
    <w:p w14:paraId="4DB978F4"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Количественно-качественная </w:t>
      </w:r>
      <w:proofErr w:type="gramStart"/>
      <w:r w:rsidRPr="008B5081">
        <w:rPr>
          <w:rFonts w:ascii="Times New Roman" w:eastAsia="TimesNewRomanPSMT" w:hAnsi="Times New Roman" w:cs="Times New Roman"/>
          <w:sz w:val="28"/>
          <w:szCs w:val="28"/>
        </w:rPr>
        <w:t>балльная  оценка</w:t>
      </w:r>
      <w:proofErr w:type="gramEnd"/>
      <w:r w:rsidRPr="008B5081">
        <w:rPr>
          <w:rFonts w:ascii="Times New Roman" w:eastAsia="TimesNewRomanPSMT" w:hAnsi="Times New Roman" w:cs="Times New Roman"/>
          <w:sz w:val="28"/>
          <w:szCs w:val="28"/>
        </w:rPr>
        <w:t xml:space="preserve"> каждого навыка   при регулярной диагностике (не реже 1 раза в год) позволяет отслеживать динамику развития обучающихся в части формирования </w:t>
      </w:r>
      <w:r w:rsidRPr="008B5081">
        <w:rPr>
          <w:rFonts w:ascii="Times New Roman" w:hAnsi="Times New Roman" w:cs="Times New Roman"/>
          <w:sz w:val="28"/>
          <w:szCs w:val="28"/>
        </w:rPr>
        <w:t>повседневных житейских навыков</w:t>
      </w:r>
      <w:r w:rsidRPr="008B5081">
        <w:rPr>
          <w:rFonts w:ascii="Times New Roman" w:eastAsia="TimesNewRomanPSMT" w:hAnsi="Times New Roman" w:cs="Times New Roman"/>
          <w:sz w:val="28"/>
          <w:szCs w:val="28"/>
        </w:rPr>
        <w:t xml:space="preserve">. </w:t>
      </w:r>
    </w:p>
    <w:p w14:paraId="5F61F7EA"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Интерпретация результатов применения методики предполагает уровневую дифференциацию </w:t>
      </w:r>
      <w:proofErr w:type="spellStart"/>
      <w:r w:rsidRPr="008B5081">
        <w:rPr>
          <w:rFonts w:ascii="Times New Roman" w:eastAsia="TimesNewRomanPSMT" w:hAnsi="Times New Roman" w:cs="Times New Roman"/>
          <w:sz w:val="28"/>
          <w:szCs w:val="28"/>
        </w:rPr>
        <w:t>сформированности</w:t>
      </w:r>
      <w:proofErr w:type="spellEnd"/>
      <w:r w:rsidRPr="008B5081">
        <w:rPr>
          <w:rFonts w:ascii="Times New Roman" w:eastAsia="TimesNewRomanPSMT" w:hAnsi="Times New Roman" w:cs="Times New Roman"/>
          <w:sz w:val="28"/>
          <w:szCs w:val="28"/>
        </w:rPr>
        <w:t xml:space="preserve"> </w:t>
      </w:r>
      <w:r w:rsidRPr="008B5081">
        <w:rPr>
          <w:rFonts w:ascii="Times New Roman" w:hAnsi="Times New Roman" w:cs="Times New Roman"/>
          <w:sz w:val="28"/>
          <w:szCs w:val="28"/>
        </w:rPr>
        <w:t>повседневных житейских навыков</w:t>
      </w:r>
      <w:r w:rsidRPr="008B5081">
        <w:rPr>
          <w:rFonts w:ascii="Times New Roman" w:eastAsia="TimesNewRomanPSMT" w:hAnsi="Times New Roman" w:cs="Times New Roman"/>
          <w:sz w:val="28"/>
          <w:szCs w:val="28"/>
        </w:rPr>
        <w:t xml:space="preserve"> </w:t>
      </w:r>
      <w:proofErr w:type="gramStart"/>
      <w:r w:rsidRPr="008B5081">
        <w:rPr>
          <w:rFonts w:ascii="Times New Roman" w:eastAsia="TimesNewRomanPSMT" w:hAnsi="Times New Roman" w:cs="Times New Roman"/>
          <w:sz w:val="28"/>
          <w:szCs w:val="28"/>
        </w:rPr>
        <w:t>у  младших</w:t>
      </w:r>
      <w:proofErr w:type="gramEnd"/>
      <w:r w:rsidRPr="008B5081">
        <w:rPr>
          <w:rFonts w:ascii="Times New Roman" w:eastAsia="TimesNewRomanPSMT" w:hAnsi="Times New Roman" w:cs="Times New Roman"/>
          <w:sz w:val="28"/>
          <w:szCs w:val="28"/>
        </w:rPr>
        <w:t xml:space="preserve"> школьников с НОДА.  Из </w:t>
      </w:r>
      <w:proofErr w:type="gramStart"/>
      <w:r w:rsidRPr="008B5081">
        <w:rPr>
          <w:rFonts w:ascii="Times New Roman" w:eastAsia="TimesNewRomanPSMT" w:hAnsi="Times New Roman" w:cs="Times New Roman"/>
          <w:sz w:val="28"/>
          <w:szCs w:val="28"/>
        </w:rPr>
        <w:t>практики  работы</w:t>
      </w:r>
      <w:proofErr w:type="gramEnd"/>
      <w:r w:rsidRPr="008B5081">
        <w:rPr>
          <w:rFonts w:ascii="Times New Roman" w:eastAsia="TimesNewRomanPSMT" w:hAnsi="Times New Roman" w:cs="Times New Roman"/>
          <w:sz w:val="28"/>
          <w:szCs w:val="28"/>
        </w:rPr>
        <w:t xml:space="preserve"> с обучающимися с двигательными нарушениями можно выделить четыре  уровня </w:t>
      </w:r>
      <w:proofErr w:type="spellStart"/>
      <w:r w:rsidRPr="008B5081">
        <w:rPr>
          <w:rFonts w:ascii="Times New Roman" w:eastAsia="TimesNewRomanPSMT" w:hAnsi="Times New Roman" w:cs="Times New Roman"/>
          <w:sz w:val="28"/>
          <w:szCs w:val="28"/>
        </w:rPr>
        <w:t>сформированности</w:t>
      </w:r>
      <w:proofErr w:type="spellEnd"/>
      <w:r w:rsidRPr="008B5081">
        <w:rPr>
          <w:rFonts w:ascii="Times New Roman" w:eastAsia="TimesNewRomanPSMT" w:hAnsi="Times New Roman" w:cs="Times New Roman"/>
          <w:sz w:val="28"/>
          <w:szCs w:val="28"/>
        </w:rPr>
        <w:t xml:space="preserve"> указанных навыков: высокий, достаточный, недостаточный и низкий.</w:t>
      </w:r>
    </w:p>
    <w:p w14:paraId="4C70AC97"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Высокий </w:t>
      </w:r>
      <w:proofErr w:type="gramStart"/>
      <w:r w:rsidRPr="008B5081">
        <w:rPr>
          <w:rFonts w:ascii="Times New Roman" w:eastAsia="TimesNewRomanPSMT" w:hAnsi="Times New Roman" w:cs="Times New Roman"/>
          <w:sz w:val="28"/>
          <w:szCs w:val="28"/>
        </w:rPr>
        <w:t>уровень  -</w:t>
      </w:r>
      <w:proofErr w:type="gramEnd"/>
      <w:r w:rsidRPr="008B5081">
        <w:rPr>
          <w:rFonts w:ascii="Times New Roman" w:eastAsia="TimesNewRomanPSMT" w:hAnsi="Times New Roman" w:cs="Times New Roman"/>
          <w:sz w:val="28"/>
          <w:szCs w:val="28"/>
        </w:rPr>
        <w:t xml:space="preserve"> ребенок полностью самостоятелен, владеет всеми  необходимыми навыками и умениями в соответствии с возрастом (215-258 баллов).</w:t>
      </w:r>
    </w:p>
    <w:p w14:paraId="1999FBDE"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Достаточный уровень – ребенок владеет необходимыми навыками и умениями для успешной социально-бытовой адаптации, в некоторых случаях ему необходима незначительная помощь (172-214 баллов).</w:t>
      </w:r>
    </w:p>
    <w:p w14:paraId="4360336A"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Недостаточный уровень – </w:t>
      </w:r>
      <w:r w:rsidRPr="008B5081">
        <w:rPr>
          <w:rFonts w:ascii="Times New Roman" w:hAnsi="Times New Roman" w:cs="Times New Roman"/>
          <w:sz w:val="28"/>
          <w:szCs w:val="28"/>
        </w:rPr>
        <w:t xml:space="preserve">повседневные житейские навыки </w:t>
      </w:r>
      <w:r w:rsidRPr="008B5081">
        <w:rPr>
          <w:rFonts w:ascii="Times New Roman" w:eastAsia="TimesNewRomanPSMT" w:hAnsi="Times New Roman" w:cs="Times New Roman"/>
          <w:sz w:val="28"/>
          <w:szCs w:val="28"/>
        </w:rPr>
        <w:t>сформированы недостаточно, ребенок нуждается в посторонней помощи и сопровождении (87-171 балл).</w:t>
      </w:r>
    </w:p>
    <w:p w14:paraId="5CA13316"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Низкий </w:t>
      </w:r>
      <w:proofErr w:type="gramStart"/>
      <w:r w:rsidRPr="008B5081">
        <w:rPr>
          <w:rFonts w:ascii="Times New Roman" w:eastAsia="TimesNewRomanPSMT" w:hAnsi="Times New Roman" w:cs="Times New Roman"/>
          <w:sz w:val="28"/>
          <w:szCs w:val="28"/>
        </w:rPr>
        <w:t>уровень  -</w:t>
      </w:r>
      <w:proofErr w:type="gramEnd"/>
      <w:r w:rsidRPr="008B5081">
        <w:rPr>
          <w:rFonts w:ascii="Times New Roman" w:eastAsia="TimesNewRomanPSMT" w:hAnsi="Times New Roman" w:cs="Times New Roman"/>
          <w:sz w:val="28"/>
          <w:szCs w:val="28"/>
        </w:rPr>
        <w:t xml:space="preserve"> </w:t>
      </w:r>
      <w:r w:rsidRPr="008B5081">
        <w:rPr>
          <w:rFonts w:ascii="Times New Roman" w:hAnsi="Times New Roman" w:cs="Times New Roman"/>
          <w:sz w:val="28"/>
          <w:szCs w:val="28"/>
        </w:rPr>
        <w:t xml:space="preserve">повседневные житейские навыки </w:t>
      </w:r>
      <w:r w:rsidRPr="008B5081">
        <w:rPr>
          <w:rFonts w:ascii="Times New Roman" w:eastAsia="TimesNewRomanPSMT" w:hAnsi="Times New Roman" w:cs="Times New Roman"/>
          <w:sz w:val="28"/>
          <w:szCs w:val="28"/>
        </w:rPr>
        <w:t>не сформированы, ребенок несамостоятелен,  полностью зависим он  посторонней помощи и сопровождения (0-85 баллов).</w:t>
      </w:r>
    </w:p>
    <w:p w14:paraId="2F31BB12"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lastRenderedPageBreak/>
        <w:t xml:space="preserve">Распределение баллов по уровням является предварительным (на уровне гипотезы) и будет уточнено в процессе экспериментальной апробации методики.  </w:t>
      </w:r>
    </w:p>
    <w:p w14:paraId="21E2607B"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proofErr w:type="gramStart"/>
      <w:r w:rsidRPr="008B5081">
        <w:rPr>
          <w:rFonts w:ascii="Times New Roman" w:eastAsia="TimesNewRomanPSMT" w:hAnsi="Times New Roman" w:cs="Times New Roman"/>
          <w:sz w:val="28"/>
          <w:szCs w:val="28"/>
        </w:rPr>
        <w:t>Для  регистрации</w:t>
      </w:r>
      <w:proofErr w:type="gramEnd"/>
      <w:r w:rsidRPr="008B5081">
        <w:rPr>
          <w:rFonts w:ascii="Times New Roman" w:eastAsia="TimesNewRomanPSMT" w:hAnsi="Times New Roman" w:cs="Times New Roman"/>
          <w:sz w:val="28"/>
          <w:szCs w:val="28"/>
        </w:rPr>
        <w:t xml:space="preserve"> результатов  разработан протокол (таб. 1.).</w:t>
      </w:r>
    </w:p>
    <w:p w14:paraId="049C1858" w14:textId="77777777" w:rsidR="001F0B7F" w:rsidRPr="008B5081" w:rsidRDefault="001F0B7F" w:rsidP="00F61698">
      <w:pPr>
        <w:spacing w:after="0" w:line="360" w:lineRule="auto"/>
        <w:ind w:firstLine="709"/>
        <w:jc w:val="both"/>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С точки зрения удобства и простоты обработки результатов при применении методики на большой выборке обследуемых целесообразно использование </w:t>
      </w:r>
      <w:proofErr w:type="spellStart"/>
      <w:r w:rsidRPr="008B5081">
        <w:rPr>
          <w:rFonts w:ascii="Times New Roman" w:eastAsia="TimesNewRomanPSMT" w:hAnsi="Times New Roman" w:cs="Times New Roman"/>
          <w:sz w:val="28"/>
          <w:szCs w:val="28"/>
        </w:rPr>
        <w:t>гугл</w:t>
      </w:r>
      <w:proofErr w:type="spellEnd"/>
      <w:r w:rsidRPr="008B5081">
        <w:rPr>
          <w:rFonts w:ascii="Times New Roman" w:eastAsia="TimesNewRomanPSMT" w:hAnsi="Times New Roman" w:cs="Times New Roman"/>
          <w:sz w:val="28"/>
          <w:szCs w:val="28"/>
        </w:rPr>
        <w:t xml:space="preserve"> формы.</w:t>
      </w:r>
    </w:p>
    <w:p w14:paraId="735E8A48" w14:textId="77777777" w:rsidR="001F0B7F" w:rsidRPr="008B5081" w:rsidRDefault="001F0B7F" w:rsidP="00766889">
      <w:pPr>
        <w:spacing w:after="0" w:line="360" w:lineRule="auto"/>
        <w:ind w:firstLine="709"/>
        <w:jc w:val="both"/>
        <w:outlineLvl w:val="0"/>
        <w:rPr>
          <w:rFonts w:ascii="Times New Roman" w:eastAsia="TimesNewRomanPSMT" w:hAnsi="Times New Roman" w:cs="Times New Roman"/>
          <w:b/>
          <w:i/>
          <w:sz w:val="28"/>
          <w:szCs w:val="28"/>
        </w:rPr>
      </w:pPr>
      <w:r w:rsidRPr="008B5081">
        <w:rPr>
          <w:rFonts w:ascii="Times New Roman" w:eastAsia="TimesNewRomanPSMT" w:hAnsi="Times New Roman" w:cs="Times New Roman"/>
          <w:b/>
          <w:i/>
          <w:sz w:val="28"/>
          <w:szCs w:val="28"/>
        </w:rPr>
        <w:t>Инструкция по заполнению:</w:t>
      </w:r>
    </w:p>
    <w:p w14:paraId="0CEBF3B4" w14:textId="77777777" w:rsidR="001F0B7F" w:rsidRPr="008B5081" w:rsidRDefault="001F0B7F" w:rsidP="00611ED1">
      <w:pPr>
        <w:pStyle w:val="a3"/>
        <w:numPr>
          <w:ilvl w:val="0"/>
          <w:numId w:val="43"/>
        </w:numPr>
        <w:overflowPunct w:val="0"/>
        <w:autoSpaceDE w:val="0"/>
        <w:autoSpaceDN w:val="0"/>
        <w:adjustRightInd w:val="0"/>
        <w:spacing w:after="0" w:line="360" w:lineRule="auto"/>
        <w:ind w:left="0" w:firstLine="709"/>
        <w:jc w:val="both"/>
        <w:textAlignment w:val="baseline"/>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В анкете указаны </w:t>
      </w:r>
      <w:r w:rsidRPr="008B5081">
        <w:rPr>
          <w:rFonts w:ascii="Times New Roman" w:hAnsi="Times New Roman" w:cs="Times New Roman"/>
          <w:sz w:val="28"/>
          <w:szCs w:val="28"/>
        </w:rPr>
        <w:t>повседневные житейские навыки</w:t>
      </w:r>
      <w:r w:rsidRPr="008B5081">
        <w:rPr>
          <w:rFonts w:ascii="Times New Roman" w:eastAsia="TimesNewRomanPSMT" w:hAnsi="Times New Roman" w:cs="Times New Roman"/>
          <w:sz w:val="28"/>
          <w:szCs w:val="28"/>
        </w:rPr>
        <w:t xml:space="preserve">, которыми должен овладеть ребенок в младшем школьном возрасте. При заполнении анкеты нужно </w:t>
      </w:r>
      <w:proofErr w:type="gramStart"/>
      <w:r w:rsidRPr="008B5081">
        <w:rPr>
          <w:rFonts w:ascii="Times New Roman" w:eastAsia="TimesNewRomanPSMT" w:hAnsi="Times New Roman" w:cs="Times New Roman"/>
          <w:sz w:val="28"/>
          <w:szCs w:val="28"/>
        </w:rPr>
        <w:t>выбрать  утверждение</w:t>
      </w:r>
      <w:proofErr w:type="gramEnd"/>
      <w:r w:rsidRPr="008B5081">
        <w:rPr>
          <w:rFonts w:ascii="Times New Roman" w:eastAsia="TimesNewRomanPSMT" w:hAnsi="Times New Roman" w:cs="Times New Roman"/>
          <w:sz w:val="28"/>
          <w:szCs w:val="28"/>
        </w:rPr>
        <w:t>, которое  наиболее точно  отражает возможность выполнения ребенком указанного навыка или действия на сегодняшний момент  (указаны по вертикали) и соотнести его со степенью самостоятельности ребенка при выполнении данного навыка (указано по горизонтали).</w:t>
      </w:r>
    </w:p>
    <w:p w14:paraId="52F10A7E" w14:textId="77777777" w:rsidR="001F0B7F" w:rsidRPr="008B5081" w:rsidRDefault="001F0B7F" w:rsidP="00F61698">
      <w:pPr>
        <w:pStyle w:val="a3"/>
        <w:spacing w:after="0" w:line="360" w:lineRule="auto"/>
        <w:ind w:left="709"/>
        <w:jc w:val="both"/>
        <w:rPr>
          <w:rFonts w:ascii="Times New Roman" w:eastAsia="TimesNewRomanPSMT" w:hAnsi="Times New Roman" w:cs="Times New Roman"/>
          <w:sz w:val="28"/>
          <w:szCs w:val="28"/>
        </w:rPr>
      </w:pPr>
    </w:p>
    <w:p w14:paraId="042C7645" w14:textId="77777777" w:rsidR="001F0B7F" w:rsidRPr="008B5081" w:rsidRDefault="001F0B7F" w:rsidP="00766889">
      <w:pPr>
        <w:pStyle w:val="a3"/>
        <w:ind w:left="709"/>
        <w:jc w:val="both"/>
        <w:outlineLvl w:val="0"/>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Образец 1</w:t>
      </w:r>
    </w:p>
    <w:p w14:paraId="38C1D729" w14:textId="77777777" w:rsidR="001F0B7F" w:rsidRPr="008B5081" w:rsidRDefault="001F0B7F" w:rsidP="001F0B7F">
      <w:pPr>
        <w:jc w:val="center"/>
        <w:rPr>
          <w:rFonts w:ascii="Times New Roman" w:hAnsi="Times New Roman" w:cs="Times New Roman"/>
        </w:rPr>
      </w:pPr>
      <w:r w:rsidRPr="008B5081">
        <w:rPr>
          <w:rFonts w:ascii="Times New Roman" w:hAnsi="Times New Roman" w:cs="Times New Roman"/>
          <w:noProof/>
          <w:sz w:val="26"/>
          <w:szCs w:val="26"/>
          <w:lang w:eastAsia="ru-RU"/>
        </w:rPr>
        <w:drawing>
          <wp:inline distT="0" distB="0" distL="0" distR="0" wp14:anchorId="7023AF06" wp14:editId="6884BD21">
            <wp:extent cx="3845772" cy="303928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45871" cy="3039358"/>
                    </a:xfrm>
                    <a:prstGeom prst="rect">
                      <a:avLst/>
                    </a:prstGeom>
                  </pic:spPr>
                </pic:pic>
              </a:graphicData>
            </a:graphic>
          </wp:inline>
        </w:drawing>
      </w:r>
    </w:p>
    <w:p w14:paraId="7F680C2B" w14:textId="77777777" w:rsidR="001F0B7F" w:rsidRPr="008B5081" w:rsidRDefault="001F0B7F" w:rsidP="001F0B7F">
      <w:pPr>
        <w:pStyle w:val="a3"/>
        <w:ind w:left="709"/>
        <w:jc w:val="both"/>
        <w:rPr>
          <w:rFonts w:ascii="Times New Roman" w:eastAsia="TimesNewRomanPSMT" w:hAnsi="Times New Roman" w:cs="Times New Roman"/>
          <w:sz w:val="28"/>
          <w:szCs w:val="28"/>
        </w:rPr>
      </w:pPr>
    </w:p>
    <w:p w14:paraId="55A7CA60" w14:textId="77777777" w:rsidR="001F0B7F" w:rsidRPr="008B5081" w:rsidRDefault="001F0B7F" w:rsidP="00611ED1">
      <w:pPr>
        <w:pStyle w:val="a3"/>
        <w:numPr>
          <w:ilvl w:val="0"/>
          <w:numId w:val="43"/>
        </w:numPr>
        <w:overflowPunct w:val="0"/>
        <w:autoSpaceDE w:val="0"/>
        <w:autoSpaceDN w:val="0"/>
        <w:adjustRightInd w:val="0"/>
        <w:spacing w:after="0" w:line="240" w:lineRule="auto"/>
        <w:ind w:left="0" w:firstLine="709"/>
        <w:jc w:val="both"/>
        <w:textAlignment w:val="baseline"/>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При затруднении с выбором варианта ответа необходимо выбрать то утверждение, которое является наиболее вероятным с Вашей точки зрения.</w:t>
      </w:r>
    </w:p>
    <w:p w14:paraId="210BAF5A" w14:textId="77777777" w:rsidR="001F0B7F" w:rsidRPr="008B5081" w:rsidRDefault="001F0B7F" w:rsidP="00611ED1">
      <w:pPr>
        <w:pStyle w:val="a3"/>
        <w:numPr>
          <w:ilvl w:val="0"/>
          <w:numId w:val="43"/>
        </w:numPr>
        <w:overflowPunct w:val="0"/>
        <w:autoSpaceDE w:val="0"/>
        <w:autoSpaceDN w:val="0"/>
        <w:adjustRightInd w:val="0"/>
        <w:spacing w:after="0" w:line="240" w:lineRule="auto"/>
        <w:ind w:left="0" w:firstLine="709"/>
        <w:jc w:val="both"/>
        <w:textAlignment w:val="baseline"/>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lastRenderedPageBreak/>
        <w:t>В графе «</w:t>
      </w:r>
      <w:proofErr w:type="gramStart"/>
      <w:r w:rsidRPr="008B5081">
        <w:rPr>
          <w:rFonts w:ascii="Times New Roman" w:eastAsia="TimesNewRomanPSMT" w:hAnsi="Times New Roman" w:cs="Times New Roman"/>
          <w:sz w:val="28"/>
          <w:szCs w:val="28"/>
        </w:rPr>
        <w:t>Характер  трудностей</w:t>
      </w:r>
      <w:proofErr w:type="gramEnd"/>
      <w:r w:rsidRPr="008B5081">
        <w:rPr>
          <w:rFonts w:ascii="Times New Roman" w:eastAsia="TimesNewRomanPSMT" w:hAnsi="Times New Roman" w:cs="Times New Roman"/>
          <w:sz w:val="28"/>
          <w:szCs w:val="28"/>
        </w:rPr>
        <w:t xml:space="preserve">» с помощью буквенного обозначения необходимо указать объективные ограничения, имеющиеся у ребенка, которые по Вашему мнению непосредственно влияют на результат при выполнении навыка (действия): </w:t>
      </w:r>
    </w:p>
    <w:p w14:paraId="5852C771" w14:textId="77777777" w:rsidR="001F0B7F" w:rsidRPr="008B5081" w:rsidRDefault="001F0B7F" w:rsidP="001F0B7F">
      <w:pPr>
        <w:pStyle w:val="a3"/>
        <w:ind w:left="709"/>
        <w:jc w:val="both"/>
        <w:rPr>
          <w:rFonts w:ascii="Times New Roman" w:eastAsia="TimesNewRomanPSMT" w:hAnsi="Times New Roman" w:cs="Times New Roman"/>
          <w:sz w:val="28"/>
          <w:szCs w:val="28"/>
        </w:rPr>
      </w:pPr>
      <w:r w:rsidRPr="008B5081">
        <w:rPr>
          <w:rFonts w:ascii="Times New Roman" w:eastAsia="TimesNewRomanPSMT" w:hAnsi="Times New Roman" w:cs="Times New Roman"/>
          <w:b/>
          <w:sz w:val="28"/>
          <w:szCs w:val="28"/>
        </w:rPr>
        <w:t>А</w:t>
      </w:r>
      <w:r w:rsidRPr="008B5081">
        <w:rPr>
          <w:rFonts w:ascii="Times New Roman" w:eastAsia="TimesNewRomanPSMT" w:hAnsi="Times New Roman" w:cs="Times New Roman"/>
          <w:sz w:val="28"/>
          <w:szCs w:val="28"/>
        </w:rPr>
        <w:t xml:space="preserve"> – двигательные ограничения,</w:t>
      </w:r>
    </w:p>
    <w:p w14:paraId="7ABA1948" w14:textId="77777777" w:rsidR="001F0B7F" w:rsidRPr="008B5081" w:rsidRDefault="001F0B7F" w:rsidP="001F0B7F">
      <w:pPr>
        <w:pStyle w:val="a3"/>
        <w:ind w:left="709"/>
        <w:jc w:val="both"/>
        <w:rPr>
          <w:rFonts w:ascii="Times New Roman" w:eastAsia="TimesNewRomanPSMT" w:hAnsi="Times New Roman" w:cs="Times New Roman"/>
          <w:sz w:val="28"/>
          <w:szCs w:val="28"/>
        </w:rPr>
      </w:pPr>
      <w:r w:rsidRPr="008B5081">
        <w:rPr>
          <w:rFonts w:ascii="Times New Roman" w:eastAsia="TimesNewRomanPSMT" w:hAnsi="Times New Roman" w:cs="Times New Roman"/>
          <w:b/>
          <w:sz w:val="28"/>
          <w:szCs w:val="28"/>
        </w:rPr>
        <w:t>В</w:t>
      </w:r>
      <w:r w:rsidRPr="008B5081">
        <w:rPr>
          <w:rFonts w:ascii="Times New Roman" w:eastAsia="TimesNewRomanPSMT" w:hAnsi="Times New Roman" w:cs="Times New Roman"/>
          <w:sz w:val="28"/>
          <w:szCs w:val="28"/>
        </w:rPr>
        <w:t xml:space="preserve"> – интеллектуальная недостаточность,</w:t>
      </w:r>
    </w:p>
    <w:p w14:paraId="5068DA30" w14:textId="77777777" w:rsidR="001F0B7F" w:rsidRPr="008B5081" w:rsidRDefault="001F0B7F" w:rsidP="001F0B7F">
      <w:pPr>
        <w:pStyle w:val="a3"/>
        <w:ind w:left="709"/>
        <w:jc w:val="both"/>
        <w:rPr>
          <w:rFonts w:ascii="Times New Roman" w:eastAsia="TimesNewRomanPSMT" w:hAnsi="Times New Roman" w:cs="Times New Roman"/>
          <w:sz w:val="28"/>
          <w:szCs w:val="28"/>
        </w:rPr>
      </w:pPr>
      <w:r w:rsidRPr="008B5081">
        <w:rPr>
          <w:rFonts w:ascii="Times New Roman" w:eastAsia="TimesNewRomanPSMT" w:hAnsi="Times New Roman" w:cs="Times New Roman"/>
          <w:b/>
          <w:sz w:val="28"/>
          <w:szCs w:val="28"/>
        </w:rPr>
        <w:t>С</w:t>
      </w:r>
      <w:r w:rsidRPr="008B5081">
        <w:rPr>
          <w:rFonts w:ascii="Times New Roman" w:eastAsia="TimesNewRomanPSMT" w:hAnsi="Times New Roman" w:cs="Times New Roman"/>
          <w:sz w:val="28"/>
          <w:szCs w:val="28"/>
        </w:rPr>
        <w:t xml:space="preserve"> – мотивационная недостаточность,</w:t>
      </w:r>
    </w:p>
    <w:p w14:paraId="6187472A" w14:textId="77777777" w:rsidR="001F0B7F" w:rsidRPr="008B5081" w:rsidRDefault="001F0B7F" w:rsidP="001F0B7F">
      <w:pPr>
        <w:pStyle w:val="a3"/>
        <w:ind w:left="709"/>
        <w:jc w:val="both"/>
        <w:rPr>
          <w:rFonts w:ascii="Times New Roman" w:eastAsia="TimesNewRomanPSMT" w:hAnsi="Times New Roman" w:cs="Times New Roman"/>
          <w:sz w:val="28"/>
          <w:szCs w:val="28"/>
        </w:rPr>
      </w:pPr>
      <w:r w:rsidRPr="008B5081">
        <w:rPr>
          <w:rFonts w:ascii="Times New Roman" w:eastAsia="TimesNewRomanPSMT" w:hAnsi="Times New Roman" w:cs="Times New Roman"/>
          <w:b/>
          <w:sz w:val="28"/>
          <w:szCs w:val="28"/>
        </w:rPr>
        <w:t>D</w:t>
      </w:r>
      <w:r w:rsidRPr="008B5081">
        <w:rPr>
          <w:rFonts w:ascii="Times New Roman" w:eastAsia="TimesNewRomanPSMT" w:hAnsi="Times New Roman" w:cs="Times New Roman"/>
          <w:sz w:val="28"/>
          <w:szCs w:val="28"/>
        </w:rPr>
        <w:t xml:space="preserve"> – необученность.</w:t>
      </w:r>
    </w:p>
    <w:p w14:paraId="1DC20D65" w14:textId="77777777" w:rsidR="001F0B7F" w:rsidRPr="008B5081" w:rsidRDefault="001F0B7F" w:rsidP="00611ED1">
      <w:pPr>
        <w:pStyle w:val="a3"/>
        <w:numPr>
          <w:ilvl w:val="0"/>
          <w:numId w:val="43"/>
        </w:numPr>
        <w:overflowPunct w:val="0"/>
        <w:autoSpaceDE w:val="0"/>
        <w:autoSpaceDN w:val="0"/>
        <w:adjustRightInd w:val="0"/>
        <w:spacing w:after="0" w:line="240" w:lineRule="auto"/>
        <w:ind w:left="0" w:firstLine="709"/>
        <w:jc w:val="both"/>
        <w:textAlignment w:val="baseline"/>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 xml:space="preserve">В случае, если некоторые утверждения покажутся Вам не совсем корректными относительно Вашего ребенка или ученика, просьба отнестись к этому с пониманием, так </w:t>
      </w:r>
      <w:proofErr w:type="gramStart"/>
      <w:r w:rsidRPr="008B5081">
        <w:rPr>
          <w:rFonts w:ascii="Times New Roman" w:eastAsia="TimesNewRomanPSMT" w:hAnsi="Times New Roman" w:cs="Times New Roman"/>
          <w:sz w:val="28"/>
          <w:szCs w:val="28"/>
        </w:rPr>
        <w:t>как  анкета</w:t>
      </w:r>
      <w:proofErr w:type="gramEnd"/>
      <w:r w:rsidRPr="008B5081">
        <w:rPr>
          <w:rFonts w:ascii="Times New Roman" w:eastAsia="TimesNewRomanPSMT" w:hAnsi="Times New Roman" w:cs="Times New Roman"/>
          <w:sz w:val="28"/>
          <w:szCs w:val="28"/>
        </w:rPr>
        <w:t xml:space="preserve"> универсальная, она предназначена для разных категорий детей с двигательными нарушениями.</w:t>
      </w:r>
    </w:p>
    <w:p w14:paraId="3888AE30" w14:textId="77777777" w:rsidR="001F0B7F" w:rsidRPr="008B5081" w:rsidRDefault="001F0B7F" w:rsidP="001F0B7F">
      <w:pPr>
        <w:pStyle w:val="a3"/>
        <w:ind w:left="709"/>
        <w:jc w:val="both"/>
        <w:rPr>
          <w:rFonts w:ascii="Times New Roman" w:eastAsia="TimesNewRomanPSMT" w:hAnsi="Times New Roman" w:cs="Times New Roman"/>
          <w:szCs w:val="24"/>
        </w:rPr>
      </w:pPr>
    </w:p>
    <w:p w14:paraId="6E8F40C0" w14:textId="77777777" w:rsidR="001F0B7F" w:rsidRPr="008B5081" w:rsidRDefault="001F0B7F" w:rsidP="001F0B7F">
      <w:pPr>
        <w:pStyle w:val="a3"/>
        <w:ind w:left="709"/>
        <w:jc w:val="both"/>
        <w:rPr>
          <w:rFonts w:ascii="Times New Roman" w:eastAsia="TimesNewRomanPSMT" w:hAnsi="Times New Roman" w:cs="Times New Roman"/>
          <w:sz w:val="28"/>
          <w:szCs w:val="28"/>
        </w:rPr>
      </w:pPr>
    </w:p>
    <w:p w14:paraId="08B3F360" w14:textId="77777777" w:rsidR="001F0B7F" w:rsidRPr="008B5081" w:rsidRDefault="001F0B7F" w:rsidP="00766889">
      <w:pPr>
        <w:pStyle w:val="a3"/>
        <w:ind w:left="709"/>
        <w:jc w:val="both"/>
        <w:outlineLvl w:val="0"/>
        <w:rPr>
          <w:rFonts w:ascii="Times New Roman" w:eastAsia="TimesNewRomanPSMT" w:hAnsi="Times New Roman" w:cs="Times New Roman"/>
          <w:sz w:val="28"/>
          <w:szCs w:val="28"/>
        </w:rPr>
      </w:pPr>
      <w:r w:rsidRPr="008B5081">
        <w:rPr>
          <w:rFonts w:ascii="Times New Roman" w:eastAsia="TimesNewRomanPSMT" w:hAnsi="Times New Roman" w:cs="Times New Roman"/>
          <w:sz w:val="28"/>
          <w:szCs w:val="28"/>
        </w:rPr>
        <w:t>Образец 2</w:t>
      </w:r>
    </w:p>
    <w:p w14:paraId="7A8C5375" w14:textId="77777777" w:rsidR="001F0B7F" w:rsidRPr="008B5081" w:rsidRDefault="001F0B7F" w:rsidP="001F0B7F">
      <w:pPr>
        <w:pStyle w:val="a3"/>
        <w:ind w:left="709"/>
        <w:jc w:val="both"/>
        <w:rPr>
          <w:rFonts w:ascii="Times New Roman" w:eastAsia="TimesNewRomanPSMT" w:hAnsi="Times New Roman" w:cs="Times New Roman"/>
          <w:sz w:val="28"/>
          <w:szCs w:val="28"/>
        </w:rPr>
      </w:pPr>
      <w:r w:rsidRPr="008B5081">
        <w:rPr>
          <w:rFonts w:ascii="Times New Roman" w:hAnsi="Times New Roman" w:cs="Times New Roman"/>
          <w:noProof/>
          <w:lang w:eastAsia="ru-RU"/>
        </w:rPr>
        <w:drawing>
          <wp:inline distT="0" distB="0" distL="0" distR="0" wp14:anchorId="716FD9C8" wp14:editId="6B02BEA5">
            <wp:extent cx="5457825" cy="3750612"/>
            <wp:effectExtent l="0" t="0" r="0" b="254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5970"/>
                    <a:stretch/>
                  </pic:blipFill>
                  <pic:spPr bwMode="auto">
                    <a:xfrm>
                      <a:off x="0" y="0"/>
                      <a:ext cx="5454870" cy="3748581"/>
                    </a:xfrm>
                    <a:prstGeom prst="rect">
                      <a:avLst/>
                    </a:prstGeom>
                    <a:ln>
                      <a:noFill/>
                    </a:ln>
                    <a:extLst>
                      <a:ext uri="{53640926-AAD7-44D8-BBD7-CCE9431645EC}">
                        <a14:shadowObscured xmlns:a14="http://schemas.microsoft.com/office/drawing/2010/main"/>
                      </a:ext>
                    </a:extLst>
                  </pic:spPr>
                </pic:pic>
              </a:graphicData>
            </a:graphic>
          </wp:inline>
        </w:drawing>
      </w:r>
    </w:p>
    <w:p w14:paraId="746AA86F" w14:textId="77777777" w:rsidR="001F0B7F" w:rsidRPr="008B5081" w:rsidRDefault="001F0B7F" w:rsidP="001F0B7F">
      <w:pPr>
        <w:pStyle w:val="a3"/>
        <w:ind w:left="709"/>
        <w:jc w:val="both"/>
        <w:rPr>
          <w:rFonts w:ascii="Times New Roman" w:eastAsia="TimesNewRomanPSMT" w:hAnsi="Times New Roman" w:cs="Times New Roman"/>
          <w:sz w:val="28"/>
          <w:szCs w:val="28"/>
        </w:rPr>
      </w:pPr>
    </w:p>
    <w:p w14:paraId="3ACCB11F" w14:textId="77777777" w:rsidR="001F0B7F" w:rsidRDefault="001F0B7F" w:rsidP="001F0B7F">
      <w:pPr>
        <w:rPr>
          <w:rFonts w:ascii="Times New Roman" w:eastAsia="TimesNewRomanPSMT" w:hAnsi="Times New Roman" w:cs="Times New Roman"/>
          <w:b/>
          <w:sz w:val="28"/>
          <w:szCs w:val="28"/>
        </w:rPr>
      </w:pPr>
    </w:p>
    <w:p w14:paraId="59B3C368" w14:textId="77777777" w:rsidR="001F0B7F" w:rsidRDefault="001F0B7F" w:rsidP="001F0B7F">
      <w:pP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br w:type="page"/>
      </w:r>
    </w:p>
    <w:p w14:paraId="0B629D2D" w14:textId="77777777" w:rsidR="008B5081" w:rsidRDefault="008B5081" w:rsidP="008B5081">
      <w:pPr>
        <w:spacing w:after="0"/>
        <w:ind w:firstLine="709"/>
        <w:jc w:val="center"/>
        <w:rPr>
          <w:rFonts w:ascii="Times New Roman" w:eastAsia="TimesNewRomanPSMT" w:hAnsi="Times New Roman" w:cs="Times New Roman"/>
          <w:b/>
          <w:sz w:val="28"/>
          <w:szCs w:val="28"/>
        </w:rPr>
      </w:pPr>
      <w:r w:rsidRPr="00966C30">
        <w:rPr>
          <w:rFonts w:ascii="Times New Roman" w:eastAsia="TimesNewRomanPSMT" w:hAnsi="Times New Roman" w:cs="Times New Roman"/>
          <w:b/>
          <w:sz w:val="28"/>
          <w:szCs w:val="28"/>
        </w:rPr>
        <w:lastRenderedPageBreak/>
        <w:t xml:space="preserve">Анкета оценки </w:t>
      </w:r>
      <w:proofErr w:type="spellStart"/>
      <w:proofErr w:type="gramStart"/>
      <w:r w:rsidRPr="00966C30">
        <w:rPr>
          <w:rFonts w:ascii="Times New Roman" w:eastAsia="TimesNewRomanPSMT" w:hAnsi="Times New Roman" w:cs="Times New Roman"/>
          <w:b/>
          <w:sz w:val="28"/>
          <w:szCs w:val="28"/>
        </w:rPr>
        <w:t>сформированности</w:t>
      </w:r>
      <w:proofErr w:type="spellEnd"/>
      <w:r w:rsidRPr="00966C30">
        <w:rPr>
          <w:rFonts w:ascii="Times New Roman" w:eastAsia="TimesNewRomanPSMT" w:hAnsi="Times New Roman" w:cs="Times New Roman"/>
          <w:b/>
          <w:sz w:val="28"/>
          <w:szCs w:val="28"/>
        </w:rPr>
        <w:t xml:space="preserve"> </w:t>
      </w:r>
      <w:r>
        <w:rPr>
          <w:rFonts w:ascii="Times New Roman" w:eastAsia="TimesNewRomanPSMT" w:hAnsi="Times New Roman" w:cs="Times New Roman"/>
          <w:b/>
          <w:sz w:val="28"/>
          <w:szCs w:val="28"/>
        </w:rPr>
        <w:t xml:space="preserve"> повседневных</w:t>
      </w:r>
      <w:proofErr w:type="gramEnd"/>
      <w:r>
        <w:rPr>
          <w:rFonts w:ascii="Times New Roman" w:eastAsia="TimesNewRomanPSMT" w:hAnsi="Times New Roman" w:cs="Times New Roman"/>
          <w:b/>
          <w:sz w:val="28"/>
          <w:szCs w:val="28"/>
        </w:rPr>
        <w:t xml:space="preserve"> житейских навыков  </w:t>
      </w:r>
      <w:r w:rsidRPr="00966C30">
        <w:rPr>
          <w:rFonts w:ascii="Times New Roman" w:eastAsia="TimesNewRomanPSMT" w:hAnsi="Times New Roman" w:cs="Times New Roman"/>
          <w:b/>
          <w:sz w:val="28"/>
          <w:szCs w:val="28"/>
        </w:rPr>
        <w:t>обучающихся с НОДА</w:t>
      </w:r>
    </w:p>
    <w:p w14:paraId="61347FEB" w14:textId="77777777" w:rsidR="008B5081" w:rsidRDefault="008B5081" w:rsidP="008B5081">
      <w:pPr>
        <w:spacing w:after="0"/>
        <w:ind w:firstLine="709"/>
        <w:jc w:val="both"/>
        <w:rPr>
          <w:rFonts w:ascii="Times New Roman" w:eastAsia="TimesNewRomanPSMT" w:hAnsi="Times New Roman" w:cs="Times New Roman"/>
          <w:b/>
          <w:i/>
          <w:sz w:val="28"/>
          <w:szCs w:val="28"/>
        </w:rPr>
      </w:pPr>
    </w:p>
    <w:p w14:paraId="361C3988" w14:textId="77777777" w:rsidR="008B5081" w:rsidRPr="008B5081" w:rsidRDefault="008B5081" w:rsidP="00766889">
      <w:pPr>
        <w:spacing w:after="0"/>
        <w:ind w:firstLine="709"/>
        <w:jc w:val="both"/>
        <w:outlineLvl w:val="0"/>
        <w:rPr>
          <w:rFonts w:ascii="Times New Roman" w:eastAsia="TimesNewRomanPSMT" w:hAnsi="Times New Roman" w:cs="Times New Roman"/>
          <w:b/>
          <w:i/>
          <w:sz w:val="26"/>
          <w:szCs w:val="26"/>
        </w:rPr>
      </w:pPr>
      <w:r w:rsidRPr="008B5081">
        <w:rPr>
          <w:rFonts w:ascii="Times New Roman" w:eastAsia="TimesNewRomanPSMT" w:hAnsi="Times New Roman" w:cs="Times New Roman"/>
          <w:b/>
          <w:i/>
          <w:sz w:val="26"/>
          <w:szCs w:val="26"/>
        </w:rPr>
        <w:t>Инструкция по заполнению:</w:t>
      </w:r>
    </w:p>
    <w:p w14:paraId="73D7E41B" w14:textId="0A5BCDC8" w:rsidR="008B5081" w:rsidRPr="008B5081" w:rsidRDefault="008B5081" w:rsidP="00611ED1">
      <w:pPr>
        <w:pStyle w:val="a3"/>
        <w:numPr>
          <w:ilvl w:val="0"/>
          <w:numId w:val="44"/>
        </w:numPr>
        <w:overflowPunct w:val="0"/>
        <w:autoSpaceDE w:val="0"/>
        <w:autoSpaceDN w:val="0"/>
        <w:adjustRightInd w:val="0"/>
        <w:spacing w:after="0" w:line="240" w:lineRule="auto"/>
        <w:ind w:left="0" w:firstLine="709"/>
        <w:jc w:val="both"/>
        <w:textAlignment w:val="baseline"/>
        <w:rPr>
          <w:rFonts w:ascii="Times New Roman" w:eastAsia="TimesNewRomanPSMT" w:hAnsi="Times New Roman" w:cs="Times New Roman"/>
          <w:sz w:val="26"/>
          <w:szCs w:val="26"/>
        </w:rPr>
      </w:pPr>
      <w:r w:rsidRPr="008B5081">
        <w:rPr>
          <w:rFonts w:ascii="Times New Roman" w:eastAsia="TimesNewRomanPSMT" w:hAnsi="Times New Roman" w:cs="Times New Roman"/>
          <w:sz w:val="26"/>
          <w:szCs w:val="26"/>
        </w:rPr>
        <w:t xml:space="preserve">В анкете указаны повседневные житейские навыки, которыми должен овладеть ребенок в младшем школьном возрасте. При заполнении анкеты нужно </w:t>
      </w:r>
      <w:proofErr w:type="gramStart"/>
      <w:r w:rsidRPr="008B5081">
        <w:rPr>
          <w:rFonts w:ascii="Times New Roman" w:eastAsia="TimesNewRomanPSMT" w:hAnsi="Times New Roman" w:cs="Times New Roman"/>
          <w:sz w:val="26"/>
          <w:szCs w:val="26"/>
        </w:rPr>
        <w:t>выбрать  утверждение</w:t>
      </w:r>
      <w:proofErr w:type="gramEnd"/>
      <w:r w:rsidRPr="008B5081">
        <w:rPr>
          <w:rFonts w:ascii="Times New Roman" w:eastAsia="TimesNewRomanPSMT" w:hAnsi="Times New Roman" w:cs="Times New Roman"/>
          <w:sz w:val="26"/>
          <w:szCs w:val="26"/>
        </w:rPr>
        <w:t>, которое  наиболее точно  отражает возможность выполнения ребенком указанного навыка или действия на сегодняшний момент  (указаны по вертикали) и соотнести его со степенью самостоятельности ребенка при выполнении данного навыка (указано по горизонтали).</w:t>
      </w:r>
    </w:p>
    <w:p w14:paraId="3C56C783" w14:textId="77777777" w:rsidR="008B5081" w:rsidRPr="008B5081" w:rsidRDefault="008B5081" w:rsidP="00611ED1">
      <w:pPr>
        <w:pStyle w:val="a3"/>
        <w:numPr>
          <w:ilvl w:val="0"/>
          <w:numId w:val="44"/>
        </w:numPr>
        <w:overflowPunct w:val="0"/>
        <w:autoSpaceDE w:val="0"/>
        <w:autoSpaceDN w:val="0"/>
        <w:adjustRightInd w:val="0"/>
        <w:spacing w:after="0" w:line="240" w:lineRule="auto"/>
        <w:ind w:left="0" w:firstLine="709"/>
        <w:jc w:val="both"/>
        <w:textAlignment w:val="baseline"/>
        <w:rPr>
          <w:rFonts w:ascii="Times New Roman" w:eastAsia="TimesNewRomanPSMT" w:hAnsi="Times New Roman" w:cs="Times New Roman"/>
          <w:sz w:val="26"/>
          <w:szCs w:val="26"/>
        </w:rPr>
      </w:pPr>
      <w:r w:rsidRPr="008B5081">
        <w:rPr>
          <w:rFonts w:ascii="Times New Roman" w:eastAsia="TimesNewRomanPSMT" w:hAnsi="Times New Roman" w:cs="Times New Roman"/>
          <w:sz w:val="26"/>
          <w:szCs w:val="26"/>
        </w:rPr>
        <w:t>При затруднении с выбором варианта ответа необходимо выбрать то утверждение, которое является наиболее вероятным с Вашей точки зрения.</w:t>
      </w:r>
    </w:p>
    <w:p w14:paraId="6830AF0D" w14:textId="77777777" w:rsidR="008B5081" w:rsidRPr="008B5081" w:rsidRDefault="008B5081" w:rsidP="00611ED1">
      <w:pPr>
        <w:pStyle w:val="a3"/>
        <w:numPr>
          <w:ilvl w:val="0"/>
          <w:numId w:val="44"/>
        </w:numPr>
        <w:overflowPunct w:val="0"/>
        <w:autoSpaceDE w:val="0"/>
        <w:autoSpaceDN w:val="0"/>
        <w:adjustRightInd w:val="0"/>
        <w:spacing w:after="0" w:line="240" w:lineRule="auto"/>
        <w:ind w:left="0" w:firstLine="709"/>
        <w:jc w:val="both"/>
        <w:textAlignment w:val="baseline"/>
        <w:rPr>
          <w:rFonts w:ascii="Times New Roman" w:eastAsia="TimesNewRomanPSMT" w:hAnsi="Times New Roman" w:cs="Times New Roman"/>
          <w:sz w:val="26"/>
          <w:szCs w:val="26"/>
        </w:rPr>
      </w:pPr>
      <w:r w:rsidRPr="008B5081">
        <w:rPr>
          <w:rFonts w:ascii="Times New Roman" w:eastAsia="TimesNewRomanPSMT" w:hAnsi="Times New Roman" w:cs="Times New Roman"/>
          <w:sz w:val="26"/>
          <w:szCs w:val="26"/>
        </w:rPr>
        <w:t>В графе «</w:t>
      </w:r>
      <w:proofErr w:type="gramStart"/>
      <w:r w:rsidRPr="008B5081">
        <w:rPr>
          <w:rFonts w:ascii="Times New Roman" w:eastAsia="TimesNewRomanPSMT" w:hAnsi="Times New Roman" w:cs="Times New Roman"/>
          <w:sz w:val="26"/>
          <w:szCs w:val="26"/>
        </w:rPr>
        <w:t>Характер  трудностей</w:t>
      </w:r>
      <w:proofErr w:type="gramEnd"/>
      <w:r w:rsidRPr="008B5081">
        <w:rPr>
          <w:rFonts w:ascii="Times New Roman" w:eastAsia="TimesNewRomanPSMT" w:hAnsi="Times New Roman" w:cs="Times New Roman"/>
          <w:sz w:val="26"/>
          <w:szCs w:val="26"/>
        </w:rPr>
        <w:t xml:space="preserve">» с помощью буквенного обозначения необходимо указать объективные ограничения, имеющиеся у ребенка, которые, по Вашему мнению, непосредственно влияют на результат при выполнении навыка (действия): </w:t>
      </w:r>
    </w:p>
    <w:p w14:paraId="2EB863FC" w14:textId="77777777" w:rsidR="008B5081" w:rsidRPr="008B5081" w:rsidRDefault="008B5081" w:rsidP="008B5081">
      <w:pPr>
        <w:pStyle w:val="a3"/>
        <w:ind w:left="709"/>
        <w:jc w:val="both"/>
        <w:rPr>
          <w:rFonts w:ascii="Times New Roman" w:eastAsia="TimesNewRomanPSMT" w:hAnsi="Times New Roman" w:cs="Times New Roman"/>
          <w:sz w:val="26"/>
          <w:szCs w:val="26"/>
        </w:rPr>
      </w:pPr>
      <w:r w:rsidRPr="008B5081">
        <w:rPr>
          <w:rFonts w:ascii="Times New Roman" w:eastAsia="TimesNewRomanPSMT" w:hAnsi="Times New Roman" w:cs="Times New Roman"/>
          <w:b/>
          <w:sz w:val="26"/>
          <w:szCs w:val="26"/>
        </w:rPr>
        <w:t>А</w:t>
      </w:r>
      <w:r w:rsidRPr="008B5081">
        <w:rPr>
          <w:rFonts w:ascii="Times New Roman" w:eastAsia="TimesNewRomanPSMT" w:hAnsi="Times New Roman" w:cs="Times New Roman"/>
          <w:sz w:val="26"/>
          <w:szCs w:val="26"/>
        </w:rPr>
        <w:t xml:space="preserve"> – двигательные ограничения,</w:t>
      </w:r>
    </w:p>
    <w:p w14:paraId="72E0815A" w14:textId="77777777" w:rsidR="008B5081" w:rsidRPr="008B5081" w:rsidRDefault="008B5081" w:rsidP="008B5081">
      <w:pPr>
        <w:pStyle w:val="a3"/>
        <w:ind w:left="709"/>
        <w:jc w:val="both"/>
        <w:rPr>
          <w:rFonts w:ascii="Times New Roman" w:eastAsia="TimesNewRomanPSMT" w:hAnsi="Times New Roman" w:cs="Times New Roman"/>
          <w:sz w:val="26"/>
          <w:szCs w:val="26"/>
        </w:rPr>
      </w:pPr>
      <w:r w:rsidRPr="008B5081">
        <w:rPr>
          <w:rFonts w:ascii="Times New Roman" w:eastAsia="TimesNewRomanPSMT" w:hAnsi="Times New Roman" w:cs="Times New Roman"/>
          <w:b/>
          <w:sz w:val="26"/>
          <w:szCs w:val="26"/>
        </w:rPr>
        <w:t>В</w:t>
      </w:r>
      <w:r w:rsidRPr="008B5081">
        <w:rPr>
          <w:rFonts w:ascii="Times New Roman" w:eastAsia="TimesNewRomanPSMT" w:hAnsi="Times New Roman" w:cs="Times New Roman"/>
          <w:sz w:val="26"/>
          <w:szCs w:val="26"/>
        </w:rPr>
        <w:t xml:space="preserve"> – интеллектуальная недостаточность,</w:t>
      </w:r>
    </w:p>
    <w:p w14:paraId="29CF4C7D" w14:textId="77777777" w:rsidR="008B5081" w:rsidRPr="008B5081" w:rsidRDefault="008B5081" w:rsidP="008B5081">
      <w:pPr>
        <w:pStyle w:val="a3"/>
        <w:ind w:left="709"/>
        <w:jc w:val="both"/>
        <w:rPr>
          <w:rFonts w:ascii="Times New Roman" w:eastAsia="TimesNewRomanPSMT" w:hAnsi="Times New Roman" w:cs="Times New Roman"/>
          <w:sz w:val="26"/>
          <w:szCs w:val="26"/>
        </w:rPr>
      </w:pPr>
      <w:r w:rsidRPr="008B5081">
        <w:rPr>
          <w:rFonts w:ascii="Times New Roman" w:eastAsia="TimesNewRomanPSMT" w:hAnsi="Times New Roman" w:cs="Times New Roman"/>
          <w:b/>
          <w:sz w:val="26"/>
          <w:szCs w:val="26"/>
        </w:rPr>
        <w:t>С</w:t>
      </w:r>
      <w:r w:rsidRPr="008B5081">
        <w:rPr>
          <w:rFonts w:ascii="Times New Roman" w:eastAsia="TimesNewRomanPSMT" w:hAnsi="Times New Roman" w:cs="Times New Roman"/>
          <w:sz w:val="26"/>
          <w:szCs w:val="26"/>
        </w:rPr>
        <w:t xml:space="preserve"> – мотивационная недостаточность,</w:t>
      </w:r>
    </w:p>
    <w:p w14:paraId="10B61561" w14:textId="77777777" w:rsidR="008B5081" w:rsidRPr="008B5081" w:rsidRDefault="008B5081" w:rsidP="008B5081">
      <w:pPr>
        <w:pStyle w:val="a3"/>
        <w:ind w:left="709"/>
        <w:jc w:val="both"/>
        <w:rPr>
          <w:rFonts w:ascii="Times New Roman" w:eastAsia="TimesNewRomanPSMT" w:hAnsi="Times New Roman" w:cs="Times New Roman"/>
          <w:sz w:val="26"/>
          <w:szCs w:val="26"/>
        </w:rPr>
      </w:pPr>
      <w:r w:rsidRPr="008B5081">
        <w:rPr>
          <w:rFonts w:ascii="Times New Roman" w:eastAsia="TimesNewRomanPSMT" w:hAnsi="Times New Roman" w:cs="Times New Roman"/>
          <w:b/>
          <w:sz w:val="26"/>
          <w:szCs w:val="26"/>
        </w:rPr>
        <w:t>D</w:t>
      </w:r>
      <w:r w:rsidRPr="008B5081">
        <w:rPr>
          <w:rFonts w:ascii="Times New Roman" w:eastAsia="TimesNewRomanPSMT" w:hAnsi="Times New Roman" w:cs="Times New Roman"/>
          <w:sz w:val="26"/>
          <w:szCs w:val="26"/>
        </w:rPr>
        <w:t xml:space="preserve"> – необученность.</w:t>
      </w:r>
    </w:p>
    <w:p w14:paraId="345EE608" w14:textId="77777777" w:rsidR="008B5081" w:rsidRPr="008B5081" w:rsidRDefault="008B5081" w:rsidP="00611ED1">
      <w:pPr>
        <w:pStyle w:val="a3"/>
        <w:numPr>
          <w:ilvl w:val="0"/>
          <w:numId w:val="44"/>
        </w:numPr>
        <w:overflowPunct w:val="0"/>
        <w:autoSpaceDE w:val="0"/>
        <w:autoSpaceDN w:val="0"/>
        <w:adjustRightInd w:val="0"/>
        <w:spacing w:after="0" w:line="240" w:lineRule="auto"/>
        <w:ind w:left="0" w:firstLine="709"/>
        <w:jc w:val="both"/>
        <w:textAlignment w:val="baseline"/>
        <w:rPr>
          <w:rFonts w:ascii="Times New Roman" w:eastAsia="TimesNewRomanPSMT" w:hAnsi="Times New Roman" w:cs="Times New Roman"/>
          <w:sz w:val="26"/>
          <w:szCs w:val="26"/>
        </w:rPr>
      </w:pPr>
      <w:r w:rsidRPr="008B5081">
        <w:rPr>
          <w:rFonts w:ascii="Times New Roman" w:eastAsia="TimesNewRomanPSMT" w:hAnsi="Times New Roman" w:cs="Times New Roman"/>
          <w:sz w:val="26"/>
          <w:szCs w:val="26"/>
        </w:rPr>
        <w:t xml:space="preserve">В случае, если некоторые утверждения покажутся Вам не совсем корректными относительно Вашего ребенка или ученика, просьба отнестись к этому с пониманием, так </w:t>
      </w:r>
      <w:proofErr w:type="gramStart"/>
      <w:r w:rsidRPr="008B5081">
        <w:rPr>
          <w:rFonts w:ascii="Times New Roman" w:eastAsia="TimesNewRomanPSMT" w:hAnsi="Times New Roman" w:cs="Times New Roman"/>
          <w:sz w:val="26"/>
          <w:szCs w:val="26"/>
        </w:rPr>
        <w:t>как  анкета</w:t>
      </w:r>
      <w:proofErr w:type="gramEnd"/>
      <w:r w:rsidRPr="008B5081">
        <w:rPr>
          <w:rFonts w:ascii="Times New Roman" w:eastAsia="TimesNewRomanPSMT" w:hAnsi="Times New Roman" w:cs="Times New Roman"/>
          <w:sz w:val="26"/>
          <w:szCs w:val="26"/>
        </w:rPr>
        <w:t xml:space="preserve"> универсальная, она предназначена для разных категорий детей с двигательными нарушениями.</w:t>
      </w:r>
    </w:p>
    <w:p w14:paraId="37AB98CC" w14:textId="77777777" w:rsidR="008B5081" w:rsidRPr="008B5081" w:rsidRDefault="008B5081" w:rsidP="008B5081">
      <w:pPr>
        <w:pStyle w:val="a3"/>
        <w:ind w:left="709"/>
        <w:jc w:val="both"/>
        <w:rPr>
          <w:rFonts w:ascii="Times New Roman" w:eastAsia="TimesNewRomanPSMT" w:hAnsi="Times New Roman" w:cs="Times New Roman"/>
          <w:sz w:val="28"/>
          <w:szCs w:val="28"/>
        </w:rPr>
      </w:pPr>
    </w:p>
    <w:p w14:paraId="4D11A66C" w14:textId="77777777" w:rsidR="008B5081" w:rsidRPr="008B5081" w:rsidRDefault="008B5081" w:rsidP="008B5081">
      <w:pPr>
        <w:pStyle w:val="a3"/>
        <w:ind w:left="709"/>
        <w:jc w:val="both"/>
        <w:rPr>
          <w:rFonts w:ascii="Times New Roman" w:eastAsia="TimesNewRomanPSMT" w:hAnsi="Times New Roman" w:cs="Times New Roman"/>
          <w:sz w:val="26"/>
          <w:szCs w:val="26"/>
        </w:rPr>
      </w:pPr>
      <w:r w:rsidRPr="008B5081">
        <w:rPr>
          <w:rFonts w:ascii="Times New Roman" w:eastAsia="TimesNewRomanPSMT" w:hAnsi="Times New Roman" w:cs="Times New Roman"/>
          <w:sz w:val="26"/>
          <w:szCs w:val="26"/>
        </w:rPr>
        <w:t>Образец:</w:t>
      </w:r>
    </w:p>
    <w:p w14:paraId="392A4EAF" w14:textId="77777777" w:rsidR="008B5081" w:rsidRPr="00CA55B8" w:rsidRDefault="008B5081" w:rsidP="008B5081">
      <w:pPr>
        <w:pStyle w:val="a3"/>
        <w:ind w:left="0"/>
        <w:jc w:val="both"/>
        <w:rPr>
          <w:rFonts w:eastAsia="TimesNewRomanPSMT"/>
          <w:sz w:val="26"/>
          <w:szCs w:val="26"/>
        </w:rPr>
      </w:pPr>
      <w:r>
        <w:rPr>
          <w:noProof/>
          <w:lang w:eastAsia="ru-RU"/>
        </w:rPr>
        <w:drawing>
          <wp:inline distT="0" distB="0" distL="0" distR="0" wp14:anchorId="58B50B1D" wp14:editId="3478459B">
            <wp:extent cx="5457825" cy="3750612"/>
            <wp:effectExtent l="0" t="0" r="0" b="254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5970"/>
                    <a:stretch/>
                  </pic:blipFill>
                  <pic:spPr bwMode="auto">
                    <a:xfrm>
                      <a:off x="0" y="0"/>
                      <a:ext cx="5454870" cy="3748581"/>
                    </a:xfrm>
                    <a:prstGeom prst="rect">
                      <a:avLst/>
                    </a:prstGeom>
                    <a:ln>
                      <a:noFill/>
                    </a:ln>
                    <a:extLst>
                      <a:ext uri="{53640926-AAD7-44D8-BBD7-CCE9431645EC}">
                        <a14:shadowObscured xmlns:a14="http://schemas.microsoft.com/office/drawing/2010/main"/>
                      </a:ext>
                    </a:extLst>
                  </pic:spPr>
                </pic:pic>
              </a:graphicData>
            </a:graphic>
          </wp:inline>
        </w:drawing>
      </w:r>
    </w:p>
    <w:p w14:paraId="2719540F" w14:textId="77777777" w:rsidR="008B5081" w:rsidRDefault="008B5081" w:rsidP="008B5081">
      <w:pPr>
        <w:rPr>
          <w:rFonts w:ascii="Times New Roman" w:eastAsia="TimesNewRomanPSMT" w:hAnsi="Times New Roman" w:cs="Times New Roman"/>
          <w:b/>
          <w:sz w:val="24"/>
          <w:szCs w:val="24"/>
          <w:lang w:eastAsia="ru-RU"/>
        </w:rPr>
      </w:pPr>
    </w:p>
    <w:p w14:paraId="11BA9E0A" w14:textId="77777777" w:rsidR="008B5081" w:rsidRPr="00CA55B8" w:rsidRDefault="008B5081" w:rsidP="00766889">
      <w:pPr>
        <w:pStyle w:val="a3"/>
        <w:ind w:left="0"/>
        <w:jc w:val="both"/>
        <w:outlineLvl w:val="0"/>
        <w:rPr>
          <w:rFonts w:eastAsia="TimesNewRomanPSMT"/>
          <w:sz w:val="28"/>
          <w:szCs w:val="28"/>
        </w:rPr>
      </w:pPr>
      <w:r w:rsidRPr="00EF3F59">
        <w:rPr>
          <w:rFonts w:eastAsia="TimesNewRomanPSMT"/>
          <w:b/>
          <w:szCs w:val="24"/>
        </w:rPr>
        <w:t>ФИО ребенка, возраст:</w:t>
      </w:r>
      <w:r>
        <w:rPr>
          <w:rFonts w:eastAsia="TimesNewRomanPSMT"/>
          <w:sz w:val="28"/>
          <w:szCs w:val="28"/>
        </w:rPr>
        <w:t xml:space="preserve"> ________________________________________________</w:t>
      </w:r>
    </w:p>
    <w:p w14:paraId="3F4DB043" w14:textId="77777777" w:rsidR="008B5081" w:rsidRDefault="008B5081" w:rsidP="008B5081">
      <w:pPr>
        <w:rPr>
          <w:rFonts w:ascii="Times New Roman" w:eastAsia="TimesNewRomanPSMT" w:hAnsi="Times New Roman" w:cs="Times New Roman"/>
          <w:b/>
          <w:sz w:val="28"/>
          <w:szCs w:val="28"/>
        </w:rPr>
      </w:pPr>
    </w:p>
    <w:tbl>
      <w:tblPr>
        <w:tblW w:w="10317" w:type="dxa"/>
        <w:tblInd w:w="93" w:type="dxa"/>
        <w:tblLayout w:type="fixed"/>
        <w:tblLook w:val="04A0" w:firstRow="1" w:lastRow="0" w:firstColumn="1" w:lastColumn="0" w:noHBand="0" w:noVBand="1"/>
      </w:tblPr>
      <w:tblGrid>
        <w:gridCol w:w="299"/>
        <w:gridCol w:w="283"/>
        <w:gridCol w:w="1418"/>
        <w:gridCol w:w="142"/>
        <w:gridCol w:w="79"/>
        <w:gridCol w:w="2330"/>
        <w:gridCol w:w="1276"/>
        <w:gridCol w:w="709"/>
        <w:gridCol w:w="142"/>
        <w:gridCol w:w="850"/>
        <w:gridCol w:w="284"/>
        <w:gridCol w:w="275"/>
        <w:gridCol w:w="150"/>
        <w:gridCol w:w="567"/>
        <w:gridCol w:w="567"/>
        <w:gridCol w:w="238"/>
        <w:gridCol w:w="236"/>
        <w:gridCol w:w="236"/>
        <w:gridCol w:w="236"/>
      </w:tblGrid>
      <w:tr w:rsidR="008B5081" w:rsidRPr="00473165" w14:paraId="5265ABB5" w14:textId="77777777" w:rsidTr="008B5081">
        <w:trPr>
          <w:gridAfter w:val="4"/>
          <w:wAfter w:w="946" w:type="dxa"/>
          <w:trHeight w:val="481"/>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D0E2" w14:textId="77777777" w:rsidR="008B5081" w:rsidRPr="00473165" w:rsidRDefault="008B5081" w:rsidP="003C0D9F">
            <w:pPr>
              <w:jc w:val="center"/>
              <w:rPr>
                <w:rFonts w:ascii="Calibri" w:hAnsi="Calibri" w:cs="Calibri"/>
                <w:color w:val="000000"/>
                <w:sz w:val="20"/>
                <w:szCs w:val="20"/>
              </w:rPr>
            </w:pPr>
            <w:r w:rsidRPr="00473165">
              <w:rPr>
                <w:rFonts w:ascii="Calibri" w:hAnsi="Calibri" w:cs="Calibri"/>
                <w:color w:val="000000"/>
                <w:sz w:val="20"/>
                <w:szCs w:val="20"/>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D4013" w14:textId="77777777" w:rsidR="008B5081" w:rsidRPr="00947A13" w:rsidRDefault="008B5081" w:rsidP="003C0D9F">
            <w:pPr>
              <w:jc w:val="center"/>
              <w:rPr>
                <w:rFonts w:ascii="Calibri" w:hAnsi="Calibri" w:cs="Calibri"/>
                <w:b/>
                <w:bCs/>
                <w:color w:val="000000"/>
              </w:rPr>
            </w:pPr>
            <w:r w:rsidRPr="00947A13">
              <w:rPr>
                <w:rFonts w:ascii="Calibri" w:hAnsi="Calibri" w:cs="Calibri"/>
                <w:b/>
                <w:bCs/>
                <w:color w:val="000000"/>
              </w:rPr>
              <w:t> </w:t>
            </w:r>
          </w:p>
        </w:tc>
        <w:tc>
          <w:tcPr>
            <w:tcW w:w="3827" w:type="dxa"/>
            <w:gridSpan w:val="4"/>
            <w:vMerge w:val="restart"/>
            <w:tcBorders>
              <w:top w:val="single" w:sz="4" w:space="0" w:color="auto"/>
              <w:left w:val="single" w:sz="4" w:space="0" w:color="auto"/>
              <w:bottom w:val="nil"/>
              <w:right w:val="single" w:sz="4" w:space="0" w:color="auto"/>
            </w:tcBorders>
            <w:shd w:val="clear" w:color="auto" w:fill="auto"/>
            <w:vAlign w:val="center"/>
            <w:hideMark/>
          </w:tcPr>
          <w:p w14:paraId="2F7FE7CE" w14:textId="77777777" w:rsidR="008B5081" w:rsidRPr="00947A13" w:rsidRDefault="008B5081" w:rsidP="003C0D9F">
            <w:pPr>
              <w:jc w:val="center"/>
              <w:rPr>
                <w:rFonts w:ascii="Calibri" w:hAnsi="Calibri" w:cs="Calibri"/>
                <w:b/>
                <w:bCs/>
                <w:color w:val="000000"/>
              </w:rPr>
            </w:pPr>
            <w:r w:rsidRPr="00947A13">
              <w:rPr>
                <w:rFonts w:ascii="Calibri" w:hAnsi="Calibri" w:cs="Calibri"/>
                <w:b/>
                <w:bCs/>
                <w:color w:val="000000"/>
              </w:rPr>
              <w:t xml:space="preserve">Уровень </w:t>
            </w:r>
            <w:proofErr w:type="spellStart"/>
            <w:r w:rsidRPr="00947A13">
              <w:rPr>
                <w:rFonts w:ascii="Calibri" w:hAnsi="Calibri" w:cs="Calibri"/>
                <w:b/>
                <w:bCs/>
                <w:color w:val="000000"/>
              </w:rPr>
              <w:t>сформированности</w:t>
            </w:r>
            <w:proofErr w:type="spellEnd"/>
            <w:r w:rsidRPr="00947A13">
              <w:rPr>
                <w:rFonts w:ascii="Calibri" w:hAnsi="Calibri" w:cs="Calibri"/>
                <w:b/>
                <w:bCs/>
                <w:color w:val="000000"/>
              </w:rPr>
              <w:t xml:space="preserve"> навыка</w:t>
            </w:r>
          </w:p>
        </w:tc>
        <w:tc>
          <w:tcPr>
            <w:tcW w:w="2977" w:type="dxa"/>
            <w:gridSpan w:val="7"/>
            <w:tcBorders>
              <w:top w:val="single" w:sz="4" w:space="0" w:color="auto"/>
              <w:left w:val="nil"/>
              <w:bottom w:val="single" w:sz="4" w:space="0" w:color="auto"/>
              <w:right w:val="single" w:sz="4" w:space="0" w:color="auto"/>
            </w:tcBorders>
            <w:shd w:val="clear" w:color="auto" w:fill="auto"/>
            <w:vAlign w:val="center"/>
            <w:hideMark/>
          </w:tcPr>
          <w:p w14:paraId="58EC8793" w14:textId="77777777" w:rsidR="008B5081" w:rsidRPr="00947A13" w:rsidRDefault="008B5081" w:rsidP="003C0D9F">
            <w:pPr>
              <w:spacing w:after="0" w:line="240" w:lineRule="auto"/>
              <w:jc w:val="center"/>
              <w:rPr>
                <w:rFonts w:ascii="Calibri" w:hAnsi="Calibri" w:cs="Calibri"/>
                <w:b/>
                <w:bCs/>
                <w:color w:val="000000"/>
              </w:rPr>
            </w:pPr>
            <w:r w:rsidRPr="00947A13">
              <w:rPr>
                <w:rFonts w:ascii="Calibri" w:hAnsi="Calibri" w:cs="Calibri"/>
                <w:b/>
                <w:bCs/>
                <w:color w:val="000000"/>
              </w:rPr>
              <w:t>Степень самостоятельности</w:t>
            </w:r>
          </w:p>
        </w:tc>
        <w:tc>
          <w:tcPr>
            <w:tcW w:w="567"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14:paraId="051A0605" w14:textId="77777777" w:rsidR="008B5081" w:rsidRPr="00947A13" w:rsidRDefault="008B5081" w:rsidP="003C0D9F">
            <w:pPr>
              <w:spacing w:after="0" w:line="240" w:lineRule="auto"/>
              <w:ind w:left="113" w:right="113"/>
              <w:jc w:val="center"/>
              <w:rPr>
                <w:rFonts w:ascii="Calibri" w:hAnsi="Calibri" w:cs="Calibri"/>
                <w:b/>
                <w:bCs/>
                <w:color w:val="000000"/>
              </w:rPr>
            </w:pPr>
            <w:r w:rsidRPr="00947A13">
              <w:rPr>
                <w:rFonts w:ascii="Calibri" w:hAnsi="Calibri" w:cs="Calibri"/>
                <w:b/>
                <w:bCs/>
                <w:color w:val="000000"/>
              </w:rPr>
              <w:t>Характер трудностей</w:t>
            </w:r>
          </w:p>
        </w:tc>
      </w:tr>
      <w:tr w:rsidR="008B5081" w:rsidRPr="00473165" w14:paraId="5353A461" w14:textId="77777777" w:rsidTr="008B5081">
        <w:trPr>
          <w:gridAfter w:val="4"/>
          <w:wAfter w:w="946" w:type="dxa"/>
          <w:cantSplit/>
          <w:trHeight w:val="3096"/>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217919F2" w14:textId="77777777" w:rsidR="008B5081" w:rsidRPr="00473165" w:rsidRDefault="008B5081" w:rsidP="003C0D9F">
            <w:pPr>
              <w:rPr>
                <w:rFonts w:ascii="Calibri" w:hAnsi="Calibri" w:cs="Calibri"/>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E50E90" w14:textId="77777777" w:rsidR="008B5081" w:rsidRPr="00473165" w:rsidRDefault="008B5081" w:rsidP="003C0D9F">
            <w:pPr>
              <w:rPr>
                <w:rFonts w:ascii="Calibri" w:hAnsi="Calibri" w:cs="Calibri"/>
                <w:b/>
                <w:bCs/>
                <w:color w:val="000000"/>
                <w:sz w:val="20"/>
                <w:szCs w:val="20"/>
              </w:rPr>
            </w:pPr>
          </w:p>
        </w:tc>
        <w:tc>
          <w:tcPr>
            <w:tcW w:w="3827" w:type="dxa"/>
            <w:gridSpan w:val="4"/>
            <w:vMerge/>
            <w:tcBorders>
              <w:top w:val="single" w:sz="4" w:space="0" w:color="auto"/>
              <w:left w:val="single" w:sz="4" w:space="0" w:color="auto"/>
              <w:bottom w:val="nil"/>
              <w:right w:val="single" w:sz="4" w:space="0" w:color="auto"/>
            </w:tcBorders>
            <w:vAlign w:val="center"/>
            <w:hideMark/>
          </w:tcPr>
          <w:p w14:paraId="176C8641" w14:textId="77777777" w:rsidR="008B5081" w:rsidRPr="00473165" w:rsidRDefault="008B5081" w:rsidP="003C0D9F">
            <w:pPr>
              <w:rPr>
                <w:rFonts w:ascii="Calibri" w:hAnsi="Calibri" w:cs="Calibri"/>
                <w:b/>
                <w:bCs/>
                <w:color w:val="000000"/>
                <w:sz w:val="20"/>
                <w:szCs w:val="20"/>
              </w:rPr>
            </w:pPr>
          </w:p>
        </w:tc>
        <w:tc>
          <w:tcPr>
            <w:tcW w:w="709" w:type="dxa"/>
            <w:tcBorders>
              <w:top w:val="nil"/>
              <w:left w:val="nil"/>
              <w:bottom w:val="nil"/>
              <w:right w:val="single" w:sz="4" w:space="0" w:color="auto"/>
            </w:tcBorders>
            <w:shd w:val="clear" w:color="auto" w:fill="auto"/>
            <w:textDirection w:val="btLr"/>
            <w:vAlign w:val="center"/>
            <w:hideMark/>
          </w:tcPr>
          <w:p w14:paraId="39671A38" w14:textId="77777777" w:rsidR="008B5081" w:rsidRPr="00473165" w:rsidRDefault="008B5081" w:rsidP="003C0D9F">
            <w:pPr>
              <w:spacing w:after="0" w:line="240" w:lineRule="auto"/>
              <w:ind w:left="113" w:right="113"/>
              <w:jc w:val="center"/>
              <w:rPr>
                <w:rFonts w:ascii="Calibri" w:hAnsi="Calibri" w:cs="Calibri"/>
                <w:b/>
                <w:bCs/>
                <w:color w:val="000000"/>
                <w:sz w:val="20"/>
                <w:szCs w:val="20"/>
              </w:rPr>
            </w:pPr>
            <w:r w:rsidRPr="00473165">
              <w:rPr>
                <w:rFonts w:ascii="Calibri" w:hAnsi="Calibri" w:cs="Calibri"/>
                <w:b/>
                <w:bCs/>
                <w:color w:val="000000"/>
                <w:sz w:val="20"/>
                <w:szCs w:val="20"/>
              </w:rPr>
              <w:t>Все операции выполняются самостоятельно</w:t>
            </w:r>
          </w:p>
        </w:tc>
        <w:tc>
          <w:tcPr>
            <w:tcW w:w="992" w:type="dxa"/>
            <w:gridSpan w:val="2"/>
            <w:tcBorders>
              <w:top w:val="nil"/>
              <w:left w:val="nil"/>
              <w:bottom w:val="nil"/>
              <w:right w:val="single" w:sz="4" w:space="0" w:color="auto"/>
            </w:tcBorders>
            <w:shd w:val="clear" w:color="auto" w:fill="auto"/>
            <w:textDirection w:val="btLr"/>
            <w:vAlign w:val="center"/>
            <w:hideMark/>
          </w:tcPr>
          <w:p w14:paraId="4365AF6F" w14:textId="77777777" w:rsidR="008B5081" w:rsidRPr="00473165" w:rsidRDefault="008B5081" w:rsidP="003C0D9F">
            <w:pPr>
              <w:spacing w:after="0" w:line="240" w:lineRule="auto"/>
              <w:ind w:left="113" w:right="113"/>
              <w:jc w:val="center"/>
              <w:rPr>
                <w:rFonts w:ascii="Calibri" w:hAnsi="Calibri" w:cs="Calibri"/>
                <w:b/>
                <w:bCs/>
                <w:color w:val="000000"/>
                <w:sz w:val="20"/>
                <w:szCs w:val="20"/>
              </w:rPr>
            </w:pPr>
            <w:r>
              <w:rPr>
                <w:rFonts w:ascii="Calibri" w:hAnsi="Calibri" w:cs="Calibri"/>
                <w:b/>
                <w:bCs/>
                <w:color w:val="000000"/>
                <w:sz w:val="20"/>
                <w:szCs w:val="20"/>
              </w:rPr>
              <w:t xml:space="preserve">Операции выполняются </w:t>
            </w:r>
            <w:proofErr w:type="gramStart"/>
            <w:r>
              <w:rPr>
                <w:rFonts w:ascii="Calibri" w:hAnsi="Calibri" w:cs="Calibri"/>
                <w:b/>
                <w:bCs/>
                <w:color w:val="000000"/>
                <w:sz w:val="20"/>
                <w:szCs w:val="20"/>
              </w:rPr>
              <w:t>с  помощью</w:t>
            </w:r>
            <w:proofErr w:type="gramEnd"/>
            <w:r>
              <w:rPr>
                <w:rFonts w:ascii="Calibri" w:hAnsi="Calibri" w:cs="Calibri"/>
                <w:b/>
                <w:bCs/>
                <w:color w:val="000000"/>
                <w:sz w:val="20"/>
                <w:szCs w:val="20"/>
              </w:rPr>
              <w:t xml:space="preserve"> вспомогательных  средств и /</w:t>
            </w:r>
            <w:r w:rsidRPr="00473165">
              <w:rPr>
                <w:rFonts w:ascii="Calibri" w:hAnsi="Calibri" w:cs="Calibri"/>
                <w:b/>
                <w:bCs/>
                <w:color w:val="000000"/>
                <w:sz w:val="20"/>
                <w:szCs w:val="20"/>
              </w:rPr>
              <w:t xml:space="preserve">  или </w:t>
            </w:r>
            <w:r>
              <w:rPr>
                <w:rFonts w:ascii="Calibri" w:hAnsi="Calibri" w:cs="Calibri"/>
                <w:b/>
                <w:bCs/>
                <w:color w:val="000000"/>
                <w:sz w:val="20"/>
                <w:szCs w:val="20"/>
              </w:rPr>
              <w:t xml:space="preserve"> с незначительной </w:t>
            </w:r>
            <w:r w:rsidRPr="00473165">
              <w:rPr>
                <w:rFonts w:ascii="Calibri" w:hAnsi="Calibri" w:cs="Calibri"/>
                <w:b/>
                <w:bCs/>
                <w:color w:val="000000"/>
                <w:sz w:val="20"/>
                <w:szCs w:val="20"/>
              </w:rPr>
              <w:t xml:space="preserve"> помощью</w:t>
            </w:r>
          </w:p>
        </w:tc>
        <w:tc>
          <w:tcPr>
            <w:tcW w:w="709" w:type="dxa"/>
            <w:gridSpan w:val="3"/>
            <w:tcBorders>
              <w:top w:val="nil"/>
              <w:left w:val="nil"/>
              <w:bottom w:val="nil"/>
              <w:right w:val="single" w:sz="4" w:space="0" w:color="auto"/>
            </w:tcBorders>
            <w:shd w:val="clear" w:color="auto" w:fill="auto"/>
            <w:textDirection w:val="btLr"/>
            <w:vAlign w:val="center"/>
            <w:hideMark/>
          </w:tcPr>
          <w:p w14:paraId="2F080E0A" w14:textId="77777777" w:rsidR="008B5081" w:rsidRPr="00473165" w:rsidRDefault="008B5081" w:rsidP="003C0D9F">
            <w:pPr>
              <w:spacing w:after="0" w:line="240" w:lineRule="auto"/>
              <w:ind w:left="113" w:right="113"/>
              <w:jc w:val="center"/>
              <w:rPr>
                <w:rFonts w:ascii="Calibri" w:hAnsi="Calibri" w:cs="Calibri"/>
                <w:b/>
                <w:bCs/>
                <w:color w:val="000000"/>
                <w:sz w:val="20"/>
                <w:szCs w:val="20"/>
              </w:rPr>
            </w:pPr>
            <w:r w:rsidRPr="00473165">
              <w:rPr>
                <w:rFonts w:ascii="Calibri" w:hAnsi="Calibri" w:cs="Calibri"/>
                <w:b/>
                <w:bCs/>
                <w:color w:val="000000"/>
                <w:sz w:val="20"/>
                <w:szCs w:val="20"/>
              </w:rPr>
              <w:t>Выполнение возможно только с массивной помощью</w:t>
            </w:r>
          </w:p>
        </w:tc>
        <w:tc>
          <w:tcPr>
            <w:tcW w:w="567" w:type="dxa"/>
            <w:tcBorders>
              <w:top w:val="nil"/>
              <w:left w:val="nil"/>
              <w:bottom w:val="nil"/>
              <w:right w:val="nil"/>
            </w:tcBorders>
            <w:shd w:val="clear" w:color="auto" w:fill="auto"/>
            <w:textDirection w:val="btLr"/>
            <w:vAlign w:val="center"/>
            <w:hideMark/>
          </w:tcPr>
          <w:p w14:paraId="630F71DE" w14:textId="77777777" w:rsidR="008B5081" w:rsidRPr="00473165" w:rsidRDefault="008B5081" w:rsidP="003C0D9F">
            <w:pPr>
              <w:spacing w:after="0" w:line="240" w:lineRule="auto"/>
              <w:ind w:left="113" w:right="113"/>
              <w:jc w:val="center"/>
              <w:rPr>
                <w:rFonts w:ascii="Calibri" w:hAnsi="Calibri" w:cs="Calibri"/>
                <w:b/>
                <w:bCs/>
                <w:color w:val="000000"/>
                <w:sz w:val="20"/>
                <w:szCs w:val="20"/>
              </w:rPr>
            </w:pPr>
            <w:r w:rsidRPr="00473165">
              <w:rPr>
                <w:rFonts w:ascii="Calibri" w:hAnsi="Calibri" w:cs="Calibri"/>
                <w:b/>
                <w:bCs/>
                <w:color w:val="000000"/>
                <w:sz w:val="20"/>
                <w:szCs w:val="20"/>
              </w:rPr>
              <w:t>Помощь не эффективна</w:t>
            </w:r>
          </w:p>
        </w:tc>
        <w:tc>
          <w:tcPr>
            <w:tcW w:w="567" w:type="dxa"/>
            <w:vMerge/>
            <w:tcBorders>
              <w:top w:val="single" w:sz="8" w:space="0" w:color="auto"/>
              <w:left w:val="single" w:sz="8" w:space="0" w:color="auto"/>
              <w:bottom w:val="nil"/>
              <w:right w:val="single" w:sz="8" w:space="0" w:color="auto"/>
            </w:tcBorders>
            <w:vAlign w:val="center"/>
            <w:hideMark/>
          </w:tcPr>
          <w:p w14:paraId="6290427D" w14:textId="77777777" w:rsidR="008B5081" w:rsidRPr="00473165" w:rsidRDefault="008B5081" w:rsidP="003C0D9F">
            <w:pPr>
              <w:spacing w:after="0" w:line="240" w:lineRule="auto"/>
              <w:rPr>
                <w:rFonts w:ascii="Calibri" w:hAnsi="Calibri" w:cs="Calibri"/>
                <w:b/>
                <w:bCs/>
                <w:color w:val="000000"/>
                <w:sz w:val="20"/>
                <w:szCs w:val="20"/>
              </w:rPr>
            </w:pPr>
          </w:p>
        </w:tc>
      </w:tr>
      <w:tr w:rsidR="008B5081" w:rsidRPr="00473165" w14:paraId="0D82EB4B" w14:textId="77777777" w:rsidTr="008B5081">
        <w:trPr>
          <w:gridAfter w:val="4"/>
          <w:wAfter w:w="946" w:type="dxa"/>
          <w:trHeight w:val="340"/>
        </w:trPr>
        <w:tc>
          <w:tcPr>
            <w:tcW w:w="9371" w:type="dxa"/>
            <w:gridSpan w:val="15"/>
            <w:tcBorders>
              <w:top w:val="single" w:sz="8" w:space="0" w:color="auto"/>
              <w:left w:val="single" w:sz="8" w:space="0" w:color="auto"/>
              <w:bottom w:val="single" w:sz="8" w:space="0" w:color="auto"/>
              <w:right w:val="single" w:sz="8" w:space="0" w:color="000000"/>
            </w:tcBorders>
            <w:shd w:val="clear" w:color="000000" w:fill="D9D9D9"/>
            <w:vAlign w:val="center"/>
            <w:hideMark/>
          </w:tcPr>
          <w:p w14:paraId="4AD5F774" w14:textId="77777777" w:rsidR="008B5081" w:rsidRPr="00473165" w:rsidRDefault="008B5081" w:rsidP="003C0D9F">
            <w:pPr>
              <w:spacing w:after="0" w:line="240" w:lineRule="auto"/>
              <w:jc w:val="center"/>
              <w:rPr>
                <w:b/>
                <w:bCs/>
                <w:color w:val="333333"/>
                <w:sz w:val="20"/>
                <w:szCs w:val="20"/>
              </w:rPr>
            </w:pPr>
            <w:r w:rsidRPr="00473165">
              <w:rPr>
                <w:b/>
                <w:bCs/>
                <w:color w:val="333333"/>
                <w:sz w:val="20"/>
                <w:szCs w:val="20"/>
              </w:rPr>
              <w:t xml:space="preserve">Навыки собственного жизнеобеспечения </w:t>
            </w:r>
          </w:p>
        </w:tc>
      </w:tr>
      <w:tr w:rsidR="008B5081" w:rsidRPr="00473165" w14:paraId="436FEF02" w14:textId="77777777" w:rsidTr="008B5081">
        <w:trPr>
          <w:gridAfter w:val="4"/>
          <w:wAfter w:w="946" w:type="dxa"/>
          <w:trHeight w:val="915"/>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2896107"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1</w:t>
            </w:r>
          </w:p>
        </w:tc>
        <w:tc>
          <w:tcPr>
            <w:tcW w:w="156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1B5C4002" w14:textId="77777777" w:rsidR="008B5081" w:rsidRPr="0088430E" w:rsidRDefault="008B5081" w:rsidP="003C0D9F">
            <w:pPr>
              <w:spacing w:after="0" w:line="240" w:lineRule="auto"/>
              <w:rPr>
                <w:rFonts w:ascii="Calibri" w:hAnsi="Calibri" w:cs="Calibri"/>
                <w:b/>
                <w:bCs/>
                <w:sz w:val="20"/>
                <w:szCs w:val="20"/>
              </w:rPr>
            </w:pPr>
            <w:r w:rsidRPr="0088430E">
              <w:rPr>
                <w:rFonts w:ascii="Calibri" w:hAnsi="Calibri" w:cs="Calibri"/>
                <w:b/>
                <w:bCs/>
                <w:sz w:val="20"/>
                <w:szCs w:val="20"/>
              </w:rPr>
              <w:t>Навыки ухода за собой</w:t>
            </w:r>
          </w:p>
        </w:tc>
        <w:tc>
          <w:tcPr>
            <w:tcW w:w="3685" w:type="dxa"/>
            <w:gridSpan w:val="3"/>
            <w:tcBorders>
              <w:top w:val="nil"/>
              <w:left w:val="nil"/>
              <w:bottom w:val="single" w:sz="4" w:space="0" w:color="auto"/>
              <w:right w:val="single" w:sz="4" w:space="0" w:color="auto"/>
            </w:tcBorders>
            <w:shd w:val="clear" w:color="auto" w:fill="auto"/>
            <w:vAlign w:val="bottom"/>
            <w:hideMark/>
          </w:tcPr>
          <w:p w14:paraId="3D1046F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выполняет в полном объеме при удовлетворительном качестве (следит за чистотой </w:t>
            </w:r>
            <w:proofErr w:type="gramStart"/>
            <w:r w:rsidRPr="00473165">
              <w:rPr>
                <w:rFonts w:ascii="Calibri" w:hAnsi="Calibri" w:cs="Calibri"/>
                <w:color w:val="000000"/>
                <w:sz w:val="20"/>
                <w:szCs w:val="20"/>
              </w:rPr>
              <w:t>тела,  моет</w:t>
            </w:r>
            <w:proofErr w:type="gramEnd"/>
            <w:r w:rsidRPr="00473165">
              <w:rPr>
                <w:rFonts w:ascii="Calibri" w:hAnsi="Calibri" w:cs="Calibri"/>
                <w:color w:val="000000"/>
                <w:sz w:val="20"/>
                <w:szCs w:val="20"/>
              </w:rPr>
              <w:t xml:space="preserve"> голову, насухо вытирается, сушит волосы феном, причесывается, ухаживает за ногтями)</w:t>
            </w:r>
          </w:p>
        </w:tc>
        <w:tc>
          <w:tcPr>
            <w:tcW w:w="851" w:type="dxa"/>
            <w:gridSpan w:val="2"/>
            <w:tcBorders>
              <w:top w:val="nil"/>
              <w:left w:val="nil"/>
              <w:bottom w:val="single" w:sz="4" w:space="0" w:color="auto"/>
              <w:right w:val="single" w:sz="4" w:space="0" w:color="auto"/>
            </w:tcBorders>
            <w:shd w:val="clear" w:color="auto" w:fill="auto"/>
            <w:vAlign w:val="bottom"/>
            <w:hideMark/>
          </w:tcPr>
          <w:p w14:paraId="347E90E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768A93D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3D574ED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59795C8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FDEDA78"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125A7AE5" w14:textId="77777777" w:rsidTr="008B5081">
        <w:trPr>
          <w:gridAfter w:val="4"/>
          <w:wAfter w:w="946" w:type="dxa"/>
          <w:trHeight w:val="465"/>
        </w:trPr>
        <w:tc>
          <w:tcPr>
            <w:tcW w:w="582" w:type="dxa"/>
            <w:gridSpan w:val="2"/>
            <w:vMerge/>
            <w:tcBorders>
              <w:top w:val="nil"/>
              <w:left w:val="single" w:sz="8" w:space="0" w:color="auto"/>
              <w:bottom w:val="single" w:sz="8" w:space="0" w:color="000000"/>
              <w:right w:val="single" w:sz="8" w:space="0" w:color="auto"/>
            </w:tcBorders>
            <w:vAlign w:val="center"/>
            <w:hideMark/>
          </w:tcPr>
          <w:p w14:paraId="3830E928"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476D7DAB" w14:textId="77777777" w:rsidR="008B5081" w:rsidRPr="00473165" w:rsidRDefault="008B5081" w:rsidP="003C0D9F">
            <w:pPr>
              <w:spacing w:after="0" w:line="240" w:lineRule="auto"/>
              <w:rPr>
                <w:rFonts w:ascii="Calibri" w:hAnsi="Calibri" w:cs="Calibri"/>
                <w:b/>
                <w:bCs/>
                <w:color w:val="00B05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4E7AF6A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выполняет,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5E55C70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1BC1274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5C0C3FB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5CF5D59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5E0F7724"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2A43EE6" w14:textId="77777777" w:rsidTr="008B5081">
        <w:trPr>
          <w:gridAfter w:val="4"/>
          <w:wAfter w:w="946" w:type="dxa"/>
          <w:trHeight w:val="300"/>
        </w:trPr>
        <w:tc>
          <w:tcPr>
            <w:tcW w:w="582" w:type="dxa"/>
            <w:gridSpan w:val="2"/>
            <w:vMerge/>
            <w:tcBorders>
              <w:top w:val="nil"/>
              <w:left w:val="single" w:sz="8" w:space="0" w:color="auto"/>
              <w:bottom w:val="single" w:sz="8" w:space="0" w:color="000000"/>
              <w:right w:val="single" w:sz="8" w:space="0" w:color="auto"/>
            </w:tcBorders>
            <w:vAlign w:val="center"/>
            <w:hideMark/>
          </w:tcPr>
          <w:p w14:paraId="34295C5D"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31C925F7" w14:textId="77777777" w:rsidR="008B5081" w:rsidRPr="00473165" w:rsidRDefault="008B5081" w:rsidP="003C0D9F">
            <w:pPr>
              <w:spacing w:after="0" w:line="240" w:lineRule="auto"/>
              <w:rPr>
                <w:rFonts w:ascii="Calibri" w:hAnsi="Calibri" w:cs="Calibri"/>
                <w:b/>
                <w:bCs/>
                <w:color w:val="00B05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0CC247D4"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p>
        </w:tc>
        <w:tc>
          <w:tcPr>
            <w:tcW w:w="851" w:type="dxa"/>
            <w:gridSpan w:val="2"/>
            <w:tcBorders>
              <w:top w:val="nil"/>
              <w:left w:val="nil"/>
              <w:bottom w:val="single" w:sz="4" w:space="0" w:color="auto"/>
              <w:right w:val="single" w:sz="4" w:space="0" w:color="auto"/>
            </w:tcBorders>
            <w:shd w:val="clear" w:color="auto" w:fill="auto"/>
            <w:vAlign w:val="bottom"/>
            <w:hideMark/>
          </w:tcPr>
          <w:p w14:paraId="144A545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0292CD5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54DCA23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2F477AB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643A7B97"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BCC4565" w14:textId="77777777" w:rsidTr="008B5081">
        <w:trPr>
          <w:gridAfter w:val="4"/>
          <w:wAfter w:w="946" w:type="dxa"/>
          <w:trHeight w:val="267"/>
        </w:trPr>
        <w:tc>
          <w:tcPr>
            <w:tcW w:w="582" w:type="dxa"/>
            <w:gridSpan w:val="2"/>
            <w:vMerge/>
            <w:tcBorders>
              <w:top w:val="nil"/>
              <w:left w:val="single" w:sz="8" w:space="0" w:color="auto"/>
              <w:bottom w:val="single" w:sz="8" w:space="0" w:color="000000"/>
              <w:right w:val="single" w:sz="8" w:space="0" w:color="auto"/>
            </w:tcBorders>
            <w:vAlign w:val="center"/>
            <w:hideMark/>
          </w:tcPr>
          <w:p w14:paraId="620DDEBC"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4926C2B0" w14:textId="77777777" w:rsidR="008B5081" w:rsidRPr="00473165" w:rsidRDefault="008B5081" w:rsidP="003C0D9F">
            <w:pPr>
              <w:spacing w:after="0" w:line="240" w:lineRule="auto"/>
              <w:rPr>
                <w:rFonts w:ascii="Calibri" w:hAnsi="Calibri" w:cs="Calibri"/>
                <w:b/>
                <w:bCs/>
                <w:color w:val="00B050"/>
                <w:sz w:val="20"/>
                <w:szCs w:val="20"/>
              </w:rPr>
            </w:pPr>
          </w:p>
        </w:tc>
        <w:tc>
          <w:tcPr>
            <w:tcW w:w="3685" w:type="dxa"/>
            <w:gridSpan w:val="3"/>
            <w:tcBorders>
              <w:top w:val="nil"/>
              <w:left w:val="nil"/>
              <w:bottom w:val="single" w:sz="8" w:space="0" w:color="auto"/>
              <w:right w:val="single" w:sz="4" w:space="0" w:color="auto"/>
            </w:tcBorders>
            <w:shd w:val="clear" w:color="auto" w:fill="auto"/>
            <w:vAlign w:val="bottom"/>
            <w:hideMark/>
          </w:tcPr>
          <w:p w14:paraId="6F07C575" w14:textId="77777777" w:rsidR="008B5081"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w:t>
            </w:r>
          </w:p>
          <w:p w14:paraId="182F0C72" w14:textId="77777777" w:rsidR="008B5081" w:rsidRPr="00473165" w:rsidRDefault="008B5081" w:rsidP="003C0D9F">
            <w:pPr>
              <w:spacing w:after="0" w:line="240" w:lineRule="auto"/>
              <w:rPr>
                <w:rFonts w:ascii="Calibri" w:hAnsi="Calibri" w:cs="Calibri"/>
                <w:color w:val="000000"/>
                <w:sz w:val="20"/>
                <w:szCs w:val="20"/>
              </w:rPr>
            </w:pPr>
          </w:p>
        </w:tc>
        <w:tc>
          <w:tcPr>
            <w:tcW w:w="851" w:type="dxa"/>
            <w:gridSpan w:val="2"/>
            <w:tcBorders>
              <w:top w:val="nil"/>
              <w:left w:val="nil"/>
              <w:bottom w:val="single" w:sz="8" w:space="0" w:color="auto"/>
              <w:right w:val="single" w:sz="4" w:space="0" w:color="auto"/>
            </w:tcBorders>
            <w:shd w:val="clear" w:color="auto" w:fill="auto"/>
            <w:vAlign w:val="bottom"/>
            <w:hideMark/>
          </w:tcPr>
          <w:p w14:paraId="5FFD3D7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112BE61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5C26840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4CA3D68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446B19DE"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B1ED93E" w14:textId="77777777" w:rsidTr="008B5081">
        <w:trPr>
          <w:gridAfter w:val="4"/>
          <w:wAfter w:w="946" w:type="dxa"/>
          <w:trHeight w:val="258"/>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68F152C"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2</w:t>
            </w:r>
          </w:p>
        </w:tc>
        <w:tc>
          <w:tcPr>
            <w:tcW w:w="156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7A2C1EE2"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Знает и понимает время, может опред</w:t>
            </w:r>
            <w:r>
              <w:rPr>
                <w:rFonts w:ascii="Calibri" w:hAnsi="Calibri" w:cs="Calibri"/>
                <w:b/>
                <w:bCs/>
                <w:color w:val="000000"/>
                <w:sz w:val="20"/>
                <w:szCs w:val="20"/>
              </w:rPr>
              <w:t>ели</w:t>
            </w:r>
            <w:r w:rsidRPr="00473165">
              <w:rPr>
                <w:rFonts w:ascii="Calibri" w:hAnsi="Calibri" w:cs="Calibri"/>
                <w:b/>
                <w:bCs/>
                <w:color w:val="000000"/>
                <w:sz w:val="20"/>
                <w:szCs w:val="20"/>
              </w:rPr>
              <w:t>ть время на циферблате</w:t>
            </w:r>
          </w:p>
        </w:tc>
        <w:tc>
          <w:tcPr>
            <w:tcW w:w="3685" w:type="dxa"/>
            <w:gridSpan w:val="3"/>
            <w:tcBorders>
              <w:top w:val="nil"/>
              <w:left w:val="nil"/>
              <w:bottom w:val="single" w:sz="4" w:space="0" w:color="auto"/>
              <w:right w:val="single" w:sz="4" w:space="0" w:color="auto"/>
            </w:tcBorders>
            <w:shd w:val="clear" w:color="auto" w:fill="auto"/>
            <w:vAlign w:val="center"/>
            <w:hideMark/>
          </w:tcPr>
          <w:p w14:paraId="09A9C58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навык сформирован </w:t>
            </w:r>
          </w:p>
        </w:tc>
        <w:tc>
          <w:tcPr>
            <w:tcW w:w="851" w:type="dxa"/>
            <w:gridSpan w:val="2"/>
            <w:tcBorders>
              <w:top w:val="nil"/>
              <w:left w:val="nil"/>
              <w:bottom w:val="single" w:sz="4" w:space="0" w:color="auto"/>
              <w:right w:val="single" w:sz="4" w:space="0" w:color="auto"/>
            </w:tcBorders>
            <w:shd w:val="clear" w:color="auto" w:fill="auto"/>
            <w:vAlign w:val="bottom"/>
            <w:hideMark/>
          </w:tcPr>
          <w:p w14:paraId="510AB40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22A8C23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3F306E4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4002BA7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3B8FF16"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5E53C8CB" w14:textId="77777777" w:rsidTr="008B5081">
        <w:trPr>
          <w:gridAfter w:val="4"/>
          <w:wAfter w:w="946" w:type="dxa"/>
          <w:trHeight w:val="465"/>
        </w:trPr>
        <w:tc>
          <w:tcPr>
            <w:tcW w:w="582" w:type="dxa"/>
            <w:gridSpan w:val="2"/>
            <w:vMerge/>
            <w:tcBorders>
              <w:top w:val="nil"/>
              <w:left w:val="single" w:sz="8" w:space="0" w:color="auto"/>
              <w:bottom w:val="single" w:sz="8" w:space="0" w:color="000000"/>
              <w:right w:val="single" w:sz="8" w:space="0" w:color="auto"/>
            </w:tcBorders>
            <w:vAlign w:val="center"/>
            <w:hideMark/>
          </w:tcPr>
          <w:p w14:paraId="5980E8BA"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416D132B"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10852C2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знает и понимает время, определить время может только на электронном или простом циферблате</w:t>
            </w:r>
          </w:p>
        </w:tc>
        <w:tc>
          <w:tcPr>
            <w:tcW w:w="851" w:type="dxa"/>
            <w:gridSpan w:val="2"/>
            <w:tcBorders>
              <w:top w:val="nil"/>
              <w:left w:val="nil"/>
              <w:bottom w:val="single" w:sz="4" w:space="0" w:color="auto"/>
              <w:right w:val="single" w:sz="4" w:space="0" w:color="auto"/>
            </w:tcBorders>
            <w:shd w:val="clear" w:color="auto" w:fill="auto"/>
            <w:vAlign w:val="bottom"/>
            <w:hideMark/>
          </w:tcPr>
          <w:p w14:paraId="5FFC356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69998AB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426B16D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2159500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7A60601A"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56ED87F" w14:textId="77777777" w:rsidTr="008B5081">
        <w:trPr>
          <w:gridAfter w:val="4"/>
          <w:wAfter w:w="946" w:type="dxa"/>
          <w:trHeight w:val="465"/>
        </w:trPr>
        <w:tc>
          <w:tcPr>
            <w:tcW w:w="582" w:type="dxa"/>
            <w:gridSpan w:val="2"/>
            <w:vMerge/>
            <w:tcBorders>
              <w:top w:val="nil"/>
              <w:left w:val="single" w:sz="8" w:space="0" w:color="auto"/>
              <w:bottom w:val="single" w:sz="8" w:space="0" w:color="000000"/>
              <w:right w:val="single" w:sz="8" w:space="0" w:color="auto"/>
            </w:tcBorders>
            <w:vAlign w:val="center"/>
            <w:hideMark/>
          </w:tcPr>
          <w:p w14:paraId="4F4AFD9F"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0AF0897E"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48D75A40"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во времени ориентируется, самостоятельно</w:t>
            </w:r>
            <w:r>
              <w:rPr>
                <w:rFonts w:ascii="Calibri" w:hAnsi="Calibri" w:cs="Calibri"/>
                <w:color w:val="000000"/>
                <w:sz w:val="20"/>
                <w:szCs w:val="20"/>
              </w:rPr>
              <w:t xml:space="preserve"> </w:t>
            </w:r>
            <w:r w:rsidRPr="00473165">
              <w:rPr>
                <w:rFonts w:ascii="Calibri" w:hAnsi="Calibri" w:cs="Calibri"/>
                <w:color w:val="000000"/>
                <w:sz w:val="20"/>
                <w:szCs w:val="20"/>
              </w:rPr>
              <w:t>время определить по часам не может</w:t>
            </w:r>
          </w:p>
        </w:tc>
        <w:tc>
          <w:tcPr>
            <w:tcW w:w="851" w:type="dxa"/>
            <w:gridSpan w:val="2"/>
            <w:tcBorders>
              <w:top w:val="nil"/>
              <w:left w:val="nil"/>
              <w:bottom w:val="single" w:sz="4" w:space="0" w:color="auto"/>
              <w:right w:val="single" w:sz="4" w:space="0" w:color="auto"/>
            </w:tcBorders>
            <w:shd w:val="clear" w:color="auto" w:fill="auto"/>
            <w:vAlign w:val="bottom"/>
            <w:hideMark/>
          </w:tcPr>
          <w:p w14:paraId="08AE1AE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1A4BA92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63A3FED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2574BCF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0A818242"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4AA1844" w14:textId="77777777" w:rsidTr="008B5081">
        <w:trPr>
          <w:gridAfter w:val="4"/>
          <w:wAfter w:w="946" w:type="dxa"/>
          <w:trHeight w:val="281"/>
        </w:trPr>
        <w:tc>
          <w:tcPr>
            <w:tcW w:w="582" w:type="dxa"/>
            <w:gridSpan w:val="2"/>
            <w:vMerge/>
            <w:tcBorders>
              <w:top w:val="nil"/>
              <w:left w:val="single" w:sz="8" w:space="0" w:color="auto"/>
              <w:bottom w:val="single" w:sz="8" w:space="0" w:color="000000"/>
              <w:right w:val="single" w:sz="8" w:space="0" w:color="auto"/>
            </w:tcBorders>
            <w:vAlign w:val="center"/>
            <w:hideMark/>
          </w:tcPr>
          <w:p w14:paraId="287454A8"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11E086AD"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6D9B65EC" w14:textId="77777777" w:rsidR="008B5081"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w:t>
            </w:r>
          </w:p>
          <w:p w14:paraId="7DA20F15" w14:textId="77777777" w:rsidR="008B5081" w:rsidRPr="00473165" w:rsidRDefault="008B5081" w:rsidP="003C0D9F">
            <w:pPr>
              <w:spacing w:after="0" w:line="240" w:lineRule="auto"/>
              <w:rPr>
                <w:rFonts w:ascii="Calibri" w:hAnsi="Calibri" w:cs="Calibri"/>
                <w:color w:val="000000"/>
                <w:sz w:val="20"/>
                <w:szCs w:val="20"/>
              </w:rPr>
            </w:pPr>
          </w:p>
        </w:tc>
        <w:tc>
          <w:tcPr>
            <w:tcW w:w="851" w:type="dxa"/>
            <w:gridSpan w:val="2"/>
            <w:tcBorders>
              <w:top w:val="nil"/>
              <w:left w:val="nil"/>
              <w:bottom w:val="single" w:sz="8" w:space="0" w:color="auto"/>
              <w:right w:val="single" w:sz="4" w:space="0" w:color="auto"/>
            </w:tcBorders>
            <w:shd w:val="clear" w:color="auto" w:fill="auto"/>
            <w:vAlign w:val="bottom"/>
            <w:hideMark/>
          </w:tcPr>
          <w:p w14:paraId="4D299EA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50B92B0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6AB4F07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3A79797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6135B693"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CB04CE4" w14:textId="77777777" w:rsidTr="008B5081">
        <w:trPr>
          <w:gridAfter w:val="4"/>
          <w:wAfter w:w="946" w:type="dxa"/>
          <w:trHeight w:val="300"/>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C71D400"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3</w:t>
            </w:r>
          </w:p>
        </w:tc>
        <w:tc>
          <w:tcPr>
            <w:tcW w:w="156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65DEE208" w14:textId="77777777" w:rsidR="008B5081" w:rsidRPr="00473165" w:rsidRDefault="008B5081" w:rsidP="003C0D9F">
            <w:pPr>
              <w:spacing w:after="0" w:line="240" w:lineRule="auto"/>
              <w:ind w:right="-108"/>
              <w:rPr>
                <w:rFonts w:ascii="Calibri" w:hAnsi="Calibri" w:cs="Calibri"/>
                <w:b/>
                <w:bCs/>
                <w:color w:val="000000"/>
                <w:sz w:val="20"/>
                <w:szCs w:val="20"/>
              </w:rPr>
            </w:pPr>
            <w:r w:rsidRPr="00473165">
              <w:rPr>
                <w:rFonts w:ascii="Calibri" w:hAnsi="Calibri" w:cs="Calibri"/>
                <w:b/>
                <w:bCs/>
                <w:color w:val="000000"/>
                <w:sz w:val="20"/>
                <w:szCs w:val="20"/>
              </w:rPr>
              <w:t>Может пользоваться будильником</w:t>
            </w:r>
          </w:p>
        </w:tc>
        <w:tc>
          <w:tcPr>
            <w:tcW w:w="3685" w:type="dxa"/>
            <w:gridSpan w:val="3"/>
            <w:tcBorders>
              <w:top w:val="single" w:sz="8" w:space="0" w:color="auto"/>
              <w:left w:val="nil"/>
              <w:bottom w:val="single" w:sz="4" w:space="0" w:color="auto"/>
              <w:right w:val="single" w:sz="4" w:space="0" w:color="auto"/>
            </w:tcBorders>
            <w:shd w:val="clear" w:color="auto" w:fill="auto"/>
            <w:vAlign w:val="center"/>
            <w:hideMark/>
          </w:tcPr>
          <w:p w14:paraId="32924B9C"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навык сформирован </w:t>
            </w:r>
          </w:p>
        </w:tc>
        <w:tc>
          <w:tcPr>
            <w:tcW w:w="851" w:type="dxa"/>
            <w:gridSpan w:val="2"/>
            <w:tcBorders>
              <w:top w:val="nil"/>
              <w:left w:val="nil"/>
              <w:bottom w:val="single" w:sz="4" w:space="0" w:color="auto"/>
              <w:right w:val="single" w:sz="4" w:space="0" w:color="auto"/>
            </w:tcBorders>
            <w:shd w:val="clear" w:color="auto" w:fill="auto"/>
            <w:vAlign w:val="bottom"/>
            <w:hideMark/>
          </w:tcPr>
          <w:p w14:paraId="316B7F6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04047E0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3B645918"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13BAB32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14:paraId="7C78ADCB"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7A971A6C" w14:textId="77777777" w:rsidTr="008B5081">
        <w:trPr>
          <w:gridAfter w:val="4"/>
          <w:wAfter w:w="946" w:type="dxa"/>
          <w:trHeight w:val="465"/>
        </w:trPr>
        <w:tc>
          <w:tcPr>
            <w:tcW w:w="582" w:type="dxa"/>
            <w:gridSpan w:val="2"/>
            <w:vMerge/>
            <w:tcBorders>
              <w:top w:val="nil"/>
              <w:left w:val="single" w:sz="8" w:space="0" w:color="auto"/>
              <w:bottom w:val="single" w:sz="8" w:space="0" w:color="000000"/>
              <w:right w:val="single" w:sz="8" w:space="0" w:color="auto"/>
            </w:tcBorders>
            <w:vAlign w:val="center"/>
            <w:hideMark/>
          </w:tcPr>
          <w:p w14:paraId="5282A251"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7899CEF2"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3FA50BB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встает по будильнику, выключает его, самостоятельно установить не может</w:t>
            </w:r>
          </w:p>
        </w:tc>
        <w:tc>
          <w:tcPr>
            <w:tcW w:w="851" w:type="dxa"/>
            <w:gridSpan w:val="2"/>
            <w:tcBorders>
              <w:top w:val="nil"/>
              <w:left w:val="nil"/>
              <w:bottom w:val="single" w:sz="4" w:space="0" w:color="auto"/>
              <w:right w:val="single" w:sz="4" w:space="0" w:color="auto"/>
            </w:tcBorders>
            <w:shd w:val="clear" w:color="auto" w:fill="auto"/>
            <w:vAlign w:val="bottom"/>
            <w:hideMark/>
          </w:tcPr>
          <w:p w14:paraId="39BFDB7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1053A94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7492712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10B7C8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20B5D41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C2BA125" w14:textId="77777777" w:rsidTr="008B5081">
        <w:trPr>
          <w:gridAfter w:val="4"/>
          <w:wAfter w:w="946" w:type="dxa"/>
          <w:trHeight w:val="465"/>
        </w:trPr>
        <w:tc>
          <w:tcPr>
            <w:tcW w:w="582" w:type="dxa"/>
            <w:gridSpan w:val="2"/>
            <w:vMerge/>
            <w:tcBorders>
              <w:top w:val="nil"/>
              <w:left w:val="single" w:sz="8" w:space="0" w:color="auto"/>
              <w:bottom w:val="single" w:sz="8" w:space="0" w:color="000000"/>
              <w:right w:val="single" w:sz="8" w:space="0" w:color="auto"/>
            </w:tcBorders>
            <w:vAlign w:val="center"/>
            <w:hideMark/>
          </w:tcPr>
          <w:p w14:paraId="11DDA2CA"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7EBAD51A"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608E4FB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понимает значение звонка будильника, реагирует на него, установить и выключить не может</w:t>
            </w:r>
          </w:p>
        </w:tc>
        <w:tc>
          <w:tcPr>
            <w:tcW w:w="851" w:type="dxa"/>
            <w:gridSpan w:val="2"/>
            <w:tcBorders>
              <w:top w:val="nil"/>
              <w:left w:val="nil"/>
              <w:bottom w:val="single" w:sz="4" w:space="0" w:color="auto"/>
              <w:right w:val="single" w:sz="4" w:space="0" w:color="auto"/>
            </w:tcBorders>
            <w:shd w:val="clear" w:color="auto" w:fill="auto"/>
            <w:vAlign w:val="bottom"/>
            <w:hideMark/>
          </w:tcPr>
          <w:p w14:paraId="4E94F05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42D49FF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720A356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0CAE91E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201EE45E"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A9328C0" w14:textId="77777777" w:rsidTr="008B5081">
        <w:trPr>
          <w:gridAfter w:val="4"/>
          <w:wAfter w:w="946" w:type="dxa"/>
          <w:trHeight w:val="194"/>
        </w:trPr>
        <w:tc>
          <w:tcPr>
            <w:tcW w:w="582" w:type="dxa"/>
            <w:gridSpan w:val="2"/>
            <w:vMerge/>
            <w:tcBorders>
              <w:top w:val="nil"/>
              <w:left w:val="single" w:sz="8" w:space="0" w:color="auto"/>
              <w:bottom w:val="single" w:sz="4" w:space="0" w:color="auto"/>
              <w:right w:val="single" w:sz="8" w:space="0" w:color="auto"/>
            </w:tcBorders>
            <w:vAlign w:val="center"/>
            <w:hideMark/>
          </w:tcPr>
          <w:p w14:paraId="10D1EEB9"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4" w:space="0" w:color="auto"/>
              <w:right w:val="single" w:sz="4" w:space="0" w:color="auto"/>
            </w:tcBorders>
            <w:vAlign w:val="center"/>
            <w:hideMark/>
          </w:tcPr>
          <w:p w14:paraId="60BFE05C"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3C0F0941" w14:textId="77777777" w:rsidR="008B5081"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w:t>
            </w:r>
          </w:p>
          <w:p w14:paraId="27E2E8AB" w14:textId="77777777" w:rsidR="008B5081" w:rsidRPr="00473165" w:rsidRDefault="008B5081" w:rsidP="003C0D9F">
            <w:pPr>
              <w:spacing w:after="0" w:line="240" w:lineRule="auto"/>
              <w:rPr>
                <w:rFonts w:ascii="Calibri" w:hAnsi="Calibri" w:cs="Calibri"/>
                <w:color w:val="000000"/>
                <w:sz w:val="20"/>
                <w:szCs w:val="20"/>
              </w:rPr>
            </w:pPr>
          </w:p>
        </w:tc>
        <w:tc>
          <w:tcPr>
            <w:tcW w:w="851" w:type="dxa"/>
            <w:gridSpan w:val="2"/>
            <w:tcBorders>
              <w:top w:val="nil"/>
              <w:left w:val="nil"/>
              <w:bottom w:val="single" w:sz="4" w:space="0" w:color="auto"/>
              <w:right w:val="single" w:sz="4" w:space="0" w:color="auto"/>
            </w:tcBorders>
            <w:shd w:val="clear" w:color="auto" w:fill="auto"/>
            <w:vAlign w:val="bottom"/>
            <w:hideMark/>
          </w:tcPr>
          <w:p w14:paraId="4704AAB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4" w:space="0" w:color="auto"/>
              <w:right w:val="single" w:sz="4" w:space="0" w:color="auto"/>
            </w:tcBorders>
            <w:shd w:val="clear" w:color="auto" w:fill="auto"/>
            <w:vAlign w:val="bottom"/>
            <w:hideMark/>
          </w:tcPr>
          <w:p w14:paraId="1916B42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4" w:space="0" w:color="auto"/>
              <w:right w:val="single" w:sz="4" w:space="0" w:color="auto"/>
            </w:tcBorders>
            <w:shd w:val="clear" w:color="auto" w:fill="auto"/>
            <w:vAlign w:val="bottom"/>
            <w:hideMark/>
          </w:tcPr>
          <w:p w14:paraId="17093AE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5826168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auto"/>
              <w:right w:val="single" w:sz="8" w:space="0" w:color="auto"/>
            </w:tcBorders>
            <w:vAlign w:val="center"/>
            <w:hideMark/>
          </w:tcPr>
          <w:p w14:paraId="483BD625"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0AE9D89" w14:textId="77777777" w:rsidTr="008B5081">
        <w:trPr>
          <w:gridAfter w:val="4"/>
          <w:wAfter w:w="946" w:type="dxa"/>
          <w:trHeight w:val="477"/>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F2963"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4</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9A6D" w14:textId="77777777" w:rsidR="008B5081" w:rsidRPr="00473165" w:rsidRDefault="008B5081" w:rsidP="003C0D9F">
            <w:pPr>
              <w:spacing w:after="0" w:line="240" w:lineRule="auto"/>
              <w:ind w:right="-108"/>
              <w:rPr>
                <w:rFonts w:ascii="Calibri" w:hAnsi="Calibri" w:cs="Calibri"/>
                <w:b/>
                <w:bCs/>
                <w:color w:val="000000"/>
                <w:sz w:val="20"/>
                <w:szCs w:val="20"/>
              </w:rPr>
            </w:pPr>
            <w:r w:rsidRPr="00473165">
              <w:rPr>
                <w:rFonts w:ascii="Calibri" w:hAnsi="Calibri" w:cs="Calibri"/>
                <w:b/>
                <w:bCs/>
                <w:color w:val="000000"/>
                <w:sz w:val="20"/>
                <w:szCs w:val="20"/>
              </w:rPr>
              <w:t>Может самостоятельно принимать лекарства в соответствии с инструкцией взрослого</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53B80ACF"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навык сформирован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837E6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592D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E2EC58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D99B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DE3BF2"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7D499167" w14:textId="77777777" w:rsidTr="008B5081">
        <w:trPr>
          <w:gridAfter w:val="4"/>
          <w:wAfter w:w="946" w:type="dxa"/>
          <w:trHeight w:val="296"/>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25DE7CD1"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636734EA"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65F0C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требуется напоминание </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26D351E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3FA8AB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0DA8B9B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nil"/>
              <w:bottom w:val="single" w:sz="4" w:space="0" w:color="auto"/>
              <w:right w:val="nil"/>
            </w:tcBorders>
            <w:shd w:val="clear" w:color="auto" w:fill="auto"/>
            <w:vAlign w:val="bottom"/>
            <w:hideMark/>
          </w:tcPr>
          <w:p w14:paraId="1CE8970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4" w:space="0" w:color="auto"/>
              <w:left w:val="single" w:sz="8" w:space="0" w:color="auto"/>
              <w:bottom w:val="single" w:sz="8" w:space="0" w:color="000000"/>
              <w:right w:val="single" w:sz="8" w:space="0" w:color="auto"/>
            </w:tcBorders>
            <w:vAlign w:val="center"/>
            <w:hideMark/>
          </w:tcPr>
          <w:p w14:paraId="21F63485"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319B99B" w14:textId="77777777" w:rsidTr="008B5081">
        <w:trPr>
          <w:gridAfter w:val="4"/>
          <w:wAfter w:w="946" w:type="dxa"/>
          <w:trHeight w:val="429"/>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0A5C1A60"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0A6C9564"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02ABDFD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необходим контроль со стороны взрослого</w:t>
            </w:r>
          </w:p>
        </w:tc>
        <w:tc>
          <w:tcPr>
            <w:tcW w:w="851" w:type="dxa"/>
            <w:gridSpan w:val="2"/>
            <w:tcBorders>
              <w:top w:val="nil"/>
              <w:left w:val="nil"/>
              <w:bottom w:val="single" w:sz="4" w:space="0" w:color="auto"/>
              <w:right w:val="single" w:sz="4" w:space="0" w:color="auto"/>
            </w:tcBorders>
            <w:shd w:val="clear" w:color="auto" w:fill="auto"/>
            <w:vAlign w:val="bottom"/>
            <w:hideMark/>
          </w:tcPr>
          <w:p w14:paraId="16B8068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2CDEB8A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775E4F6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78183A5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5483106B"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5F6A954" w14:textId="77777777" w:rsidTr="008B5081">
        <w:trPr>
          <w:gridAfter w:val="4"/>
          <w:wAfter w:w="946" w:type="dxa"/>
          <w:trHeight w:val="197"/>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4CF235E4"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030A49B8"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3CBABBCF" w14:textId="77777777" w:rsidR="008B5081"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w:t>
            </w:r>
          </w:p>
          <w:p w14:paraId="62C3D53B" w14:textId="77777777" w:rsidR="008B5081" w:rsidRPr="00473165" w:rsidRDefault="008B5081" w:rsidP="003C0D9F">
            <w:pPr>
              <w:spacing w:after="0" w:line="240" w:lineRule="auto"/>
              <w:rPr>
                <w:rFonts w:ascii="Calibri" w:hAnsi="Calibri" w:cs="Calibri"/>
                <w:color w:val="000000"/>
                <w:sz w:val="20"/>
                <w:szCs w:val="20"/>
              </w:rPr>
            </w:pPr>
          </w:p>
        </w:tc>
        <w:tc>
          <w:tcPr>
            <w:tcW w:w="851" w:type="dxa"/>
            <w:gridSpan w:val="2"/>
            <w:tcBorders>
              <w:top w:val="nil"/>
              <w:left w:val="nil"/>
              <w:bottom w:val="single" w:sz="4" w:space="0" w:color="auto"/>
              <w:right w:val="single" w:sz="4" w:space="0" w:color="auto"/>
            </w:tcBorders>
            <w:shd w:val="clear" w:color="auto" w:fill="auto"/>
            <w:vAlign w:val="bottom"/>
            <w:hideMark/>
          </w:tcPr>
          <w:p w14:paraId="0DD831E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4" w:space="0" w:color="auto"/>
              <w:right w:val="single" w:sz="4" w:space="0" w:color="auto"/>
            </w:tcBorders>
            <w:shd w:val="clear" w:color="auto" w:fill="auto"/>
            <w:vAlign w:val="bottom"/>
            <w:hideMark/>
          </w:tcPr>
          <w:p w14:paraId="39FEE28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4" w:space="0" w:color="auto"/>
              <w:right w:val="single" w:sz="4" w:space="0" w:color="auto"/>
            </w:tcBorders>
            <w:shd w:val="clear" w:color="auto" w:fill="auto"/>
            <w:vAlign w:val="bottom"/>
            <w:hideMark/>
          </w:tcPr>
          <w:p w14:paraId="024521B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12A7C8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auto"/>
              <w:right w:val="single" w:sz="8" w:space="0" w:color="auto"/>
            </w:tcBorders>
            <w:vAlign w:val="center"/>
            <w:hideMark/>
          </w:tcPr>
          <w:p w14:paraId="45F86991"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23B2D55" w14:textId="77777777" w:rsidTr="008B5081">
        <w:trPr>
          <w:gridAfter w:val="4"/>
          <w:wAfter w:w="946" w:type="dxa"/>
          <w:trHeight w:val="300"/>
        </w:trPr>
        <w:tc>
          <w:tcPr>
            <w:tcW w:w="582" w:type="dxa"/>
            <w:gridSpan w:val="2"/>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42CAEA8F"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lastRenderedPageBreak/>
              <w:t>5</w:t>
            </w:r>
          </w:p>
        </w:tc>
        <w:tc>
          <w:tcPr>
            <w:tcW w:w="1560"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D955121" w14:textId="77777777" w:rsidR="008B5081" w:rsidRPr="00473165" w:rsidRDefault="008B5081" w:rsidP="003C0D9F">
            <w:pPr>
              <w:spacing w:after="0" w:line="240" w:lineRule="auto"/>
              <w:rPr>
                <w:rFonts w:ascii="Calibri" w:hAnsi="Calibri" w:cs="Calibri"/>
                <w:b/>
                <w:bCs/>
                <w:color w:val="000000"/>
                <w:sz w:val="20"/>
                <w:szCs w:val="20"/>
              </w:rPr>
            </w:pPr>
            <w:proofErr w:type="gramStart"/>
            <w:r w:rsidRPr="00473165">
              <w:rPr>
                <w:rFonts w:ascii="Calibri" w:hAnsi="Calibri" w:cs="Calibri"/>
                <w:b/>
                <w:bCs/>
                <w:color w:val="000000"/>
                <w:sz w:val="20"/>
                <w:szCs w:val="20"/>
              </w:rPr>
              <w:t xml:space="preserve">Знает </w:t>
            </w:r>
            <w:r>
              <w:rPr>
                <w:rFonts w:ascii="Calibri" w:hAnsi="Calibri" w:cs="Calibri"/>
                <w:b/>
                <w:bCs/>
                <w:color w:val="000000"/>
                <w:sz w:val="20"/>
                <w:szCs w:val="20"/>
              </w:rPr>
              <w:t xml:space="preserve"> и</w:t>
            </w:r>
            <w:proofErr w:type="gramEnd"/>
            <w:r>
              <w:rPr>
                <w:rFonts w:ascii="Calibri" w:hAnsi="Calibri" w:cs="Calibri"/>
                <w:b/>
                <w:bCs/>
                <w:color w:val="000000"/>
                <w:sz w:val="20"/>
                <w:szCs w:val="20"/>
              </w:rPr>
              <w:t xml:space="preserve"> соблюдает </w:t>
            </w:r>
            <w:r w:rsidRPr="00473165">
              <w:rPr>
                <w:rFonts w:ascii="Calibri" w:hAnsi="Calibri" w:cs="Calibri"/>
                <w:b/>
                <w:bCs/>
                <w:color w:val="000000"/>
                <w:sz w:val="20"/>
                <w:szCs w:val="20"/>
              </w:rPr>
              <w:t>основные правила безопасного поведения дома</w:t>
            </w:r>
          </w:p>
        </w:tc>
        <w:tc>
          <w:tcPr>
            <w:tcW w:w="3685" w:type="dxa"/>
            <w:gridSpan w:val="3"/>
            <w:tcBorders>
              <w:top w:val="single" w:sz="8" w:space="0" w:color="auto"/>
              <w:left w:val="nil"/>
              <w:bottom w:val="single" w:sz="4" w:space="0" w:color="auto"/>
              <w:right w:val="single" w:sz="4" w:space="0" w:color="auto"/>
            </w:tcBorders>
            <w:shd w:val="clear" w:color="auto" w:fill="auto"/>
            <w:noWrap/>
            <w:vAlign w:val="bottom"/>
            <w:hideMark/>
          </w:tcPr>
          <w:p w14:paraId="64564F61"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знает и осознанно </w:t>
            </w:r>
            <w:r>
              <w:rPr>
                <w:rFonts w:ascii="Calibri" w:hAnsi="Calibri" w:cs="Calibri"/>
                <w:color w:val="000000"/>
                <w:sz w:val="20"/>
                <w:szCs w:val="20"/>
              </w:rPr>
              <w:t>соблюдае</w:t>
            </w:r>
            <w:r w:rsidRPr="00473165">
              <w:rPr>
                <w:rFonts w:ascii="Calibri" w:hAnsi="Calibri" w:cs="Calibri"/>
                <w:color w:val="000000"/>
                <w:sz w:val="20"/>
                <w:szCs w:val="20"/>
              </w:rPr>
              <w:t>т</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5E3027C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2306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B844C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339E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741CBFB"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688B0859" w14:textId="77777777" w:rsidTr="008B5081">
        <w:trPr>
          <w:gridAfter w:val="4"/>
          <w:wAfter w:w="946" w:type="dxa"/>
          <w:trHeight w:val="650"/>
        </w:trPr>
        <w:tc>
          <w:tcPr>
            <w:tcW w:w="582" w:type="dxa"/>
            <w:gridSpan w:val="2"/>
            <w:vMerge/>
            <w:tcBorders>
              <w:top w:val="nil"/>
              <w:left w:val="single" w:sz="8" w:space="0" w:color="auto"/>
              <w:bottom w:val="single" w:sz="8" w:space="0" w:color="000000"/>
              <w:right w:val="single" w:sz="8" w:space="0" w:color="auto"/>
            </w:tcBorders>
            <w:vAlign w:val="center"/>
            <w:hideMark/>
          </w:tcPr>
          <w:p w14:paraId="5346E4DA"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61C66A44"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center"/>
            <w:hideMark/>
          </w:tcPr>
          <w:p w14:paraId="13E7A233"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владеет формальными </w:t>
            </w:r>
            <w:proofErr w:type="gramStart"/>
            <w:r w:rsidRPr="00473165">
              <w:rPr>
                <w:rFonts w:ascii="Calibri" w:hAnsi="Calibri" w:cs="Calibri"/>
                <w:color w:val="000000"/>
                <w:sz w:val="20"/>
                <w:szCs w:val="20"/>
              </w:rPr>
              <w:t xml:space="preserve">знаниями </w:t>
            </w:r>
            <w:r>
              <w:rPr>
                <w:rFonts w:ascii="Calibri" w:hAnsi="Calibri" w:cs="Calibri"/>
                <w:color w:val="000000"/>
                <w:sz w:val="20"/>
                <w:szCs w:val="20"/>
              </w:rPr>
              <w:t>,</w:t>
            </w:r>
            <w:proofErr w:type="gramEnd"/>
            <w:r>
              <w:rPr>
                <w:rFonts w:ascii="Calibri" w:hAnsi="Calibri" w:cs="Calibri"/>
                <w:color w:val="000000"/>
                <w:sz w:val="20"/>
                <w:szCs w:val="20"/>
              </w:rPr>
              <w:t xml:space="preserve"> правила соблюдает при напоминании</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38463CC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9970F6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33371CE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nil"/>
              <w:bottom w:val="single" w:sz="4" w:space="0" w:color="auto"/>
              <w:right w:val="nil"/>
            </w:tcBorders>
            <w:shd w:val="clear" w:color="auto" w:fill="auto"/>
            <w:vAlign w:val="bottom"/>
            <w:hideMark/>
          </w:tcPr>
          <w:p w14:paraId="645D1AE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4" w:space="0" w:color="auto"/>
              <w:left w:val="single" w:sz="8" w:space="0" w:color="auto"/>
              <w:bottom w:val="single" w:sz="8" w:space="0" w:color="000000"/>
              <w:right w:val="single" w:sz="8" w:space="0" w:color="auto"/>
            </w:tcBorders>
            <w:vAlign w:val="center"/>
            <w:hideMark/>
          </w:tcPr>
          <w:p w14:paraId="62DD8D85"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7D252ED" w14:textId="77777777" w:rsidTr="008B5081">
        <w:trPr>
          <w:gridAfter w:val="4"/>
          <w:wAfter w:w="946" w:type="dxa"/>
          <w:trHeight w:val="997"/>
        </w:trPr>
        <w:tc>
          <w:tcPr>
            <w:tcW w:w="582" w:type="dxa"/>
            <w:gridSpan w:val="2"/>
            <w:vMerge/>
            <w:tcBorders>
              <w:top w:val="nil"/>
              <w:left w:val="single" w:sz="8" w:space="0" w:color="auto"/>
              <w:bottom w:val="single" w:sz="8" w:space="0" w:color="000000"/>
              <w:right w:val="single" w:sz="8" w:space="0" w:color="auto"/>
            </w:tcBorders>
            <w:vAlign w:val="center"/>
            <w:hideMark/>
          </w:tcPr>
          <w:p w14:paraId="38CC20CA"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0A12B2CA"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center"/>
            <w:hideMark/>
          </w:tcPr>
          <w:p w14:paraId="0A6194D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имеет несистематизированные представления об опасном и безопасном поведении</w:t>
            </w:r>
          </w:p>
        </w:tc>
        <w:tc>
          <w:tcPr>
            <w:tcW w:w="851" w:type="dxa"/>
            <w:gridSpan w:val="2"/>
            <w:tcBorders>
              <w:top w:val="nil"/>
              <w:left w:val="nil"/>
              <w:bottom w:val="single" w:sz="4" w:space="0" w:color="auto"/>
              <w:right w:val="single" w:sz="4" w:space="0" w:color="auto"/>
            </w:tcBorders>
            <w:shd w:val="clear" w:color="auto" w:fill="auto"/>
            <w:vAlign w:val="bottom"/>
            <w:hideMark/>
          </w:tcPr>
          <w:p w14:paraId="5C981BC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tcPr>
          <w:p w14:paraId="526E7E0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tcPr>
          <w:p w14:paraId="73E6B3F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tcPr>
          <w:p w14:paraId="7493764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582E6B2C"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C6EDAE8" w14:textId="77777777" w:rsidTr="008B5081">
        <w:trPr>
          <w:gridAfter w:val="4"/>
          <w:wAfter w:w="946" w:type="dxa"/>
          <w:trHeight w:val="262"/>
        </w:trPr>
        <w:tc>
          <w:tcPr>
            <w:tcW w:w="582" w:type="dxa"/>
            <w:gridSpan w:val="2"/>
            <w:vMerge/>
            <w:tcBorders>
              <w:top w:val="nil"/>
              <w:left w:val="single" w:sz="8" w:space="0" w:color="auto"/>
              <w:bottom w:val="single" w:sz="8" w:space="0" w:color="000000"/>
              <w:right w:val="single" w:sz="8" w:space="0" w:color="auto"/>
            </w:tcBorders>
            <w:vAlign w:val="center"/>
            <w:hideMark/>
          </w:tcPr>
          <w:p w14:paraId="2AC3FCB4"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3BC25E7B"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8" w:space="0" w:color="auto"/>
              <w:right w:val="single" w:sz="4" w:space="0" w:color="auto"/>
            </w:tcBorders>
            <w:shd w:val="clear" w:color="auto" w:fill="auto"/>
            <w:noWrap/>
            <w:vAlign w:val="center"/>
            <w:hideMark/>
          </w:tcPr>
          <w:p w14:paraId="2AAF6D6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не знает </w:t>
            </w:r>
          </w:p>
        </w:tc>
        <w:tc>
          <w:tcPr>
            <w:tcW w:w="851" w:type="dxa"/>
            <w:gridSpan w:val="2"/>
            <w:tcBorders>
              <w:top w:val="nil"/>
              <w:left w:val="nil"/>
              <w:bottom w:val="single" w:sz="8" w:space="0" w:color="auto"/>
              <w:right w:val="single" w:sz="4" w:space="0" w:color="auto"/>
            </w:tcBorders>
            <w:shd w:val="clear" w:color="auto" w:fill="auto"/>
            <w:vAlign w:val="bottom"/>
            <w:hideMark/>
          </w:tcPr>
          <w:p w14:paraId="2704BE4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7C050DB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68EC612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4F58D5A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1E08A356"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10FB3B9A" w14:textId="77777777" w:rsidTr="008B5081">
        <w:trPr>
          <w:gridAfter w:val="4"/>
          <w:wAfter w:w="946" w:type="dxa"/>
          <w:trHeight w:val="465"/>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3D0C6C1"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6</w:t>
            </w:r>
          </w:p>
        </w:tc>
        <w:tc>
          <w:tcPr>
            <w:tcW w:w="156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0B65B71A"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Осознает опасность вредных привычек</w:t>
            </w:r>
          </w:p>
        </w:tc>
        <w:tc>
          <w:tcPr>
            <w:tcW w:w="3685" w:type="dxa"/>
            <w:gridSpan w:val="3"/>
            <w:tcBorders>
              <w:top w:val="nil"/>
              <w:left w:val="nil"/>
              <w:bottom w:val="single" w:sz="4" w:space="0" w:color="auto"/>
              <w:right w:val="single" w:sz="4" w:space="0" w:color="auto"/>
            </w:tcBorders>
            <w:shd w:val="clear" w:color="auto" w:fill="auto"/>
            <w:vAlign w:val="center"/>
            <w:hideMark/>
          </w:tcPr>
          <w:p w14:paraId="582E23E1" w14:textId="77777777" w:rsidR="008B5081" w:rsidRPr="00473165" w:rsidRDefault="008B5081" w:rsidP="003C0D9F">
            <w:pPr>
              <w:spacing w:after="0" w:line="240" w:lineRule="auto"/>
              <w:rPr>
                <w:rFonts w:ascii="Calibri" w:hAnsi="Calibri" w:cs="Calibri"/>
                <w:color w:val="000000"/>
                <w:sz w:val="20"/>
                <w:szCs w:val="20"/>
              </w:rPr>
            </w:pPr>
            <w:proofErr w:type="gramStart"/>
            <w:r w:rsidRPr="00473165">
              <w:rPr>
                <w:rFonts w:ascii="Calibri" w:hAnsi="Calibri" w:cs="Calibri"/>
                <w:color w:val="000000"/>
                <w:sz w:val="20"/>
                <w:szCs w:val="20"/>
              </w:rPr>
              <w:t>осознанно  реагирует</w:t>
            </w:r>
            <w:proofErr w:type="gramEnd"/>
            <w:r w:rsidRPr="00473165">
              <w:rPr>
                <w:rFonts w:ascii="Calibri" w:hAnsi="Calibri" w:cs="Calibri"/>
                <w:color w:val="000000"/>
                <w:sz w:val="20"/>
                <w:szCs w:val="20"/>
              </w:rPr>
              <w:t xml:space="preserve"> в ситуациях, когда сталкивается с вредными привычками</w:t>
            </w:r>
          </w:p>
        </w:tc>
        <w:tc>
          <w:tcPr>
            <w:tcW w:w="851" w:type="dxa"/>
            <w:gridSpan w:val="2"/>
            <w:tcBorders>
              <w:top w:val="nil"/>
              <w:left w:val="nil"/>
              <w:bottom w:val="single" w:sz="4" w:space="0" w:color="auto"/>
              <w:right w:val="single" w:sz="4" w:space="0" w:color="auto"/>
            </w:tcBorders>
            <w:shd w:val="clear" w:color="auto" w:fill="auto"/>
            <w:vAlign w:val="bottom"/>
            <w:hideMark/>
          </w:tcPr>
          <w:p w14:paraId="7D235AD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506187E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48A6BA8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F4F77B5" w14:textId="77777777" w:rsidR="008B5081" w:rsidRPr="005A48D1" w:rsidRDefault="008B5081" w:rsidP="003C0D9F">
            <w:pPr>
              <w:spacing w:after="0" w:line="240" w:lineRule="auto"/>
              <w:jc w:val="right"/>
              <w:rPr>
                <w:rFonts w:ascii="Calibri" w:hAnsi="Calibri" w:cs="Calibri"/>
                <w:color w:val="000000"/>
                <w:sz w:val="20"/>
                <w:szCs w:val="20"/>
              </w:rPr>
            </w:pPr>
            <w:r w:rsidRPr="00022949">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14:paraId="66B03557"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46508D65" w14:textId="77777777" w:rsidTr="008B5081">
        <w:trPr>
          <w:gridAfter w:val="4"/>
          <w:wAfter w:w="946" w:type="dxa"/>
          <w:trHeight w:val="465"/>
        </w:trPr>
        <w:tc>
          <w:tcPr>
            <w:tcW w:w="582" w:type="dxa"/>
            <w:gridSpan w:val="2"/>
            <w:vMerge/>
            <w:tcBorders>
              <w:top w:val="nil"/>
              <w:left w:val="single" w:sz="8" w:space="0" w:color="auto"/>
              <w:bottom w:val="single" w:sz="8" w:space="0" w:color="000000"/>
              <w:right w:val="single" w:sz="8" w:space="0" w:color="auto"/>
            </w:tcBorders>
            <w:vAlign w:val="center"/>
            <w:hideMark/>
          </w:tcPr>
          <w:p w14:paraId="112A3321"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1AF82499"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center"/>
            <w:hideMark/>
          </w:tcPr>
          <w:p w14:paraId="3CA0D07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владеет формальными знаниями </w:t>
            </w:r>
            <w:proofErr w:type="gramStart"/>
            <w:r w:rsidRPr="00473165">
              <w:rPr>
                <w:rFonts w:ascii="Calibri" w:hAnsi="Calibri" w:cs="Calibri"/>
                <w:color w:val="000000"/>
                <w:sz w:val="20"/>
                <w:szCs w:val="20"/>
              </w:rPr>
              <w:t>о  вредных</w:t>
            </w:r>
            <w:proofErr w:type="gramEnd"/>
            <w:r w:rsidRPr="00473165">
              <w:rPr>
                <w:rFonts w:ascii="Calibri" w:hAnsi="Calibri" w:cs="Calibri"/>
                <w:color w:val="000000"/>
                <w:sz w:val="20"/>
                <w:szCs w:val="20"/>
              </w:rPr>
              <w:t xml:space="preserve"> привычках и их опасности</w:t>
            </w:r>
          </w:p>
        </w:tc>
        <w:tc>
          <w:tcPr>
            <w:tcW w:w="851" w:type="dxa"/>
            <w:gridSpan w:val="2"/>
            <w:tcBorders>
              <w:top w:val="nil"/>
              <w:left w:val="nil"/>
              <w:bottom w:val="single" w:sz="4" w:space="0" w:color="auto"/>
              <w:right w:val="single" w:sz="4" w:space="0" w:color="auto"/>
            </w:tcBorders>
            <w:shd w:val="clear" w:color="auto" w:fill="auto"/>
            <w:vAlign w:val="bottom"/>
            <w:hideMark/>
          </w:tcPr>
          <w:p w14:paraId="006AE2C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1F8B2CA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393C271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53B51D7F" w14:textId="77777777" w:rsidR="008B5081" w:rsidRPr="005A48D1" w:rsidRDefault="008B5081" w:rsidP="003C0D9F">
            <w:pPr>
              <w:spacing w:after="0" w:line="240" w:lineRule="auto"/>
              <w:jc w:val="right"/>
              <w:rPr>
                <w:rFonts w:ascii="Calibri" w:hAnsi="Calibri" w:cs="Calibri"/>
                <w:color w:val="000000"/>
                <w:sz w:val="20"/>
                <w:szCs w:val="20"/>
              </w:rPr>
            </w:pPr>
            <w:r w:rsidRPr="00022949">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66397BD5"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FEB13E7" w14:textId="77777777" w:rsidTr="008B5081">
        <w:trPr>
          <w:gridAfter w:val="4"/>
          <w:wAfter w:w="946" w:type="dxa"/>
          <w:trHeight w:val="465"/>
        </w:trPr>
        <w:tc>
          <w:tcPr>
            <w:tcW w:w="582" w:type="dxa"/>
            <w:gridSpan w:val="2"/>
            <w:vMerge/>
            <w:tcBorders>
              <w:top w:val="nil"/>
              <w:left w:val="single" w:sz="8" w:space="0" w:color="auto"/>
              <w:bottom w:val="single" w:sz="8" w:space="0" w:color="000000"/>
              <w:right w:val="single" w:sz="8" w:space="0" w:color="auto"/>
            </w:tcBorders>
            <w:vAlign w:val="center"/>
            <w:hideMark/>
          </w:tcPr>
          <w:p w14:paraId="1B4D2E91"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7B00201A"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center"/>
            <w:hideMark/>
          </w:tcPr>
          <w:p w14:paraId="4EDC84D3"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имеет неси</w:t>
            </w:r>
            <w:r>
              <w:rPr>
                <w:rFonts w:ascii="Calibri" w:hAnsi="Calibri" w:cs="Calibri"/>
                <w:color w:val="000000"/>
                <w:sz w:val="20"/>
                <w:szCs w:val="20"/>
              </w:rPr>
              <w:t xml:space="preserve">стематизированные представления, </w:t>
            </w:r>
            <w:r w:rsidRPr="00473165">
              <w:rPr>
                <w:rFonts w:ascii="Calibri" w:hAnsi="Calibri" w:cs="Calibri"/>
                <w:color w:val="000000"/>
                <w:sz w:val="20"/>
                <w:szCs w:val="20"/>
              </w:rPr>
              <w:t>отрывочные знания о вредных привычках</w:t>
            </w:r>
          </w:p>
        </w:tc>
        <w:tc>
          <w:tcPr>
            <w:tcW w:w="851" w:type="dxa"/>
            <w:gridSpan w:val="2"/>
            <w:tcBorders>
              <w:top w:val="nil"/>
              <w:left w:val="nil"/>
              <w:bottom w:val="single" w:sz="4" w:space="0" w:color="auto"/>
              <w:right w:val="single" w:sz="4" w:space="0" w:color="auto"/>
            </w:tcBorders>
            <w:shd w:val="clear" w:color="auto" w:fill="auto"/>
            <w:vAlign w:val="bottom"/>
            <w:hideMark/>
          </w:tcPr>
          <w:p w14:paraId="7CE0646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tcPr>
          <w:p w14:paraId="47787D6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tcPr>
          <w:p w14:paraId="747015C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tcPr>
          <w:p w14:paraId="0AFFB3E8" w14:textId="77777777" w:rsidR="008B5081" w:rsidRPr="00473165" w:rsidRDefault="008B5081" w:rsidP="003C0D9F">
            <w:pPr>
              <w:spacing w:after="0" w:line="240" w:lineRule="auto"/>
              <w:jc w:val="right"/>
              <w:rPr>
                <w:rFonts w:ascii="Calibri" w:hAnsi="Calibri" w:cs="Calibri"/>
                <w:color w:val="000000"/>
                <w:sz w:val="20"/>
                <w:szCs w:val="20"/>
              </w:rPr>
            </w:pPr>
            <w:r w:rsidRPr="00022949">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0EA58BA6"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6F6F8BF" w14:textId="77777777" w:rsidTr="008B5081">
        <w:trPr>
          <w:gridAfter w:val="4"/>
          <w:wAfter w:w="946" w:type="dxa"/>
          <w:trHeight w:val="315"/>
        </w:trPr>
        <w:tc>
          <w:tcPr>
            <w:tcW w:w="582" w:type="dxa"/>
            <w:gridSpan w:val="2"/>
            <w:vMerge/>
            <w:tcBorders>
              <w:top w:val="nil"/>
              <w:left w:val="single" w:sz="8" w:space="0" w:color="auto"/>
              <w:bottom w:val="single" w:sz="8" w:space="0" w:color="000000"/>
              <w:right w:val="single" w:sz="8" w:space="0" w:color="auto"/>
            </w:tcBorders>
            <w:vAlign w:val="center"/>
            <w:hideMark/>
          </w:tcPr>
          <w:p w14:paraId="78677263"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339C2857"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8" w:space="0" w:color="auto"/>
              <w:right w:val="single" w:sz="4" w:space="0" w:color="auto"/>
            </w:tcBorders>
            <w:shd w:val="clear" w:color="auto" w:fill="auto"/>
            <w:noWrap/>
            <w:vAlign w:val="center"/>
            <w:hideMark/>
          </w:tcPr>
          <w:p w14:paraId="08C46C7F"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 осознает</w:t>
            </w:r>
          </w:p>
        </w:tc>
        <w:tc>
          <w:tcPr>
            <w:tcW w:w="851" w:type="dxa"/>
            <w:gridSpan w:val="2"/>
            <w:tcBorders>
              <w:top w:val="nil"/>
              <w:left w:val="nil"/>
              <w:bottom w:val="single" w:sz="8" w:space="0" w:color="auto"/>
              <w:right w:val="single" w:sz="4" w:space="0" w:color="auto"/>
            </w:tcBorders>
            <w:shd w:val="clear" w:color="auto" w:fill="auto"/>
            <w:vAlign w:val="bottom"/>
            <w:hideMark/>
          </w:tcPr>
          <w:p w14:paraId="7283044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2747DDD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0B16C7B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03F98BC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17753821"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CE2B0D0" w14:textId="77777777" w:rsidTr="008B5081">
        <w:trPr>
          <w:gridAfter w:val="4"/>
          <w:wAfter w:w="946" w:type="dxa"/>
          <w:trHeight w:val="300"/>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BB1780D"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7</w:t>
            </w:r>
          </w:p>
        </w:tc>
        <w:tc>
          <w:tcPr>
            <w:tcW w:w="156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72575B31" w14:textId="77777777" w:rsidR="008B5081" w:rsidRPr="00473165" w:rsidRDefault="008B5081" w:rsidP="003C0D9F">
            <w:pPr>
              <w:spacing w:after="0" w:line="240" w:lineRule="auto"/>
              <w:ind w:right="-108"/>
              <w:rPr>
                <w:rFonts w:ascii="Calibri" w:hAnsi="Calibri" w:cs="Calibri"/>
                <w:b/>
                <w:bCs/>
                <w:color w:val="000000"/>
                <w:sz w:val="20"/>
                <w:szCs w:val="20"/>
              </w:rPr>
            </w:pPr>
            <w:r w:rsidRPr="00473165">
              <w:rPr>
                <w:rFonts w:ascii="Calibri" w:hAnsi="Calibri" w:cs="Calibri"/>
                <w:b/>
                <w:bCs/>
                <w:color w:val="000000"/>
                <w:sz w:val="20"/>
                <w:szCs w:val="20"/>
              </w:rPr>
              <w:t>Может обратиться за помощью в случае необходимости</w:t>
            </w:r>
          </w:p>
        </w:tc>
        <w:tc>
          <w:tcPr>
            <w:tcW w:w="3685" w:type="dxa"/>
            <w:gridSpan w:val="3"/>
            <w:tcBorders>
              <w:top w:val="nil"/>
              <w:left w:val="nil"/>
              <w:bottom w:val="single" w:sz="4" w:space="0" w:color="auto"/>
              <w:right w:val="single" w:sz="4" w:space="0" w:color="auto"/>
            </w:tcBorders>
            <w:shd w:val="clear" w:color="auto" w:fill="auto"/>
            <w:vAlign w:val="center"/>
            <w:hideMark/>
          </w:tcPr>
          <w:p w14:paraId="1C526A27"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навык сформирован </w:t>
            </w:r>
            <w:r>
              <w:rPr>
                <w:rFonts w:ascii="Calibri" w:hAnsi="Calibri" w:cs="Calibri"/>
                <w:color w:val="00000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vAlign w:val="bottom"/>
            <w:hideMark/>
          </w:tcPr>
          <w:p w14:paraId="20BF1DA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5EE268F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2EE0990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795B733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14:paraId="445FDE5F"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1C9B414C" w14:textId="77777777" w:rsidTr="008B5081">
        <w:trPr>
          <w:gridAfter w:val="4"/>
          <w:wAfter w:w="946" w:type="dxa"/>
          <w:trHeight w:val="465"/>
        </w:trPr>
        <w:tc>
          <w:tcPr>
            <w:tcW w:w="582" w:type="dxa"/>
            <w:gridSpan w:val="2"/>
            <w:vMerge/>
            <w:tcBorders>
              <w:top w:val="nil"/>
              <w:left w:val="single" w:sz="8" w:space="0" w:color="auto"/>
              <w:bottom w:val="single" w:sz="8" w:space="0" w:color="000000"/>
              <w:right w:val="single" w:sz="8" w:space="0" w:color="auto"/>
            </w:tcBorders>
            <w:vAlign w:val="center"/>
            <w:hideMark/>
          </w:tcPr>
          <w:p w14:paraId="0FA5EE49"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6BB32E60"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5406FA2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но ребенок стесняется, испытывает затруднения</w:t>
            </w:r>
          </w:p>
        </w:tc>
        <w:tc>
          <w:tcPr>
            <w:tcW w:w="851" w:type="dxa"/>
            <w:gridSpan w:val="2"/>
            <w:tcBorders>
              <w:top w:val="nil"/>
              <w:left w:val="nil"/>
              <w:bottom w:val="single" w:sz="4" w:space="0" w:color="auto"/>
              <w:right w:val="single" w:sz="4" w:space="0" w:color="auto"/>
            </w:tcBorders>
            <w:shd w:val="clear" w:color="auto" w:fill="auto"/>
            <w:vAlign w:val="bottom"/>
            <w:hideMark/>
          </w:tcPr>
          <w:p w14:paraId="2AB6BB8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3F43EC7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2BD3C90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76D4010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3E389AE6"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7FED7AE" w14:textId="77777777" w:rsidTr="008B5081">
        <w:trPr>
          <w:gridAfter w:val="4"/>
          <w:wAfter w:w="946" w:type="dxa"/>
          <w:trHeight w:val="449"/>
        </w:trPr>
        <w:tc>
          <w:tcPr>
            <w:tcW w:w="582" w:type="dxa"/>
            <w:gridSpan w:val="2"/>
            <w:vMerge/>
            <w:tcBorders>
              <w:top w:val="nil"/>
              <w:left w:val="single" w:sz="8" w:space="0" w:color="auto"/>
              <w:bottom w:val="single" w:sz="8" w:space="0" w:color="000000"/>
              <w:right w:val="single" w:sz="8" w:space="0" w:color="auto"/>
            </w:tcBorders>
            <w:vAlign w:val="center"/>
            <w:hideMark/>
          </w:tcPr>
          <w:p w14:paraId="0B24CEFD"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1E25733D"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1DC2AEE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 может однозначно сформулировать свою потребность</w:t>
            </w:r>
          </w:p>
        </w:tc>
        <w:tc>
          <w:tcPr>
            <w:tcW w:w="851" w:type="dxa"/>
            <w:gridSpan w:val="2"/>
            <w:tcBorders>
              <w:top w:val="nil"/>
              <w:left w:val="nil"/>
              <w:bottom w:val="single" w:sz="4" w:space="0" w:color="auto"/>
              <w:right w:val="single" w:sz="4" w:space="0" w:color="auto"/>
            </w:tcBorders>
            <w:shd w:val="clear" w:color="auto" w:fill="auto"/>
            <w:vAlign w:val="bottom"/>
            <w:hideMark/>
          </w:tcPr>
          <w:p w14:paraId="50BC68D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670E342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26F2A8C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4641F5D8"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6B813C9A"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B7EE11C" w14:textId="77777777" w:rsidTr="008B5081">
        <w:trPr>
          <w:gridAfter w:val="4"/>
          <w:wAfter w:w="946" w:type="dxa"/>
          <w:trHeight w:val="265"/>
        </w:trPr>
        <w:tc>
          <w:tcPr>
            <w:tcW w:w="582" w:type="dxa"/>
            <w:gridSpan w:val="2"/>
            <w:vMerge/>
            <w:tcBorders>
              <w:top w:val="nil"/>
              <w:left w:val="single" w:sz="8" w:space="0" w:color="auto"/>
              <w:bottom w:val="single" w:sz="8" w:space="0" w:color="000000"/>
              <w:right w:val="single" w:sz="8" w:space="0" w:color="auto"/>
            </w:tcBorders>
            <w:vAlign w:val="center"/>
            <w:hideMark/>
          </w:tcPr>
          <w:p w14:paraId="66A5123D"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65B99ACE"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1C74B937"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w:t>
            </w:r>
          </w:p>
        </w:tc>
        <w:tc>
          <w:tcPr>
            <w:tcW w:w="851" w:type="dxa"/>
            <w:gridSpan w:val="2"/>
            <w:tcBorders>
              <w:top w:val="nil"/>
              <w:left w:val="nil"/>
              <w:bottom w:val="single" w:sz="8" w:space="0" w:color="auto"/>
              <w:right w:val="single" w:sz="4" w:space="0" w:color="auto"/>
            </w:tcBorders>
            <w:shd w:val="clear" w:color="auto" w:fill="auto"/>
            <w:vAlign w:val="bottom"/>
            <w:hideMark/>
          </w:tcPr>
          <w:p w14:paraId="44F2276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18DF867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5237805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3642768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2EC9B704"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E66A401" w14:textId="77777777" w:rsidTr="008B5081">
        <w:trPr>
          <w:gridAfter w:val="4"/>
          <w:wAfter w:w="946" w:type="dxa"/>
          <w:trHeight w:val="768"/>
        </w:trPr>
        <w:tc>
          <w:tcPr>
            <w:tcW w:w="582" w:type="dxa"/>
            <w:gridSpan w:val="2"/>
            <w:vMerge w:val="restart"/>
            <w:tcBorders>
              <w:top w:val="nil"/>
              <w:left w:val="single" w:sz="8" w:space="0" w:color="auto"/>
              <w:bottom w:val="nil"/>
              <w:right w:val="single" w:sz="8" w:space="0" w:color="auto"/>
            </w:tcBorders>
            <w:shd w:val="clear" w:color="auto" w:fill="auto"/>
            <w:noWrap/>
            <w:vAlign w:val="center"/>
            <w:hideMark/>
          </w:tcPr>
          <w:p w14:paraId="1D8E9BAF"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8</w:t>
            </w:r>
          </w:p>
        </w:tc>
        <w:tc>
          <w:tcPr>
            <w:tcW w:w="1560"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14:paraId="02F73802" w14:textId="77777777" w:rsidR="008B5081" w:rsidRPr="00473165" w:rsidRDefault="008B5081" w:rsidP="003C0D9F">
            <w:pPr>
              <w:spacing w:after="0" w:line="240" w:lineRule="auto"/>
              <w:ind w:left="-108" w:right="-108"/>
              <w:jc w:val="center"/>
              <w:rPr>
                <w:rFonts w:ascii="Calibri" w:hAnsi="Calibri" w:cs="Calibri"/>
                <w:b/>
                <w:bCs/>
                <w:color w:val="000000"/>
                <w:sz w:val="20"/>
                <w:szCs w:val="20"/>
              </w:rPr>
            </w:pPr>
            <w:r w:rsidRPr="00473165">
              <w:rPr>
                <w:rFonts w:ascii="Calibri" w:hAnsi="Calibri" w:cs="Calibri"/>
                <w:b/>
                <w:bCs/>
                <w:color w:val="000000"/>
                <w:sz w:val="20"/>
                <w:szCs w:val="20"/>
              </w:rPr>
              <w:t>Сам</w:t>
            </w:r>
            <w:r>
              <w:rPr>
                <w:rFonts w:ascii="Calibri" w:hAnsi="Calibri" w:cs="Calibri"/>
                <w:b/>
                <w:bCs/>
                <w:color w:val="000000"/>
                <w:sz w:val="20"/>
                <w:szCs w:val="20"/>
              </w:rPr>
              <w:t>(а)</w:t>
            </w:r>
            <w:r w:rsidRPr="00473165">
              <w:rPr>
                <w:rFonts w:ascii="Calibri" w:hAnsi="Calibri" w:cs="Calibri"/>
                <w:b/>
                <w:bCs/>
                <w:color w:val="000000"/>
                <w:sz w:val="20"/>
                <w:szCs w:val="20"/>
              </w:rPr>
              <w:t xml:space="preserve"> готовится ко сну</w:t>
            </w:r>
          </w:p>
        </w:tc>
        <w:tc>
          <w:tcPr>
            <w:tcW w:w="3685" w:type="dxa"/>
            <w:gridSpan w:val="3"/>
            <w:tcBorders>
              <w:top w:val="single" w:sz="8" w:space="0" w:color="auto"/>
              <w:left w:val="nil"/>
              <w:bottom w:val="single" w:sz="4" w:space="0" w:color="auto"/>
              <w:right w:val="single" w:sz="4" w:space="0" w:color="auto"/>
            </w:tcBorders>
            <w:shd w:val="clear" w:color="auto" w:fill="auto"/>
            <w:vAlign w:val="bottom"/>
            <w:hideMark/>
          </w:tcPr>
          <w:p w14:paraId="612C5760"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выполняются в полном объеме при удовлетворительном качестве </w:t>
            </w:r>
          </w:p>
        </w:tc>
        <w:tc>
          <w:tcPr>
            <w:tcW w:w="851" w:type="dxa"/>
            <w:gridSpan w:val="2"/>
            <w:tcBorders>
              <w:top w:val="nil"/>
              <w:left w:val="nil"/>
              <w:bottom w:val="single" w:sz="4" w:space="0" w:color="auto"/>
              <w:right w:val="single" w:sz="4" w:space="0" w:color="auto"/>
            </w:tcBorders>
            <w:shd w:val="clear" w:color="auto" w:fill="auto"/>
            <w:vAlign w:val="bottom"/>
            <w:hideMark/>
          </w:tcPr>
          <w:p w14:paraId="7D20F5F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7489BBE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62FA9AC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430FD87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4" w:space="0" w:color="auto"/>
              <w:left w:val="single" w:sz="8" w:space="0" w:color="auto"/>
              <w:bottom w:val="nil"/>
              <w:right w:val="single" w:sz="8" w:space="0" w:color="auto"/>
            </w:tcBorders>
            <w:shd w:val="clear" w:color="auto" w:fill="auto"/>
            <w:vAlign w:val="bottom"/>
            <w:hideMark/>
          </w:tcPr>
          <w:p w14:paraId="51F0652F"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72A3199B" w14:textId="77777777" w:rsidTr="008B5081">
        <w:trPr>
          <w:gridAfter w:val="4"/>
          <w:wAfter w:w="946" w:type="dxa"/>
          <w:trHeight w:val="1082"/>
        </w:trPr>
        <w:tc>
          <w:tcPr>
            <w:tcW w:w="582" w:type="dxa"/>
            <w:gridSpan w:val="2"/>
            <w:vMerge/>
            <w:tcBorders>
              <w:top w:val="nil"/>
              <w:left w:val="single" w:sz="8" w:space="0" w:color="auto"/>
              <w:bottom w:val="nil"/>
              <w:right w:val="single" w:sz="8" w:space="0" w:color="auto"/>
            </w:tcBorders>
            <w:vAlign w:val="center"/>
            <w:hideMark/>
          </w:tcPr>
          <w:p w14:paraId="12AE6B5F"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4" w:space="0" w:color="auto"/>
              <w:right w:val="single" w:sz="4" w:space="0" w:color="auto"/>
            </w:tcBorders>
            <w:vAlign w:val="center"/>
            <w:hideMark/>
          </w:tcPr>
          <w:p w14:paraId="4859C70B"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3735DF4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выполняются,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28C4021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0291B90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2B74E92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F20AD2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4" w:space="0" w:color="auto"/>
              <w:left w:val="single" w:sz="8" w:space="0" w:color="auto"/>
              <w:bottom w:val="nil"/>
              <w:right w:val="single" w:sz="8" w:space="0" w:color="auto"/>
            </w:tcBorders>
            <w:vAlign w:val="center"/>
            <w:hideMark/>
          </w:tcPr>
          <w:p w14:paraId="639F5595"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E480F94" w14:textId="77777777" w:rsidTr="008B5081">
        <w:trPr>
          <w:gridAfter w:val="4"/>
          <w:wAfter w:w="946" w:type="dxa"/>
          <w:trHeight w:val="470"/>
        </w:trPr>
        <w:tc>
          <w:tcPr>
            <w:tcW w:w="582" w:type="dxa"/>
            <w:gridSpan w:val="2"/>
            <w:vMerge/>
            <w:tcBorders>
              <w:top w:val="nil"/>
              <w:left w:val="single" w:sz="8" w:space="0" w:color="auto"/>
              <w:bottom w:val="nil"/>
              <w:right w:val="single" w:sz="8" w:space="0" w:color="auto"/>
            </w:tcBorders>
            <w:vAlign w:val="center"/>
            <w:hideMark/>
          </w:tcPr>
          <w:p w14:paraId="761A3F66"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4" w:space="0" w:color="auto"/>
              <w:right w:val="single" w:sz="4" w:space="0" w:color="auto"/>
            </w:tcBorders>
            <w:vAlign w:val="center"/>
            <w:hideMark/>
          </w:tcPr>
          <w:p w14:paraId="67FF2211"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41CAC350"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p>
        </w:tc>
        <w:tc>
          <w:tcPr>
            <w:tcW w:w="851" w:type="dxa"/>
            <w:gridSpan w:val="2"/>
            <w:tcBorders>
              <w:top w:val="nil"/>
              <w:left w:val="nil"/>
              <w:bottom w:val="single" w:sz="4" w:space="0" w:color="auto"/>
              <w:right w:val="single" w:sz="4" w:space="0" w:color="auto"/>
            </w:tcBorders>
            <w:shd w:val="clear" w:color="auto" w:fill="auto"/>
            <w:vAlign w:val="bottom"/>
            <w:hideMark/>
          </w:tcPr>
          <w:p w14:paraId="1AB3A57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78DE773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098FE49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7041B23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4" w:space="0" w:color="auto"/>
              <w:left w:val="single" w:sz="8" w:space="0" w:color="auto"/>
              <w:bottom w:val="nil"/>
              <w:right w:val="single" w:sz="8" w:space="0" w:color="auto"/>
            </w:tcBorders>
            <w:vAlign w:val="center"/>
            <w:hideMark/>
          </w:tcPr>
          <w:p w14:paraId="235E2898"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BD9D106" w14:textId="77777777" w:rsidTr="008B5081">
        <w:trPr>
          <w:gridAfter w:val="4"/>
          <w:wAfter w:w="946" w:type="dxa"/>
          <w:trHeight w:val="663"/>
        </w:trPr>
        <w:tc>
          <w:tcPr>
            <w:tcW w:w="582" w:type="dxa"/>
            <w:gridSpan w:val="2"/>
            <w:vMerge/>
            <w:tcBorders>
              <w:top w:val="nil"/>
              <w:left w:val="single" w:sz="8" w:space="0" w:color="auto"/>
              <w:bottom w:val="nil"/>
              <w:right w:val="single" w:sz="8" w:space="0" w:color="auto"/>
            </w:tcBorders>
            <w:vAlign w:val="center"/>
            <w:hideMark/>
          </w:tcPr>
          <w:p w14:paraId="5D8AA217"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4" w:space="0" w:color="auto"/>
              <w:right w:val="single" w:sz="4" w:space="0" w:color="auto"/>
            </w:tcBorders>
            <w:vAlign w:val="center"/>
            <w:hideMark/>
          </w:tcPr>
          <w:p w14:paraId="2A7939FA"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nil"/>
              <w:right w:val="single" w:sz="4" w:space="0" w:color="auto"/>
            </w:tcBorders>
            <w:shd w:val="clear" w:color="auto" w:fill="auto"/>
            <w:vAlign w:val="bottom"/>
            <w:hideMark/>
          </w:tcPr>
          <w:p w14:paraId="07B1FBB3"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занимался данным видом деятельности</w:t>
            </w:r>
          </w:p>
        </w:tc>
        <w:tc>
          <w:tcPr>
            <w:tcW w:w="851" w:type="dxa"/>
            <w:gridSpan w:val="2"/>
            <w:tcBorders>
              <w:top w:val="nil"/>
              <w:left w:val="nil"/>
              <w:bottom w:val="nil"/>
              <w:right w:val="single" w:sz="4" w:space="0" w:color="auto"/>
            </w:tcBorders>
            <w:shd w:val="clear" w:color="auto" w:fill="auto"/>
            <w:vAlign w:val="bottom"/>
            <w:hideMark/>
          </w:tcPr>
          <w:p w14:paraId="5211A74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nil"/>
              <w:right w:val="single" w:sz="4" w:space="0" w:color="auto"/>
            </w:tcBorders>
            <w:shd w:val="clear" w:color="auto" w:fill="auto"/>
            <w:vAlign w:val="bottom"/>
            <w:hideMark/>
          </w:tcPr>
          <w:p w14:paraId="0A4AC01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nil"/>
              <w:right w:val="single" w:sz="4" w:space="0" w:color="auto"/>
            </w:tcBorders>
            <w:shd w:val="clear" w:color="auto" w:fill="auto"/>
            <w:vAlign w:val="bottom"/>
            <w:hideMark/>
          </w:tcPr>
          <w:p w14:paraId="70B8B4E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nil"/>
              <w:right w:val="nil"/>
            </w:tcBorders>
            <w:shd w:val="clear" w:color="auto" w:fill="auto"/>
            <w:vAlign w:val="bottom"/>
            <w:hideMark/>
          </w:tcPr>
          <w:p w14:paraId="7902089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single" w:sz="4" w:space="0" w:color="auto"/>
              <w:left w:val="single" w:sz="8" w:space="0" w:color="auto"/>
              <w:bottom w:val="nil"/>
              <w:right w:val="single" w:sz="8" w:space="0" w:color="auto"/>
            </w:tcBorders>
            <w:vAlign w:val="center"/>
            <w:hideMark/>
          </w:tcPr>
          <w:p w14:paraId="5E108C0E"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F94DD99" w14:textId="77777777" w:rsidTr="008B5081">
        <w:trPr>
          <w:gridAfter w:val="4"/>
          <w:wAfter w:w="946" w:type="dxa"/>
          <w:trHeight w:val="899"/>
        </w:trPr>
        <w:tc>
          <w:tcPr>
            <w:tcW w:w="582"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4A826"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9</w:t>
            </w:r>
          </w:p>
        </w:tc>
        <w:tc>
          <w:tcPr>
            <w:tcW w:w="156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52392E5" w14:textId="77777777" w:rsidR="008B5081" w:rsidRPr="00473165" w:rsidRDefault="008B5081" w:rsidP="003C0D9F">
            <w:pPr>
              <w:spacing w:after="0" w:line="240" w:lineRule="auto"/>
              <w:ind w:right="-108"/>
              <w:jc w:val="both"/>
              <w:rPr>
                <w:rFonts w:ascii="Calibri" w:hAnsi="Calibri" w:cs="Calibri"/>
                <w:b/>
                <w:bCs/>
                <w:color w:val="000000"/>
                <w:sz w:val="20"/>
                <w:szCs w:val="20"/>
              </w:rPr>
            </w:pPr>
            <w:r w:rsidRPr="00473165">
              <w:rPr>
                <w:rFonts w:ascii="Calibri" w:hAnsi="Calibri" w:cs="Calibri"/>
                <w:b/>
                <w:bCs/>
                <w:color w:val="000000"/>
                <w:sz w:val="20"/>
                <w:szCs w:val="20"/>
              </w:rPr>
              <w:t>Может сам</w:t>
            </w:r>
            <w:r>
              <w:rPr>
                <w:rFonts w:ascii="Calibri" w:hAnsi="Calibri" w:cs="Calibri"/>
                <w:b/>
                <w:bCs/>
                <w:color w:val="000000"/>
                <w:sz w:val="20"/>
                <w:szCs w:val="20"/>
              </w:rPr>
              <w:t xml:space="preserve">(а) </w:t>
            </w:r>
            <w:r w:rsidRPr="00473165">
              <w:rPr>
                <w:rFonts w:ascii="Calibri" w:hAnsi="Calibri" w:cs="Calibri"/>
                <w:b/>
                <w:bCs/>
                <w:color w:val="000000"/>
                <w:sz w:val="20"/>
                <w:szCs w:val="20"/>
              </w:rPr>
              <w:t>собраться утром в школу</w:t>
            </w:r>
          </w:p>
        </w:tc>
        <w:tc>
          <w:tcPr>
            <w:tcW w:w="3685" w:type="dxa"/>
            <w:gridSpan w:val="3"/>
            <w:tcBorders>
              <w:top w:val="single" w:sz="8" w:space="0" w:color="auto"/>
              <w:left w:val="nil"/>
              <w:bottom w:val="single" w:sz="4" w:space="0" w:color="auto"/>
              <w:right w:val="single" w:sz="4" w:space="0" w:color="auto"/>
            </w:tcBorders>
            <w:shd w:val="clear" w:color="auto" w:fill="auto"/>
            <w:vAlign w:val="bottom"/>
            <w:hideMark/>
          </w:tcPr>
          <w:p w14:paraId="30C733E8"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выполняются в полном объеме при удовлетворительном качестве </w:t>
            </w:r>
          </w:p>
        </w:tc>
        <w:tc>
          <w:tcPr>
            <w:tcW w:w="851" w:type="dxa"/>
            <w:gridSpan w:val="2"/>
            <w:tcBorders>
              <w:top w:val="single" w:sz="8" w:space="0" w:color="auto"/>
              <w:left w:val="nil"/>
              <w:bottom w:val="single" w:sz="4" w:space="0" w:color="auto"/>
              <w:right w:val="single" w:sz="4" w:space="0" w:color="auto"/>
            </w:tcBorders>
            <w:shd w:val="clear" w:color="auto" w:fill="auto"/>
            <w:vAlign w:val="bottom"/>
            <w:hideMark/>
          </w:tcPr>
          <w:p w14:paraId="651F278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8" w:space="0" w:color="auto"/>
              <w:left w:val="nil"/>
              <w:bottom w:val="single" w:sz="4" w:space="0" w:color="auto"/>
              <w:right w:val="single" w:sz="4" w:space="0" w:color="auto"/>
            </w:tcBorders>
            <w:shd w:val="clear" w:color="auto" w:fill="auto"/>
            <w:vAlign w:val="bottom"/>
            <w:hideMark/>
          </w:tcPr>
          <w:p w14:paraId="773BE3C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8" w:space="0" w:color="auto"/>
              <w:left w:val="nil"/>
              <w:bottom w:val="single" w:sz="4" w:space="0" w:color="auto"/>
              <w:right w:val="single" w:sz="4" w:space="0" w:color="auto"/>
            </w:tcBorders>
            <w:shd w:val="clear" w:color="auto" w:fill="auto"/>
            <w:vAlign w:val="bottom"/>
            <w:hideMark/>
          </w:tcPr>
          <w:p w14:paraId="4F9ED1B7" w14:textId="77777777" w:rsidR="008B5081" w:rsidRPr="00F86CC8" w:rsidRDefault="008B5081" w:rsidP="003C0D9F">
            <w:pPr>
              <w:spacing w:after="0" w:line="240" w:lineRule="auto"/>
              <w:jc w:val="right"/>
              <w:rPr>
                <w:rFonts w:ascii="Calibri" w:hAnsi="Calibri" w:cs="Calibri"/>
                <w:color w:val="000000"/>
                <w:sz w:val="20"/>
                <w:szCs w:val="20"/>
              </w:rPr>
            </w:pPr>
            <w:r w:rsidRPr="00AC1D84">
              <w:rPr>
                <w:rFonts w:ascii="Calibri" w:hAnsi="Calibri" w:cs="Calibri"/>
                <w:color w:val="000000"/>
                <w:sz w:val="20"/>
                <w:szCs w:val="20"/>
              </w:rPr>
              <w:t>х</w:t>
            </w:r>
          </w:p>
        </w:tc>
        <w:tc>
          <w:tcPr>
            <w:tcW w:w="567" w:type="dxa"/>
            <w:tcBorders>
              <w:top w:val="single" w:sz="8" w:space="0" w:color="auto"/>
              <w:left w:val="nil"/>
              <w:bottom w:val="single" w:sz="4" w:space="0" w:color="auto"/>
              <w:right w:val="nil"/>
            </w:tcBorders>
            <w:shd w:val="clear" w:color="auto" w:fill="auto"/>
            <w:vAlign w:val="bottom"/>
            <w:hideMark/>
          </w:tcPr>
          <w:p w14:paraId="1AE033C6" w14:textId="77777777" w:rsidR="008B5081" w:rsidRPr="00F86CC8" w:rsidRDefault="008B5081" w:rsidP="003C0D9F">
            <w:pPr>
              <w:spacing w:after="0" w:line="240" w:lineRule="auto"/>
              <w:jc w:val="right"/>
              <w:rPr>
                <w:rFonts w:ascii="Calibri" w:hAnsi="Calibri" w:cs="Calibri"/>
                <w:color w:val="000000"/>
                <w:sz w:val="20"/>
                <w:szCs w:val="20"/>
              </w:rPr>
            </w:pPr>
            <w:r w:rsidRPr="00AC1D84">
              <w:rPr>
                <w:rFonts w:ascii="Calibri" w:hAnsi="Calibri" w:cs="Calibri"/>
                <w:color w:val="000000"/>
                <w:sz w:val="20"/>
                <w:szCs w:val="20"/>
              </w:rPr>
              <w:t>х</w:t>
            </w:r>
          </w:p>
        </w:tc>
        <w:tc>
          <w:tcPr>
            <w:tcW w:w="567" w:type="dxa"/>
            <w:vMerge w:val="restart"/>
            <w:tcBorders>
              <w:top w:val="single" w:sz="4" w:space="0" w:color="auto"/>
              <w:left w:val="single" w:sz="8" w:space="0" w:color="auto"/>
              <w:bottom w:val="single" w:sz="4" w:space="0" w:color="000000"/>
              <w:right w:val="single" w:sz="8" w:space="0" w:color="auto"/>
            </w:tcBorders>
            <w:shd w:val="clear" w:color="auto" w:fill="auto"/>
            <w:vAlign w:val="bottom"/>
            <w:hideMark/>
          </w:tcPr>
          <w:p w14:paraId="262EE1B0"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20D0F5F4" w14:textId="77777777" w:rsidTr="008B5081">
        <w:trPr>
          <w:gridAfter w:val="4"/>
          <w:wAfter w:w="946" w:type="dxa"/>
          <w:trHeight w:val="1096"/>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3D062D6B"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8" w:space="0" w:color="000000"/>
              <w:right w:val="single" w:sz="4" w:space="0" w:color="auto"/>
            </w:tcBorders>
            <w:vAlign w:val="center"/>
            <w:hideMark/>
          </w:tcPr>
          <w:p w14:paraId="31093F02"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4AC3011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выполняются,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360DFFF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52215F1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65494C8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4809646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4" w:space="0" w:color="auto"/>
              <w:left w:val="single" w:sz="8" w:space="0" w:color="auto"/>
              <w:bottom w:val="single" w:sz="4" w:space="0" w:color="000000"/>
              <w:right w:val="single" w:sz="8" w:space="0" w:color="auto"/>
            </w:tcBorders>
            <w:vAlign w:val="center"/>
            <w:hideMark/>
          </w:tcPr>
          <w:p w14:paraId="2B5CC3D1"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F6B7916" w14:textId="77777777" w:rsidTr="008B5081">
        <w:trPr>
          <w:gridAfter w:val="4"/>
          <w:wAfter w:w="946" w:type="dxa"/>
          <w:trHeight w:val="700"/>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0B7860FE"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8" w:space="0" w:color="000000"/>
              <w:right w:val="single" w:sz="4" w:space="0" w:color="auto"/>
            </w:tcBorders>
            <w:vAlign w:val="center"/>
            <w:hideMark/>
          </w:tcPr>
          <w:p w14:paraId="242DB177"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07FDD6C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p>
        </w:tc>
        <w:tc>
          <w:tcPr>
            <w:tcW w:w="851" w:type="dxa"/>
            <w:gridSpan w:val="2"/>
            <w:tcBorders>
              <w:top w:val="nil"/>
              <w:left w:val="nil"/>
              <w:bottom w:val="single" w:sz="4" w:space="0" w:color="auto"/>
              <w:right w:val="single" w:sz="4" w:space="0" w:color="auto"/>
            </w:tcBorders>
            <w:shd w:val="clear" w:color="auto" w:fill="auto"/>
            <w:vAlign w:val="bottom"/>
            <w:hideMark/>
          </w:tcPr>
          <w:p w14:paraId="3024909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05CCC37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1B7332F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2D7761A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4" w:space="0" w:color="auto"/>
              <w:left w:val="single" w:sz="8" w:space="0" w:color="auto"/>
              <w:bottom w:val="single" w:sz="4" w:space="0" w:color="000000"/>
              <w:right w:val="single" w:sz="8" w:space="0" w:color="auto"/>
            </w:tcBorders>
            <w:vAlign w:val="center"/>
            <w:hideMark/>
          </w:tcPr>
          <w:p w14:paraId="57E96243"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6B33A14" w14:textId="77777777" w:rsidTr="008B5081">
        <w:trPr>
          <w:gridAfter w:val="4"/>
          <w:wAfter w:w="946" w:type="dxa"/>
          <w:trHeight w:val="967"/>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4911052D"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8" w:space="0" w:color="000000"/>
              <w:right w:val="single" w:sz="4" w:space="0" w:color="auto"/>
            </w:tcBorders>
            <w:vAlign w:val="center"/>
            <w:hideMark/>
          </w:tcPr>
          <w:p w14:paraId="2D00746D"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8" w:space="0" w:color="auto"/>
              <w:right w:val="single" w:sz="4" w:space="0" w:color="auto"/>
            </w:tcBorders>
            <w:shd w:val="clear" w:color="auto" w:fill="auto"/>
            <w:vAlign w:val="bottom"/>
            <w:hideMark/>
          </w:tcPr>
          <w:p w14:paraId="057F54B7"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занимался данным видом деятельности</w:t>
            </w:r>
          </w:p>
        </w:tc>
        <w:tc>
          <w:tcPr>
            <w:tcW w:w="851" w:type="dxa"/>
            <w:gridSpan w:val="2"/>
            <w:tcBorders>
              <w:top w:val="nil"/>
              <w:left w:val="nil"/>
              <w:bottom w:val="single" w:sz="8" w:space="0" w:color="auto"/>
              <w:right w:val="single" w:sz="4" w:space="0" w:color="auto"/>
            </w:tcBorders>
            <w:shd w:val="clear" w:color="auto" w:fill="auto"/>
            <w:vAlign w:val="bottom"/>
            <w:hideMark/>
          </w:tcPr>
          <w:p w14:paraId="00E19F2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6AA3C7F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283AB03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6E87D5D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single" w:sz="4" w:space="0" w:color="auto"/>
              <w:left w:val="single" w:sz="8" w:space="0" w:color="auto"/>
              <w:bottom w:val="single" w:sz="4" w:space="0" w:color="000000"/>
              <w:right w:val="single" w:sz="8" w:space="0" w:color="auto"/>
            </w:tcBorders>
            <w:vAlign w:val="center"/>
            <w:hideMark/>
          </w:tcPr>
          <w:p w14:paraId="6C24B150"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5A18D06" w14:textId="77777777" w:rsidTr="008B5081">
        <w:trPr>
          <w:gridAfter w:val="4"/>
          <w:wAfter w:w="946" w:type="dxa"/>
          <w:trHeight w:val="307"/>
        </w:trPr>
        <w:tc>
          <w:tcPr>
            <w:tcW w:w="9371" w:type="dxa"/>
            <w:gridSpan w:val="15"/>
            <w:tcBorders>
              <w:top w:val="single" w:sz="4" w:space="0" w:color="auto"/>
              <w:left w:val="single" w:sz="4" w:space="0" w:color="auto"/>
              <w:bottom w:val="single" w:sz="4" w:space="0" w:color="auto"/>
              <w:right w:val="single" w:sz="4" w:space="0" w:color="auto"/>
            </w:tcBorders>
            <w:shd w:val="clear" w:color="000000" w:fill="BFBFBF"/>
            <w:vAlign w:val="center"/>
            <w:hideMark/>
          </w:tcPr>
          <w:p w14:paraId="77C397C0" w14:textId="77777777" w:rsidR="008B5081" w:rsidRPr="00473165" w:rsidRDefault="008B5081" w:rsidP="003C0D9F">
            <w:pPr>
              <w:spacing w:after="0" w:line="240" w:lineRule="auto"/>
              <w:jc w:val="center"/>
              <w:rPr>
                <w:b/>
                <w:bCs/>
                <w:color w:val="333333"/>
                <w:sz w:val="20"/>
                <w:szCs w:val="20"/>
              </w:rPr>
            </w:pPr>
            <w:r w:rsidRPr="00473165">
              <w:rPr>
                <w:b/>
                <w:bCs/>
                <w:color w:val="333333"/>
                <w:sz w:val="20"/>
                <w:szCs w:val="20"/>
              </w:rPr>
              <w:t xml:space="preserve">Хозяйственные навыки </w:t>
            </w:r>
          </w:p>
        </w:tc>
      </w:tr>
      <w:tr w:rsidR="008B5081" w:rsidRPr="00473165" w14:paraId="6733162F" w14:textId="77777777" w:rsidTr="008B5081">
        <w:trPr>
          <w:gridAfter w:val="4"/>
          <w:wAfter w:w="946" w:type="dxa"/>
          <w:trHeight w:val="1530"/>
        </w:trPr>
        <w:tc>
          <w:tcPr>
            <w:tcW w:w="582" w:type="dxa"/>
            <w:gridSpan w:val="2"/>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41ABE4CA"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lastRenderedPageBreak/>
              <w:t>10</w:t>
            </w:r>
          </w:p>
        </w:tc>
        <w:tc>
          <w:tcPr>
            <w:tcW w:w="1639"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A74E967" w14:textId="77777777" w:rsidR="008B5081" w:rsidRDefault="008B5081" w:rsidP="003C0D9F">
            <w:pPr>
              <w:spacing w:after="0" w:line="240" w:lineRule="auto"/>
              <w:rPr>
                <w:rFonts w:ascii="Calibri" w:hAnsi="Calibri" w:cs="Calibri"/>
                <w:b/>
                <w:bCs/>
                <w:sz w:val="20"/>
                <w:szCs w:val="20"/>
              </w:rPr>
            </w:pPr>
          </w:p>
          <w:p w14:paraId="722B1451" w14:textId="77777777" w:rsidR="008B5081" w:rsidRPr="00473165" w:rsidRDefault="008B5081" w:rsidP="003C0D9F">
            <w:pPr>
              <w:spacing w:after="0" w:line="240" w:lineRule="auto"/>
              <w:rPr>
                <w:rFonts w:ascii="Calibri" w:hAnsi="Calibri" w:cs="Calibri"/>
                <w:b/>
                <w:bCs/>
                <w:color w:val="00B050"/>
                <w:sz w:val="20"/>
                <w:szCs w:val="20"/>
              </w:rPr>
            </w:pPr>
            <w:r>
              <w:rPr>
                <w:rFonts w:ascii="Calibri" w:hAnsi="Calibri" w:cs="Calibri"/>
                <w:b/>
                <w:bCs/>
                <w:sz w:val="20"/>
                <w:szCs w:val="20"/>
              </w:rPr>
              <w:t>Н</w:t>
            </w:r>
            <w:r w:rsidRPr="0088430E">
              <w:rPr>
                <w:rFonts w:ascii="Calibri" w:hAnsi="Calibri" w:cs="Calibri"/>
                <w:b/>
                <w:bCs/>
                <w:sz w:val="20"/>
                <w:szCs w:val="20"/>
              </w:rPr>
              <w:t>акрывает на стол и убирает со стола</w:t>
            </w:r>
          </w:p>
        </w:tc>
        <w:tc>
          <w:tcPr>
            <w:tcW w:w="3606" w:type="dxa"/>
            <w:gridSpan w:val="2"/>
            <w:tcBorders>
              <w:top w:val="single" w:sz="4" w:space="0" w:color="auto"/>
              <w:left w:val="nil"/>
              <w:bottom w:val="single" w:sz="4" w:space="0" w:color="auto"/>
              <w:right w:val="single" w:sz="4" w:space="0" w:color="auto"/>
            </w:tcBorders>
            <w:shd w:val="clear" w:color="auto" w:fill="auto"/>
            <w:vAlign w:val="bottom"/>
            <w:hideMark/>
          </w:tcPr>
          <w:p w14:paraId="79B76A0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выполняет в полном объеме при удовлетворительном качестве (правильно определяет необходимые столовые </w:t>
            </w:r>
            <w:proofErr w:type="gramStart"/>
            <w:r w:rsidRPr="00473165">
              <w:rPr>
                <w:rFonts w:ascii="Calibri" w:hAnsi="Calibri" w:cs="Calibri"/>
                <w:color w:val="000000"/>
                <w:sz w:val="20"/>
                <w:szCs w:val="20"/>
              </w:rPr>
              <w:t>приборы  в</w:t>
            </w:r>
            <w:proofErr w:type="gramEnd"/>
            <w:r w:rsidRPr="00473165">
              <w:rPr>
                <w:rFonts w:ascii="Calibri" w:hAnsi="Calibri" w:cs="Calibri"/>
                <w:color w:val="000000"/>
                <w:sz w:val="20"/>
                <w:szCs w:val="20"/>
              </w:rPr>
              <w:t xml:space="preserve"> зависимости от вида пищи и кол-ва человек за столом)</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0C6B591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D45E3B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4D3E59F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nil"/>
              <w:bottom w:val="single" w:sz="4" w:space="0" w:color="auto"/>
              <w:right w:val="nil"/>
            </w:tcBorders>
            <w:shd w:val="clear" w:color="auto" w:fill="auto"/>
            <w:vAlign w:val="bottom"/>
            <w:hideMark/>
          </w:tcPr>
          <w:p w14:paraId="6C0F560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14:paraId="2364A5A3" w14:textId="77777777" w:rsidR="008B5081" w:rsidRPr="00473165" w:rsidRDefault="008B5081" w:rsidP="003C0D9F">
            <w:pPr>
              <w:spacing w:after="0" w:line="240" w:lineRule="auto"/>
              <w:jc w:val="center"/>
              <w:rPr>
                <w:b/>
                <w:bCs/>
                <w:color w:val="333333"/>
                <w:sz w:val="20"/>
                <w:szCs w:val="20"/>
              </w:rPr>
            </w:pPr>
            <w:r w:rsidRPr="00473165">
              <w:rPr>
                <w:b/>
                <w:bCs/>
                <w:color w:val="333333"/>
                <w:sz w:val="20"/>
                <w:szCs w:val="20"/>
              </w:rPr>
              <w:t> </w:t>
            </w:r>
          </w:p>
        </w:tc>
      </w:tr>
      <w:tr w:rsidR="008B5081" w:rsidRPr="00473165" w14:paraId="3C6DFCA0" w14:textId="77777777" w:rsidTr="008B5081">
        <w:trPr>
          <w:gridAfter w:val="4"/>
          <w:wAfter w:w="946" w:type="dxa"/>
          <w:trHeight w:val="751"/>
        </w:trPr>
        <w:tc>
          <w:tcPr>
            <w:tcW w:w="582" w:type="dxa"/>
            <w:gridSpan w:val="2"/>
            <w:vMerge/>
            <w:tcBorders>
              <w:top w:val="nil"/>
              <w:left w:val="single" w:sz="8" w:space="0" w:color="auto"/>
              <w:bottom w:val="single" w:sz="8" w:space="0" w:color="000000"/>
              <w:right w:val="single" w:sz="8" w:space="0" w:color="auto"/>
            </w:tcBorders>
            <w:vAlign w:val="center"/>
            <w:hideMark/>
          </w:tcPr>
          <w:p w14:paraId="2DE6FD37"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118CEF4A" w14:textId="77777777" w:rsidR="008B5081" w:rsidRPr="00473165" w:rsidRDefault="008B5081" w:rsidP="003C0D9F">
            <w:pPr>
              <w:spacing w:after="0" w:line="240" w:lineRule="auto"/>
              <w:rPr>
                <w:rFonts w:ascii="Calibri" w:hAnsi="Calibri" w:cs="Calibri"/>
                <w:b/>
                <w:bCs/>
                <w:color w:val="00B05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66C4A83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выполняет,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2176715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57E7004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54019BC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5CC2C74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4" w:space="0" w:color="auto"/>
              <w:bottom w:val="single" w:sz="8" w:space="0" w:color="000000"/>
              <w:right w:val="single" w:sz="8" w:space="0" w:color="auto"/>
            </w:tcBorders>
            <w:vAlign w:val="center"/>
            <w:hideMark/>
          </w:tcPr>
          <w:p w14:paraId="3765189C" w14:textId="77777777" w:rsidR="008B5081" w:rsidRPr="00473165" w:rsidRDefault="008B5081" w:rsidP="003C0D9F">
            <w:pPr>
              <w:spacing w:after="0" w:line="240" w:lineRule="auto"/>
              <w:rPr>
                <w:b/>
                <w:bCs/>
                <w:color w:val="333333"/>
                <w:sz w:val="20"/>
                <w:szCs w:val="20"/>
              </w:rPr>
            </w:pPr>
          </w:p>
        </w:tc>
      </w:tr>
      <w:tr w:rsidR="008B5081" w:rsidRPr="00473165" w14:paraId="59955AD2" w14:textId="77777777" w:rsidTr="008B5081">
        <w:trPr>
          <w:gridAfter w:val="4"/>
          <w:wAfter w:w="946" w:type="dxa"/>
          <w:trHeight w:val="585"/>
        </w:trPr>
        <w:tc>
          <w:tcPr>
            <w:tcW w:w="582" w:type="dxa"/>
            <w:gridSpan w:val="2"/>
            <w:vMerge/>
            <w:tcBorders>
              <w:top w:val="nil"/>
              <w:left w:val="single" w:sz="8" w:space="0" w:color="auto"/>
              <w:bottom w:val="single" w:sz="8" w:space="0" w:color="000000"/>
              <w:right w:val="single" w:sz="8" w:space="0" w:color="auto"/>
            </w:tcBorders>
            <w:vAlign w:val="center"/>
            <w:hideMark/>
          </w:tcPr>
          <w:p w14:paraId="62816BCD"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1A1183F9" w14:textId="77777777" w:rsidR="008B5081" w:rsidRPr="00473165" w:rsidRDefault="008B5081" w:rsidP="003C0D9F">
            <w:pPr>
              <w:spacing w:after="0" w:line="240" w:lineRule="auto"/>
              <w:rPr>
                <w:rFonts w:ascii="Calibri" w:hAnsi="Calibri" w:cs="Calibri"/>
                <w:b/>
                <w:bCs/>
                <w:color w:val="00B05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2D009B8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p>
        </w:tc>
        <w:tc>
          <w:tcPr>
            <w:tcW w:w="851" w:type="dxa"/>
            <w:gridSpan w:val="2"/>
            <w:tcBorders>
              <w:top w:val="nil"/>
              <w:left w:val="nil"/>
              <w:bottom w:val="single" w:sz="4" w:space="0" w:color="auto"/>
              <w:right w:val="single" w:sz="4" w:space="0" w:color="auto"/>
            </w:tcBorders>
            <w:shd w:val="clear" w:color="auto" w:fill="auto"/>
            <w:vAlign w:val="bottom"/>
            <w:hideMark/>
          </w:tcPr>
          <w:p w14:paraId="0B5B937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5334F4A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319A7BE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0E8FAFC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4" w:space="0" w:color="auto"/>
              <w:bottom w:val="single" w:sz="8" w:space="0" w:color="000000"/>
              <w:right w:val="single" w:sz="8" w:space="0" w:color="auto"/>
            </w:tcBorders>
            <w:vAlign w:val="center"/>
            <w:hideMark/>
          </w:tcPr>
          <w:p w14:paraId="3956FF85" w14:textId="77777777" w:rsidR="008B5081" w:rsidRPr="00473165" w:rsidRDefault="008B5081" w:rsidP="003C0D9F">
            <w:pPr>
              <w:spacing w:after="0" w:line="240" w:lineRule="auto"/>
              <w:rPr>
                <w:b/>
                <w:bCs/>
                <w:color w:val="333333"/>
                <w:sz w:val="20"/>
                <w:szCs w:val="20"/>
              </w:rPr>
            </w:pPr>
          </w:p>
        </w:tc>
      </w:tr>
      <w:tr w:rsidR="008B5081" w:rsidRPr="00473165" w14:paraId="7B3F4790" w14:textId="77777777" w:rsidTr="008B5081">
        <w:trPr>
          <w:gridAfter w:val="4"/>
          <w:wAfter w:w="946" w:type="dxa"/>
          <w:trHeight w:val="589"/>
        </w:trPr>
        <w:tc>
          <w:tcPr>
            <w:tcW w:w="582" w:type="dxa"/>
            <w:gridSpan w:val="2"/>
            <w:vMerge/>
            <w:tcBorders>
              <w:top w:val="nil"/>
              <w:left w:val="single" w:sz="8" w:space="0" w:color="auto"/>
              <w:bottom w:val="single" w:sz="8" w:space="0" w:color="000000"/>
              <w:right w:val="single" w:sz="8" w:space="0" w:color="auto"/>
            </w:tcBorders>
            <w:vAlign w:val="center"/>
            <w:hideMark/>
          </w:tcPr>
          <w:p w14:paraId="51CA0B65"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4F240B1D" w14:textId="77777777" w:rsidR="008B5081" w:rsidRPr="00473165" w:rsidRDefault="008B5081" w:rsidP="003C0D9F">
            <w:pPr>
              <w:spacing w:after="0" w:line="240" w:lineRule="auto"/>
              <w:rPr>
                <w:rFonts w:ascii="Calibri" w:hAnsi="Calibri" w:cs="Calibri"/>
                <w:b/>
                <w:bCs/>
                <w:color w:val="00B050"/>
                <w:sz w:val="20"/>
                <w:szCs w:val="20"/>
              </w:rPr>
            </w:pPr>
          </w:p>
        </w:tc>
        <w:tc>
          <w:tcPr>
            <w:tcW w:w="3606" w:type="dxa"/>
            <w:gridSpan w:val="2"/>
            <w:tcBorders>
              <w:top w:val="nil"/>
              <w:left w:val="nil"/>
              <w:bottom w:val="single" w:sz="8" w:space="0" w:color="auto"/>
              <w:right w:val="single" w:sz="4" w:space="0" w:color="auto"/>
            </w:tcBorders>
            <w:shd w:val="clear" w:color="auto" w:fill="auto"/>
            <w:vAlign w:val="bottom"/>
            <w:hideMark/>
          </w:tcPr>
          <w:p w14:paraId="34CB472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пробовал данный вид деятельности</w:t>
            </w:r>
          </w:p>
        </w:tc>
        <w:tc>
          <w:tcPr>
            <w:tcW w:w="851" w:type="dxa"/>
            <w:gridSpan w:val="2"/>
            <w:tcBorders>
              <w:top w:val="nil"/>
              <w:left w:val="nil"/>
              <w:bottom w:val="single" w:sz="8" w:space="0" w:color="auto"/>
              <w:right w:val="single" w:sz="4" w:space="0" w:color="auto"/>
            </w:tcBorders>
            <w:shd w:val="clear" w:color="auto" w:fill="auto"/>
            <w:vAlign w:val="bottom"/>
            <w:hideMark/>
          </w:tcPr>
          <w:p w14:paraId="75767BE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5D7C8F6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0E975D7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5FEA0E7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4" w:space="0" w:color="auto"/>
              <w:bottom w:val="single" w:sz="8" w:space="0" w:color="000000"/>
              <w:right w:val="single" w:sz="8" w:space="0" w:color="auto"/>
            </w:tcBorders>
            <w:vAlign w:val="center"/>
            <w:hideMark/>
          </w:tcPr>
          <w:p w14:paraId="313938A8" w14:textId="77777777" w:rsidR="008B5081" w:rsidRPr="00473165" w:rsidRDefault="008B5081" w:rsidP="003C0D9F">
            <w:pPr>
              <w:spacing w:after="0" w:line="240" w:lineRule="auto"/>
              <w:rPr>
                <w:b/>
                <w:bCs/>
                <w:color w:val="333333"/>
                <w:sz w:val="20"/>
                <w:szCs w:val="20"/>
              </w:rPr>
            </w:pPr>
          </w:p>
        </w:tc>
      </w:tr>
      <w:tr w:rsidR="008B5081" w:rsidRPr="00473165" w14:paraId="194354A3" w14:textId="77777777" w:rsidTr="008B5081">
        <w:trPr>
          <w:gridAfter w:val="4"/>
          <w:wAfter w:w="946" w:type="dxa"/>
          <w:trHeight w:val="930"/>
        </w:trPr>
        <w:tc>
          <w:tcPr>
            <w:tcW w:w="58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5A96AE7"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11</w:t>
            </w:r>
          </w:p>
        </w:tc>
        <w:tc>
          <w:tcPr>
            <w:tcW w:w="1639"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14:paraId="0F77090C"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 xml:space="preserve">Умеет пользоваться простой бытовой техникой для кухни (чайник, микроволновая печь) </w:t>
            </w:r>
          </w:p>
        </w:tc>
        <w:tc>
          <w:tcPr>
            <w:tcW w:w="3606" w:type="dxa"/>
            <w:gridSpan w:val="2"/>
            <w:tcBorders>
              <w:top w:val="nil"/>
              <w:left w:val="nil"/>
              <w:bottom w:val="single" w:sz="4" w:space="0" w:color="auto"/>
              <w:right w:val="single" w:sz="4" w:space="0" w:color="auto"/>
            </w:tcBorders>
            <w:shd w:val="clear" w:color="auto" w:fill="auto"/>
            <w:vAlign w:val="bottom"/>
            <w:hideMark/>
          </w:tcPr>
          <w:p w14:paraId="64A2BEC4"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выполняются в полном объеме при удовлетворительном качестве и соблюдении мер </w:t>
            </w:r>
            <w:r>
              <w:rPr>
                <w:rFonts w:ascii="Calibri" w:hAnsi="Calibri" w:cs="Calibri"/>
                <w:color w:val="000000"/>
                <w:sz w:val="20"/>
                <w:szCs w:val="20"/>
              </w:rPr>
              <w:t>безопасности</w:t>
            </w:r>
          </w:p>
        </w:tc>
        <w:tc>
          <w:tcPr>
            <w:tcW w:w="851" w:type="dxa"/>
            <w:gridSpan w:val="2"/>
            <w:tcBorders>
              <w:top w:val="nil"/>
              <w:left w:val="nil"/>
              <w:bottom w:val="single" w:sz="4" w:space="0" w:color="auto"/>
              <w:right w:val="single" w:sz="4" w:space="0" w:color="auto"/>
            </w:tcBorders>
            <w:shd w:val="clear" w:color="auto" w:fill="auto"/>
            <w:vAlign w:val="bottom"/>
            <w:hideMark/>
          </w:tcPr>
          <w:p w14:paraId="527D41E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2A5595C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305EE35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4344F68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4" w:space="0" w:color="000000"/>
              <w:right w:val="single" w:sz="8" w:space="0" w:color="auto"/>
            </w:tcBorders>
            <w:shd w:val="clear" w:color="auto" w:fill="auto"/>
            <w:vAlign w:val="bottom"/>
            <w:hideMark/>
          </w:tcPr>
          <w:p w14:paraId="47B22BB3"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7384A3B2" w14:textId="77777777" w:rsidTr="008B5081">
        <w:trPr>
          <w:gridAfter w:val="4"/>
          <w:wAfter w:w="946" w:type="dxa"/>
          <w:trHeight w:val="915"/>
        </w:trPr>
        <w:tc>
          <w:tcPr>
            <w:tcW w:w="582" w:type="dxa"/>
            <w:gridSpan w:val="2"/>
            <w:vMerge/>
            <w:tcBorders>
              <w:top w:val="nil"/>
              <w:left w:val="single" w:sz="8" w:space="0" w:color="auto"/>
              <w:bottom w:val="single" w:sz="8" w:space="0" w:color="000000"/>
              <w:right w:val="single" w:sz="8" w:space="0" w:color="auto"/>
            </w:tcBorders>
            <w:vAlign w:val="center"/>
            <w:hideMark/>
          </w:tcPr>
          <w:p w14:paraId="4712A630"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317E6963"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599DCEA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выполняются,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160DFF1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3200CD9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63DBA2F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7C08F09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7E03D162"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EBD43B8" w14:textId="77777777" w:rsidTr="008B5081">
        <w:trPr>
          <w:gridAfter w:val="4"/>
          <w:wAfter w:w="946" w:type="dxa"/>
          <w:trHeight w:val="690"/>
        </w:trPr>
        <w:tc>
          <w:tcPr>
            <w:tcW w:w="582" w:type="dxa"/>
            <w:gridSpan w:val="2"/>
            <w:vMerge/>
            <w:tcBorders>
              <w:top w:val="nil"/>
              <w:left w:val="single" w:sz="8" w:space="0" w:color="auto"/>
              <w:bottom w:val="single" w:sz="8" w:space="0" w:color="000000"/>
              <w:right w:val="single" w:sz="8" w:space="0" w:color="auto"/>
            </w:tcBorders>
            <w:vAlign w:val="center"/>
            <w:hideMark/>
          </w:tcPr>
          <w:p w14:paraId="4288D0AF"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15BAAE81"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35C5580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r w:rsidRPr="00473165">
              <w:rPr>
                <w:rFonts w:ascii="Calibri" w:hAnsi="Calibri" w:cs="Calibri"/>
                <w:color w:val="000000"/>
                <w:sz w:val="20"/>
                <w:szCs w:val="20"/>
              </w:rPr>
              <w:t>, не соблюдает меры безопасности</w:t>
            </w:r>
          </w:p>
        </w:tc>
        <w:tc>
          <w:tcPr>
            <w:tcW w:w="851" w:type="dxa"/>
            <w:gridSpan w:val="2"/>
            <w:tcBorders>
              <w:top w:val="nil"/>
              <w:left w:val="nil"/>
              <w:bottom w:val="single" w:sz="4" w:space="0" w:color="auto"/>
              <w:right w:val="single" w:sz="4" w:space="0" w:color="auto"/>
            </w:tcBorders>
            <w:shd w:val="clear" w:color="auto" w:fill="auto"/>
            <w:vAlign w:val="bottom"/>
            <w:hideMark/>
          </w:tcPr>
          <w:p w14:paraId="6ECF54E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22F99AA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5CAFE0D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6251C44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75E43474"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B0BD8DF" w14:textId="77777777" w:rsidTr="008B5081">
        <w:trPr>
          <w:gridAfter w:val="4"/>
          <w:wAfter w:w="946" w:type="dxa"/>
          <w:trHeight w:val="713"/>
        </w:trPr>
        <w:tc>
          <w:tcPr>
            <w:tcW w:w="582" w:type="dxa"/>
            <w:gridSpan w:val="2"/>
            <w:vMerge/>
            <w:tcBorders>
              <w:top w:val="nil"/>
              <w:left w:val="single" w:sz="8" w:space="0" w:color="auto"/>
              <w:bottom w:val="single" w:sz="8" w:space="0" w:color="000000"/>
              <w:right w:val="single" w:sz="8" w:space="0" w:color="auto"/>
            </w:tcBorders>
            <w:vAlign w:val="center"/>
            <w:hideMark/>
          </w:tcPr>
          <w:p w14:paraId="4DDBD42B"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056745CC"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8" w:space="0" w:color="auto"/>
              <w:right w:val="single" w:sz="4" w:space="0" w:color="auto"/>
            </w:tcBorders>
            <w:shd w:val="clear" w:color="auto" w:fill="auto"/>
            <w:vAlign w:val="bottom"/>
            <w:hideMark/>
          </w:tcPr>
          <w:p w14:paraId="65ED6438"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пробовал данный вид деятельности</w:t>
            </w:r>
          </w:p>
        </w:tc>
        <w:tc>
          <w:tcPr>
            <w:tcW w:w="851" w:type="dxa"/>
            <w:gridSpan w:val="2"/>
            <w:tcBorders>
              <w:top w:val="nil"/>
              <w:left w:val="nil"/>
              <w:bottom w:val="single" w:sz="8" w:space="0" w:color="auto"/>
              <w:right w:val="single" w:sz="4" w:space="0" w:color="auto"/>
            </w:tcBorders>
            <w:shd w:val="clear" w:color="auto" w:fill="auto"/>
            <w:vAlign w:val="bottom"/>
            <w:hideMark/>
          </w:tcPr>
          <w:p w14:paraId="5F2AB2A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04138EC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7D58216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3907765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000000"/>
              <w:right w:val="single" w:sz="8" w:space="0" w:color="auto"/>
            </w:tcBorders>
            <w:vAlign w:val="center"/>
            <w:hideMark/>
          </w:tcPr>
          <w:p w14:paraId="6E52D6EB"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F2F1FA9" w14:textId="77777777" w:rsidTr="008B5081">
        <w:trPr>
          <w:gridAfter w:val="4"/>
          <w:wAfter w:w="946" w:type="dxa"/>
          <w:trHeight w:val="945"/>
        </w:trPr>
        <w:tc>
          <w:tcPr>
            <w:tcW w:w="58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08BEB9C"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12</w:t>
            </w:r>
          </w:p>
        </w:tc>
        <w:tc>
          <w:tcPr>
            <w:tcW w:w="1639"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14:paraId="62DA783E"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 xml:space="preserve">Умеет пользоваться газовой / электрической плитой для </w:t>
            </w:r>
            <w:proofErr w:type="gramStart"/>
            <w:r w:rsidRPr="00473165">
              <w:rPr>
                <w:rFonts w:ascii="Calibri" w:hAnsi="Calibri" w:cs="Calibri"/>
                <w:b/>
                <w:bCs/>
                <w:color w:val="000000"/>
                <w:sz w:val="20"/>
                <w:szCs w:val="20"/>
              </w:rPr>
              <w:t>разогрева  пищи</w:t>
            </w:r>
            <w:proofErr w:type="gramEnd"/>
          </w:p>
        </w:tc>
        <w:tc>
          <w:tcPr>
            <w:tcW w:w="3606" w:type="dxa"/>
            <w:gridSpan w:val="2"/>
            <w:tcBorders>
              <w:top w:val="nil"/>
              <w:left w:val="nil"/>
              <w:bottom w:val="single" w:sz="4" w:space="0" w:color="auto"/>
              <w:right w:val="single" w:sz="4" w:space="0" w:color="auto"/>
            </w:tcBorders>
            <w:shd w:val="clear" w:color="auto" w:fill="auto"/>
            <w:vAlign w:val="bottom"/>
            <w:hideMark/>
          </w:tcPr>
          <w:p w14:paraId="7243C1A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выполняются в полном объеме при удовлетворительном качестве и соблюдении мер </w:t>
            </w:r>
            <w:r>
              <w:rPr>
                <w:rFonts w:ascii="Calibri" w:hAnsi="Calibri" w:cs="Calibri"/>
                <w:color w:val="000000"/>
                <w:sz w:val="20"/>
                <w:szCs w:val="20"/>
              </w:rPr>
              <w:t>безопасности</w:t>
            </w:r>
          </w:p>
        </w:tc>
        <w:tc>
          <w:tcPr>
            <w:tcW w:w="851" w:type="dxa"/>
            <w:gridSpan w:val="2"/>
            <w:tcBorders>
              <w:top w:val="nil"/>
              <w:left w:val="nil"/>
              <w:bottom w:val="single" w:sz="4" w:space="0" w:color="auto"/>
              <w:right w:val="single" w:sz="4" w:space="0" w:color="auto"/>
            </w:tcBorders>
            <w:shd w:val="clear" w:color="auto" w:fill="auto"/>
            <w:vAlign w:val="bottom"/>
            <w:hideMark/>
          </w:tcPr>
          <w:p w14:paraId="2C6A244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7EFE793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037CAFB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616CA6B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4" w:space="0" w:color="000000"/>
              <w:right w:val="single" w:sz="8" w:space="0" w:color="auto"/>
            </w:tcBorders>
            <w:shd w:val="clear" w:color="auto" w:fill="auto"/>
            <w:vAlign w:val="bottom"/>
            <w:hideMark/>
          </w:tcPr>
          <w:p w14:paraId="204481AA"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48B4D8C7" w14:textId="77777777" w:rsidTr="008B5081">
        <w:trPr>
          <w:gridAfter w:val="4"/>
          <w:wAfter w:w="946" w:type="dxa"/>
          <w:trHeight w:val="945"/>
        </w:trPr>
        <w:tc>
          <w:tcPr>
            <w:tcW w:w="582" w:type="dxa"/>
            <w:gridSpan w:val="2"/>
            <w:vMerge/>
            <w:tcBorders>
              <w:top w:val="nil"/>
              <w:left w:val="single" w:sz="8" w:space="0" w:color="auto"/>
              <w:bottom w:val="single" w:sz="8" w:space="0" w:color="000000"/>
              <w:right w:val="single" w:sz="8" w:space="0" w:color="auto"/>
            </w:tcBorders>
            <w:vAlign w:val="center"/>
            <w:hideMark/>
          </w:tcPr>
          <w:p w14:paraId="4DDE8C7B"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6DC02EB6"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00CCE8C4"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выполняются,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500A695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3A78FD8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4EA3538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6AC824F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1B3E865A"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56B6DED" w14:textId="77777777" w:rsidTr="008B5081">
        <w:trPr>
          <w:gridAfter w:val="4"/>
          <w:wAfter w:w="946" w:type="dxa"/>
          <w:trHeight w:val="675"/>
        </w:trPr>
        <w:tc>
          <w:tcPr>
            <w:tcW w:w="582" w:type="dxa"/>
            <w:gridSpan w:val="2"/>
            <w:vMerge/>
            <w:tcBorders>
              <w:top w:val="nil"/>
              <w:left w:val="single" w:sz="8" w:space="0" w:color="auto"/>
              <w:bottom w:val="single" w:sz="8" w:space="0" w:color="000000"/>
              <w:right w:val="single" w:sz="8" w:space="0" w:color="auto"/>
            </w:tcBorders>
            <w:vAlign w:val="center"/>
            <w:hideMark/>
          </w:tcPr>
          <w:p w14:paraId="5CED18F7"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0EE3B14C"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501563DC"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r w:rsidRPr="00473165">
              <w:rPr>
                <w:rFonts w:ascii="Calibri" w:hAnsi="Calibri" w:cs="Calibri"/>
                <w:color w:val="000000"/>
                <w:sz w:val="20"/>
                <w:szCs w:val="20"/>
              </w:rPr>
              <w:t>, не соблюдает меры безопасности</w:t>
            </w:r>
          </w:p>
        </w:tc>
        <w:tc>
          <w:tcPr>
            <w:tcW w:w="851" w:type="dxa"/>
            <w:gridSpan w:val="2"/>
            <w:tcBorders>
              <w:top w:val="nil"/>
              <w:left w:val="nil"/>
              <w:bottom w:val="single" w:sz="4" w:space="0" w:color="auto"/>
              <w:right w:val="single" w:sz="4" w:space="0" w:color="auto"/>
            </w:tcBorders>
            <w:shd w:val="clear" w:color="auto" w:fill="auto"/>
            <w:vAlign w:val="bottom"/>
            <w:hideMark/>
          </w:tcPr>
          <w:p w14:paraId="5FA4D20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511B227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19066F6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26ED588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7A6AFCA6"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E2F25B4" w14:textId="77777777" w:rsidTr="008B5081">
        <w:trPr>
          <w:gridAfter w:val="4"/>
          <w:wAfter w:w="946" w:type="dxa"/>
          <w:trHeight w:val="695"/>
        </w:trPr>
        <w:tc>
          <w:tcPr>
            <w:tcW w:w="582" w:type="dxa"/>
            <w:gridSpan w:val="2"/>
            <w:vMerge/>
            <w:tcBorders>
              <w:top w:val="nil"/>
              <w:left w:val="single" w:sz="8" w:space="0" w:color="auto"/>
              <w:bottom w:val="single" w:sz="8" w:space="0" w:color="000000"/>
              <w:right w:val="single" w:sz="8" w:space="0" w:color="auto"/>
            </w:tcBorders>
            <w:vAlign w:val="center"/>
            <w:hideMark/>
          </w:tcPr>
          <w:p w14:paraId="35652698"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048654B0"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8" w:space="0" w:color="auto"/>
              <w:right w:val="single" w:sz="4" w:space="0" w:color="auto"/>
            </w:tcBorders>
            <w:shd w:val="clear" w:color="auto" w:fill="auto"/>
            <w:vAlign w:val="bottom"/>
            <w:hideMark/>
          </w:tcPr>
          <w:p w14:paraId="306B91A5"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пробовал данный вид деятельности</w:t>
            </w:r>
          </w:p>
        </w:tc>
        <w:tc>
          <w:tcPr>
            <w:tcW w:w="851" w:type="dxa"/>
            <w:gridSpan w:val="2"/>
            <w:tcBorders>
              <w:top w:val="nil"/>
              <w:left w:val="nil"/>
              <w:bottom w:val="single" w:sz="8" w:space="0" w:color="auto"/>
              <w:right w:val="single" w:sz="4" w:space="0" w:color="auto"/>
            </w:tcBorders>
            <w:shd w:val="clear" w:color="auto" w:fill="auto"/>
            <w:vAlign w:val="bottom"/>
            <w:hideMark/>
          </w:tcPr>
          <w:p w14:paraId="29BF392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27FFD78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1CFBE10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05F5CAD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000000"/>
              <w:right w:val="single" w:sz="8" w:space="0" w:color="auto"/>
            </w:tcBorders>
            <w:vAlign w:val="center"/>
            <w:hideMark/>
          </w:tcPr>
          <w:p w14:paraId="4172DA57"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39D7D6E" w14:textId="77777777" w:rsidTr="008B5081">
        <w:trPr>
          <w:gridAfter w:val="4"/>
          <w:wAfter w:w="946" w:type="dxa"/>
          <w:trHeight w:val="945"/>
        </w:trPr>
        <w:tc>
          <w:tcPr>
            <w:tcW w:w="58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1C64C06"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13</w:t>
            </w:r>
          </w:p>
        </w:tc>
        <w:tc>
          <w:tcPr>
            <w:tcW w:w="1639"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14:paraId="4F5F4FBB"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 xml:space="preserve">Может </w:t>
            </w:r>
            <w:proofErr w:type="gramStart"/>
            <w:r w:rsidRPr="00473165">
              <w:rPr>
                <w:rFonts w:ascii="Calibri" w:hAnsi="Calibri" w:cs="Calibri"/>
                <w:b/>
                <w:bCs/>
                <w:color w:val="000000"/>
                <w:sz w:val="20"/>
                <w:szCs w:val="20"/>
              </w:rPr>
              <w:t>приготовить  простые</w:t>
            </w:r>
            <w:proofErr w:type="gramEnd"/>
            <w:r w:rsidRPr="00473165">
              <w:rPr>
                <w:rFonts w:ascii="Calibri" w:hAnsi="Calibri" w:cs="Calibri"/>
                <w:b/>
                <w:bCs/>
                <w:color w:val="000000"/>
                <w:sz w:val="20"/>
                <w:szCs w:val="20"/>
              </w:rPr>
              <w:t xml:space="preserve"> блюда, пользуясь рецептом</w:t>
            </w:r>
          </w:p>
        </w:tc>
        <w:tc>
          <w:tcPr>
            <w:tcW w:w="3606" w:type="dxa"/>
            <w:gridSpan w:val="2"/>
            <w:tcBorders>
              <w:top w:val="nil"/>
              <w:left w:val="nil"/>
              <w:bottom w:val="single" w:sz="4" w:space="0" w:color="auto"/>
              <w:right w:val="single" w:sz="4" w:space="0" w:color="auto"/>
            </w:tcBorders>
            <w:shd w:val="clear" w:color="auto" w:fill="auto"/>
            <w:vAlign w:val="bottom"/>
            <w:hideMark/>
          </w:tcPr>
          <w:p w14:paraId="168292B3"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выполняются в полном объеме при удовлетворительном качестве и соблюдении мер </w:t>
            </w:r>
            <w:r>
              <w:rPr>
                <w:rFonts w:ascii="Calibri" w:hAnsi="Calibri" w:cs="Calibri"/>
                <w:color w:val="000000"/>
                <w:sz w:val="20"/>
                <w:szCs w:val="20"/>
              </w:rPr>
              <w:t>безопасности</w:t>
            </w:r>
          </w:p>
        </w:tc>
        <w:tc>
          <w:tcPr>
            <w:tcW w:w="851" w:type="dxa"/>
            <w:gridSpan w:val="2"/>
            <w:tcBorders>
              <w:top w:val="nil"/>
              <w:left w:val="nil"/>
              <w:bottom w:val="single" w:sz="4" w:space="0" w:color="auto"/>
              <w:right w:val="single" w:sz="4" w:space="0" w:color="auto"/>
            </w:tcBorders>
            <w:shd w:val="clear" w:color="auto" w:fill="auto"/>
            <w:vAlign w:val="bottom"/>
            <w:hideMark/>
          </w:tcPr>
          <w:p w14:paraId="2A42A7B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5A298E7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074A794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4F1AF4F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4" w:space="0" w:color="000000"/>
              <w:right w:val="single" w:sz="8" w:space="0" w:color="auto"/>
            </w:tcBorders>
            <w:shd w:val="clear" w:color="auto" w:fill="auto"/>
            <w:vAlign w:val="bottom"/>
            <w:hideMark/>
          </w:tcPr>
          <w:p w14:paraId="5834FB67"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29FD59B5" w14:textId="77777777" w:rsidTr="008B5081">
        <w:trPr>
          <w:gridAfter w:val="4"/>
          <w:wAfter w:w="946" w:type="dxa"/>
          <w:trHeight w:val="945"/>
        </w:trPr>
        <w:tc>
          <w:tcPr>
            <w:tcW w:w="582" w:type="dxa"/>
            <w:gridSpan w:val="2"/>
            <w:vMerge/>
            <w:tcBorders>
              <w:top w:val="nil"/>
              <w:left w:val="single" w:sz="8" w:space="0" w:color="auto"/>
              <w:bottom w:val="single" w:sz="8" w:space="0" w:color="000000"/>
              <w:right w:val="single" w:sz="8" w:space="0" w:color="auto"/>
            </w:tcBorders>
            <w:vAlign w:val="center"/>
            <w:hideMark/>
          </w:tcPr>
          <w:p w14:paraId="4BE1A4B9"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2A793D27"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082BC2E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выполняются,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11E0170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5CE0CAA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36CB315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2C31048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6F8705FB"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176F5E9" w14:textId="77777777" w:rsidTr="008B5081">
        <w:trPr>
          <w:gridAfter w:val="4"/>
          <w:wAfter w:w="946" w:type="dxa"/>
          <w:trHeight w:val="600"/>
        </w:trPr>
        <w:tc>
          <w:tcPr>
            <w:tcW w:w="582" w:type="dxa"/>
            <w:gridSpan w:val="2"/>
            <w:vMerge/>
            <w:tcBorders>
              <w:top w:val="nil"/>
              <w:left w:val="single" w:sz="8" w:space="0" w:color="auto"/>
              <w:bottom w:val="single" w:sz="8" w:space="0" w:color="000000"/>
              <w:right w:val="single" w:sz="8" w:space="0" w:color="auto"/>
            </w:tcBorders>
            <w:vAlign w:val="center"/>
            <w:hideMark/>
          </w:tcPr>
          <w:p w14:paraId="77674167"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4F4505A7"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single" w:sz="4" w:space="0" w:color="auto"/>
              <w:left w:val="nil"/>
              <w:bottom w:val="single" w:sz="4" w:space="0" w:color="auto"/>
              <w:right w:val="single" w:sz="4" w:space="0" w:color="auto"/>
            </w:tcBorders>
            <w:shd w:val="clear" w:color="auto" w:fill="auto"/>
            <w:vAlign w:val="bottom"/>
            <w:hideMark/>
          </w:tcPr>
          <w:p w14:paraId="25F6AD9D"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r w:rsidRPr="00473165">
              <w:rPr>
                <w:rFonts w:ascii="Calibri" w:hAnsi="Calibri" w:cs="Calibri"/>
                <w:color w:val="000000"/>
                <w:sz w:val="20"/>
                <w:szCs w:val="20"/>
              </w:rPr>
              <w:t>, не соблюдает меры безопасности</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036F20A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94363A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0951F89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8BAC8A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4" w:space="0" w:color="auto"/>
              <w:bottom w:val="single" w:sz="4" w:space="0" w:color="000000"/>
              <w:right w:val="single" w:sz="8" w:space="0" w:color="auto"/>
            </w:tcBorders>
            <w:vAlign w:val="center"/>
            <w:hideMark/>
          </w:tcPr>
          <w:p w14:paraId="20B02B39"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73034B7" w14:textId="77777777" w:rsidTr="008B5081">
        <w:trPr>
          <w:gridAfter w:val="4"/>
          <w:wAfter w:w="946" w:type="dxa"/>
          <w:trHeight w:val="656"/>
        </w:trPr>
        <w:tc>
          <w:tcPr>
            <w:tcW w:w="582" w:type="dxa"/>
            <w:gridSpan w:val="2"/>
            <w:vMerge/>
            <w:tcBorders>
              <w:top w:val="nil"/>
              <w:left w:val="single" w:sz="8" w:space="0" w:color="auto"/>
              <w:bottom w:val="single" w:sz="8" w:space="0" w:color="000000"/>
              <w:right w:val="single" w:sz="8" w:space="0" w:color="auto"/>
            </w:tcBorders>
            <w:vAlign w:val="center"/>
            <w:hideMark/>
          </w:tcPr>
          <w:p w14:paraId="6BC4BB11"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754969B1"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8" w:space="0" w:color="auto"/>
              <w:right w:val="single" w:sz="4" w:space="0" w:color="auto"/>
            </w:tcBorders>
            <w:shd w:val="clear" w:color="auto" w:fill="auto"/>
            <w:vAlign w:val="bottom"/>
            <w:hideMark/>
          </w:tcPr>
          <w:p w14:paraId="1C68A88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пробовал данный вид деятельности</w:t>
            </w:r>
          </w:p>
        </w:tc>
        <w:tc>
          <w:tcPr>
            <w:tcW w:w="851" w:type="dxa"/>
            <w:gridSpan w:val="2"/>
            <w:tcBorders>
              <w:top w:val="nil"/>
              <w:left w:val="nil"/>
              <w:bottom w:val="single" w:sz="8" w:space="0" w:color="auto"/>
              <w:right w:val="single" w:sz="4" w:space="0" w:color="auto"/>
            </w:tcBorders>
            <w:shd w:val="clear" w:color="auto" w:fill="auto"/>
            <w:vAlign w:val="bottom"/>
            <w:hideMark/>
          </w:tcPr>
          <w:p w14:paraId="76154AC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29E2C66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7BE23F0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3199A33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000000"/>
              <w:right w:val="single" w:sz="8" w:space="0" w:color="auto"/>
            </w:tcBorders>
            <w:vAlign w:val="center"/>
            <w:hideMark/>
          </w:tcPr>
          <w:p w14:paraId="6E16AE78"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A0DEA28" w14:textId="77777777" w:rsidTr="008B5081">
        <w:trPr>
          <w:gridAfter w:val="4"/>
          <w:wAfter w:w="946" w:type="dxa"/>
          <w:trHeight w:val="735"/>
        </w:trPr>
        <w:tc>
          <w:tcPr>
            <w:tcW w:w="58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F634BE4"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lastRenderedPageBreak/>
              <w:t>14</w:t>
            </w:r>
          </w:p>
        </w:tc>
        <w:tc>
          <w:tcPr>
            <w:tcW w:w="1639"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14:paraId="6F632398"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 xml:space="preserve">Может </w:t>
            </w:r>
            <w:proofErr w:type="gramStart"/>
            <w:r w:rsidRPr="00473165">
              <w:rPr>
                <w:rFonts w:ascii="Calibri" w:hAnsi="Calibri" w:cs="Calibri"/>
                <w:b/>
                <w:bCs/>
                <w:color w:val="000000"/>
                <w:sz w:val="20"/>
                <w:szCs w:val="20"/>
              </w:rPr>
              <w:t>постирать  свои</w:t>
            </w:r>
            <w:proofErr w:type="gramEnd"/>
            <w:r w:rsidRPr="00473165">
              <w:rPr>
                <w:rFonts w:ascii="Calibri" w:hAnsi="Calibri" w:cs="Calibri"/>
                <w:b/>
                <w:bCs/>
                <w:color w:val="000000"/>
                <w:sz w:val="20"/>
                <w:szCs w:val="20"/>
              </w:rPr>
              <w:t xml:space="preserve"> вещи (простая стирка)</w:t>
            </w:r>
          </w:p>
        </w:tc>
        <w:tc>
          <w:tcPr>
            <w:tcW w:w="3606" w:type="dxa"/>
            <w:gridSpan w:val="2"/>
            <w:tcBorders>
              <w:top w:val="nil"/>
              <w:left w:val="nil"/>
              <w:bottom w:val="single" w:sz="4" w:space="0" w:color="auto"/>
              <w:right w:val="single" w:sz="4" w:space="0" w:color="auto"/>
            </w:tcBorders>
            <w:shd w:val="clear" w:color="auto" w:fill="auto"/>
            <w:vAlign w:val="bottom"/>
            <w:hideMark/>
          </w:tcPr>
          <w:p w14:paraId="49598025"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выполняются в полном объеме при удовлетворительном качестве </w:t>
            </w:r>
          </w:p>
        </w:tc>
        <w:tc>
          <w:tcPr>
            <w:tcW w:w="851" w:type="dxa"/>
            <w:gridSpan w:val="2"/>
            <w:tcBorders>
              <w:top w:val="nil"/>
              <w:left w:val="nil"/>
              <w:bottom w:val="single" w:sz="4" w:space="0" w:color="auto"/>
              <w:right w:val="single" w:sz="4" w:space="0" w:color="auto"/>
            </w:tcBorders>
            <w:shd w:val="clear" w:color="auto" w:fill="auto"/>
            <w:vAlign w:val="bottom"/>
            <w:hideMark/>
          </w:tcPr>
          <w:p w14:paraId="0995E41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565BCEE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1B1D1C28"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46CDF2C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4" w:space="0" w:color="000000"/>
              <w:right w:val="single" w:sz="8" w:space="0" w:color="auto"/>
            </w:tcBorders>
            <w:shd w:val="clear" w:color="auto" w:fill="auto"/>
            <w:vAlign w:val="bottom"/>
            <w:hideMark/>
          </w:tcPr>
          <w:p w14:paraId="65E70093"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4D447CBA" w14:textId="77777777" w:rsidTr="008B5081">
        <w:trPr>
          <w:gridAfter w:val="4"/>
          <w:wAfter w:w="946" w:type="dxa"/>
          <w:trHeight w:val="945"/>
        </w:trPr>
        <w:tc>
          <w:tcPr>
            <w:tcW w:w="582" w:type="dxa"/>
            <w:gridSpan w:val="2"/>
            <w:vMerge/>
            <w:tcBorders>
              <w:top w:val="nil"/>
              <w:left w:val="single" w:sz="8" w:space="0" w:color="auto"/>
              <w:bottom w:val="single" w:sz="8" w:space="0" w:color="000000"/>
              <w:right w:val="single" w:sz="8" w:space="0" w:color="auto"/>
            </w:tcBorders>
            <w:vAlign w:val="center"/>
            <w:hideMark/>
          </w:tcPr>
          <w:p w14:paraId="32DCE9CE"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6002658A"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56FE59F0"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выполняются,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76CD413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3B4C1D4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720BB9C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46E20B3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68D4F83F"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18D2276" w14:textId="77777777" w:rsidTr="008B5081">
        <w:trPr>
          <w:gridAfter w:val="4"/>
          <w:wAfter w:w="946" w:type="dxa"/>
          <w:trHeight w:val="212"/>
        </w:trPr>
        <w:tc>
          <w:tcPr>
            <w:tcW w:w="582" w:type="dxa"/>
            <w:gridSpan w:val="2"/>
            <w:vMerge/>
            <w:tcBorders>
              <w:top w:val="nil"/>
              <w:left w:val="single" w:sz="8" w:space="0" w:color="auto"/>
              <w:bottom w:val="single" w:sz="8" w:space="0" w:color="000000"/>
              <w:right w:val="single" w:sz="8" w:space="0" w:color="auto"/>
            </w:tcBorders>
            <w:vAlign w:val="center"/>
            <w:hideMark/>
          </w:tcPr>
          <w:p w14:paraId="5771BE5D"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41A0EAF9"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55632F98"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r w:rsidRPr="00473165">
              <w:rPr>
                <w:rFonts w:ascii="Calibri" w:hAnsi="Calibri" w:cs="Calibri"/>
                <w:color w:val="00000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vAlign w:val="bottom"/>
            <w:hideMark/>
          </w:tcPr>
          <w:p w14:paraId="5925AB9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1534A3B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1F7A420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304310F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17EF4740"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FFD17AF" w14:textId="77777777" w:rsidTr="008B5081">
        <w:trPr>
          <w:gridAfter w:val="4"/>
          <w:wAfter w:w="946" w:type="dxa"/>
          <w:trHeight w:val="619"/>
        </w:trPr>
        <w:tc>
          <w:tcPr>
            <w:tcW w:w="582" w:type="dxa"/>
            <w:gridSpan w:val="2"/>
            <w:vMerge/>
            <w:tcBorders>
              <w:top w:val="nil"/>
              <w:left w:val="single" w:sz="8" w:space="0" w:color="auto"/>
              <w:bottom w:val="single" w:sz="8" w:space="0" w:color="000000"/>
              <w:right w:val="single" w:sz="8" w:space="0" w:color="auto"/>
            </w:tcBorders>
            <w:vAlign w:val="center"/>
            <w:hideMark/>
          </w:tcPr>
          <w:p w14:paraId="2E6FFC42"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192D3F54"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8" w:space="0" w:color="auto"/>
              <w:right w:val="single" w:sz="4" w:space="0" w:color="auto"/>
            </w:tcBorders>
            <w:shd w:val="clear" w:color="auto" w:fill="auto"/>
            <w:vAlign w:val="bottom"/>
            <w:hideMark/>
          </w:tcPr>
          <w:p w14:paraId="77E33AB3"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пробовал данный вид деятельности</w:t>
            </w:r>
          </w:p>
        </w:tc>
        <w:tc>
          <w:tcPr>
            <w:tcW w:w="851" w:type="dxa"/>
            <w:gridSpan w:val="2"/>
            <w:tcBorders>
              <w:top w:val="nil"/>
              <w:left w:val="nil"/>
              <w:bottom w:val="single" w:sz="8" w:space="0" w:color="auto"/>
              <w:right w:val="single" w:sz="4" w:space="0" w:color="auto"/>
            </w:tcBorders>
            <w:shd w:val="clear" w:color="auto" w:fill="auto"/>
            <w:vAlign w:val="bottom"/>
            <w:hideMark/>
          </w:tcPr>
          <w:p w14:paraId="634FE64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0B42186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01ADC18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01E69A7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000000"/>
              <w:right w:val="single" w:sz="8" w:space="0" w:color="auto"/>
            </w:tcBorders>
            <w:vAlign w:val="center"/>
            <w:hideMark/>
          </w:tcPr>
          <w:p w14:paraId="06C1483E"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BE81A3F" w14:textId="77777777" w:rsidTr="008B5081">
        <w:trPr>
          <w:gridAfter w:val="4"/>
          <w:wAfter w:w="946" w:type="dxa"/>
          <w:trHeight w:val="945"/>
        </w:trPr>
        <w:tc>
          <w:tcPr>
            <w:tcW w:w="582" w:type="dxa"/>
            <w:gridSpan w:val="2"/>
            <w:vMerge w:val="restart"/>
            <w:tcBorders>
              <w:top w:val="nil"/>
              <w:left w:val="single" w:sz="8" w:space="0" w:color="auto"/>
              <w:bottom w:val="nil"/>
              <w:right w:val="single" w:sz="8" w:space="0" w:color="auto"/>
            </w:tcBorders>
            <w:shd w:val="clear" w:color="auto" w:fill="auto"/>
            <w:vAlign w:val="center"/>
            <w:hideMark/>
          </w:tcPr>
          <w:p w14:paraId="6B826A62"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15</w:t>
            </w:r>
          </w:p>
        </w:tc>
        <w:tc>
          <w:tcPr>
            <w:tcW w:w="1639" w:type="dxa"/>
            <w:gridSpan w:val="3"/>
            <w:vMerge w:val="restart"/>
            <w:tcBorders>
              <w:top w:val="nil"/>
              <w:left w:val="single" w:sz="8" w:space="0" w:color="auto"/>
              <w:bottom w:val="nil"/>
              <w:right w:val="single" w:sz="4" w:space="0" w:color="auto"/>
            </w:tcBorders>
            <w:shd w:val="clear" w:color="auto" w:fill="auto"/>
            <w:vAlign w:val="center"/>
            <w:hideMark/>
          </w:tcPr>
          <w:p w14:paraId="0538291E"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Может погладить простые по крою вещи</w:t>
            </w:r>
          </w:p>
        </w:tc>
        <w:tc>
          <w:tcPr>
            <w:tcW w:w="3606" w:type="dxa"/>
            <w:gridSpan w:val="2"/>
            <w:tcBorders>
              <w:top w:val="nil"/>
              <w:left w:val="nil"/>
              <w:bottom w:val="single" w:sz="4" w:space="0" w:color="auto"/>
              <w:right w:val="single" w:sz="4" w:space="0" w:color="auto"/>
            </w:tcBorders>
            <w:shd w:val="clear" w:color="auto" w:fill="auto"/>
            <w:vAlign w:val="bottom"/>
            <w:hideMark/>
          </w:tcPr>
          <w:p w14:paraId="568E0C95"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все операции выполняются в полном объеме при удовлетворительном качестве и соблюдении мер безопасности</w:t>
            </w:r>
          </w:p>
        </w:tc>
        <w:tc>
          <w:tcPr>
            <w:tcW w:w="851" w:type="dxa"/>
            <w:gridSpan w:val="2"/>
            <w:tcBorders>
              <w:top w:val="nil"/>
              <w:left w:val="nil"/>
              <w:bottom w:val="single" w:sz="4" w:space="0" w:color="auto"/>
              <w:right w:val="single" w:sz="4" w:space="0" w:color="auto"/>
            </w:tcBorders>
            <w:shd w:val="clear" w:color="auto" w:fill="auto"/>
            <w:vAlign w:val="bottom"/>
            <w:hideMark/>
          </w:tcPr>
          <w:p w14:paraId="2285A22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7BAB36F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7269934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5743DEF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nil"/>
              <w:right w:val="single" w:sz="8" w:space="0" w:color="auto"/>
            </w:tcBorders>
            <w:shd w:val="clear" w:color="auto" w:fill="auto"/>
            <w:vAlign w:val="bottom"/>
            <w:hideMark/>
          </w:tcPr>
          <w:p w14:paraId="61CC766D"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3B5F1079" w14:textId="77777777" w:rsidTr="008B5081">
        <w:trPr>
          <w:gridAfter w:val="4"/>
          <w:wAfter w:w="946" w:type="dxa"/>
          <w:trHeight w:val="945"/>
        </w:trPr>
        <w:tc>
          <w:tcPr>
            <w:tcW w:w="582" w:type="dxa"/>
            <w:gridSpan w:val="2"/>
            <w:vMerge/>
            <w:tcBorders>
              <w:top w:val="nil"/>
              <w:left w:val="single" w:sz="8" w:space="0" w:color="auto"/>
              <w:bottom w:val="nil"/>
              <w:right w:val="single" w:sz="8" w:space="0" w:color="auto"/>
            </w:tcBorders>
            <w:vAlign w:val="center"/>
            <w:hideMark/>
          </w:tcPr>
          <w:p w14:paraId="1243DD3F"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nil"/>
              <w:right w:val="single" w:sz="4" w:space="0" w:color="auto"/>
            </w:tcBorders>
            <w:vAlign w:val="center"/>
            <w:hideMark/>
          </w:tcPr>
          <w:p w14:paraId="508B8530"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single" w:sz="4" w:space="0" w:color="auto"/>
              <w:left w:val="nil"/>
              <w:bottom w:val="single" w:sz="4" w:space="0" w:color="auto"/>
              <w:right w:val="single" w:sz="4" w:space="0" w:color="auto"/>
            </w:tcBorders>
            <w:shd w:val="clear" w:color="auto" w:fill="auto"/>
            <w:vAlign w:val="bottom"/>
            <w:hideMark/>
          </w:tcPr>
          <w:p w14:paraId="1381715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выполняются,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67E59D1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EC9A6E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491489F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3FD9C6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4" w:space="0" w:color="auto"/>
              <w:bottom w:val="nil"/>
              <w:right w:val="single" w:sz="8" w:space="0" w:color="auto"/>
            </w:tcBorders>
            <w:vAlign w:val="center"/>
            <w:hideMark/>
          </w:tcPr>
          <w:p w14:paraId="2366D751"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60898C1" w14:textId="77777777" w:rsidTr="008B5081">
        <w:trPr>
          <w:gridAfter w:val="4"/>
          <w:wAfter w:w="946" w:type="dxa"/>
          <w:trHeight w:val="750"/>
        </w:trPr>
        <w:tc>
          <w:tcPr>
            <w:tcW w:w="582" w:type="dxa"/>
            <w:gridSpan w:val="2"/>
            <w:vMerge/>
            <w:tcBorders>
              <w:top w:val="nil"/>
              <w:left w:val="single" w:sz="8" w:space="0" w:color="auto"/>
              <w:bottom w:val="nil"/>
              <w:right w:val="single" w:sz="8" w:space="0" w:color="auto"/>
            </w:tcBorders>
            <w:vAlign w:val="center"/>
            <w:hideMark/>
          </w:tcPr>
          <w:p w14:paraId="4907C7D3"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nil"/>
              <w:right w:val="single" w:sz="4" w:space="0" w:color="auto"/>
            </w:tcBorders>
            <w:vAlign w:val="center"/>
            <w:hideMark/>
          </w:tcPr>
          <w:p w14:paraId="4A89C9A3"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23093FD8"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r w:rsidRPr="00473165">
              <w:rPr>
                <w:rFonts w:ascii="Calibri" w:hAnsi="Calibri" w:cs="Calibri"/>
                <w:color w:val="000000"/>
                <w:sz w:val="20"/>
                <w:szCs w:val="20"/>
              </w:rPr>
              <w:t>, не соблюдает меры безопасности</w:t>
            </w:r>
          </w:p>
        </w:tc>
        <w:tc>
          <w:tcPr>
            <w:tcW w:w="851" w:type="dxa"/>
            <w:gridSpan w:val="2"/>
            <w:tcBorders>
              <w:top w:val="nil"/>
              <w:left w:val="nil"/>
              <w:bottom w:val="single" w:sz="4" w:space="0" w:color="auto"/>
              <w:right w:val="single" w:sz="4" w:space="0" w:color="auto"/>
            </w:tcBorders>
            <w:shd w:val="clear" w:color="auto" w:fill="auto"/>
            <w:vAlign w:val="bottom"/>
            <w:hideMark/>
          </w:tcPr>
          <w:p w14:paraId="34E2FBD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02E42DB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06B996D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18DBE6F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nil"/>
              <w:right w:val="single" w:sz="8" w:space="0" w:color="auto"/>
            </w:tcBorders>
            <w:vAlign w:val="center"/>
            <w:hideMark/>
          </w:tcPr>
          <w:p w14:paraId="47392336"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5FC890B" w14:textId="77777777" w:rsidTr="008B5081">
        <w:trPr>
          <w:gridAfter w:val="4"/>
          <w:wAfter w:w="946" w:type="dxa"/>
          <w:trHeight w:val="752"/>
        </w:trPr>
        <w:tc>
          <w:tcPr>
            <w:tcW w:w="582" w:type="dxa"/>
            <w:gridSpan w:val="2"/>
            <w:vMerge/>
            <w:tcBorders>
              <w:top w:val="nil"/>
              <w:left w:val="single" w:sz="8" w:space="0" w:color="auto"/>
              <w:bottom w:val="nil"/>
              <w:right w:val="single" w:sz="8" w:space="0" w:color="auto"/>
            </w:tcBorders>
            <w:vAlign w:val="center"/>
            <w:hideMark/>
          </w:tcPr>
          <w:p w14:paraId="42D92D3B"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nil"/>
              <w:right w:val="single" w:sz="4" w:space="0" w:color="auto"/>
            </w:tcBorders>
            <w:vAlign w:val="center"/>
            <w:hideMark/>
          </w:tcPr>
          <w:p w14:paraId="20A919DC"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nil"/>
              <w:right w:val="single" w:sz="4" w:space="0" w:color="auto"/>
            </w:tcBorders>
            <w:shd w:val="clear" w:color="auto" w:fill="auto"/>
            <w:vAlign w:val="bottom"/>
            <w:hideMark/>
          </w:tcPr>
          <w:p w14:paraId="1251D634"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пробовал данный вид деятельности</w:t>
            </w:r>
          </w:p>
        </w:tc>
        <w:tc>
          <w:tcPr>
            <w:tcW w:w="851" w:type="dxa"/>
            <w:gridSpan w:val="2"/>
            <w:tcBorders>
              <w:top w:val="nil"/>
              <w:left w:val="nil"/>
              <w:bottom w:val="nil"/>
              <w:right w:val="single" w:sz="4" w:space="0" w:color="auto"/>
            </w:tcBorders>
            <w:shd w:val="clear" w:color="auto" w:fill="auto"/>
            <w:vAlign w:val="bottom"/>
            <w:hideMark/>
          </w:tcPr>
          <w:p w14:paraId="6893551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nil"/>
              <w:right w:val="single" w:sz="4" w:space="0" w:color="auto"/>
            </w:tcBorders>
            <w:shd w:val="clear" w:color="auto" w:fill="auto"/>
            <w:vAlign w:val="bottom"/>
            <w:hideMark/>
          </w:tcPr>
          <w:p w14:paraId="7734492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nil"/>
              <w:right w:val="single" w:sz="4" w:space="0" w:color="auto"/>
            </w:tcBorders>
            <w:shd w:val="clear" w:color="auto" w:fill="auto"/>
            <w:vAlign w:val="bottom"/>
            <w:hideMark/>
          </w:tcPr>
          <w:p w14:paraId="2BE6D89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nil"/>
              <w:right w:val="nil"/>
            </w:tcBorders>
            <w:shd w:val="clear" w:color="auto" w:fill="auto"/>
            <w:vAlign w:val="bottom"/>
            <w:hideMark/>
          </w:tcPr>
          <w:p w14:paraId="52103C6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nil"/>
              <w:right w:val="single" w:sz="8" w:space="0" w:color="auto"/>
            </w:tcBorders>
            <w:vAlign w:val="center"/>
            <w:hideMark/>
          </w:tcPr>
          <w:p w14:paraId="53EAE914"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361FC2A" w14:textId="77777777" w:rsidTr="008B5081">
        <w:trPr>
          <w:gridAfter w:val="4"/>
          <w:wAfter w:w="946" w:type="dxa"/>
          <w:trHeight w:val="799"/>
        </w:trPr>
        <w:tc>
          <w:tcPr>
            <w:tcW w:w="582"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4225099"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16</w:t>
            </w:r>
          </w:p>
        </w:tc>
        <w:tc>
          <w:tcPr>
            <w:tcW w:w="1639"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37AE31C" w14:textId="77777777" w:rsidR="008B5081" w:rsidRPr="00473165" w:rsidRDefault="008B5081" w:rsidP="003C0D9F">
            <w:pPr>
              <w:spacing w:after="0" w:line="240" w:lineRule="auto"/>
              <w:rPr>
                <w:rFonts w:ascii="Calibri" w:hAnsi="Calibri" w:cs="Calibri"/>
                <w:b/>
                <w:bCs/>
                <w:color w:val="000000"/>
                <w:sz w:val="20"/>
                <w:szCs w:val="20"/>
              </w:rPr>
            </w:pPr>
            <w:proofErr w:type="gramStart"/>
            <w:r w:rsidRPr="00473165">
              <w:rPr>
                <w:rFonts w:ascii="Calibri" w:hAnsi="Calibri" w:cs="Calibri"/>
                <w:b/>
                <w:bCs/>
                <w:color w:val="000000"/>
                <w:sz w:val="20"/>
                <w:szCs w:val="20"/>
              </w:rPr>
              <w:t xml:space="preserve">Может </w:t>
            </w:r>
            <w:r>
              <w:rPr>
                <w:rFonts w:ascii="Calibri" w:hAnsi="Calibri" w:cs="Calibri"/>
                <w:b/>
                <w:bCs/>
                <w:color w:val="000000"/>
                <w:sz w:val="20"/>
                <w:szCs w:val="20"/>
              </w:rPr>
              <w:t xml:space="preserve"> </w:t>
            </w:r>
            <w:r w:rsidRPr="00473165">
              <w:rPr>
                <w:rFonts w:ascii="Calibri" w:hAnsi="Calibri" w:cs="Calibri"/>
                <w:b/>
                <w:bCs/>
                <w:color w:val="000000"/>
                <w:sz w:val="20"/>
                <w:szCs w:val="20"/>
              </w:rPr>
              <w:t>пришить</w:t>
            </w:r>
            <w:proofErr w:type="gramEnd"/>
            <w:r w:rsidRPr="00473165">
              <w:rPr>
                <w:rFonts w:ascii="Calibri" w:hAnsi="Calibri" w:cs="Calibri"/>
                <w:b/>
                <w:bCs/>
                <w:color w:val="000000"/>
                <w:sz w:val="20"/>
                <w:szCs w:val="20"/>
              </w:rPr>
              <w:t xml:space="preserve"> пуговицу, зашить небольшую дырочку на одежде</w:t>
            </w:r>
          </w:p>
        </w:tc>
        <w:tc>
          <w:tcPr>
            <w:tcW w:w="3606" w:type="dxa"/>
            <w:gridSpan w:val="2"/>
            <w:tcBorders>
              <w:top w:val="single" w:sz="8" w:space="0" w:color="auto"/>
              <w:left w:val="nil"/>
              <w:bottom w:val="single" w:sz="4" w:space="0" w:color="auto"/>
              <w:right w:val="single" w:sz="4" w:space="0" w:color="auto"/>
            </w:tcBorders>
            <w:shd w:val="clear" w:color="auto" w:fill="auto"/>
            <w:vAlign w:val="bottom"/>
            <w:hideMark/>
          </w:tcPr>
          <w:p w14:paraId="7C6787C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выполняются в полном объеме при удовлетворительном качестве </w:t>
            </w:r>
          </w:p>
        </w:tc>
        <w:tc>
          <w:tcPr>
            <w:tcW w:w="851" w:type="dxa"/>
            <w:gridSpan w:val="2"/>
            <w:tcBorders>
              <w:top w:val="single" w:sz="8" w:space="0" w:color="auto"/>
              <w:left w:val="nil"/>
              <w:bottom w:val="single" w:sz="4" w:space="0" w:color="auto"/>
              <w:right w:val="single" w:sz="4" w:space="0" w:color="auto"/>
            </w:tcBorders>
            <w:shd w:val="clear" w:color="auto" w:fill="auto"/>
            <w:vAlign w:val="bottom"/>
            <w:hideMark/>
          </w:tcPr>
          <w:p w14:paraId="2AD1D37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8" w:space="0" w:color="auto"/>
              <w:left w:val="nil"/>
              <w:bottom w:val="single" w:sz="4" w:space="0" w:color="auto"/>
              <w:right w:val="single" w:sz="4" w:space="0" w:color="auto"/>
            </w:tcBorders>
            <w:shd w:val="clear" w:color="auto" w:fill="auto"/>
            <w:vAlign w:val="bottom"/>
            <w:hideMark/>
          </w:tcPr>
          <w:p w14:paraId="4EAB1A6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8" w:space="0" w:color="auto"/>
              <w:left w:val="nil"/>
              <w:bottom w:val="single" w:sz="4" w:space="0" w:color="auto"/>
              <w:right w:val="single" w:sz="4" w:space="0" w:color="auto"/>
            </w:tcBorders>
            <w:shd w:val="clear" w:color="auto" w:fill="auto"/>
            <w:vAlign w:val="bottom"/>
            <w:hideMark/>
          </w:tcPr>
          <w:p w14:paraId="151FEF6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8" w:space="0" w:color="auto"/>
              <w:left w:val="nil"/>
              <w:bottom w:val="single" w:sz="4" w:space="0" w:color="auto"/>
              <w:right w:val="nil"/>
            </w:tcBorders>
            <w:shd w:val="clear" w:color="auto" w:fill="auto"/>
            <w:vAlign w:val="bottom"/>
            <w:hideMark/>
          </w:tcPr>
          <w:p w14:paraId="052F248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7C99CD32"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656E482F" w14:textId="77777777" w:rsidTr="008B5081">
        <w:trPr>
          <w:gridAfter w:val="4"/>
          <w:wAfter w:w="946" w:type="dxa"/>
          <w:trHeight w:val="945"/>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51139A9E"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single" w:sz="8" w:space="0" w:color="auto"/>
              <w:left w:val="single" w:sz="8" w:space="0" w:color="auto"/>
              <w:bottom w:val="single" w:sz="8" w:space="0" w:color="000000"/>
              <w:right w:val="single" w:sz="4" w:space="0" w:color="auto"/>
            </w:tcBorders>
            <w:vAlign w:val="center"/>
            <w:hideMark/>
          </w:tcPr>
          <w:p w14:paraId="781F848C"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6C2CF74D"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выполняются,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14183C5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00CF705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311626F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39E22F7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3542F99A"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1C425C0D" w14:textId="77777777" w:rsidTr="008B5081">
        <w:trPr>
          <w:gridAfter w:val="4"/>
          <w:wAfter w:w="946" w:type="dxa"/>
          <w:trHeight w:val="388"/>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52D4189A"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single" w:sz="8" w:space="0" w:color="auto"/>
              <w:left w:val="single" w:sz="8" w:space="0" w:color="auto"/>
              <w:bottom w:val="single" w:sz="8" w:space="0" w:color="000000"/>
              <w:right w:val="single" w:sz="4" w:space="0" w:color="auto"/>
            </w:tcBorders>
            <w:vAlign w:val="center"/>
            <w:hideMark/>
          </w:tcPr>
          <w:p w14:paraId="2DC0AA82"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5359F98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p>
        </w:tc>
        <w:tc>
          <w:tcPr>
            <w:tcW w:w="851" w:type="dxa"/>
            <w:gridSpan w:val="2"/>
            <w:tcBorders>
              <w:top w:val="nil"/>
              <w:left w:val="nil"/>
              <w:bottom w:val="single" w:sz="4" w:space="0" w:color="auto"/>
              <w:right w:val="single" w:sz="4" w:space="0" w:color="auto"/>
            </w:tcBorders>
            <w:shd w:val="clear" w:color="auto" w:fill="auto"/>
            <w:vAlign w:val="bottom"/>
            <w:hideMark/>
          </w:tcPr>
          <w:p w14:paraId="3DC72BC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1CE83D4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1484870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3B3D833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1DED29B"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2CAE9D0" w14:textId="77777777" w:rsidTr="008B5081">
        <w:trPr>
          <w:gridAfter w:val="4"/>
          <w:wAfter w:w="946" w:type="dxa"/>
          <w:trHeight w:val="734"/>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38D22D19"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single" w:sz="8" w:space="0" w:color="auto"/>
              <w:left w:val="single" w:sz="8" w:space="0" w:color="auto"/>
              <w:bottom w:val="single" w:sz="8" w:space="0" w:color="000000"/>
              <w:right w:val="single" w:sz="4" w:space="0" w:color="auto"/>
            </w:tcBorders>
            <w:vAlign w:val="center"/>
            <w:hideMark/>
          </w:tcPr>
          <w:p w14:paraId="7218F1C5"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8" w:space="0" w:color="auto"/>
              <w:right w:val="single" w:sz="4" w:space="0" w:color="auto"/>
            </w:tcBorders>
            <w:shd w:val="clear" w:color="auto" w:fill="auto"/>
            <w:vAlign w:val="bottom"/>
            <w:hideMark/>
          </w:tcPr>
          <w:p w14:paraId="41FFFCA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занимался данным видом деятельности</w:t>
            </w:r>
          </w:p>
        </w:tc>
        <w:tc>
          <w:tcPr>
            <w:tcW w:w="851" w:type="dxa"/>
            <w:gridSpan w:val="2"/>
            <w:tcBorders>
              <w:top w:val="nil"/>
              <w:left w:val="nil"/>
              <w:bottom w:val="single" w:sz="8" w:space="0" w:color="auto"/>
              <w:right w:val="single" w:sz="4" w:space="0" w:color="auto"/>
            </w:tcBorders>
            <w:shd w:val="clear" w:color="auto" w:fill="auto"/>
            <w:vAlign w:val="bottom"/>
            <w:hideMark/>
          </w:tcPr>
          <w:p w14:paraId="148CE76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7C95B4C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164615A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19B8B6C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5E47C7DA"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80B742E" w14:textId="77777777" w:rsidTr="008B5081">
        <w:trPr>
          <w:gridAfter w:val="4"/>
          <w:wAfter w:w="946" w:type="dxa"/>
          <w:trHeight w:val="1036"/>
        </w:trPr>
        <w:tc>
          <w:tcPr>
            <w:tcW w:w="58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D788E74"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17</w:t>
            </w:r>
          </w:p>
        </w:tc>
        <w:tc>
          <w:tcPr>
            <w:tcW w:w="1639"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14:paraId="54FDD354"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Знает назначение простых инструментов (молоток, отвертка), может ими пользоваться</w:t>
            </w:r>
          </w:p>
        </w:tc>
        <w:tc>
          <w:tcPr>
            <w:tcW w:w="3606" w:type="dxa"/>
            <w:gridSpan w:val="2"/>
            <w:tcBorders>
              <w:top w:val="nil"/>
              <w:left w:val="nil"/>
              <w:bottom w:val="single" w:sz="8" w:space="0" w:color="auto"/>
              <w:right w:val="single" w:sz="4" w:space="0" w:color="auto"/>
            </w:tcBorders>
            <w:shd w:val="clear" w:color="auto" w:fill="auto"/>
            <w:vAlign w:val="bottom"/>
            <w:hideMark/>
          </w:tcPr>
          <w:p w14:paraId="28A13088"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знает   </w:t>
            </w:r>
            <w:proofErr w:type="gramStart"/>
            <w:r w:rsidRPr="00473165">
              <w:rPr>
                <w:rFonts w:ascii="Calibri" w:hAnsi="Calibri" w:cs="Calibri"/>
                <w:color w:val="000000"/>
                <w:sz w:val="20"/>
                <w:szCs w:val="20"/>
              </w:rPr>
              <w:t>названия,  имеет</w:t>
            </w:r>
            <w:proofErr w:type="gramEnd"/>
            <w:r w:rsidRPr="00473165">
              <w:rPr>
                <w:rFonts w:ascii="Calibri" w:hAnsi="Calibri" w:cs="Calibri"/>
                <w:color w:val="000000"/>
                <w:sz w:val="20"/>
                <w:szCs w:val="20"/>
              </w:rPr>
              <w:t xml:space="preserve"> представление о простых</w:t>
            </w:r>
            <w:r>
              <w:rPr>
                <w:rFonts w:ascii="Calibri" w:hAnsi="Calibri" w:cs="Calibri"/>
                <w:color w:val="000000"/>
                <w:sz w:val="20"/>
                <w:szCs w:val="20"/>
              </w:rPr>
              <w:t xml:space="preserve"> инструментах, имеет опыт совер</w:t>
            </w:r>
            <w:r w:rsidRPr="00473165">
              <w:rPr>
                <w:rFonts w:ascii="Calibri" w:hAnsi="Calibri" w:cs="Calibri"/>
                <w:color w:val="000000"/>
                <w:sz w:val="20"/>
                <w:szCs w:val="20"/>
              </w:rPr>
              <w:t xml:space="preserve">шения простых  операций с этими инструментами </w:t>
            </w:r>
          </w:p>
        </w:tc>
        <w:tc>
          <w:tcPr>
            <w:tcW w:w="851" w:type="dxa"/>
            <w:gridSpan w:val="2"/>
            <w:tcBorders>
              <w:top w:val="nil"/>
              <w:left w:val="nil"/>
              <w:bottom w:val="single" w:sz="4" w:space="0" w:color="auto"/>
              <w:right w:val="single" w:sz="4" w:space="0" w:color="auto"/>
            </w:tcBorders>
            <w:shd w:val="clear" w:color="auto" w:fill="auto"/>
            <w:vAlign w:val="bottom"/>
            <w:hideMark/>
          </w:tcPr>
          <w:p w14:paraId="4ACFA44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1ADE0D9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53BC0C8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7038A8F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4" w:space="0" w:color="000000"/>
              <w:right w:val="single" w:sz="8" w:space="0" w:color="auto"/>
            </w:tcBorders>
            <w:shd w:val="clear" w:color="auto" w:fill="auto"/>
            <w:vAlign w:val="bottom"/>
            <w:hideMark/>
          </w:tcPr>
          <w:p w14:paraId="48B738D1"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5FCFE87E" w14:textId="77777777" w:rsidTr="008B5081">
        <w:trPr>
          <w:gridAfter w:val="4"/>
          <w:wAfter w:w="946" w:type="dxa"/>
          <w:trHeight w:val="765"/>
        </w:trPr>
        <w:tc>
          <w:tcPr>
            <w:tcW w:w="582" w:type="dxa"/>
            <w:gridSpan w:val="2"/>
            <w:vMerge/>
            <w:tcBorders>
              <w:top w:val="nil"/>
              <w:left w:val="single" w:sz="8" w:space="0" w:color="auto"/>
              <w:bottom w:val="single" w:sz="8" w:space="0" w:color="000000"/>
              <w:right w:val="single" w:sz="8" w:space="0" w:color="auto"/>
            </w:tcBorders>
            <w:vAlign w:val="center"/>
            <w:hideMark/>
          </w:tcPr>
          <w:p w14:paraId="2A74E2C7"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612CAC81"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single" w:sz="4" w:space="0" w:color="auto"/>
              <w:left w:val="nil"/>
              <w:bottom w:val="single" w:sz="8" w:space="0" w:color="auto"/>
              <w:right w:val="single" w:sz="4" w:space="0" w:color="auto"/>
            </w:tcBorders>
            <w:shd w:val="clear" w:color="auto" w:fill="auto"/>
            <w:vAlign w:val="bottom"/>
            <w:hideMark/>
          </w:tcPr>
          <w:p w14:paraId="09E2C44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знает   названия и имеет представление о сфере </w:t>
            </w:r>
            <w:proofErr w:type="gramStart"/>
            <w:r w:rsidRPr="00473165">
              <w:rPr>
                <w:rFonts w:ascii="Calibri" w:hAnsi="Calibri" w:cs="Calibri"/>
                <w:color w:val="000000"/>
                <w:sz w:val="20"/>
                <w:szCs w:val="20"/>
              </w:rPr>
              <w:t>применения  простых</w:t>
            </w:r>
            <w:proofErr w:type="gramEnd"/>
            <w:r w:rsidRPr="00473165">
              <w:rPr>
                <w:rFonts w:ascii="Calibri" w:hAnsi="Calibri" w:cs="Calibri"/>
                <w:color w:val="000000"/>
                <w:sz w:val="20"/>
                <w:szCs w:val="20"/>
              </w:rPr>
              <w:t xml:space="preserve"> инструментов</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5B8FC0F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4EA84E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23FA064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9CEF87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4" w:space="0" w:color="auto"/>
              <w:bottom w:val="single" w:sz="4" w:space="0" w:color="000000"/>
              <w:right w:val="single" w:sz="8" w:space="0" w:color="auto"/>
            </w:tcBorders>
            <w:vAlign w:val="center"/>
            <w:hideMark/>
          </w:tcPr>
          <w:p w14:paraId="241F4CBE"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B238D15" w14:textId="77777777" w:rsidTr="008B5081">
        <w:trPr>
          <w:gridAfter w:val="4"/>
          <w:wAfter w:w="946" w:type="dxa"/>
          <w:trHeight w:val="770"/>
        </w:trPr>
        <w:tc>
          <w:tcPr>
            <w:tcW w:w="582" w:type="dxa"/>
            <w:gridSpan w:val="2"/>
            <w:vMerge/>
            <w:tcBorders>
              <w:top w:val="nil"/>
              <w:left w:val="single" w:sz="8" w:space="0" w:color="auto"/>
              <w:bottom w:val="single" w:sz="8" w:space="0" w:color="000000"/>
              <w:right w:val="single" w:sz="8" w:space="0" w:color="auto"/>
            </w:tcBorders>
            <w:vAlign w:val="center"/>
            <w:hideMark/>
          </w:tcPr>
          <w:p w14:paraId="461710F3"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7DF218AF"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single" w:sz="4" w:space="0" w:color="auto"/>
              <w:left w:val="nil"/>
              <w:bottom w:val="single" w:sz="8" w:space="0" w:color="auto"/>
              <w:right w:val="single" w:sz="4" w:space="0" w:color="auto"/>
            </w:tcBorders>
            <w:shd w:val="clear" w:color="auto" w:fill="auto"/>
            <w:vAlign w:val="bottom"/>
            <w:hideMark/>
          </w:tcPr>
          <w:p w14:paraId="4BA9ECA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знает названия простых инструментов, но не имеет реального представления о</w:t>
            </w:r>
            <w:r>
              <w:rPr>
                <w:rFonts w:ascii="Calibri" w:hAnsi="Calibri" w:cs="Calibri"/>
                <w:color w:val="000000"/>
                <w:sz w:val="20"/>
                <w:szCs w:val="20"/>
              </w:rPr>
              <w:t>б</w:t>
            </w:r>
            <w:r w:rsidRPr="00473165">
              <w:rPr>
                <w:rFonts w:ascii="Calibri" w:hAnsi="Calibri" w:cs="Calibri"/>
                <w:color w:val="000000"/>
                <w:sz w:val="20"/>
                <w:szCs w:val="20"/>
              </w:rPr>
              <w:t xml:space="preserve"> их назначении </w:t>
            </w:r>
          </w:p>
        </w:tc>
        <w:tc>
          <w:tcPr>
            <w:tcW w:w="851" w:type="dxa"/>
            <w:gridSpan w:val="2"/>
            <w:tcBorders>
              <w:top w:val="nil"/>
              <w:left w:val="nil"/>
              <w:bottom w:val="single" w:sz="4" w:space="0" w:color="auto"/>
              <w:right w:val="single" w:sz="4" w:space="0" w:color="auto"/>
            </w:tcBorders>
            <w:shd w:val="clear" w:color="auto" w:fill="auto"/>
            <w:vAlign w:val="bottom"/>
            <w:hideMark/>
          </w:tcPr>
          <w:p w14:paraId="50E9B9D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318B0C6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3E68889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4B4CDE4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5EF7FFF7"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802DC49" w14:textId="77777777" w:rsidTr="008B5081">
        <w:trPr>
          <w:gridAfter w:val="4"/>
          <w:wAfter w:w="946" w:type="dxa"/>
          <w:trHeight w:val="783"/>
        </w:trPr>
        <w:tc>
          <w:tcPr>
            <w:tcW w:w="582" w:type="dxa"/>
            <w:gridSpan w:val="2"/>
            <w:vMerge/>
            <w:tcBorders>
              <w:top w:val="nil"/>
              <w:left w:val="single" w:sz="8" w:space="0" w:color="auto"/>
              <w:bottom w:val="single" w:sz="8" w:space="0" w:color="000000"/>
              <w:right w:val="single" w:sz="8" w:space="0" w:color="auto"/>
            </w:tcBorders>
            <w:vAlign w:val="center"/>
            <w:hideMark/>
          </w:tcPr>
          <w:p w14:paraId="4DE83D1D"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617D5D52"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single" w:sz="4" w:space="0" w:color="auto"/>
              <w:left w:val="nil"/>
              <w:bottom w:val="single" w:sz="8" w:space="0" w:color="auto"/>
              <w:right w:val="single" w:sz="4" w:space="0" w:color="auto"/>
            </w:tcBorders>
            <w:shd w:val="clear" w:color="auto" w:fill="auto"/>
            <w:vAlign w:val="bottom"/>
            <w:hideMark/>
          </w:tcPr>
          <w:p w14:paraId="21720030"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 знает названия и не   имеет представления о назначении простых инструментов</w:t>
            </w:r>
          </w:p>
        </w:tc>
        <w:tc>
          <w:tcPr>
            <w:tcW w:w="851" w:type="dxa"/>
            <w:gridSpan w:val="2"/>
            <w:tcBorders>
              <w:top w:val="nil"/>
              <w:left w:val="nil"/>
              <w:bottom w:val="single" w:sz="8" w:space="0" w:color="auto"/>
              <w:right w:val="single" w:sz="4" w:space="0" w:color="auto"/>
            </w:tcBorders>
            <w:shd w:val="clear" w:color="auto" w:fill="auto"/>
            <w:vAlign w:val="bottom"/>
            <w:hideMark/>
          </w:tcPr>
          <w:p w14:paraId="2D7DEC6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52E329B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6FC567A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0326D87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000000"/>
              <w:right w:val="single" w:sz="8" w:space="0" w:color="auto"/>
            </w:tcBorders>
            <w:vAlign w:val="center"/>
            <w:hideMark/>
          </w:tcPr>
          <w:p w14:paraId="044A78A4"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3811749" w14:textId="77777777" w:rsidTr="008B5081">
        <w:trPr>
          <w:gridAfter w:val="4"/>
          <w:wAfter w:w="946" w:type="dxa"/>
          <w:trHeight w:val="675"/>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0C9A989"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18</w:t>
            </w:r>
          </w:p>
        </w:tc>
        <w:tc>
          <w:tcPr>
            <w:tcW w:w="1639"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14:paraId="3379D333"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 xml:space="preserve">Сам(а) наводит порядок в </w:t>
            </w:r>
            <w:proofErr w:type="gramStart"/>
            <w:r w:rsidRPr="00473165">
              <w:rPr>
                <w:rFonts w:ascii="Calibri" w:hAnsi="Calibri" w:cs="Calibri"/>
                <w:b/>
                <w:bCs/>
                <w:color w:val="000000"/>
                <w:sz w:val="20"/>
                <w:szCs w:val="20"/>
              </w:rPr>
              <w:t>своей  комнате</w:t>
            </w:r>
            <w:proofErr w:type="gramEnd"/>
          </w:p>
        </w:tc>
        <w:tc>
          <w:tcPr>
            <w:tcW w:w="3606" w:type="dxa"/>
            <w:gridSpan w:val="2"/>
            <w:tcBorders>
              <w:top w:val="nil"/>
              <w:left w:val="nil"/>
              <w:bottom w:val="single" w:sz="4" w:space="0" w:color="auto"/>
              <w:right w:val="single" w:sz="4" w:space="0" w:color="auto"/>
            </w:tcBorders>
            <w:shd w:val="clear" w:color="auto" w:fill="auto"/>
            <w:vAlign w:val="bottom"/>
            <w:hideMark/>
          </w:tcPr>
          <w:p w14:paraId="63A80A9D"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выполняются в полном объеме при удовлетворительном качестве </w:t>
            </w:r>
          </w:p>
        </w:tc>
        <w:tc>
          <w:tcPr>
            <w:tcW w:w="851" w:type="dxa"/>
            <w:gridSpan w:val="2"/>
            <w:tcBorders>
              <w:top w:val="nil"/>
              <w:left w:val="nil"/>
              <w:bottom w:val="single" w:sz="4" w:space="0" w:color="auto"/>
              <w:right w:val="single" w:sz="4" w:space="0" w:color="auto"/>
            </w:tcBorders>
            <w:shd w:val="clear" w:color="auto" w:fill="auto"/>
            <w:vAlign w:val="bottom"/>
            <w:hideMark/>
          </w:tcPr>
          <w:p w14:paraId="40AC26F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27609EB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40B58E0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10174BB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68C0476D"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535600A6" w14:textId="77777777" w:rsidTr="008B5081">
        <w:trPr>
          <w:gridAfter w:val="4"/>
          <w:wAfter w:w="946" w:type="dxa"/>
          <w:trHeight w:val="945"/>
        </w:trPr>
        <w:tc>
          <w:tcPr>
            <w:tcW w:w="582" w:type="dxa"/>
            <w:gridSpan w:val="2"/>
            <w:vMerge/>
            <w:tcBorders>
              <w:top w:val="nil"/>
              <w:left w:val="single" w:sz="8" w:space="0" w:color="auto"/>
              <w:bottom w:val="single" w:sz="8" w:space="0" w:color="000000"/>
              <w:right w:val="single" w:sz="8" w:space="0" w:color="auto"/>
            </w:tcBorders>
            <w:vAlign w:val="center"/>
            <w:hideMark/>
          </w:tcPr>
          <w:p w14:paraId="7A671A91"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60731EB7"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3B6E3E01"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выполняются,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0F4D78F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2A25817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7BE4190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78A206B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7AE8E2E9"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1DA8AF82" w14:textId="77777777" w:rsidTr="008B5081">
        <w:trPr>
          <w:gridAfter w:val="4"/>
          <w:wAfter w:w="946" w:type="dxa"/>
          <w:trHeight w:val="418"/>
        </w:trPr>
        <w:tc>
          <w:tcPr>
            <w:tcW w:w="582" w:type="dxa"/>
            <w:gridSpan w:val="2"/>
            <w:vMerge/>
            <w:tcBorders>
              <w:top w:val="nil"/>
              <w:left w:val="single" w:sz="8" w:space="0" w:color="auto"/>
              <w:bottom w:val="single" w:sz="8" w:space="0" w:color="000000"/>
              <w:right w:val="single" w:sz="8" w:space="0" w:color="auto"/>
            </w:tcBorders>
            <w:vAlign w:val="center"/>
            <w:hideMark/>
          </w:tcPr>
          <w:p w14:paraId="2563D1D3"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01754640"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0B14BA61"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p>
        </w:tc>
        <w:tc>
          <w:tcPr>
            <w:tcW w:w="851" w:type="dxa"/>
            <w:gridSpan w:val="2"/>
            <w:tcBorders>
              <w:top w:val="nil"/>
              <w:left w:val="nil"/>
              <w:bottom w:val="single" w:sz="4" w:space="0" w:color="auto"/>
              <w:right w:val="single" w:sz="4" w:space="0" w:color="auto"/>
            </w:tcBorders>
            <w:shd w:val="clear" w:color="auto" w:fill="auto"/>
            <w:vAlign w:val="bottom"/>
            <w:hideMark/>
          </w:tcPr>
          <w:p w14:paraId="353EC66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444E0E0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017C47D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17DCF4D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12A9F856"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E7B77CB" w14:textId="77777777" w:rsidTr="008B5081">
        <w:trPr>
          <w:gridAfter w:val="4"/>
          <w:wAfter w:w="946" w:type="dxa"/>
          <w:trHeight w:val="705"/>
        </w:trPr>
        <w:tc>
          <w:tcPr>
            <w:tcW w:w="582" w:type="dxa"/>
            <w:gridSpan w:val="2"/>
            <w:vMerge/>
            <w:tcBorders>
              <w:top w:val="nil"/>
              <w:left w:val="single" w:sz="8" w:space="0" w:color="auto"/>
              <w:bottom w:val="single" w:sz="8" w:space="0" w:color="000000"/>
              <w:right w:val="single" w:sz="8" w:space="0" w:color="auto"/>
            </w:tcBorders>
            <w:vAlign w:val="center"/>
            <w:hideMark/>
          </w:tcPr>
          <w:p w14:paraId="6B61C928"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216EEB32"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8" w:space="0" w:color="auto"/>
              <w:right w:val="single" w:sz="4" w:space="0" w:color="auto"/>
            </w:tcBorders>
            <w:shd w:val="clear" w:color="auto" w:fill="auto"/>
            <w:vAlign w:val="bottom"/>
            <w:hideMark/>
          </w:tcPr>
          <w:p w14:paraId="3741AF5C"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занимался данным видом деятельности</w:t>
            </w:r>
          </w:p>
        </w:tc>
        <w:tc>
          <w:tcPr>
            <w:tcW w:w="851" w:type="dxa"/>
            <w:gridSpan w:val="2"/>
            <w:tcBorders>
              <w:top w:val="nil"/>
              <w:left w:val="nil"/>
              <w:bottom w:val="single" w:sz="8" w:space="0" w:color="auto"/>
              <w:right w:val="single" w:sz="4" w:space="0" w:color="auto"/>
            </w:tcBorders>
            <w:shd w:val="clear" w:color="auto" w:fill="auto"/>
            <w:vAlign w:val="bottom"/>
            <w:hideMark/>
          </w:tcPr>
          <w:p w14:paraId="6DF1403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5B39C8C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52D9A20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02292DC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000000"/>
              <w:right w:val="single" w:sz="8" w:space="0" w:color="auto"/>
            </w:tcBorders>
            <w:vAlign w:val="center"/>
            <w:hideMark/>
          </w:tcPr>
          <w:p w14:paraId="00CCDE5E"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87C4263" w14:textId="77777777" w:rsidTr="008B5081">
        <w:trPr>
          <w:gridAfter w:val="4"/>
          <w:wAfter w:w="946" w:type="dxa"/>
          <w:trHeight w:val="576"/>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1AF87B2"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19</w:t>
            </w:r>
          </w:p>
        </w:tc>
        <w:tc>
          <w:tcPr>
            <w:tcW w:w="1639"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14:paraId="75F5A668"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Самостоятельно заправляет постель</w:t>
            </w:r>
          </w:p>
        </w:tc>
        <w:tc>
          <w:tcPr>
            <w:tcW w:w="3606" w:type="dxa"/>
            <w:gridSpan w:val="2"/>
            <w:tcBorders>
              <w:top w:val="nil"/>
              <w:left w:val="nil"/>
              <w:bottom w:val="single" w:sz="4" w:space="0" w:color="auto"/>
              <w:right w:val="single" w:sz="4" w:space="0" w:color="auto"/>
            </w:tcBorders>
            <w:shd w:val="clear" w:color="auto" w:fill="auto"/>
            <w:vAlign w:val="bottom"/>
            <w:hideMark/>
          </w:tcPr>
          <w:p w14:paraId="6BFDCF9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выполняются в полном объеме при удовлетворительном качестве </w:t>
            </w:r>
          </w:p>
        </w:tc>
        <w:tc>
          <w:tcPr>
            <w:tcW w:w="851" w:type="dxa"/>
            <w:gridSpan w:val="2"/>
            <w:tcBorders>
              <w:top w:val="nil"/>
              <w:left w:val="nil"/>
              <w:bottom w:val="single" w:sz="4" w:space="0" w:color="auto"/>
              <w:right w:val="single" w:sz="4" w:space="0" w:color="auto"/>
            </w:tcBorders>
            <w:shd w:val="clear" w:color="auto" w:fill="auto"/>
            <w:vAlign w:val="bottom"/>
            <w:hideMark/>
          </w:tcPr>
          <w:p w14:paraId="03122F7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6BB3F76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7227A22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7583D03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5CD87E90"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6F6A8D6A" w14:textId="77777777" w:rsidTr="008B5081">
        <w:trPr>
          <w:gridAfter w:val="4"/>
          <w:wAfter w:w="946" w:type="dxa"/>
          <w:trHeight w:val="945"/>
        </w:trPr>
        <w:tc>
          <w:tcPr>
            <w:tcW w:w="582" w:type="dxa"/>
            <w:gridSpan w:val="2"/>
            <w:vMerge/>
            <w:tcBorders>
              <w:top w:val="nil"/>
              <w:left w:val="single" w:sz="8" w:space="0" w:color="auto"/>
              <w:bottom w:val="single" w:sz="8" w:space="0" w:color="000000"/>
              <w:right w:val="single" w:sz="8" w:space="0" w:color="auto"/>
            </w:tcBorders>
            <w:vAlign w:val="center"/>
            <w:hideMark/>
          </w:tcPr>
          <w:p w14:paraId="520BB544"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2635E1B9"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7C213EE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все операции </w:t>
            </w:r>
            <w:proofErr w:type="gramStart"/>
            <w:r w:rsidRPr="00473165">
              <w:rPr>
                <w:rFonts w:ascii="Calibri" w:hAnsi="Calibri" w:cs="Calibri"/>
                <w:color w:val="000000"/>
                <w:sz w:val="20"/>
                <w:szCs w:val="20"/>
              </w:rPr>
              <w:t>выполняются,  но</w:t>
            </w:r>
            <w:proofErr w:type="gramEnd"/>
            <w:r w:rsidRPr="00473165">
              <w:rPr>
                <w:rFonts w:ascii="Calibri" w:hAnsi="Calibri" w:cs="Calibri"/>
                <w:color w:val="000000"/>
                <w:sz w:val="20"/>
                <w:szCs w:val="20"/>
              </w:rPr>
              <w:t xml:space="preserve">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22766BA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340C896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60004D4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06A13EE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72F656B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7EFBDEB" w14:textId="77777777" w:rsidTr="008B5081">
        <w:trPr>
          <w:gridAfter w:val="4"/>
          <w:wAfter w:w="946" w:type="dxa"/>
          <w:trHeight w:val="477"/>
        </w:trPr>
        <w:tc>
          <w:tcPr>
            <w:tcW w:w="582" w:type="dxa"/>
            <w:gridSpan w:val="2"/>
            <w:vMerge/>
            <w:tcBorders>
              <w:top w:val="nil"/>
              <w:left w:val="single" w:sz="8" w:space="0" w:color="auto"/>
              <w:bottom w:val="single" w:sz="8" w:space="0" w:color="000000"/>
              <w:right w:val="single" w:sz="8" w:space="0" w:color="auto"/>
            </w:tcBorders>
            <w:vAlign w:val="center"/>
            <w:hideMark/>
          </w:tcPr>
          <w:p w14:paraId="65C005FB"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12B24C5F"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5D28985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выполняются только отдельные </w:t>
            </w:r>
            <w:proofErr w:type="gramStart"/>
            <w:r w:rsidRPr="00473165">
              <w:rPr>
                <w:rFonts w:ascii="Calibri" w:hAnsi="Calibri" w:cs="Calibri"/>
                <w:color w:val="000000"/>
                <w:sz w:val="20"/>
                <w:szCs w:val="20"/>
              </w:rPr>
              <w:t>простые  операции</w:t>
            </w:r>
            <w:proofErr w:type="gramEnd"/>
          </w:p>
        </w:tc>
        <w:tc>
          <w:tcPr>
            <w:tcW w:w="851" w:type="dxa"/>
            <w:gridSpan w:val="2"/>
            <w:tcBorders>
              <w:top w:val="nil"/>
              <w:left w:val="nil"/>
              <w:bottom w:val="single" w:sz="4" w:space="0" w:color="auto"/>
              <w:right w:val="single" w:sz="4" w:space="0" w:color="auto"/>
            </w:tcBorders>
            <w:shd w:val="clear" w:color="auto" w:fill="auto"/>
            <w:vAlign w:val="bottom"/>
            <w:hideMark/>
          </w:tcPr>
          <w:p w14:paraId="7969853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60297F7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330C512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7A91F2D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4C1F4D92"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D838966" w14:textId="77777777" w:rsidTr="008B5081">
        <w:trPr>
          <w:gridAfter w:val="4"/>
          <w:wAfter w:w="946" w:type="dxa"/>
          <w:trHeight w:val="722"/>
        </w:trPr>
        <w:tc>
          <w:tcPr>
            <w:tcW w:w="582" w:type="dxa"/>
            <w:gridSpan w:val="2"/>
            <w:vMerge/>
            <w:tcBorders>
              <w:top w:val="nil"/>
              <w:left w:val="single" w:sz="8" w:space="0" w:color="auto"/>
              <w:bottom w:val="single" w:sz="8" w:space="0" w:color="000000"/>
              <w:right w:val="single" w:sz="8" w:space="0" w:color="auto"/>
            </w:tcBorders>
            <w:vAlign w:val="center"/>
            <w:hideMark/>
          </w:tcPr>
          <w:p w14:paraId="7355BF14"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3B9052E2"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8" w:space="0" w:color="auto"/>
              <w:right w:val="single" w:sz="4" w:space="0" w:color="auto"/>
            </w:tcBorders>
            <w:shd w:val="clear" w:color="auto" w:fill="auto"/>
            <w:vAlign w:val="bottom"/>
            <w:hideMark/>
          </w:tcPr>
          <w:p w14:paraId="2AC8823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занимался данным видом деятельности</w:t>
            </w:r>
          </w:p>
        </w:tc>
        <w:tc>
          <w:tcPr>
            <w:tcW w:w="851" w:type="dxa"/>
            <w:gridSpan w:val="2"/>
            <w:tcBorders>
              <w:top w:val="nil"/>
              <w:left w:val="nil"/>
              <w:bottom w:val="single" w:sz="8" w:space="0" w:color="auto"/>
              <w:right w:val="single" w:sz="4" w:space="0" w:color="auto"/>
            </w:tcBorders>
            <w:shd w:val="clear" w:color="auto" w:fill="auto"/>
            <w:vAlign w:val="bottom"/>
            <w:hideMark/>
          </w:tcPr>
          <w:p w14:paraId="69394BB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561A27A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44704E1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2371B8E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000000"/>
              <w:right w:val="single" w:sz="8" w:space="0" w:color="auto"/>
            </w:tcBorders>
            <w:vAlign w:val="center"/>
            <w:hideMark/>
          </w:tcPr>
          <w:p w14:paraId="5CD048BE"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12293EF9" w14:textId="77777777" w:rsidTr="008B5081">
        <w:trPr>
          <w:gridAfter w:val="4"/>
          <w:wAfter w:w="946" w:type="dxa"/>
          <w:trHeight w:val="375"/>
        </w:trPr>
        <w:tc>
          <w:tcPr>
            <w:tcW w:w="582" w:type="dxa"/>
            <w:gridSpan w:val="2"/>
            <w:vMerge w:val="restart"/>
            <w:tcBorders>
              <w:top w:val="nil"/>
              <w:left w:val="single" w:sz="8" w:space="0" w:color="auto"/>
              <w:bottom w:val="nil"/>
              <w:right w:val="single" w:sz="8" w:space="0" w:color="auto"/>
            </w:tcBorders>
            <w:shd w:val="clear" w:color="auto" w:fill="auto"/>
            <w:noWrap/>
            <w:vAlign w:val="center"/>
            <w:hideMark/>
          </w:tcPr>
          <w:p w14:paraId="7A3AE8DD"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20</w:t>
            </w:r>
          </w:p>
        </w:tc>
        <w:tc>
          <w:tcPr>
            <w:tcW w:w="1639" w:type="dxa"/>
            <w:gridSpan w:val="3"/>
            <w:vMerge w:val="restart"/>
            <w:tcBorders>
              <w:top w:val="nil"/>
              <w:left w:val="single" w:sz="8" w:space="0" w:color="auto"/>
              <w:bottom w:val="single" w:sz="4" w:space="0" w:color="auto"/>
              <w:right w:val="single" w:sz="4" w:space="0" w:color="auto"/>
            </w:tcBorders>
            <w:shd w:val="clear" w:color="auto" w:fill="auto"/>
            <w:vAlign w:val="center"/>
            <w:hideMark/>
          </w:tcPr>
          <w:p w14:paraId="41046C2F"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Содержит в порядке свой письменный стол</w:t>
            </w:r>
          </w:p>
        </w:tc>
        <w:tc>
          <w:tcPr>
            <w:tcW w:w="3606" w:type="dxa"/>
            <w:gridSpan w:val="2"/>
            <w:tcBorders>
              <w:top w:val="nil"/>
              <w:left w:val="nil"/>
              <w:bottom w:val="single" w:sz="4" w:space="0" w:color="auto"/>
              <w:right w:val="single" w:sz="4" w:space="0" w:color="auto"/>
            </w:tcBorders>
            <w:shd w:val="clear" w:color="auto" w:fill="auto"/>
            <w:vAlign w:val="bottom"/>
            <w:hideMark/>
          </w:tcPr>
          <w:p w14:paraId="61B71154"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в полном объеме</w:t>
            </w:r>
          </w:p>
        </w:tc>
        <w:tc>
          <w:tcPr>
            <w:tcW w:w="851" w:type="dxa"/>
            <w:gridSpan w:val="2"/>
            <w:tcBorders>
              <w:top w:val="nil"/>
              <w:left w:val="nil"/>
              <w:bottom w:val="single" w:sz="4" w:space="0" w:color="auto"/>
              <w:right w:val="single" w:sz="4" w:space="0" w:color="auto"/>
            </w:tcBorders>
            <w:shd w:val="clear" w:color="auto" w:fill="auto"/>
            <w:vAlign w:val="bottom"/>
            <w:hideMark/>
          </w:tcPr>
          <w:p w14:paraId="47209D9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494A1D5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3B5485F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4A556F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nil"/>
              <w:right w:val="single" w:sz="8" w:space="0" w:color="auto"/>
            </w:tcBorders>
            <w:shd w:val="clear" w:color="auto" w:fill="auto"/>
            <w:noWrap/>
            <w:vAlign w:val="bottom"/>
            <w:hideMark/>
          </w:tcPr>
          <w:p w14:paraId="4606E919"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13782968" w14:textId="77777777" w:rsidTr="008B5081">
        <w:trPr>
          <w:gridAfter w:val="4"/>
          <w:wAfter w:w="946" w:type="dxa"/>
          <w:trHeight w:val="451"/>
        </w:trPr>
        <w:tc>
          <w:tcPr>
            <w:tcW w:w="582" w:type="dxa"/>
            <w:gridSpan w:val="2"/>
            <w:vMerge/>
            <w:tcBorders>
              <w:top w:val="nil"/>
              <w:left w:val="single" w:sz="8" w:space="0" w:color="auto"/>
              <w:bottom w:val="nil"/>
              <w:right w:val="single" w:sz="8" w:space="0" w:color="auto"/>
            </w:tcBorders>
            <w:vAlign w:val="center"/>
            <w:hideMark/>
          </w:tcPr>
          <w:p w14:paraId="53619698"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4" w:space="0" w:color="auto"/>
              <w:right w:val="single" w:sz="4" w:space="0" w:color="auto"/>
            </w:tcBorders>
            <w:vAlign w:val="center"/>
            <w:hideMark/>
          </w:tcPr>
          <w:p w14:paraId="61DB31A3"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310C340D"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но требуется постоянные напоминания</w:t>
            </w:r>
          </w:p>
        </w:tc>
        <w:tc>
          <w:tcPr>
            <w:tcW w:w="851" w:type="dxa"/>
            <w:gridSpan w:val="2"/>
            <w:tcBorders>
              <w:top w:val="nil"/>
              <w:left w:val="nil"/>
              <w:bottom w:val="single" w:sz="4" w:space="0" w:color="auto"/>
              <w:right w:val="single" w:sz="4" w:space="0" w:color="auto"/>
            </w:tcBorders>
            <w:shd w:val="clear" w:color="auto" w:fill="auto"/>
            <w:vAlign w:val="bottom"/>
            <w:hideMark/>
          </w:tcPr>
          <w:p w14:paraId="3C35978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6F03412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6AE8567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6E498AC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nil"/>
              <w:right w:val="single" w:sz="8" w:space="0" w:color="auto"/>
            </w:tcBorders>
            <w:vAlign w:val="center"/>
            <w:hideMark/>
          </w:tcPr>
          <w:p w14:paraId="165D46F7"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29C898C" w14:textId="77777777" w:rsidTr="008B5081">
        <w:trPr>
          <w:gridAfter w:val="4"/>
          <w:wAfter w:w="946" w:type="dxa"/>
          <w:trHeight w:val="328"/>
        </w:trPr>
        <w:tc>
          <w:tcPr>
            <w:tcW w:w="582" w:type="dxa"/>
            <w:gridSpan w:val="2"/>
            <w:vMerge/>
            <w:tcBorders>
              <w:top w:val="nil"/>
              <w:left w:val="single" w:sz="8" w:space="0" w:color="auto"/>
              <w:bottom w:val="nil"/>
              <w:right w:val="single" w:sz="8" w:space="0" w:color="auto"/>
            </w:tcBorders>
            <w:vAlign w:val="center"/>
            <w:hideMark/>
          </w:tcPr>
          <w:p w14:paraId="03D92CB0"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4" w:space="0" w:color="auto"/>
              <w:right w:val="single" w:sz="4" w:space="0" w:color="auto"/>
            </w:tcBorders>
            <w:vAlign w:val="center"/>
            <w:hideMark/>
          </w:tcPr>
          <w:p w14:paraId="3D940E5D"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73F7E8FD"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частично</w:t>
            </w:r>
          </w:p>
        </w:tc>
        <w:tc>
          <w:tcPr>
            <w:tcW w:w="851" w:type="dxa"/>
            <w:gridSpan w:val="2"/>
            <w:tcBorders>
              <w:top w:val="nil"/>
              <w:left w:val="nil"/>
              <w:bottom w:val="single" w:sz="4" w:space="0" w:color="auto"/>
              <w:right w:val="single" w:sz="4" w:space="0" w:color="auto"/>
            </w:tcBorders>
            <w:shd w:val="clear" w:color="auto" w:fill="auto"/>
            <w:vAlign w:val="bottom"/>
            <w:hideMark/>
          </w:tcPr>
          <w:p w14:paraId="08B21EA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344DF5E8"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2DDFA2F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777AD35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nil"/>
              <w:right w:val="single" w:sz="8" w:space="0" w:color="auto"/>
            </w:tcBorders>
            <w:vAlign w:val="center"/>
            <w:hideMark/>
          </w:tcPr>
          <w:p w14:paraId="3E0A77A3"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8D8BC83" w14:textId="77777777" w:rsidTr="008B5081">
        <w:trPr>
          <w:gridAfter w:val="4"/>
          <w:wAfter w:w="946" w:type="dxa"/>
          <w:trHeight w:val="250"/>
        </w:trPr>
        <w:tc>
          <w:tcPr>
            <w:tcW w:w="582" w:type="dxa"/>
            <w:gridSpan w:val="2"/>
            <w:vMerge/>
            <w:tcBorders>
              <w:top w:val="nil"/>
              <w:left w:val="single" w:sz="8" w:space="0" w:color="auto"/>
              <w:bottom w:val="nil"/>
              <w:right w:val="single" w:sz="8" w:space="0" w:color="auto"/>
            </w:tcBorders>
            <w:vAlign w:val="center"/>
            <w:hideMark/>
          </w:tcPr>
          <w:p w14:paraId="3A5597D3"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4" w:space="0" w:color="auto"/>
              <w:right w:val="single" w:sz="4" w:space="0" w:color="auto"/>
            </w:tcBorders>
            <w:vAlign w:val="center"/>
            <w:hideMark/>
          </w:tcPr>
          <w:p w14:paraId="00AE5CF0"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nil"/>
              <w:right w:val="single" w:sz="4" w:space="0" w:color="auto"/>
            </w:tcBorders>
            <w:shd w:val="clear" w:color="auto" w:fill="auto"/>
            <w:vAlign w:val="bottom"/>
            <w:hideMark/>
          </w:tcPr>
          <w:p w14:paraId="3C300A27"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w:t>
            </w:r>
          </w:p>
        </w:tc>
        <w:tc>
          <w:tcPr>
            <w:tcW w:w="851" w:type="dxa"/>
            <w:gridSpan w:val="2"/>
            <w:tcBorders>
              <w:top w:val="nil"/>
              <w:left w:val="nil"/>
              <w:bottom w:val="nil"/>
              <w:right w:val="single" w:sz="4" w:space="0" w:color="auto"/>
            </w:tcBorders>
            <w:shd w:val="clear" w:color="auto" w:fill="auto"/>
            <w:vAlign w:val="bottom"/>
            <w:hideMark/>
          </w:tcPr>
          <w:p w14:paraId="1A023F0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nil"/>
              <w:right w:val="single" w:sz="4" w:space="0" w:color="auto"/>
            </w:tcBorders>
            <w:shd w:val="clear" w:color="auto" w:fill="auto"/>
            <w:vAlign w:val="bottom"/>
            <w:hideMark/>
          </w:tcPr>
          <w:p w14:paraId="6338D21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nil"/>
              <w:right w:val="single" w:sz="4" w:space="0" w:color="auto"/>
            </w:tcBorders>
            <w:shd w:val="clear" w:color="auto" w:fill="auto"/>
            <w:vAlign w:val="bottom"/>
            <w:hideMark/>
          </w:tcPr>
          <w:p w14:paraId="15DFF74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nil"/>
              <w:right w:val="nil"/>
            </w:tcBorders>
            <w:shd w:val="clear" w:color="auto" w:fill="auto"/>
            <w:vAlign w:val="bottom"/>
            <w:hideMark/>
          </w:tcPr>
          <w:p w14:paraId="4C1E002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nil"/>
              <w:right w:val="single" w:sz="8" w:space="0" w:color="auto"/>
            </w:tcBorders>
            <w:vAlign w:val="center"/>
            <w:hideMark/>
          </w:tcPr>
          <w:p w14:paraId="35F81209"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60BEA9C" w14:textId="77777777" w:rsidTr="008B5081">
        <w:trPr>
          <w:gridAfter w:val="4"/>
          <w:wAfter w:w="946" w:type="dxa"/>
          <w:trHeight w:val="1935"/>
        </w:trPr>
        <w:tc>
          <w:tcPr>
            <w:tcW w:w="582"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DC4ADE0"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21</w:t>
            </w:r>
          </w:p>
        </w:tc>
        <w:tc>
          <w:tcPr>
            <w:tcW w:w="1639"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D4F64BB"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 xml:space="preserve">Самостоятельно выбирает себе одежду, сам(а) формирует </w:t>
            </w:r>
            <w:proofErr w:type="gramStart"/>
            <w:r w:rsidRPr="00473165">
              <w:rPr>
                <w:rFonts w:ascii="Calibri" w:hAnsi="Calibri" w:cs="Calibri"/>
                <w:b/>
                <w:bCs/>
                <w:color w:val="000000"/>
                <w:sz w:val="20"/>
                <w:szCs w:val="20"/>
              </w:rPr>
              <w:t>свой  образ</w:t>
            </w:r>
            <w:proofErr w:type="gramEnd"/>
          </w:p>
        </w:tc>
        <w:tc>
          <w:tcPr>
            <w:tcW w:w="3606" w:type="dxa"/>
            <w:gridSpan w:val="2"/>
            <w:tcBorders>
              <w:top w:val="single" w:sz="8" w:space="0" w:color="auto"/>
              <w:left w:val="nil"/>
              <w:bottom w:val="single" w:sz="4" w:space="0" w:color="auto"/>
              <w:right w:val="single" w:sz="4" w:space="0" w:color="auto"/>
            </w:tcBorders>
            <w:shd w:val="clear" w:color="auto" w:fill="auto"/>
            <w:vAlign w:val="bottom"/>
            <w:hideMark/>
          </w:tcPr>
          <w:p w14:paraId="69D84B9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сформирован, выбирает одежду по погоде</w:t>
            </w:r>
            <w:r>
              <w:rPr>
                <w:rFonts w:ascii="Calibri" w:hAnsi="Calibri" w:cs="Calibri"/>
                <w:color w:val="000000"/>
                <w:sz w:val="20"/>
                <w:szCs w:val="20"/>
              </w:rPr>
              <w:t xml:space="preserve">, </w:t>
            </w:r>
            <w:r w:rsidRPr="00473165">
              <w:rPr>
                <w:rFonts w:ascii="Calibri" w:hAnsi="Calibri" w:cs="Calibri"/>
                <w:color w:val="000000"/>
                <w:sz w:val="20"/>
                <w:szCs w:val="20"/>
              </w:rPr>
              <w:t xml:space="preserve">имеет определенные предпочтения в одежде, которые в целом соответствуют </w:t>
            </w:r>
            <w:proofErr w:type="gramStart"/>
            <w:r w:rsidRPr="00473165">
              <w:rPr>
                <w:rFonts w:ascii="Calibri" w:hAnsi="Calibri" w:cs="Calibri"/>
                <w:color w:val="000000"/>
                <w:sz w:val="20"/>
                <w:szCs w:val="20"/>
              </w:rPr>
              <w:t>общепринятым  для</w:t>
            </w:r>
            <w:proofErr w:type="gramEnd"/>
            <w:r w:rsidRPr="00473165">
              <w:rPr>
                <w:rFonts w:ascii="Calibri" w:hAnsi="Calibri" w:cs="Calibri"/>
                <w:color w:val="000000"/>
                <w:sz w:val="20"/>
                <w:szCs w:val="20"/>
              </w:rPr>
              <w:t xml:space="preserve"> окружения ребенка эстетическим нормам, при необходимости обращается за советом</w:t>
            </w:r>
          </w:p>
        </w:tc>
        <w:tc>
          <w:tcPr>
            <w:tcW w:w="851" w:type="dxa"/>
            <w:gridSpan w:val="2"/>
            <w:tcBorders>
              <w:top w:val="single" w:sz="8" w:space="0" w:color="auto"/>
              <w:left w:val="nil"/>
              <w:bottom w:val="single" w:sz="4" w:space="0" w:color="auto"/>
              <w:right w:val="single" w:sz="4" w:space="0" w:color="auto"/>
            </w:tcBorders>
            <w:shd w:val="clear" w:color="auto" w:fill="auto"/>
            <w:vAlign w:val="bottom"/>
            <w:hideMark/>
          </w:tcPr>
          <w:p w14:paraId="29D91B8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8" w:space="0" w:color="auto"/>
              <w:left w:val="nil"/>
              <w:bottom w:val="single" w:sz="4" w:space="0" w:color="auto"/>
              <w:right w:val="single" w:sz="4" w:space="0" w:color="auto"/>
            </w:tcBorders>
            <w:shd w:val="clear" w:color="auto" w:fill="auto"/>
            <w:vAlign w:val="bottom"/>
            <w:hideMark/>
          </w:tcPr>
          <w:p w14:paraId="0902CA7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8" w:space="0" w:color="auto"/>
              <w:left w:val="nil"/>
              <w:bottom w:val="single" w:sz="4" w:space="0" w:color="auto"/>
              <w:right w:val="single" w:sz="4" w:space="0" w:color="auto"/>
            </w:tcBorders>
            <w:shd w:val="clear" w:color="auto" w:fill="auto"/>
            <w:vAlign w:val="bottom"/>
            <w:hideMark/>
          </w:tcPr>
          <w:p w14:paraId="4B1CF8D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8" w:space="0" w:color="auto"/>
              <w:left w:val="nil"/>
              <w:bottom w:val="single" w:sz="4" w:space="0" w:color="auto"/>
              <w:right w:val="nil"/>
            </w:tcBorders>
            <w:shd w:val="clear" w:color="auto" w:fill="auto"/>
            <w:vAlign w:val="bottom"/>
            <w:hideMark/>
          </w:tcPr>
          <w:p w14:paraId="318314E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0CC53EEE"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14E7A855" w14:textId="77777777" w:rsidTr="008B5081">
        <w:trPr>
          <w:gridAfter w:val="4"/>
          <w:wAfter w:w="946" w:type="dxa"/>
          <w:trHeight w:val="1005"/>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1234145A"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single" w:sz="8" w:space="0" w:color="auto"/>
              <w:left w:val="single" w:sz="8" w:space="0" w:color="auto"/>
              <w:bottom w:val="single" w:sz="8" w:space="0" w:color="000000"/>
              <w:right w:val="single" w:sz="4" w:space="0" w:color="auto"/>
            </w:tcBorders>
            <w:vAlign w:val="center"/>
            <w:hideMark/>
          </w:tcPr>
          <w:p w14:paraId="72FD8494"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02D41157"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имеет собственные предпочтения в одежде, </w:t>
            </w:r>
            <w:r>
              <w:rPr>
                <w:rFonts w:ascii="Calibri" w:hAnsi="Calibri" w:cs="Calibri"/>
                <w:color w:val="000000"/>
                <w:sz w:val="20"/>
                <w:szCs w:val="20"/>
              </w:rPr>
              <w:t xml:space="preserve">выбор одежды </w:t>
            </w:r>
            <w:r w:rsidRPr="00473165">
              <w:rPr>
                <w:rFonts w:ascii="Calibri" w:hAnsi="Calibri" w:cs="Calibri"/>
                <w:color w:val="000000"/>
                <w:sz w:val="20"/>
                <w:szCs w:val="20"/>
              </w:rPr>
              <w:t>не всегда соответству</w:t>
            </w:r>
            <w:r>
              <w:rPr>
                <w:rFonts w:ascii="Calibri" w:hAnsi="Calibri" w:cs="Calibri"/>
                <w:color w:val="000000"/>
                <w:sz w:val="20"/>
                <w:szCs w:val="20"/>
              </w:rPr>
              <w:t>е</w:t>
            </w:r>
            <w:r w:rsidRPr="00473165">
              <w:rPr>
                <w:rFonts w:ascii="Calibri" w:hAnsi="Calibri" w:cs="Calibri"/>
                <w:color w:val="000000"/>
                <w:sz w:val="20"/>
                <w:szCs w:val="20"/>
              </w:rPr>
              <w:t xml:space="preserve">т </w:t>
            </w:r>
            <w:r>
              <w:rPr>
                <w:rFonts w:ascii="Calibri" w:hAnsi="Calibri" w:cs="Calibri"/>
                <w:color w:val="000000"/>
                <w:sz w:val="20"/>
                <w:szCs w:val="20"/>
              </w:rPr>
              <w:t xml:space="preserve">ситуации или </w:t>
            </w:r>
            <w:r w:rsidRPr="00473165">
              <w:rPr>
                <w:rFonts w:ascii="Calibri" w:hAnsi="Calibri" w:cs="Calibri"/>
                <w:color w:val="000000"/>
                <w:sz w:val="20"/>
                <w:szCs w:val="20"/>
              </w:rPr>
              <w:t>общепринятым эстетическим нормам</w:t>
            </w:r>
          </w:p>
        </w:tc>
        <w:tc>
          <w:tcPr>
            <w:tcW w:w="851" w:type="dxa"/>
            <w:gridSpan w:val="2"/>
            <w:tcBorders>
              <w:top w:val="nil"/>
              <w:left w:val="nil"/>
              <w:bottom w:val="single" w:sz="4" w:space="0" w:color="auto"/>
              <w:right w:val="single" w:sz="4" w:space="0" w:color="auto"/>
            </w:tcBorders>
            <w:shd w:val="clear" w:color="auto" w:fill="auto"/>
            <w:vAlign w:val="bottom"/>
            <w:hideMark/>
          </w:tcPr>
          <w:p w14:paraId="1CA9D58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3A725CB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505C995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0B72D6C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FA5562C"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FB237A4" w14:textId="77777777" w:rsidTr="008B5081">
        <w:trPr>
          <w:gridAfter w:val="4"/>
          <w:wAfter w:w="946" w:type="dxa"/>
          <w:trHeight w:val="599"/>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16319042"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single" w:sz="8" w:space="0" w:color="auto"/>
              <w:left w:val="single" w:sz="8" w:space="0" w:color="auto"/>
              <w:bottom w:val="single" w:sz="8" w:space="0" w:color="000000"/>
              <w:right w:val="single" w:sz="4" w:space="0" w:color="auto"/>
            </w:tcBorders>
            <w:vAlign w:val="center"/>
            <w:hideMark/>
          </w:tcPr>
          <w:p w14:paraId="0678037B"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452A2E7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выражает отдельные предпочтения, не учитывает </w:t>
            </w:r>
            <w:r>
              <w:rPr>
                <w:rFonts w:ascii="Calibri" w:hAnsi="Calibri" w:cs="Calibri"/>
                <w:color w:val="000000"/>
                <w:sz w:val="20"/>
                <w:szCs w:val="20"/>
              </w:rPr>
              <w:t xml:space="preserve">актуальную ситуацию или </w:t>
            </w:r>
            <w:proofErr w:type="gramStart"/>
            <w:r w:rsidRPr="00473165">
              <w:rPr>
                <w:rFonts w:ascii="Calibri" w:hAnsi="Calibri" w:cs="Calibri"/>
                <w:color w:val="000000"/>
                <w:sz w:val="20"/>
                <w:szCs w:val="20"/>
              </w:rPr>
              <w:t>общепринятые  эстетические</w:t>
            </w:r>
            <w:proofErr w:type="gramEnd"/>
            <w:r w:rsidRPr="00473165">
              <w:rPr>
                <w:rFonts w:ascii="Calibri" w:hAnsi="Calibri" w:cs="Calibri"/>
                <w:color w:val="000000"/>
                <w:sz w:val="20"/>
                <w:szCs w:val="20"/>
              </w:rPr>
              <w:t xml:space="preserve"> нормы</w:t>
            </w:r>
          </w:p>
        </w:tc>
        <w:tc>
          <w:tcPr>
            <w:tcW w:w="851" w:type="dxa"/>
            <w:gridSpan w:val="2"/>
            <w:tcBorders>
              <w:top w:val="nil"/>
              <w:left w:val="nil"/>
              <w:bottom w:val="single" w:sz="4" w:space="0" w:color="auto"/>
              <w:right w:val="single" w:sz="4" w:space="0" w:color="auto"/>
            </w:tcBorders>
            <w:shd w:val="clear" w:color="auto" w:fill="auto"/>
            <w:vAlign w:val="bottom"/>
            <w:hideMark/>
          </w:tcPr>
          <w:p w14:paraId="7E449E0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29708CB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5DD2948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7299EA2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5B87020"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636A9F0" w14:textId="77777777" w:rsidTr="008B5081">
        <w:trPr>
          <w:gridAfter w:val="4"/>
          <w:wAfter w:w="946" w:type="dxa"/>
          <w:trHeight w:val="945"/>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530D7B60"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single" w:sz="8" w:space="0" w:color="auto"/>
              <w:left w:val="single" w:sz="8" w:space="0" w:color="auto"/>
              <w:bottom w:val="single" w:sz="8" w:space="0" w:color="000000"/>
              <w:right w:val="single" w:sz="4" w:space="0" w:color="auto"/>
            </w:tcBorders>
            <w:vAlign w:val="center"/>
            <w:hideMark/>
          </w:tcPr>
          <w:p w14:paraId="4742E1D3" w14:textId="77777777" w:rsidR="008B5081" w:rsidRPr="00473165" w:rsidRDefault="008B5081" w:rsidP="003C0D9F">
            <w:pPr>
              <w:spacing w:after="0" w:line="240" w:lineRule="auto"/>
              <w:rPr>
                <w:rFonts w:ascii="Calibri" w:hAnsi="Calibri" w:cs="Calibri"/>
                <w:b/>
                <w:bCs/>
                <w:color w:val="000000"/>
                <w:sz w:val="20"/>
                <w:szCs w:val="20"/>
              </w:rPr>
            </w:pPr>
          </w:p>
        </w:tc>
        <w:tc>
          <w:tcPr>
            <w:tcW w:w="3606" w:type="dxa"/>
            <w:gridSpan w:val="2"/>
            <w:tcBorders>
              <w:top w:val="nil"/>
              <w:left w:val="nil"/>
              <w:bottom w:val="single" w:sz="8" w:space="0" w:color="auto"/>
              <w:right w:val="single" w:sz="4" w:space="0" w:color="auto"/>
            </w:tcBorders>
            <w:shd w:val="clear" w:color="auto" w:fill="auto"/>
            <w:vAlign w:val="bottom"/>
            <w:hideMark/>
          </w:tcPr>
          <w:p w14:paraId="6BDE2E3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занимался данным видом деятельности</w:t>
            </w:r>
          </w:p>
        </w:tc>
        <w:tc>
          <w:tcPr>
            <w:tcW w:w="851" w:type="dxa"/>
            <w:gridSpan w:val="2"/>
            <w:tcBorders>
              <w:top w:val="nil"/>
              <w:left w:val="nil"/>
              <w:bottom w:val="single" w:sz="8" w:space="0" w:color="auto"/>
              <w:right w:val="single" w:sz="4" w:space="0" w:color="auto"/>
            </w:tcBorders>
            <w:shd w:val="clear" w:color="auto" w:fill="auto"/>
            <w:vAlign w:val="bottom"/>
            <w:hideMark/>
          </w:tcPr>
          <w:p w14:paraId="45A020F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2B1E737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4A41334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42587BA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578CF8EE"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E89942B" w14:textId="77777777" w:rsidTr="008B5081">
        <w:trPr>
          <w:gridAfter w:val="4"/>
          <w:wAfter w:w="946" w:type="dxa"/>
          <w:trHeight w:val="510"/>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A22301C"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22</w:t>
            </w:r>
          </w:p>
        </w:tc>
        <w:tc>
          <w:tcPr>
            <w:tcW w:w="1639"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14:paraId="5C9C666E" w14:textId="77777777" w:rsidR="008B5081" w:rsidRPr="00473165" w:rsidRDefault="008B5081" w:rsidP="003C0D9F">
            <w:pPr>
              <w:spacing w:after="0" w:line="240" w:lineRule="auto"/>
              <w:rPr>
                <w:rFonts w:ascii="Calibri" w:hAnsi="Calibri" w:cs="Calibri"/>
                <w:b/>
                <w:bCs/>
                <w:color w:val="00B050"/>
                <w:sz w:val="20"/>
                <w:szCs w:val="20"/>
              </w:rPr>
            </w:pPr>
            <w:r w:rsidRPr="00587C3B">
              <w:rPr>
                <w:rFonts w:ascii="Calibri" w:hAnsi="Calibri" w:cs="Calibri"/>
                <w:b/>
                <w:bCs/>
                <w:sz w:val="20"/>
                <w:szCs w:val="20"/>
              </w:rPr>
              <w:t>Самостоятельно ухаживает за своей обувью</w:t>
            </w:r>
          </w:p>
        </w:tc>
        <w:tc>
          <w:tcPr>
            <w:tcW w:w="3606" w:type="dxa"/>
            <w:gridSpan w:val="2"/>
            <w:tcBorders>
              <w:top w:val="nil"/>
              <w:left w:val="nil"/>
              <w:bottom w:val="single" w:sz="4" w:space="0" w:color="auto"/>
              <w:right w:val="single" w:sz="4" w:space="0" w:color="auto"/>
            </w:tcBorders>
            <w:shd w:val="clear" w:color="auto" w:fill="auto"/>
            <w:vAlign w:val="bottom"/>
            <w:hideMark/>
          </w:tcPr>
          <w:p w14:paraId="77127601"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w:t>
            </w:r>
          </w:p>
        </w:tc>
        <w:tc>
          <w:tcPr>
            <w:tcW w:w="851" w:type="dxa"/>
            <w:gridSpan w:val="2"/>
            <w:tcBorders>
              <w:top w:val="nil"/>
              <w:left w:val="nil"/>
              <w:bottom w:val="single" w:sz="4" w:space="0" w:color="auto"/>
              <w:right w:val="single" w:sz="4" w:space="0" w:color="auto"/>
            </w:tcBorders>
            <w:shd w:val="clear" w:color="auto" w:fill="auto"/>
            <w:vAlign w:val="bottom"/>
            <w:hideMark/>
          </w:tcPr>
          <w:p w14:paraId="1A4601B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0ABCC55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06EB57C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0D921C9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3960B842"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09E48716" w14:textId="77777777" w:rsidTr="008B5081">
        <w:trPr>
          <w:gridAfter w:val="4"/>
          <w:wAfter w:w="946" w:type="dxa"/>
          <w:trHeight w:val="630"/>
        </w:trPr>
        <w:tc>
          <w:tcPr>
            <w:tcW w:w="582" w:type="dxa"/>
            <w:gridSpan w:val="2"/>
            <w:vMerge/>
            <w:tcBorders>
              <w:top w:val="nil"/>
              <w:left w:val="single" w:sz="8" w:space="0" w:color="auto"/>
              <w:bottom w:val="single" w:sz="8" w:space="0" w:color="000000"/>
              <w:right w:val="single" w:sz="8" w:space="0" w:color="auto"/>
            </w:tcBorders>
            <w:vAlign w:val="center"/>
            <w:hideMark/>
          </w:tcPr>
          <w:p w14:paraId="0F060772"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75586160" w14:textId="77777777" w:rsidR="008B5081" w:rsidRPr="00473165" w:rsidRDefault="008B5081" w:rsidP="003C0D9F">
            <w:pPr>
              <w:spacing w:after="0" w:line="240" w:lineRule="auto"/>
              <w:rPr>
                <w:rFonts w:ascii="Calibri" w:hAnsi="Calibri" w:cs="Calibri"/>
                <w:b/>
                <w:bCs/>
                <w:color w:val="00B05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5A9C8C38"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то требует больших затрат времени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42BC335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490B234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4B55CA0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534BAA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42E9440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3CB5EA1" w14:textId="77777777" w:rsidTr="008B5081">
        <w:trPr>
          <w:gridAfter w:val="4"/>
          <w:wAfter w:w="946" w:type="dxa"/>
          <w:trHeight w:val="495"/>
        </w:trPr>
        <w:tc>
          <w:tcPr>
            <w:tcW w:w="582" w:type="dxa"/>
            <w:gridSpan w:val="2"/>
            <w:vMerge/>
            <w:tcBorders>
              <w:top w:val="nil"/>
              <w:left w:val="single" w:sz="8" w:space="0" w:color="auto"/>
              <w:bottom w:val="single" w:sz="8" w:space="0" w:color="000000"/>
              <w:right w:val="single" w:sz="8" w:space="0" w:color="auto"/>
            </w:tcBorders>
            <w:vAlign w:val="center"/>
            <w:hideMark/>
          </w:tcPr>
          <w:p w14:paraId="1F1EFABC"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0285CA6E" w14:textId="77777777" w:rsidR="008B5081" w:rsidRPr="00473165" w:rsidRDefault="008B5081" w:rsidP="003C0D9F">
            <w:pPr>
              <w:spacing w:after="0" w:line="240" w:lineRule="auto"/>
              <w:rPr>
                <w:rFonts w:ascii="Calibri" w:hAnsi="Calibri" w:cs="Calibri"/>
                <w:b/>
                <w:bCs/>
                <w:color w:val="00B050"/>
                <w:sz w:val="20"/>
                <w:szCs w:val="20"/>
              </w:rPr>
            </w:pPr>
          </w:p>
        </w:tc>
        <w:tc>
          <w:tcPr>
            <w:tcW w:w="3606" w:type="dxa"/>
            <w:gridSpan w:val="2"/>
            <w:tcBorders>
              <w:top w:val="nil"/>
              <w:left w:val="nil"/>
              <w:bottom w:val="single" w:sz="4" w:space="0" w:color="auto"/>
              <w:right w:val="single" w:sz="4" w:space="0" w:color="auto"/>
            </w:tcBorders>
            <w:shd w:val="clear" w:color="auto" w:fill="auto"/>
            <w:vAlign w:val="bottom"/>
            <w:hideMark/>
          </w:tcPr>
          <w:p w14:paraId="61B3800D"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частично</w:t>
            </w:r>
          </w:p>
        </w:tc>
        <w:tc>
          <w:tcPr>
            <w:tcW w:w="851" w:type="dxa"/>
            <w:gridSpan w:val="2"/>
            <w:tcBorders>
              <w:top w:val="nil"/>
              <w:left w:val="nil"/>
              <w:bottom w:val="single" w:sz="4" w:space="0" w:color="auto"/>
              <w:right w:val="single" w:sz="4" w:space="0" w:color="auto"/>
            </w:tcBorders>
            <w:shd w:val="clear" w:color="auto" w:fill="auto"/>
            <w:vAlign w:val="bottom"/>
            <w:hideMark/>
          </w:tcPr>
          <w:p w14:paraId="3E44655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60F18E2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2DE85C0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461FE9F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515F65A5"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2564A4B" w14:textId="77777777" w:rsidTr="008B5081">
        <w:trPr>
          <w:gridAfter w:val="4"/>
          <w:wAfter w:w="946" w:type="dxa"/>
          <w:trHeight w:val="1035"/>
        </w:trPr>
        <w:tc>
          <w:tcPr>
            <w:tcW w:w="582" w:type="dxa"/>
            <w:gridSpan w:val="2"/>
            <w:vMerge/>
            <w:tcBorders>
              <w:top w:val="nil"/>
              <w:left w:val="single" w:sz="8" w:space="0" w:color="auto"/>
              <w:bottom w:val="single" w:sz="8" w:space="0" w:color="000000"/>
              <w:right w:val="single" w:sz="8" w:space="0" w:color="auto"/>
            </w:tcBorders>
            <w:vAlign w:val="center"/>
            <w:hideMark/>
          </w:tcPr>
          <w:p w14:paraId="3BFA31B6" w14:textId="77777777" w:rsidR="008B5081" w:rsidRPr="00473165" w:rsidRDefault="008B5081" w:rsidP="003C0D9F">
            <w:pPr>
              <w:spacing w:after="0" w:line="240" w:lineRule="auto"/>
              <w:rPr>
                <w:rFonts w:ascii="Calibri" w:hAnsi="Calibri" w:cs="Calibri"/>
                <w:color w:val="000000"/>
                <w:sz w:val="20"/>
                <w:szCs w:val="20"/>
              </w:rPr>
            </w:pPr>
          </w:p>
        </w:tc>
        <w:tc>
          <w:tcPr>
            <w:tcW w:w="1639" w:type="dxa"/>
            <w:gridSpan w:val="3"/>
            <w:vMerge/>
            <w:tcBorders>
              <w:top w:val="nil"/>
              <w:left w:val="single" w:sz="8" w:space="0" w:color="auto"/>
              <w:bottom w:val="single" w:sz="8" w:space="0" w:color="000000"/>
              <w:right w:val="single" w:sz="4" w:space="0" w:color="auto"/>
            </w:tcBorders>
            <w:vAlign w:val="center"/>
            <w:hideMark/>
          </w:tcPr>
          <w:p w14:paraId="0851EA30" w14:textId="77777777" w:rsidR="008B5081" w:rsidRPr="00473165" w:rsidRDefault="008B5081" w:rsidP="003C0D9F">
            <w:pPr>
              <w:spacing w:after="0" w:line="240" w:lineRule="auto"/>
              <w:rPr>
                <w:rFonts w:ascii="Calibri" w:hAnsi="Calibri" w:cs="Calibri"/>
                <w:b/>
                <w:bCs/>
                <w:color w:val="00B050"/>
                <w:sz w:val="20"/>
                <w:szCs w:val="20"/>
              </w:rPr>
            </w:pPr>
          </w:p>
        </w:tc>
        <w:tc>
          <w:tcPr>
            <w:tcW w:w="3606" w:type="dxa"/>
            <w:gridSpan w:val="2"/>
            <w:tcBorders>
              <w:top w:val="nil"/>
              <w:left w:val="nil"/>
              <w:bottom w:val="single" w:sz="8" w:space="0" w:color="auto"/>
              <w:right w:val="single" w:sz="4" w:space="0" w:color="auto"/>
            </w:tcBorders>
            <w:shd w:val="clear" w:color="auto" w:fill="auto"/>
            <w:vAlign w:val="bottom"/>
            <w:hideMark/>
          </w:tcPr>
          <w:p w14:paraId="4991E97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полностью отсутствует /</w:t>
            </w:r>
            <w:r w:rsidRPr="00473165">
              <w:rPr>
                <w:rFonts w:ascii="Calibri" w:hAnsi="Calibri" w:cs="Calibri"/>
                <w:color w:val="000000"/>
                <w:sz w:val="20"/>
                <w:szCs w:val="20"/>
              </w:rPr>
              <w:br/>
              <w:t>ребенок никогда не занимался данным видом деятельности</w:t>
            </w:r>
          </w:p>
        </w:tc>
        <w:tc>
          <w:tcPr>
            <w:tcW w:w="851" w:type="dxa"/>
            <w:gridSpan w:val="2"/>
            <w:tcBorders>
              <w:top w:val="nil"/>
              <w:left w:val="nil"/>
              <w:bottom w:val="single" w:sz="8" w:space="0" w:color="auto"/>
              <w:right w:val="single" w:sz="4" w:space="0" w:color="auto"/>
            </w:tcBorders>
            <w:shd w:val="clear" w:color="auto" w:fill="auto"/>
            <w:vAlign w:val="bottom"/>
            <w:hideMark/>
          </w:tcPr>
          <w:p w14:paraId="7DB62C4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50CDACE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7D6E352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07F9742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000000"/>
              <w:right w:val="single" w:sz="8" w:space="0" w:color="auto"/>
            </w:tcBorders>
            <w:vAlign w:val="center"/>
            <w:hideMark/>
          </w:tcPr>
          <w:p w14:paraId="07E9E080"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651D606" w14:textId="77777777" w:rsidTr="008B5081">
        <w:trPr>
          <w:gridAfter w:val="4"/>
          <w:wAfter w:w="946" w:type="dxa"/>
          <w:trHeight w:val="347"/>
        </w:trPr>
        <w:tc>
          <w:tcPr>
            <w:tcW w:w="9371" w:type="dxa"/>
            <w:gridSpan w:val="15"/>
            <w:tcBorders>
              <w:top w:val="nil"/>
              <w:left w:val="single" w:sz="8" w:space="0" w:color="auto"/>
              <w:bottom w:val="nil"/>
              <w:right w:val="single" w:sz="8" w:space="0" w:color="000000"/>
            </w:tcBorders>
            <w:shd w:val="clear" w:color="000000" w:fill="D9D9D9"/>
            <w:vAlign w:val="center"/>
            <w:hideMark/>
          </w:tcPr>
          <w:p w14:paraId="336CF723" w14:textId="77777777" w:rsidR="008B5081" w:rsidRPr="00473165" w:rsidRDefault="008B5081" w:rsidP="003C0D9F">
            <w:pPr>
              <w:spacing w:after="0" w:line="240" w:lineRule="auto"/>
              <w:jc w:val="center"/>
              <w:rPr>
                <w:b/>
                <w:bCs/>
                <w:color w:val="000000"/>
                <w:sz w:val="20"/>
                <w:szCs w:val="20"/>
              </w:rPr>
            </w:pPr>
            <w:r>
              <w:rPr>
                <w:b/>
                <w:bCs/>
                <w:color w:val="000000"/>
                <w:sz w:val="20"/>
                <w:szCs w:val="20"/>
              </w:rPr>
              <w:lastRenderedPageBreak/>
              <w:t>Информационная и технологическая грамотность</w:t>
            </w:r>
          </w:p>
        </w:tc>
      </w:tr>
      <w:tr w:rsidR="008B5081" w:rsidRPr="00473165" w14:paraId="6B131FD7" w14:textId="77777777" w:rsidTr="008B5081">
        <w:trPr>
          <w:gridAfter w:val="4"/>
          <w:wAfter w:w="946" w:type="dxa"/>
          <w:trHeight w:val="645"/>
        </w:trPr>
        <w:tc>
          <w:tcPr>
            <w:tcW w:w="582"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8C9BFE"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23</w:t>
            </w:r>
          </w:p>
        </w:tc>
        <w:tc>
          <w:tcPr>
            <w:tcW w:w="156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94923D4"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Умеет пользоваться мобильным телефоном</w:t>
            </w:r>
          </w:p>
        </w:tc>
        <w:tc>
          <w:tcPr>
            <w:tcW w:w="3685" w:type="dxa"/>
            <w:gridSpan w:val="3"/>
            <w:tcBorders>
              <w:top w:val="single" w:sz="8" w:space="0" w:color="auto"/>
              <w:left w:val="nil"/>
              <w:bottom w:val="single" w:sz="4" w:space="0" w:color="auto"/>
              <w:right w:val="single" w:sz="4" w:space="0" w:color="auto"/>
            </w:tcBorders>
            <w:shd w:val="clear" w:color="auto" w:fill="auto"/>
            <w:vAlign w:val="center"/>
            <w:hideMark/>
          </w:tcPr>
          <w:p w14:paraId="05F083F0"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в полном объеме использует все основные возможности гаджета</w:t>
            </w:r>
          </w:p>
        </w:tc>
        <w:tc>
          <w:tcPr>
            <w:tcW w:w="851" w:type="dxa"/>
            <w:gridSpan w:val="2"/>
            <w:tcBorders>
              <w:top w:val="single" w:sz="8" w:space="0" w:color="auto"/>
              <w:left w:val="nil"/>
              <w:bottom w:val="single" w:sz="4" w:space="0" w:color="auto"/>
              <w:right w:val="single" w:sz="4" w:space="0" w:color="auto"/>
            </w:tcBorders>
            <w:shd w:val="clear" w:color="auto" w:fill="auto"/>
            <w:vAlign w:val="bottom"/>
            <w:hideMark/>
          </w:tcPr>
          <w:p w14:paraId="770254D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8" w:space="0" w:color="auto"/>
              <w:left w:val="nil"/>
              <w:bottom w:val="single" w:sz="4" w:space="0" w:color="auto"/>
              <w:right w:val="single" w:sz="4" w:space="0" w:color="auto"/>
            </w:tcBorders>
            <w:shd w:val="clear" w:color="auto" w:fill="auto"/>
            <w:vAlign w:val="bottom"/>
            <w:hideMark/>
          </w:tcPr>
          <w:p w14:paraId="2F7DC75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8" w:space="0" w:color="auto"/>
              <w:left w:val="nil"/>
              <w:bottom w:val="single" w:sz="4" w:space="0" w:color="auto"/>
              <w:right w:val="single" w:sz="4" w:space="0" w:color="auto"/>
            </w:tcBorders>
            <w:shd w:val="clear" w:color="auto" w:fill="auto"/>
            <w:vAlign w:val="bottom"/>
            <w:hideMark/>
          </w:tcPr>
          <w:p w14:paraId="0754818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8" w:space="0" w:color="auto"/>
              <w:left w:val="nil"/>
              <w:bottom w:val="single" w:sz="4" w:space="0" w:color="auto"/>
              <w:right w:val="nil"/>
            </w:tcBorders>
            <w:shd w:val="clear" w:color="auto" w:fill="auto"/>
            <w:vAlign w:val="bottom"/>
            <w:hideMark/>
          </w:tcPr>
          <w:p w14:paraId="4FF9479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93B82BC"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1216872D" w14:textId="77777777" w:rsidTr="008B5081">
        <w:trPr>
          <w:gridAfter w:val="4"/>
          <w:wAfter w:w="946" w:type="dxa"/>
          <w:trHeight w:val="1290"/>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57B96820"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8" w:space="0" w:color="000000"/>
              <w:right w:val="single" w:sz="4" w:space="0" w:color="auto"/>
            </w:tcBorders>
            <w:vAlign w:val="center"/>
            <w:hideMark/>
          </w:tcPr>
          <w:p w14:paraId="7EDC788D"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6B09ACC3"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пользуется телефоном, но испытывает выраженные затруднения </w:t>
            </w:r>
            <w:proofErr w:type="gramStart"/>
            <w:r w:rsidRPr="00473165">
              <w:rPr>
                <w:rFonts w:ascii="Calibri" w:hAnsi="Calibri" w:cs="Calibri"/>
                <w:color w:val="000000"/>
                <w:sz w:val="20"/>
                <w:szCs w:val="20"/>
              </w:rPr>
              <w:t>при  выполнении</w:t>
            </w:r>
            <w:proofErr w:type="gramEnd"/>
            <w:r w:rsidRPr="00473165">
              <w:rPr>
                <w:rFonts w:ascii="Calibri" w:hAnsi="Calibri" w:cs="Calibri"/>
                <w:color w:val="000000"/>
                <w:sz w:val="20"/>
                <w:szCs w:val="20"/>
              </w:rPr>
              <w:t xml:space="preserve"> сложных операций (сохранение контакта,  смена  простых настроек)</w:t>
            </w:r>
          </w:p>
        </w:tc>
        <w:tc>
          <w:tcPr>
            <w:tcW w:w="851" w:type="dxa"/>
            <w:gridSpan w:val="2"/>
            <w:tcBorders>
              <w:top w:val="nil"/>
              <w:left w:val="nil"/>
              <w:bottom w:val="single" w:sz="4" w:space="0" w:color="auto"/>
              <w:right w:val="single" w:sz="4" w:space="0" w:color="auto"/>
            </w:tcBorders>
            <w:shd w:val="clear" w:color="auto" w:fill="auto"/>
            <w:vAlign w:val="bottom"/>
            <w:hideMark/>
          </w:tcPr>
          <w:p w14:paraId="6D35924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3B3974C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2640C43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1DB3487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1F0E890"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FBFFF07" w14:textId="77777777" w:rsidTr="008B5081">
        <w:trPr>
          <w:gridAfter w:val="4"/>
          <w:wAfter w:w="946" w:type="dxa"/>
          <w:trHeight w:val="565"/>
        </w:trPr>
        <w:tc>
          <w:tcPr>
            <w:tcW w:w="582" w:type="dxa"/>
            <w:gridSpan w:val="2"/>
            <w:vMerge/>
            <w:tcBorders>
              <w:top w:val="single" w:sz="8" w:space="0" w:color="auto"/>
              <w:left w:val="single" w:sz="8" w:space="0" w:color="auto"/>
              <w:bottom w:val="single" w:sz="4" w:space="0" w:color="auto"/>
              <w:right w:val="single" w:sz="8" w:space="0" w:color="auto"/>
            </w:tcBorders>
            <w:vAlign w:val="center"/>
            <w:hideMark/>
          </w:tcPr>
          <w:p w14:paraId="054C78EF"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4" w:space="0" w:color="auto"/>
              <w:right w:val="single" w:sz="4" w:space="0" w:color="auto"/>
            </w:tcBorders>
            <w:vAlign w:val="center"/>
            <w:hideMark/>
          </w:tcPr>
          <w:p w14:paraId="61C81A0D"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549C4B8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может ответить на </w:t>
            </w:r>
            <w:proofErr w:type="gramStart"/>
            <w:r w:rsidRPr="00473165">
              <w:rPr>
                <w:rFonts w:ascii="Calibri" w:hAnsi="Calibri" w:cs="Calibri"/>
                <w:color w:val="000000"/>
                <w:sz w:val="20"/>
                <w:szCs w:val="20"/>
              </w:rPr>
              <w:t>звонок  и</w:t>
            </w:r>
            <w:proofErr w:type="gramEnd"/>
            <w:r w:rsidRPr="00473165">
              <w:rPr>
                <w:rFonts w:ascii="Calibri" w:hAnsi="Calibri" w:cs="Calibri"/>
                <w:color w:val="000000"/>
                <w:sz w:val="20"/>
                <w:szCs w:val="20"/>
              </w:rPr>
              <w:t xml:space="preserve"> сделать  простой вызов по знакомому номеру</w:t>
            </w:r>
          </w:p>
        </w:tc>
        <w:tc>
          <w:tcPr>
            <w:tcW w:w="851" w:type="dxa"/>
            <w:gridSpan w:val="2"/>
            <w:tcBorders>
              <w:top w:val="nil"/>
              <w:left w:val="nil"/>
              <w:bottom w:val="single" w:sz="4" w:space="0" w:color="auto"/>
              <w:right w:val="single" w:sz="4" w:space="0" w:color="auto"/>
            </w:tcBorders>
            <w:shd w:val="clear" w:color="auto" w:fill="auto"/>
            <w:vAlign w:val="bottom"/>
            <w:hideMark/>
          </w:tcPr>
          <w:p w14:paraId="0B0A359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21B78B0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195D277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25C0DD1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4" w:space="0" w:color="auto"/>
              <w:right w:val="single" w:sz="8" w:space="0" w:color="auto"/>
            </w:tcBorders>
            <w:vAlign w:val="center"/>
            <w:hideMark/>
          </w:tcPr>
          <w:p w14:paraId="72EED721"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055038C" w14:textId="77777777" w:rsidTr="008B5081">
        <w:trPr>
          <w:gridAfter w:val="4"/>
          <w:wAfter w:w="946" w:type="dxa"/>
          <w:trHeight w:val="480"/>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13A79B11"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FF4A7C1"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D46305"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 может пользоваться телефоном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E76A5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870C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93BCAB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D172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DCD8430"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1675C3B8" w14:textId="77777777" w:rsidTr="008B5081">
        <w:trPr>
          <w:gridAfter w:val="4"/>
          <w:wAfter w:w="946" w:type="dxa"/>
          <w:trHeight w:val="415"/>
        </w:trPr>
        <w:tc>
          <w:tcPr>
            <w:tcW w:w="582" w:type="dxa"/>
            <w:gridSpan w:val="2"/>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875F119"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24</w:t>
            </w:r>
          </w:p>
        </w:tc>
        <w:tc>
          <w:tcPr>
            <w:tcW w:w="156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FAEFA62" w14:textId="77777777" w:rsidR="008B5081" w:rsidRPr="00473165" w:rsidRDefault="008B5081" w:rsidP="003C0D9F">
            <w:pPr>
              <w:spacing w:after="0" w:line="240" w:lineRule="auto"/>
              <w:ind w:right="-108"/>
              <w:rPr>
                <w:rFonts w:ascii="Calibri" w:hAnsi="Calibri" w:cs="Calibri"/>
                <w:b/>
                <w:bCs/>
                <w:sz w:val="20"/>
                <w:szCs w:val="20"/>
              </w:rPr>
            </w:pPr>
            <w:r w:rsidRPr="00473165">
              <w:rPr>
                <w:rFonts w:ascii="Calibri" w:hAnsi="Calibri" w:cs="Calibri"/>
                <w:b/>
                <w:bCs/>
                <w:sz w:val="20"/>
                <w:szCs w:val="20"/>
              </w:rPr>
              <w:t xml:space="preserve">При </w:t>
            </w:r>
            <w:proofErr w:type="gramStart"/>
            <w:r w:rsidRPr="00473165">
              <w:rPr>
                <w:rFonts w:ascii="Calibri" w:hAnsi="Calibri" w:cs="Calibri"/>
                <w:b/>
                <w:bCs/>
                <w:sz w:val="20"/>
                <w:szCs w:val="20"/>
              </w:rPr>
              <w:t>необходимости  может</w:t>
            </w:r>
            <w:proofErr w:type="gramEnd"/>
            <w:r w:rsidRPr="00473165">
              <w:rPr>
                <w:rFonts w:ascii="Calibri" w:hAnsi="Calibri" w:cs="Calibri"/>
                <w:b/>
                <w:bCs/>
                <w:sz w:val="20"/>
                <w:szCs w:val="20"/>
              </w:rPr>
              <w:t xml:space="preserve"> сделать звонок для вызова экстренных служб</w:t>
            </w:r>
          </w:p>
        </w:tc>
        <w:tc>
          <w:tcPr>
            <w:tcW w:w="3685" w:type="dxa"/>
            <w:gridSpan w:val="3"/>
            <w:tcBorders>
              <w:top w:val="single" w:sz="4" w:space="0" w:color="auto"/>
              <w:left w:val="nil"/>
              <w:bottom w:val="single" w:sz="4" w:space="0" w:color="auto"/>
              <w:right w:val="single" w:sz="4" w:space="0" w:color="auto"/>
            </w:tcBorders>
            <w:shd w:val="clear" w:color="auto" w:fill="auto"/>
            <w:vAlign w:val="bottom"/>
            <w:hideMark/>
          </w:tcPr>
          <w:p w14:paraId="76C88B8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выполнение доступно</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069E3CC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F8E335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0D54B8B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nil"/>
              <w:bottom w:val="single" w:sz="4" w:space="0" w:color="auto"/>
              <w:right w:val="nil"/>
            </w:tcBorders>
            <w:shd w:val="clear" w:color="auto" w:fill="auto"/>
            <w:vAlign w:val="bottom"/>
            <w:hideMark/>
          </w:tcPr>
          <w:p w14:paraId="064041F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14:paraId="6A2E8A1F"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3D8431C1" w14:textId="77777777" w:rsidTr="008B5081">
        <w:trPr>
          <w:gridAfter w:val="4"/>
          <w:wAfter w:w="946" w:type="dxa"/>
          <w:trHeight w:val="930"/>
        </w:trPr>
        <w:tc>
          <w:tcPr>
            <w:tcW w:w="582" w:type="dxa"/>
            <w:gridSpan w:val="2"/>
            <w:vMerge/>
            <w:tcBorders>
              <w:top w:val="nil"/>
              <w:left w:val="single" w:sz="8" w:space="0" w:color="auto"/>
              <w:bottom w:val="single" w:sz="8" w:space="0" w:color="000000"/>
              <w:right w:val="single" w:sz="8" w:space="0" w:color="auto"/>
            </w:tcBorders>
            <w:vAlign w:val="center"/>
            <w:hideMark/>
          </w:tcPr>
          <w:p w14:paraId="3EE2385E"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4" w:space="0" w:color="auto"/>
              <w:bottom w:val="single" w:sz="8" w:space="0" w:color="000000"/>
              <w:right w:val="single" w:sz="4" w:space="0" w:color="auto"/>
            </w:tcBorders>
            <w:vAlign w:val="center"/>
            <w:hideMark/>
          </w:tcPr>
          <w:p w14:paraId="079955C7" w14:textId="77777777" w:rsidR="008B5081" w:rsidRPr="00473165" w:rsidRDefault="008B5081" w:rsidP="003C0D9F">
            <w:pPr>
              <w:spacing w:after="0" w:line="240" w:lineRule="auto"/>
              <w:rPr>
                <w:rFonts w:ascii="Calibri" w:hAnsi="Calibri" w:cs="Calibri"/>
                <w:b/>
                <w:bCs/>
                <w:sz w:val="20"/>
                <w:szCs w:val="20"/>
              </w:rPr>
            </w:pPr>
          </w:p>
        </w:tc>
        <w:tc>
          <w:tcPr>
            <w:tcW w:w="3685" w:type="dxa"/>
            <w:gridSpan w:val="3"/>
            <w:tcBorders>
              <w:top w:val="nil"/>
              <w:left w:val="nil"/>
              <w:bottom w:val="nil"/>
              <w:right w:val="single" w:sz="4" w:space="0" w:color="auto"/>
            </w:tcBorders>
            <w:shd w:val="clear" w:color="auto" w:fill="auto"/>
            <w:vAlign w:val="bottom"/>
            <w:hideMark/>
          </w:tcPr>
          <w:p w14:paraId="207C6EC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выполнение </w:t>
            </w:r>
            <w:proofErr w:type="gramStart"/>
            <w:r w:rsidRPr="00473165">
              <w:rPr>
                <w:rFonts w:ascii="Calibri" w:hAnsi="Calibri" w:cs="Calibri"/>
                <w:color w:val="000000"/>
                <w:sz w:val="20"/>
                <w:szCs w:val="20"/>
              </w:rPr>
              <w:t>доступно  с</w:t>
            </w:r>
            <w:proofErr w:type="gramEnd"/>
            <w:r w:rsidRPr="00473165">
              <w:rPr>
                <w:rFonts w:ascii="Calibri" w:hAnsi="Calibri" w:cs="Calibri"/>
                <w:color w:val="000000"/>
                <w:sz w:val="20"/>
                <w:szCs w:val="20"/>
              </w:rPr>
              <w:t xml:space="preserve"> определенными затруднениями (напр</w:t>
            </w:r>
            <w:r>
              <w:rPr>
                <w:rFonts w:ascii="Calibri" w:hAnsi="Calibri" w:cs="Calibri"/>
                <w:color w:val="000000"/>
                <w:sz w:val="20"/>
                <w:szCs w:val="20"/>
              </w:rPr>
              <w:t>и</w:t>
            </w:r>
            <w:r w:rsidRPr="00473165">
              <w:rPr>
                <w:rFonts w:ascii="Calibri" w:hAnsi="Calibri" w:cs="Calibri"/>
                <w:color w:val="000000"/>
                <w:sz w:val="20"/>
                <w:szCs w:val="20"/>
              </w:rPr>
              <w:t>мер, трудности формулировки проблемы, указания точного адреса и т.д.)</w:t>
            </w:r>
          </w:p>
        </w:tc>
        <w:tc>
          <w:tcPr>
            <w:tcW w:w="851" w:type="dxa"/>
            <w:gridSpan w:val="2"/>
            <w:tcBorders>
              <w:top w:val="nil"/>
              <w:left w:val="nil"/>
              <w:bottom w:val="single" w:sz="4" w:space="0" w:color="auto"/>
              <w:right w:val="single" w:sz="4" w:space="0" w:color="auto"/>
            </w:tcBorders>
            <w:shd w:val="clear" w:color="auto" w:fill="auto"/>
            <w:vAlign w:val="bottom"/>
            <w:hideMark/>
          </w:tcPr>
          <w:p w14:paraId="60B2F76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4CC9F0D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7A29AB2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2B977D0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6DA3BC85"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8B70B85" w14:textId="77777777" w:rsidTr="008B5081">
        <w:trPr>
          <w:gridAfter w:val="4"/>
          <w:wAfter w:w="946" w:type="dxa"/>
          <w:trHeight w:val="930"/>
        </w:trPr>
        <w:tc>
          <w:tcPr>
            <w:tcW w:w="582" w:type="dxa"/>
            <w:gridSpan w:val="2"/>
            <w:vMerge/>
            <w:tcBorders>
              <w:top w:val="nil"/>
              <w:left w:val="single" w:sz="8" w:space="0" w:color="auto"/>
              <w:bottom w:val="single" w:sz="8" w:space="0" w:color="000000"/>
              <w:right w:val="single" w:sz="8" w:space="0" w:color="auto"/>
            </w:tcBorders>
            <w:vAlign w:val="center"/>
            <w:hideMark/>
          </w:tcPr>
          <w:p w14:paraId="13758146"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4" w:space="0" w:color="auto"/>
              <w:bottom w:val="single" w:sz="8" w:space="0" w:color="000000"/>
              <w:right w:val="single" w:sz="4" w:space="0" w:color="auto"/>
            </w:tcBorders>
            <w:vAlign w:val="center"/>
            <w:hideMark/>
          </w:tcPr>
          <w:p w14:paraId="1DED0AD6" w14:textId="77777777" w:rsidR="008B5081" w:rsidRPr="00473165" w:rsidRDefault="008B5081" w:rsidP="003C0D9F">
            <w:pPr>
              <w:spacing w:after="0" w:line="240" w:lineRule="auto"/>
              <w:rPr>
                <w:rFonts w:ascii="Calibri" w:hAnsi="Calibri" w:cs="Calibri"/>
                <w:b/>
                <w:bCs/>
                <w:sz w:val="20"/>
                <w:szCs w:val="20"/>
              </w:rPr>
            </w:pPr>
          </w:p>
        </w:tc>
        <w:tc>
          <w:tcPr>
            <w:tcW w:w="3685" w:type="dxa"/>
            <w:gridSpan w:val="3"/>
            <w:tcBorders>
              <w:top w:val="single" w:sz="4" w:space="0" w:color="auto"/>
              <w:left w:val="nil"/>
              <w:bottom w:val="single" w:sz="4" w:space="0" w:color="auto"/>
              <w:right w:val="single" w:sz="4" w:space="0" w:color="auto"/>
            </w:tcBorders>
            <w:shd w:val="clear" w:color="auto" w:fill="auto"/>
            <w:vAlign w:val="bottom"/>
            <w:hideMark/>
          </w:tcPr>
          <w:p w14:paraId="29C5744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доступна техническая сторона навыка, содержательно навык не может быть реализован</w:t>
            </w:r>
          </w:p>
        </w:tc>
        <w:tc>
          <w:tcPr>
            <w:tcW w:w="851" w:type="dxa"/>
            <w:gridSpan w:val="2"/>
            <w:tcBorders>
              <w:top w:val="nil"/>
              <w:left w:val="nil"/>
              <w:bottom w:val="single" w:sz="4" w:space="0" w:color="auto"/>
              <w:right w:val="single" w:sz="4" w:space="0" w:color="auto"/>
            </w:tcBorders>
            <w:shd w:val="clear" w:color="auto" w:fill="auto"/>
            <w:vAlign w:val="bottom"/>
            <w:hideMark/>
          </w:tcPr>
          <w:p w14:paraId="1709CA8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6DAAE8D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50B282F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6B577DC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1680DD50"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C1DCF29" w14:textId="77777777" w:rsidTr="008B5081">
        <w:trPr>
          <w:gridAfter w:val="4"/>
          <w:wAfter w:w="946" w:type="dxa"/>
          <w:trHeight w:val="465"/>
        </w:trPr>
        <w:tc>
          <w:tcPr>
            <w:tcW w:w="582" w:type="dxa"/>
            <w:gridSpan w:val="2"/>
            <w:vMerge/>
            <w:tcBorders>
              <w:top w:val="nil"/>
              <w:left w:val="single" w:sz="8" w:space="0" w:color="auto"/>
              <w:bottom w:val="single" w:sz="8" w:space="0" w:color="000000"/>
              <w:right w:val="single" w:sz="8" w:space="0" w:color="auto"/>
            </w:tcBorders>
            <w:vAlign w:val="center"/>
            <w:hideMark/>
          </w:tcPr>
          <w:p w14:paraId="5141D5C4"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4" w:space="0" w:color="auto"/>
              <w:bottom w:val="single" w:sz="8" w:space="0" w:color="000000"/>
              <w:right w:val="single" w:sz="4" w:space="0" w:color="auto"/>
            </w:tcBorders>
            <w:vAlign w:val="center"/>
            <w:hideMark/>
          </w:tcPr>
          <w:p w14:paraId="65B2A1FC" w14:textId="77777777" w:rsidR="008B5081" w:rsidRPr="00473165" w:rsidRDefault="008B5081" w:rsidP="003C0D9F">
            <w:pPr>
              <w:spacing w:after="0" w:line="240" w:lineRule="auto"/>
              <w:rPr>
                <w:rFonts w:ascii="Calibri" w:hAnsi="Calibri" w:cs="Calibri"/>
                <w:b/>
                <w:bCs/>
                <w:sz w:val="20"/>
                <w:szCs w:val="20"/>
              </w:rPr>
            </w:pPr>
          </w:p>
        </w:tc>
        <w:tc>
          <w:tcPr>
            <w:tcW w:w="3685" w:type="dxa"/>
            <w:gridSpan w:val="3"/>
            <w:tcBorders>
              <w:top w:val="nil"/>
              <w:left w:val="nil"/>
              <w:bottom w:val="single" w:sz="8" w:space="0" w:color="auto"/>
              <w:right w:val="single" w:sz="4" w:space="0" w:color="auto"/>
            </w:tcBorders>
            <w:shd w:val="clear" w:color="auto" w:fill="auto"/>
            <w:vAlign w:val="bottom"/>
            <w:hideMark/>
          </w:tcPr>
          <w:p w14:paraId="10FD1BF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выполнение не доступно</w:t>
            </w:r>
          </w:p>
        </w:tc>
        <w:tc>
          <w:tcPr>
            <w:tcW w:w="851" w:type="dxa"/>
            <w:gridSpan w:val="2"/>
            <w:tcBorders>
              <w:top w:val="nil"/>
              <w:left w:val="nil"/>
              <w:bottom w:val="single" w:sz="8" w:space="0" w:color="auto"/>
              <w:right w:val="single" w:sz="4" w:space="0" w:color="auto"/>
            </w:tcBorders>
            <w:shd w:val="clear" w:color="auto" w:fill="auto"/>
            <w:vAlign w:val="bottom"/>
            <w:hideMark/>
          </w:tcPr>
          <w:p w14:paraId="592676E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33AD0B4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1097ABC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25A6594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79BB93B0"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20A33B9" w14:textId="77777777" w:rsidTr="008B5081">
        <w:trPr>
          <w:gridAfter w:val="4"/>
          <w:wAfter w:w="946" w:type="dxa"/>
          <w:trHeight w:val="600"/>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EA11411"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25</w:t>
            </w:r>
          </w:p>
        </w:tc>
        <w:tc>
          <w:tcPr>
            <w:tcW w:w="156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548B7E2E"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 xml:space="preserve">Использует смартфон, и другие гаджеты </w:t>
            </w:r>
            <w:proofErr w:type="gramStart"/>
            <w:r w:rsidRPr="00473165">
              <w:rPr>
                <w:rFonts w:ascii="Calibri" w:hAnsi="Calibri" w:cs="Calibri"/>
                <w:b/>
                <w:bCs/>
                <w:color w:val="000000"/>
                <w:sz w:val="20"/>
                <w:szCs w:val="20"/>
              </w:rPr>
              <w:t>для  общения</w:t>
            </w:r>
            <w:proofErr w:type="gramEnd"/>
            <w:r w:rsidRPr="00473165">
              <w:rPr>
                <w:rFonts w:ascii="Calibri" w:hAnsi="Calibri" w:cs="Calibri"/>
                <w:b/>
                <w:bCs/>
                <w:color w:val="000000"/>
                <w:sz w:val="20"/>
                <w:szCs w:val="20"/>
              </w:rPr>
              <w:t xml:space="preserve"> в социальных сетях</w:t>
            </w:r>
          </w:p>
        </w:tc>
        <w:tc>
          <w:tcPr>
            <w:tcW w:w="3685" w:type="dxa"/>
            <w:gridSpan w:val="3"/>
            <w:tcBorders>
              <w:top w:val="nil"/>
              <w:left w:val="nil"/>
              <w:bottom w:val="single" w:sz="4" w:space="0" w:color="auto"/>
              <w:right w:val="single" w:sz="4" w:space="0" w:color="auto"/>
            </w:tcBorders>
            <w:shd w:val="clear" w:color="auto" w:fill="auto"/>
            <w:vAlign w:val="bottom"/>
            <w:hideMark/>
          </w:tcPr>
          <w:p w14:paraId="067498C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активно и регулярно использует для общения социальные сети и мессенджеры</w:t>
            </w:r>
          </w:p>
        </w:tc>
        <w:tc>
          <w:tcPr>
            <w:tcW w:w="851" w:type="dxa"/>
            <w:gridSpan w:val="2"/>
            <w:tcBorders>
              <w:top w:val="nil"/>
              <w:left w:val="nil"/>
              <w:bottom w:val="single" w:sz="4" w:space="0" w:color="auto"/>
              <w:right w:val="single" w:sz="4" w:space="0" w:color="auto"/>
            </w:tcBorders>
            <w:shd w:val="clear" w:color="auto" w:fill="auto"/>
            <w:vAlign w:val="bottom"/>
            <w:hideMark/>
          </w:tcPr>
          <w:p w14:paraId="421603F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61A3670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54B5911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548C667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14:paraId="2942C848"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0F79CDDB" w14:textId="77777777" w:rsidTr="008B5081">
        <w:trPr>
          <w:gridAfter w:val="4"/>
          <w:wAfter w:w="946" w:type="dxa"/>
          <w:trHeight w:val="750"/>
        </w:trPr>
        <w:tc>
          <w:tcPr>
            <w:tcW w:w="582" w:type="dxa"/>
            <w:gridSpan w:val="2"/>
            <w:vMerge/>
            <w:tcBorders>
              <w:top w:val="nil"/>
              <w:left w:val="single" w:sz="8" w:space="0" w:color="auto"/>
              <w:bottom w:val="single" w:sz="8" w:space="0" w:color="000000"/>
              <w:right w:val="single" w:sz="8" w:space="0" w:color="auto"/>
            </w:tcBorders>
            <w:vAlign w:val="center"/>
            <w:hideMark/>
          </w:tcPr>
          <w:p w14:paraId="5C6EF135"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27287685"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single" w:sz="4" w:space="0" w:color="auto"/>
              <w:left w:val="nil"/>
              <w:bottom w:val="single" w:sz="4" w:space="0" w:color="auto"/>
              <w:right w:val="single" w:sz="4" w:space="0" w:color="auto"/>
            </w:tcBorders>
            <w:shd w:val="clear" w:color="auto" w:fill="auto"/>
            <w:vAlign w:val="bottom"/>
            <w:hideMark/>
          </w:tcPr>
          <w:p w14:paraId="565784E3" w14:textId="77777777" w:rsidR="008B5081" w:rsidRPr="00473165" w:rsidRDefault="008B5081" w:rsidP="003C0D9F">
            <w:pPr>
              <w:spacing w:after="0" w:line="240" w:lineRule="auto"/>
              <w:rPr>
                <w:rFonts w:ascii="Calibri" w:hAnsi="Calibri" w:cs="Calibri"/>
                <w:color w:val="000000"/>
                <w:sz w:val="20"/>
                <w:szCs w:val="20"/>
              </w:rPr>
            </w:pPr>
            <w:r>
              <w:rPr>
                <w:rFonts w:ascii="Calibri" w:hAnsi="Calibri" w:cs="Calibri"/>
                <w:color w:val="000000"/>
                <w:sz w:val="20"/>
                <w:szCs w:val="20"/>
              </w:rPr>
              <w:t>имеет аккаунт(ы) с</w:t>
            </w:r>
            <w:r w:rsidRPr="00473165">
              <w:rPr>
                <w:rFonts w:ascii="Calibri" w:hAnsi="Calibri" w:cs="Calibri"/>
                <w:color w:val="000000"/>
                <w:sz w:val="20"/>
                <w:szCs w:val="20"/>
              </w:rPr>
              <w:t>оциальных сетях, но пользуется от случая к случаю</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7691D79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409E2D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1A4FA06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BCA656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4" w:space="0" w:color="auto"/>
              <w:bottom w:val="single" w:sz="8" w:space="0" w:color="000000"/>
              <w:right w:val="single" w:sz="8" w:space="0" w:color="auto"/>
            </w:tcBorders>
            <w:vAlign w:val="center"/>
            <w:hideMark/>
          </w:tcPr>
          <w:p w14:paraId="1EA08778"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BF9BCFB" w14:textId="77777777" w:rsidTr="008B5081">
        <w:trPr>
          <w:gridAfter w:val="4"/>
          <w:wAfter w:w="946" w:type="dxa"/>
          <w:trHeight w:val="217"/>
        </w:trPr>
        <w:tc>
          <w:tcPr>
            <w:tcW w:w="582" w:type="dxa"/>
            <w:gridSpan w:val="2"/>
            <w:vMerge/>
            <w:tcBorders>
              <w:top w:val="nil"/>
              <w:left w:val="single" w:sz="8" w:space="0" w:color="auto"/>
              <w:bottom w:val="single" w:sz="8" w:space="0" w:color="000000"/>
              <w:right w:val="single" w:sz="8" w:space="0" w:color="auto"/>
            </w:tcBorders>
            <w:vAlign w:val="center"/>
            <w:hideMark/>
          </w:tcPr>
          <w:p w14:paraId="4EDAF411"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40D22224"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5874A37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доступны отдельные элементы навыка</w:t>
            </w:r>
          </w:p>
        </w:tc>
        <w:tc>
          <w:tcPr>
            <w:tcW w:w="851" w:type="dxa"/>
            <w:gridSpan w:val="2"/>
            <w:tcBorders>
              <w:top w:val="nil"/>
              <w:left w:val="nil"/>
              <w:bottom w:val="single" w:sz="4" w:space="0" w:color="auto"/>
              <w:right w:val="single" w:sz="4" w:space="0" w:color="auto"/>
            </w:tcBorders>
            <w:shd w:val="clear" w:color="auto" w:fill="auto"/>
            <w:vAlign w:val="bottom"/>
            <w:hideMark/>
          </w:tcPr>
          <w:p w14:paraId="0DB08ED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49636EF8"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06A4FCC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0282529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5CA6F45F"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C52D102" w14:textId="77777777" w:rsidTr="008B5081">
        <w:trPr>
          <w:gridAfter w:val="4"/>
          <w:wAfter w:w="946" w:type="dxa"/>
          <w:trHeight w:val="405"/>
        </w:trPr>
        <w:tc>
          <w:tcPr>
            <w:tcW w:w="582" w:type="dxa"/>
            <w:gridSpan w:val="2"/>
            <w:vMerge/>
            <w:tcBorders>
              <w:top w:val="nil"/>
              <w:left w:val="single" w:sz="8" w:space="0" w:color="auto"/>
              <w:bottom w:val="single" w:sz="8" w:space="0" w:color="000000"/>
              <w:right w:val="single" w:sz="8" w:space="0" w:color="auto"/>
            </w:tcBorders>
            <w:vAlign w:val="center"/>
            <w:hideMark/>
          </w:tcPr>
          <w:p w14:paraId="06D392D9"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7DB54201"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2DB222E4"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w:t>
            </w:r>
          </w:p>
        </w:tc>
        <w:tc>
          <w:tcPr>
            <w:tcW w:w="851" w:type="dxa"/>
            <w:gridSpan w:val="2"/>
            <w:tcBorders>
              <w:top w:val="nil"/>
              <w:left w:val="nil"/>
              <w:bottom w:val="single" w:sz="8" w:space="0" w:color="auto"/>
              <w:right w:val="single" w:sz="4" w:space="0" w:color="auto"/>
            </w:tcBorders>
            <w:shd w:val="clear" w:color="auto" w:fill="auto"/>
            <w:vAlign w:val="bottom"/>
            <w:hideMark/>
          </w:tcPr>
          <w:p w14:paraId="25F1487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3476BE1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4A66B08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608DF0E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40606015"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AB78A85" w14:textId="77777777" w:rsidTr="008B5081">
        <w:trPr>
          <w:gridAfter w:val="4"/>
          <w:wAfter w:w="946" w:type="dxa"/>
          <w:trHeight w:val="641"/>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029093A"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26</w:t>
            </w:r>
          </w:p>
        </w:tc>
        <w:tc>
          <w:tcPr>
            <w:tcW w:w="156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6153C531"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Умеет пользоваться персональным компьютером</w:t>
            </w:r>
          </w:p>
        </w:tc>
        <w:tc>
          <w:tcPr>
            <w:tcW w:w="3685" w:type="dxa"/>
            <w:gridSpan w:val="3"/>
            <w:tcBorders>
              <w:top w:val="single" w:sz="8" w:space="0" w:color="auto"/>
              <w:left w:val="nil"/>
              <w:bottom w:val="single" w:sz="4" w:space="0" w:color="auto"/>
              <w:right w:val="single" w:sz="4" w:space="0" w:color="auto"/>
            </w:tcBorders>
            <w:shd w:val="clear" w:color="auto" w:fill="auto"/>
            <w:vAlign w:val="center"/>
            <w:hideMark/>
          </w:tcPr>
          <w:p w14:paraId="65C0E1CF"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в полном объеме использует все основные возможности ПК</w:t>
            </w:r>
          </w:p>
        </w:tc>
        <w:tc>
          <w:tcPr>
            <w:tcW w:w="851" w:type="dxa"/>
            <w:gridSpan w:val="2"/>
            <w:tcBorders>
              <w:top w:val="nil"/>
              <w:left w:val="nil"/>
              <w:bottom w:val="single" w:sz="4" w:space="0" w:color="auto"/>
              <w:right w:val="single" w:sz="4" w:space="0" w:color="auto"/>
            </w:tcBorders>
            <w:shd w:val="clear" w:color="auto" w:fill="auto"/>
            <w:vAlign w:val="bottom"/>
            <w:hideMark/>
          </w:tcPr>
          <w:p w14:paraId="33A3A97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28A8862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642F7D2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0CE12C18"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5654FEA"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4EAF0458" w14:textId="77777777" w:rsidTr="008B5081">
        <w:trPr>
          <w:gridAfter w:val="4"/>
          <w:wAfter w:w="946" w:type="dxa"/>
          <w:trHeight w:val="945"/>
        </w:trPr>
        <w:tc>
          <w:tcPr>
            <w:tcW w:w="582" w:type="dxa"/>
            <w:gridSpan w:val="2"/>
            <w:vMerge/>
            <w:tcBorders>
              <w:top w:val="nil"/>
              <w:left w:val="single" w:sz="8" w:space="0" w:color="auto"/>
              <w:bottom w:val="single" w:sz="8" w:space="0" w:color="000000"/>
              <w:right w:val="single" w:sz="8" w:space="0" w:color="auto"/>
            </w:tcBorders>
            <w:vAlign w:val="center"/>
            <w:hideMark/>
          </w:tcPr>
          <w:p w14:paraId="3E49C0DF"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2E78F977"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7207048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использует основные функции компьютера, может набрать и распеча</w:t>
            </w:r>
            <w:r>
              <w:rPr>
                <w:rFonts w:ascii="Calibri" w:hAnsi="Calibri" w:cs="Calibri"/>
                <w:color w:val="000000"/>
                <w:sz w:val="20"/>
                <w:szCs w:val="20"/>
              </w:rPr>
              <w:t>тать текст, сделать презентацию</w:t>
            </w:r>
            <w:r w:rsidRPr="00473165">
              <w:rPr>
                <w:rFonts w:ascii="Calibri" w:hAnsi="Calibri" w:cs="Calibri"/>
                <w:color w:val="000000"/>
                <w:sz w:val="20"/>
                <w:szCs w:val="20"/>
              </w:rPr>
              <w:t>, но это требует больших затрат времени,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12456EA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0CB3051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4AD7FA7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5AB03AE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35D1DA43"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CE95FFF" w14:textId="77777777" w:rsidTr="008B5081">
        <w:trPr>
          <w:gridAfter w:val="4"/>
          <w:wAfter w:w="946" w:type="dxa"/>
          <w:trHeight w:val="450"/>
        </w:trPr>
        <w:tc>
          <w:tcPr>
            <w:tcW w:w="582" w:type="dxa"/>
            <w:gridSpan w:val="2"/>
            <w:vMerge/>
            <w:tcBorders>
              <w:top w:val="nil"/>
              <w:left w:val="single" w:sz="8" w:space="0" w:color="auto"/>
              <w:bottom w:val="single" w:sz="8" w:space="0" w:color="000000"/>
              <w:right w:val="single" w:sz="8" w:space="0" w:color="auto"/>
            </w:tcBorders>
            <w:vAlign w:val="center"/>
            <w:hideMark/>
          </w:tcPr>
          <w:p w14:paraId="2B46932A"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4D887B03"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07E40A3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выполняет только самые простые операции</w:t>
            </w:r>
          </w:p>
        </w:tc>
        <w:tc>
          <w:tcPr>
            <w:tcW w:w="851" w:type="dxa"/>
            <w:gridSpan w:val="2"/>
            <w:tcBorders>
              <w:top w:val="nil"/>
              <w:left w:val="nil"/>
              <w:bottom w:val="single" w:sz="4" w:space="0" w:color="auto"/>
              <w:right w:val="single" w:sz="4" w:space="0" w:color="auto"/>
            </w:tcBorders>
            <w:shd w:val="clear" w:color="auto" w:fill="auto"/>
            <w:vAlign w:val="bottom"/>
            <w:hideMark/>
          </w:tcPr>
          <w:p w14:paraId="5269B26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3BEF11D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5D8CEDF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02926D7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467EE378"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798F503" w14:textId="77777777" w:rsidTr="008B5081">
        <w:trPr>
          <w:gridAfter w:val="4"/>
          <w:wAfter w:w="946" w:type="dxa"/>
          <w:trHeight w:val="495"/>
        </w:trPr>
        <w:tc>
          <w:tcPr>
            <w:tcW w:w="582" w:type="dxa"/>
            <w:gridSpan w:val="2"/>
            <w:vMerge/>
            <w:tcBorders>
              <w:top w:val="nil"/>
              <w:left w:val="single" w:sz="8" w:space="0" w:color="auto"/>
              <w:bottom w:val="single" w:sz="8" w:space="0" w:color="000000"/>
              <w:right w:val="single" w:sz="8" w:space="0" w:color="auto"/>
            </w:tcBorders>
            <w:vAlign w:val="center"/>
            <w:hideMark/>
          </w:tcPr>
          <w:p w14:paraId="7014653E"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597CF0C9"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292E3333"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 умеет пользоваться компьютером</w:t>
            </w:r>
          </w:p>
        </w:tc>
        <w:tc>
          <w:tcPr>
            <w:tcW w:w="851" w:type="dxa"/>
            <w:gridSpan w:val="2"/>
            <w:tcBorders>
              <w:top w:val="nil"/>
              <w:left w:val="nil"/>
              <w:bottom w:val="single" w:sz="8" w:space="0" w:color="auto"/>
              <w:right w:val="single" w:sz="4" w:space="0" w:color="auto"/>
            </w:tcBorders>
            <w:shd w:val="clear" w:color="auto" w:fill="auto"/>
            <w:vAlign w:val="bottom"/>
            <w:hideMark/>
          </w:tcPr>
          <w:p w14:paraId="6C6EFFB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7956228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787723F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0DAB272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7A0AB399"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DD563D8" w14:textId="77777777" w:rsidTr="008B5081">
        <w:trPr>
          <w:gridAfter w:val="4"/>
          <w:wAfter w:w="946" w:type="dxa"/>
          <w:trHeight w:val="480"/>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1FC3475"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27</w:t>
            </w:r>
          </w:p>
        </w:tc>
        <w:tc>
          <w:tcPr>
            <w:tcW w:w="156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1375211B" w14:textId="77777777" w:rsidR="008B5081" w:rsidRPr="00473165" w:rsidRDefault="008B5081" w:rsidP="003C0D9F">
            <w:pPr>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Понимает возможности сети </w:t>
            </w:r>
            <w:r w:rsidRPr="00473165">
              <w:rPr>
                <w:rFonts w:ascii="Calibri" w:hAnsi="Calibri" w:cs="Calibri"/>
                <w:b/>
                <w:bCs/>
                <w:color w:val="000000"/>
                <w:sz w:val="20"/>
                <w:szCs w:val="20"/>
              </w:rPr>
              <w:t xml:space="preserve">интернет и может использовать их для поиска информации  </w:t>
            </w:r>
          </w:p>
        </w:tc>
        <w:tc>
          <w:tcPr>
            <w:tcW w:w="3685" w:type="dxa"/>
            <w:gridSpan w:val="3"/>
            <w:tcBorders>
              <w:top w:val="single" w:sz="8" w:space="0" w:color="auto"/>
              <w:left w:val="nil"/>
              <w:bottom w:val="single" w:sz="4" w:space="0" w:color="auto"/>
              <w:right w:val="single" w:sz="4" w:space="0" w:color="auto"/>
            </w:tcBorders>
            <w:shd w:val="clear" w:color="auto" w:fill="auto"/>
            <w:vAlign w:val="center"/>
            <w:hideMark/>
          </w:tcPr>
          <w:p w14:paraId="0F83CFE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в полном объеме</w:t>
            </w:r>
          </w:p>
        </w:tc>
        <w:tc>
          <w:tcPr>
            <w:tcW w:w="851" w:type="dxa"/>
            <w:gridSpan w:val="2"/>
            <w:tcBorders>
              <w:top w:val="nil"/>
              <w:left w:val="nil"/>
              <w:bottom w:val="single" w:sz="4" w:space="0" w:color="auto"/>
              <w:right w:val="single" w:sz="4" w:space="0" w:color="auto"/>
            </w:tcBorders>
            <w:shd w:val="clear" w:color="auto" w:fill="auto"/>
            <w:vAlign w:val="bottom"/>
            <w:hideMark/>
          </w:tcPr>
          <w:p w14:paraId="4ECC2C4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09CCA68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0B1E062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19DECFF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3DD5A14"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40927FE6" w14:textId="77777777" w:rsidTr="008B5081">
        <w:trPr>
          <w:gridAfter w:val="4"/>
          <w:wAfter w:w="946" w:type="dxa"/>
          <w:trHeight w:val="747"/>
        </w:trPr>
        <w:tc>
          <w:tcPr>
            <w:tcW w:w="582" w:type="dxa"/>
            <w:gridSpan w:val="2"/>
            <w:vMerge/>
            <w:tcBorders>
              <w:top w:val="nil"/>
              <w:left w:val="single" w:sz="8" w:space="0" w:color="auto"/>
              <w:bottom w:val="single" w:sz="8" w:space="0" w:color="000000"/>
              <w:right w:val="single" w:sz="8" w:space="0" w:color="auto"/>
            </w:tcBorders>
            <w:vAlign w:val="center"/>
            <w:hideMark/>
          </w:tcPr>
          <w:p w14:paraId="6E64203F"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1235F55E"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3B12E0F4"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недостаточно</w:t>
            </w:r>
            <w:r>
              <w:rPr>
                <w:rFonts w:ascii="Calibri" w:hAnsi="Calibri" w:cs="Calibri"/>
                <w:color w:val="000000"/>
                <w:sz w:val="20"/>
                <w:szCs w:val="20"/>
              </w:rPr>
              <w:t>, но результат достигается</w:t>
            </w:r>
          </w:p>
        </w:tc>
        <w:tc>
          <w:tcPr>
            <w:tcW w:w="851" w:type="dxa"/>
            <w:gridSpan w:val="2"/>
            <w:tcBorders>
              <w:top w:val="nil"/>
              <w:left w:val="nil"/>
              <w:bottom w:val="single" w:sz="4" w:space="0" w:color="auto"/>
              <w:right w:val="single" w:sz="4" w:space="0" w:color="auto"/>
            </w:tcBorders>
            <w:shd w:val="clear" w:color="auto" w:fill="auto"/>
            <w:vAlign w:val="bottom"/>
            <w:hideMark/>
          </w:tcPr>
          <w:p w14:paraId="5E4CC74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428507E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048D8D2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3</w:t>
            </w:r>
          </w:p>
        </w:tc>
        <w:tc>
          <w:tcPr>
            <w:tcW w:w="567" w:type="dxa"/>
            <w:tcBorders>
              <w:top w:val="nil"/>
              <w:left w:val="nil"/>
              <w:bottom w:val="single" w:sz="4" w:space="0" w:color="auto"/>
              <w:right w:val="nil"/>
            </w:tcBorders>
            <w:shd w:val="clear" w:color="auto" w:fill="auto"/>
            <w:vAlign w:val="bottom"/>
            <w:hideMark/>
          </w:tcPr>
          <w:p w14:paraId="456CCF4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7A58ED3F"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27EBA8C" w14:textId="77777777" w:rsidTr="008B5081">
        <w:trPr>
          <w:gridAfter w:val="4"/>
          <w:wAfter w:w="946" w:type="dxa"/>
          <w:trHeight w:val="811"/>
        </w:trPr>
        <w:tc>
          <w:tcPr>
            <w:tcW w:w="582" w:type="dxa"/>
            <w:gridSpan w:val="2"/>
            <w:vMerge/>
            <w:tcBorders>
              <w:top w:val="nil"/>
              <w:left w:val="single" w:sz="8" w:space="0" w:color="auto"/>
              <w:bottom w:val="single" w:sz="8" w:space="0" w:color="000000"/>
              <w:right w:val="single" w:sz="8" w:space="0" w:color="auto"/>
            </w:tcBorders>
            <w:vAlign w:val="center"/>
            <w:hideMark/>
          </w:tcPr>
          <w:p w14:paraId="4F4177B1"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1D9992AD"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279CB45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может выполнить отдельные операции, результат не достигается</w:t>
            </w:r>
          </w:p>
        </w:tc>
        <w:tc>
          <w:tcPr>
            <w:tcW w:w="851" w:type="dxa"/>
            <w:gridSpan w:val="2"/>
            <w:tcBorders>
              <w:top w:val="nil"/>
              <w:left w:val="nil"/>
              <w:bottom w:val="single" w:sz="4" w:space="0" w:color="auto"/>
              <w:right w:val="single" w:sz="4" w:space="0" w:color="auto"/>
            </w:tcBorders>
            <w:shd w:val="clear" w:color="auto" w:fill="auto"/>
            <w:vAlign w:val="bottom"/>
            <w:hideMark/>
          </w:tcPr>
          <w:p w14:paraId="41C0327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055DFC6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01A8626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33D37CE8"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536B9D4F"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FCE7A42" w14:textId="77777777" w:rsidTr="008B5081">
        <w:trPr>
          <w:gridAfter w:val="4"/>
          <w:wAfter w:w="946" w:type="dxa"/>
          <w:trHeight w:val="688"/>
        </w:trPr>
        <w:tc>
          <w:tcPr>
            <w:tcW w:w="582" w:type="dxa"/>
            <w:gridSpan w:val="2"/>
            <w:vMerge/>
            <w:tcBorders>
              <w:top w:val="nil"/>
              <w:left w:val="single" w:sz="8" w:space="0" w:color="auto"/>
              <w:bottom w:val="single" w:sz="4" w:space="0" w:color="auto"/>
              <w:right w:val="single" w:sz="8" w:space="0" w:color="auto"/>
            </w:tcBorders>
            <w:vAlign w:val="center"/>
            <w:hideMark/>
          </w:tcPr>
          <w:p w14:paraId="32C78319"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4" w:space="0" w:color="auto"/>
              <w:right w:val="single" w:sz="4" w:space="0" w:color="auto"/>
            </w:tcBorders>
            <w:vAlign w:val="center"/>
            <w:hideMark/>
          </w:tcPr>
          <w:p w14:paraId="2AFD21B0"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4C021AFA" w14:textId="77777777" w:rsidR="008B5081"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w:t>
            </w:r>
          </w:p>
          <w:p w14:paraId="07D1D1F3" w14:textId="77777777" w:rsidR="008B5081" w:rsidRPr="00473165" w:rsidRDefault="008B5081" w:rsidP="003C0D9F">
            <w:pPr>
              <w:spacing w:after="0" w:line="240" w:lineRule="auto"/>
              <w:rPr>
                <w:rFonts w:ascii="Calibri" w:hAnsi="Calibri" w:cs="Calibri"/>
                <w:color w:val="000000"/>
                <w:sz w:val="20"/>
                <w:szCs w:val="20"/>
              </w:rPr>
            </w:pPr>
          </w:p>
        </w:tc>
        <w:tc>
          <w:tcPr>
            <w:tcW w:w="851" w:type="dxa"/>
            <w:gridSpan w:val="2"/>
            <w:tcBorders>
              <w:top w:val="nil"/>
              <w:left w:val="nil"/>
              <w:bottom w:val="single" w:sz="4" w:space="0" w:color="auto"/>
              <w:right w:val="single" w:sz="4" w:space="0" w:color="auto"/>
            </w:tcBorders>
            <w:shd w:val="clear" w:color="auto" w:fill="auto"/>
            <w:vAlign w:val="bottom"/>
            <w:hideMark/>
          </w:tcPr>
          <w:p w14:paraId="177004B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4" w:space="0" w:color="auto"/>
              <w:right w:val="single" w:sz="4" w:space="0" w:color="auto"/>
            </w:tcBorders>
            <w:shd w:val="clear" w:color="auto" w:fill="auto"/>
            <w:vAlign w:val="bottom"/>
            <w:hideMark/>
          </w:tcPr>
          <w:p w14:paraId="3F708A4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4" w:space="0" w:color="auto"/>
              <w:right w:val="single" w:sz="4" w:space="0" w:color="auto"/>
            </w:tcBorders>
            <w:shd w:val="clear" w:color="auto" w:fill="auto"/>
            <w:vAlign w:val="bottom"/>
            <w:hideMark/>
          </w:tcPr>
          <w:p w14:paraId="5B74FA4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1B1D8F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auto"/>
              <w:right w:val="single" w:sz="8" w:space="0" w:color="auto"/>
            </w:tcBorders>
            <w:vAlign w:val="center"/>
            <w:hideMark/>
          </w:tcPr>
          <w:p w14:paraId="0EDC9861"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2FCE777" w14:textId="77777777" w:rsidTr="008B5081">
        <w:trPr>
          <w:gridAfter w:val="4"/>
          <w:wAfter w:w="946" w:type="dxa"/>
          <w:trHeight w:val="501"/>
        </w:trPr>
        <w:tc>
          <w:tcPr>
            <w:tcW w:w="9371" w:type="dxa"/>
            <w:gridSpan w:val="15"/>
            <w:tcBorders>
              <w:top w:val="single" w:sz="4" w:space="0" w:color="auto"/>
              <w:left w:val="single" w:sz="4" w:space="0" w:color="auto"/>
              <w:bottom w:val="single" w:sz="4" w:space="0" w:color="auto"/>
              <w:right w:val="single" w:sz="4" w:space="0" w:color="auto"/>
            </w:tcBorders>
            <w:shd w:val="clear" w:color="000000" w:fill="D9D9D9"/>
            <w:vAlign w:val="center"/>
            <w:hideMark/>
          </w:tcPr>
          <w:p w14:paraId="6F351894" w14:textId="77777777" w:rsidR="008B5081" w:rsidRPr="00473165" w:rsidRDefault="008B5081" w:rsidP="003C0D9F">
            <w:pPr>
              <w:spacing w:after="0" w:line="240" w:lineRule="auto"/>
              <w:jc w:val="center"/>
              <w:rPr>
                <w:b/>
                <w:bCs/>
                <w:color w:val="333333"/>
                <w:sz w:val="20"/>
                <w:szCs w:val="20"/>
              </w:rPr>
            </w:pPr>
            <w:r w:rsidRPr="00473165">
              <w:rPr>
                <w:b/>
                <w:bCs/>
                <w:color w:val="333333"/>
                <w:sz w:val="20"/>
                <w:szCs w:val="20"/>
              </w:rPr>
              <w:lastRenderedPageBreak/>
              <w:t xml:space="preserve"> Бытовые финансовые навыки</w:t>
            </w:r>
          </w:p>
        </w:tc>
      </w:tr>
      <w:tr w:rsidR="008B5081" w:rsidRPr="00473165" w14:paraId="2556BE14" w14:textId="77777777" w:rsidTr="008B5081">
        <w:trPr>
          <w:gridAfter w:val="4"/>
          <w:wAfter w:w="946" w:type="dxa"/>
          <w:trHeight w:val="1228"/>
        </w:trPr>
        <w:tc>
          <w:tcPr>
            <w:tcW w:w="582" w:type="dxa"/>
            <w:gridSpan w:val="2"/>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B48AA42"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28</w:t>
            </w:r>
          </w:p>
        </w:tc>
        <w:tc>
          <w:tcPr>
            <w:tcW w:w="1560"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DB85A47"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Может участвовать совме</w:t>
            </w:r>
            <w:r>
              <w:rPr>
                <w:rFonts w:ascii="Calibri" w:hAnsi="Calibri" w:cs="Calibri"/>
                <w:b/>
                <w:bCs/>
                <w:color w:val="000000"/>
                <w:sz w:val="20"/>
                <w:szCs w:val="20"/>
              </w:rPr>
              <w:t>с</w:t>
            </w:r>
            <w:r w:rsidRPr="00473165">
              <w:rPr>
                <w:rFonts w:ascii="Calibri" w:hAnsi="Calibri" w:cs="Calibri"/>
                <w:b/>
                <w:bCs/>
                <w:color w:val="000000"/>
                <w:sz w:val="20"/>
                <w:szCs w:val="20"/>
              </w:rPr>
              <w:t>тно с родителями в планировании покупок</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14:paraId="346C2764"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может внести конкретные предложения и четко сформулировать свои пожелания </w:t>
            </w:r>
            <w:proofErr w:type="gramStart"/>
            <w:r w:rsidRPr="00473165">
              <w:rPr>
                <w:rFonts w:ascii="Calibri" w:hAnsi="Calibri" w:cs="Calibri"/>
                <w:color w:val="000000"/>
                <w:sz w:val="20"/>
                <w:szCs w:val="20"/>
              </w:rPr>
              <w:t>на  2</w:t>
            </w:r>
            <w:proofErr w:type="gramEnd"/>
            <w:r w:rsidRPr="00473165">
              <w:rPr>
                <w:rFonts w:ascii="Calibri" w:hAnsi="Calibri" w:cs="Calibri"/>
                <w:color w:val="000000"/>
                <w:sz w:val="20"/>
                <w:szCs w:val="20"/>
              </w:rPr>
              <w:t>-3 дня вперед с учетом  представлений о пользе и вреде некоторых продуктов</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342FF9C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F8D0D1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513C437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nil"/>
              <w:bottom w:val="single" w:sz="4" w:space="0" w:color="auto"/>
              <w:right w:val="nil"/>
            </w:tcBorders>
            <w:shd w:val="clear" w:color="auto" w:fill="auto"/>
            <w:vAlign w:val="bottom"/>
            <w:hideMark/>
          </w:tcPr>
          <w:p w14:paraId="0FF4D55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14:paraId="3EAA4646"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4D88C919" w14:textId="77777777" w:rsidTr="008B5081">
        <w:trPr>
          <w:gridAfter w:val="4"/>
          <w:wAfter w:w="946" w:type="dxa"/>
          <w:trHeight w:val="720"/>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0BC6C628"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8" w:space="0" w:color="000000"/>
              <w:right w:val="single" w:sz="4" w:space="0" w:color="auto"/>
            </w:tcBorders>
            <w:vAlign w:val="center"/>
            <w:hideMark/>
          </w:tcPr>
          <w:p w14:paraId="63ACAB8B"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723DEA7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может предложить отдельные позиции в список с учетом собственных предпочтений </w:t>
            </w:r>
          </w:p>
        </w:tc>
        <w:tc>
          <w:tcPr>
            <w:tcW w:w="851" w:type="dxa"/>
            <w:gridSpan w:val="2"/>
            <w:tcBorders>
              <w:top w:val="nil"/>
              <w:left w:val="nil"/>
              <w:bottom w:val="single" w:sz="4" w:space="0" w:color="auto"/>
              <w:right w:val="single" w:sz="4" w:space="0" w:color="auto"/>
            </w:tcBorders>
            <w:shd w:val="clear" w:color="auto" w:fill="auto"/>
            <w:vAlign w:val="bottom"/>
            <w:hideMark/>
          </w:tcPr>
          <w:p w14:paraId="4C595B9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1B1C2AF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22A82D0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28D4385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7082306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35DBC70" w14:textId="77777777" w:rsidTr="008B5081">
        <w:trPr>
          <w:gridAfter w:val="4"/>
          <w:wAfter w:w="946" w:type="dxa"/>
          <w:trHeight w:val="815"/>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13979588"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8" w:space="0" w:color="000000"/>
              <w:right w:val="single" w:sz="4" w:space="0" w:color="auto"/>
            </w:tcBorders>
            <w:vAlign w:val="center"/>
            <w:hideMark/>
          </w:tcPr>
          <w:p w14:paraId="395046E4"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57BC736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может предложить позиции, связанные со своим </w:t>
            </w:r>
            <w:proofErr w:type="gramStart"/>
            <w:r w:rsidRPr="00473165">
              <w:rPr>
                <w:rFonts w:ascii="Calibri" w:hAnsi="Calibri" w:cs="Calibri"/>
                <w:color w:val="000000"/>
                <w:sz w:val="20"/>
                <w:szCs w:val="20"/>
              </w:rPr>
              <w:t>ситуативными пожеланиями</w:t>
            </w:r>
            <w:proofErr w:type="gramEnd"/>
            <w:r w:rsidRPr="00473165">
              <w:rPr>
                <w:rFonts w:ascii="Calibri" w:hAnsi="Calibri" w:cs="Calibri"/>
                <w:color w:val="000000"/>
                <w:sz w:val="20"/>
                <w:szCs w:val="20"/>
              </w:rPr>
              <w:t xml:space="preserve"> или всегда просит купить одно и тоже</w:t>
            </w:r>
          </w:p>
        </w:tc>
        <w:tc>
          <w:tcPr>
            <w:tcW w:w="851" w:type="dxa"/>
            <w:gridSpan w:val="2"/>
            <w:tcBorders>
              <w:top w:val="nil"/>
              <w:left w:val="nil"/>
              <w:bottom w:val="single" w:sz="4" w:space="0" w:color="auto"/>
              <w:right w:val="single" w:sz="4" w:space="0" w:color="auto"/>
            </w:tcBorders>
            <w:shd w:val="clear" w:color="auto" w:fill="auto"/>
            <w:vAlign w:val="bottom"/>
            <w:hideMark/>
          </w:tcPr>
          <w:p w14:paraId="73A49A7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0CC7F70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6E5D330A"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087C02D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886B86C"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4153BAF" w14:textId="77777777" w:rsidTr="008B5081">
        <w:trPr>
          <w:gridAfter w:val="4"/>
          <w:wAfter w:w="946" w:type="dxa"/>
          <w:trHeight w:val="405"/>
        </w:trPr>
        <w:tc>
          <w:tcPr>
            <w:tcW w:w="582" w:type="dxa"/>
            <w:gridSpan w:val="2"/>
            <w:vMerge/>
            <w:tcBorders>
              <w:top w:val="single" w:sz="8" w:space="0" w:color="auto"/>
              <w:left w:val="single" w:sz="8" w:space="0" w:color="auto"/>
              <w:bottom w:val="single" w:sz="4" w:space="0" w:color="auto"/>
              <w:right w:val="single" w:sz="8" w:space="0" w:color="auto"/>
            </w:tcBorders>
            <w:vAlign w:val="center"/>
            <w:hideMark/>
          </w:tcPr>
          <w:p w14:paraId="3E12C6D1"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4" w:space="0" w:color="auto"/>
              <w:right w:val="single" w:sz="4" w:space="0" w:color="auto"/>
            </w:tcBorders>
            <w:vAlign w:val="center"/>
            <w:hideMark/>
          </w:tcPr>
          <w:p w14:paraId="71620741"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58BD45D1"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w:t>
            </w:r>
          </w:p>
        </w:tc>
        <w:tc>
          <w:tcPr>
            <w:tcW w:w="851" w:type="dxa"/>
            <w:gridSpan w:val="2"/>
            <w:tcBorders>
              <w:top w:val="nil"/>
              <w:left w:val="nil"/>
              <w:bottom w:val="single" w:sz="4" w:space="0" w:color="auto"/>
              <w:right w:val="single" w:sz="4" w:space="0" w:color="auto"/>
            </w:tcBorders>
            <w:shd w:val="clear" w:color="auto" w:fill="auto"/>
            <w:vAlign w:val="bottom"/>
            <w:hideMark/>
          </w:tcPr>
          <w:p w14:paraId="702C50D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4" w:space="0" w:color="auto"/>
              <w:right w:val="single" w:sz="4" w:space="0" w:color="auto"/>
            </w:tcBorders>
            <w:shd w:val="clear" w:color="auto" w:fill="auto"/>
            <w:vAlign w:val="bottom"/>
            <w:hideMark/>
          </w:tcPr>
          <w:p w14:paraId="6F265A3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4" w:space="0" w:color="auto"/>
              <w:right w:val="single" w:sz="4" w:space="0" w:color="auto"/>
            </w:tcBorders>
            <w:shd w:val="clear" w:color="auto" w:fill="auto"/>
            <w:vAlign w:val="bottom"/>
            <w:hideMark/>
          </w:tcPr>
          <w:p w14:paraId="2D5FD19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4FF9419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single" w:sz="8" w:space="0" w:color="auto"/>
              <w:left w:val="single" w:sz="8" w:space="0" w:color="auto"/>
              <w:bottom w:val="single" w:sz="4" w:space="0" w:color="auto"/>
              <w:right w:val="single" w:sz="8" w:space="0" w:color="auto"/>
            </w:tcBorders>
            <w:vAlign w:val="center"/>
            <w:hideMark/>
          </w:tcPr>
          <w:p w14:paraId="2855F142"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23B9CB1" w14:textId="77777777" w:rsidTr="008B5081">
        <w:trPr>
          <w:gridAfter w:val="4"/>
          <w:wAfter w:w="946" w:type="dxa"/>
          <w:trHeight w:val="94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F5FB9"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29</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80A0F" w14:textId="77777777" w:rsidR="008B5081" w:rsidRPr="00473165" w:rsidRDefault="008B5081" w:rsidP="003C0D9F">
            <w:pPr>
              <w:spacing w:after="0" w:line="240" w:lineRule="auto"/>
              <w:rPr>
                <w:rFonts w:ascii="Calibri" w:hAnsi="Calibri" w:cs="Calibri"/>
                <w:b/>
                <w:bCs/>
                <w:color w:val="000000"/>
                <w:sz w:val="20"/>
                <w:szCs w:val="20"/>
              </w:rPr>
            </w:pPr>
            <w:proofErr w:type="gramStart"/>
            <w:r w:rsidRPr="00473165">
              <w:rPr>
                <w:rFonts w:ascii="Calibri" w:hAnsi="Calibri" w:cs="Calibri"/>
                <w:b/>
                <w:bCs/>
                <w:color w:val="000000"/>
                <w:sz w:val="20"/>
                <w:szCs w:val="20"/>
              </w:rPr>
              <w:t>Знает  денежные</w:t>
            </w:r>
            <w:proofErr w:type="gramEnd"/>
            <w:r w:rsidRPr="00473165">
              <w:rPr>
                <w:rFonts w:ascii="Calibri" w:hAnsi="Calibri" w:cs="Calibri"/>
                <w:b/>
                <w:bCs/>
                <w:color w:val="000000"/>
                <w:sz w:val="20"/>
                <w:szCs w:val="20"/>
              </w:rPr>
              <w:t xml:space="preserve"> купюры, монеты</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16B0B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понимает значение денег, знает все купюры и монеты, легко ориентируется в них, может заранее посчитать сдачу</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8689C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0E96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E6877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75D1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D6B5"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3E957B39" w14:textId="77777777" w:rsidTr="008B5081">
        <w:trPr>
          <w:gridAfter w:val="4"/>
          <w:wAfter w:w="946" w:type="dxa"/>
          <w:trHeight w:val="660"/>
        </w:trPr>
        <w:tc>
          <w:tcPr>
            <w:tcW w:w="582" w:type="dxa"/>
            <w:gridSpan w:val="2"/>
            <w:vMerge/>
            <w:tcBorders>
              <w:top w:val="single" w:sz="4" w:space="0" w:color="auto"/>
              <w:left w:val="single" w:sz="8" w:space="0" w:color="auto"/>
              <w:bottom w:val="single" w:sz="8" w:space="0" w:color="000000"/>
              <w:right w:val="single" w:sz="8" w:space="0" w:color="auto"/>
            </w:tcBorders>
            <w:vAlign w:val="center"/>
            <w:hideMark/>
          </w:tcPr>
          <w:p w14:paraId="23F72252"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4" w:space="0" w:color="auto"/>
              <w:left w:val="single" w:sz="8" w:space="0" w:color="auto"/>
              <w:bottom w:val="single" w:sz="8" w:space="0" w:color="000000"/>
              <w:right w:val="single" w:sz="4" w:space="0" w:color="auto"/>
            </w:tcBorders>
            <w:vAlign w:val="center"/>
            <w:hideMark/>
          </w:tcPr>
          <w:p w14:paraId="5AEC6C78"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single" w:sz="4" w:space="0" w:color="auto"/>
              <w:left w:val="nil"/>
              <w:bottom w:val="single" w:sz="4" w:space="0" w:color="auto"/>
              <w:right w:val="single" w:sz="4" w:space="0" w:color="auto"/>
            </w:tcBorders>
            <w:shd w:val="clear" w:color="auto" w:fill="auto"/>
            <w:vAlign w:val="bottom"/>
            <w:hideMark/>
          </w:tcPr>
          <w:p w14:paraId="3B0A18C7"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понимает значение денег, знает купюры и монеты, но иногда ошибается</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0D65545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360B95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30B1FEA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nil"/>
              <w:bottom w:val="single" w:sz="4" w:space="0" w:color="auto"/>
              <w:right w:val="nil"/>
            </w:tcBorders>
            <w:shd w:val="clear" w:color="auto" w:fill="auto"/>
            <w:vAlign w:val="bottom"/>
            <w:hideMark/>
          </w:tcPr>
          <w:p w14:paraId="3782A57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4" w:space="0" w:color="auto"/>
              <w:left w:val="single" w:sz="8" w:space="0" w:color="auto"/>
              <w:bottom w:val="single" w:sz="8" w:space="0" w:color="000000"/>
              <w:right w:val="single" w:sz="8" w:space="0" w:color="auto"/>
            </w:tcBorders>
            <w:vAlign w:val="center"/>
            <w:hideMark/>
          </w:tcPr>
          <w:p w14:paraId="2A133999"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6E36DE0" w14:textId="77777777" w:rsidTr="008B5081">
        <w:trPr>
          <w:gridAfter w:val="4"/>
          <w:wAfter w:w="946" w:type="dxa"/>
          <w:trHeight w:val="570"/>
        </w:trPr>
        <w:tc>
          <w:tcPr>
            <w:tcW w:w="582" w:type="dxa"/>
            <w:gridSpan w:val="2"/>
            <w:vMerge/>
            <w:tcBorders>
              <w:top w:val="nil"/>
              <w:left w:val="single" w:sz="8" w:space="0" w:color="auto"/>
              <w:bottom w:val="single" w:sz="8" w:space="0" w:color="000000"/>
              <w:right w:val="single" w:sz="8" w:space="0" w:color="auto"/>
            </w:tcBorders>
            <w:vAlign w:val="center"/>
            <w:hideMark/>
          </w:tcPr>
          <w:p w14:paraId="07A50EFB"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623C5B6B"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408C0677"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знает отдельные купюры и </w:t>
            </w:r>
            <w:proofErr w:type="gramStart"/>
            <w:r w:rsidRPr="00473165">
              <w:rPr>
                <w:rFonts w:ascii="Calibri" w:hAnsi="Calibri" w:cs="Calibri"/>
                <w:color w:val="000000"/>
                <w:sz w:val="20"/>
                <w:szCs w:val="20"/>
              </w:rPr>
              <w:t>монеты,  не</w:t>
            </w:r>
            <w:proofErr w:type="gramEnd"/>
            <w:r w:rsidRPr="00473165">
              <w:rPr>
                <w:rFonts w:ascii="Calibri" w:hAnsi="Calibri" w:cs="Calibri"/>
                <w:color w:val="000000"/>
                <w:sz w:val="20"/>
                <w:szCs w:val="20"/>
              </w:rPr>
              <w:t xml:space="preserve"> до конца понимает значение денег</w:t>
            </w:r>
          </w:p>
        </w:tc>
        <w:tc>
          <w:tcPr>
            <w:tcW w:w="851" w:type="dxa"/>
            <w:gridSpan w:val="2"/>
            <w:tcBorders>
              <w:top w:val="nil"/>
              <w:left w:val="nil"/>
              <w:bottom w:val="single" w:sz="4" w:space="0" w:color="auto"/>
              <w:right w:val="single" w:sz="4" w:space="0" w:color="auto"/>
            </w:tcBorders>
            <w:shd w:val="clear" w:color="auto" w:fill="auto"/>
            <w:vAlign w:val="bottom"/>
            <w:hideMark/>
          </w:tcPr>
          <w:p w14:paraId="56E0E0F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0C23467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4053EC5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6E9DE77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3AC6C795"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B854F11" w14:textId="77777777" w:rsidTr="008B5081">
        <w:trPr>
          <w:gridAfter w:val="4"/>
          <w:wAfter w:w="946" w:type="dxa"/>
          <w:trHeight w:val="204"/>
        </w:trPr>
        <w:tc>
          <w:tcPr>
            <w:tcW w:w="582" w:type="dxa"/>
            <w:gridSpan w:val="2"/>
            <w:vMerge/>
            <w:tcBorders>
              <w:top w:val="nil"/>
              <w:left w:val="single" w:sz="8" w:space="0" w:color="auto"/>
              <w:bottom w:val="single" w:sz="4" w:space="0" w:color="auto"/>
              <w:right w:val="single" w:sz="8" w:space="0" w:color="auto"/>
            </w:tcBorders>
            <w:vAlign w:val="center"/>
            <w:hideMark/>
          </w:tcPr>
          <w:p w14:paraId="0DFB26E9"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4" w:space="0" w:color="auto"/>
              <w:right w:val="single" w:sz="4" w:space="0" w:color="auto"/>
            </w:tcBorders>
            <w:vAlign w:val="center"/>
            <w:hideMark/>
          </w:tcPr>
          <w:p w14:paraId="771067EC"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4B6FBA2D"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w:t>
            </w:r>
          </w:p>
        </w:tc>
        <w:tc>
          <w:tcPr>
            <w:tcW w:w="851" w:type="dxa"/>
            <w:gridSpan w:val="2"/>
            <w:tcBorders>
              <w:top w:val="nil"/>
              <w:left w:val="nil"/>
              <w:bottom w:val="single" w:sz="4" w:space="0" w:color="auto"/>
              <w:right w:val="single" w:sz="4" w:space="0" w:color="auto"/>
            </w:tcBorders>
            <w:shd w:val="clear" w:color="auto" w:fill="auto"/>
            <w:vAlign w:val="bottom"/>
            <w:hideMark/>
          </w:tcPr>
          <w:p w14:paraId="18462A7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4" w:space="0" w:color="auto"/>
              <w:right w:val="single" w:sz="4" w:space="0" w:color="auto"/>
            </w:tcBorders>
            <w:shd w:val="clear" w:color="auto" w:fill="auto"/>
            <w:vAlign w:val="bottom"/>
            <w:hideMark/>
          </w:tcPr>
          <w:p w14:paraId="56D8C49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4" w:space="0" w:color="auto"/>
              <w:right w:val="single" w:sz="4" w:space="0" w:color="auto"/>
            </w:tcBorders>
            <w:shd w:val="clear" w:color="auto" w:fill="auto"/>
            <w:vAlign w:val="bottom"/>
            <w:hideMark/>
          </w:tcPr>
          <w:p w14:paraId="54FAC41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342CF5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auto"/>
              <w:right w:val="single" w:sz="8" w:space="0" w:color="auto"/>
            </w:tcBorders>
            <w:vAlign w:val="center"/>
            <w:hideMark/>
          </w:tcPr>
          <w:p w14:paraId="25196D5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1EFD47B4" w14:textId="77777777" w:rsidTr="008B5081">
        <w:trPr>
          <w:gridAfter w:val="4"/>
          <w:wAfter w:w="946" w:type="dxa"/>
          <w:trHeight w:val="43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7278E"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30</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52708" w14:textId="77777777" w:rsidR="008B5081" w:rsidRPr="00473165" w:rsidRDefault="008B5081" w:rsidP="003C0D9F">
            <w:pPr>
              <w:spacing w:after="0" w:line="240" w:lineRule="auto"/>
              <w:ind w:right="-108"/>
              <w:rPr>
                <w:rFonts w:ascii="Calibri" w:hAnsi="Calibri" w:cs="Calibri"/>
                <w:b/>
                <w:bCs/>
                <w:color w:val="000000"/>
                <w:sz w:val="20"/>
                <w:szCs w:val="20"/>
              </w:rPr>
            </w:pPr>
            <w:r w:rsidRPr="00473165">
              <w:rPr>
                <w:rFonts w:ascii="Calibri" w:hAnsi="Calibri" w:cs="Calibri"/>
                <w:b/>
                <w:bCs/>
                <w:color w:val="000000"/>
                <w:sz w:val="20"/>
                <w:szCs w:val="20"/>
              </w:rPr>
              <w:t>Может самостоятельно совершать простые покупки в магазине за наличный расчет</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E763C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в полном объеме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ECA01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66C6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3A2B7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1A7C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F592F"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71C72382" w14:textId="77777777" w:rsidTr="008B5081">
        <w:trPr>
          <w:gridAfter w:val="4"/>
          <w:wAfter w:w="946" w:type="dxa"/>
          <w:trHeight w:val="720"/>
        </w:trPr>
        <w:tc>
          <w:tcPr>
            <w:tcW w:w="582" w:type="dxa"/>
            <w:gridSpan w:val="2"/>
            <w:vMerge/>
            <w:tcBorders>
              <w:top w:val="single" w:sz="4" w:space="0" w:color="auto"/>
              <w:left w:val="single" w:sz="8" w:space="0" w:color="auto"/>
              <w:bottom w:val="single" w:sz="8" w:space="0" w:color="000000"/>
              <w:right w:val="single" w:sz="8" w:space="0" w:color="auto"/>
            </w:tcBorders>
            <w:vAlign w:val="center"/>
            <w:hideMark/>
          </w:tcPr>
          <w:p w14:paraId="75B47FE1"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4" w:space="0" w:color="auto"/>
              <w:left w:val="single" w:sz="8" w:space="0" w:color="auto"/>
              <w:bottom w:val="single" w:sz="8" w:space="0" w:color="000000"/>
              <w:right w:val="single" w:sz="4" w:space="0" w:color="auto"/>
            </w:tcBorders>
            <w:vAlign w:val="center"/>
            <w:hideMark/>
          </w:tcPr>
          <w:p w14:paraId="289AE37C"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single" w:sz="4" w:space="0" w:color="auto"/>
              <w:left w:val="nil"/>
              <w:bottom w:val="single" w:sz="4" w:space="0" w:color="auto"/>
              <w:right w:val="single" w:sz="4" w:space="0" w:color="auto"/>
            </w:tcBorders>
            <w:shd w:val="clear" w:color="auto" w:fill="auto"/>
            <w:vAlign w:val="bottom"/>
            <w:hideMark/>
          </w:tcPr>
          <w:p w14:paraId="5915D28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может совершить </w:t>
            </w:r>
            <w:proofErr w:type="gramStart"/>
            <w:r w:rsidRPr="00473165">
              <w:rPr>
                <w:rFonts w:ascii="Calibri" w:hAnsi="Calibri" w:cs="Calibri"/>
                <w:color w:val="000000"/>
                <w:sz w:val="20"/>
                <w:szCs w:val="20"/>
              </w:rPr>
              <w:t>покупку,  но</w:t>
            </w:r>
            <w:proofErr w:type="gramEnd"/>
            <w:r w:rsidRPr="00473165">
              <w:rPr>
                <w:rFonts w:ascii="Calibri" w:hAnsi="Calibri" w:cs="Calibri"/>
                <w:color w:val="000000"/>
                <w:sz w:val="20"/>
                <w:szCs w:val="20"/>
              </w:rPr>
              <w:t xml:space="preserve"> за более длительное время, чувствует себя неуверенно</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353B688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324EB5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7A643CB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nil"/>
              <w:bottom w:val="single" w:sz="4" w:space="0" w:color="auto"/>
              <w:right w:val="nil"/>
            </w:tcBorders>
            <w:shd w:val="clear" w:color="auto" w:fill="auto"/>
            <w:vAlign w:val="bottom"/>
            <w:hideMark/>
          </w:tcPr>
          <w:p w14:paraId="727A44D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4" w:space="0" w:color="auto"/>
              <w:left w:val="single" w:sz="8" w:space="0" w:color="auto"/>
              <w:bottom w:val="single" w:sz="8" w:space="0" w:color="000000"/>
              <w:right w:val="single" w:sz="8" w:space="0" w:color="auto"/>
            </w:tcBorders>
            <w:vAlign w:val="center"/>
            <w:hideMark/>
          </w:tcPr>
          <w:p w14:paraId="57AF0E5E"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7D6ECAE" w14:textId="77777777" w:rsidTr="008B5081">
        <w:trPr>
          <w:gridAfter w:val="4"/>
          <w:wAfter w:w="946" w:type="dxa"/>
          <w:trHeight w:val="420"/>
        </w:trPr>
        <w:tc>
          <w:tcPr>
            <w:tcW w:w="582" w:type="dxa"/>
            <w:gridSpan w:val="2"/>
            <w:vMerge/>
            <w:tcBorders>
              <w:top w:val="nil"/>
              <w:left w:val="single" w:sz="8" w:space="0" w:color="auto"/>
              <w:bottom w:val="single" w:sz="8" w:space="0" w:color="000000"/>
              <w:right w:val="single" w:sz="8" w:space="0" w:color="auto"/>
            </w:tcBorders>
            <w:vAlign w:val="center"/>
            <w:hideMark/>
          </w:tcPr>
          <w:p w14:paraId="7FAA19A0"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3BA60271"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6AB87181"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доступны только отдельные операции</w:t>
            </w:r>
          </w:p>
        </w:tc>
        <w:tc>
          <w:tcPr>
            <w:tcW w:w="851" w:type="dxa"/>
            <w:gridSpan w:val="2"/>
            <w:tcBorders>
              <w:top w:val="nil"/>
              <w:left w:val="nil"/>
              <w:bottom w:val="single" w:sz="4" w:space="0" w:color="auto"/>
              <w:right w:val="single" w:sz="4" w:space="0" w:color="auto"/>
            </w:tcBorders>
            <w:shd w:val="clear" w:color="auto" w:fill="auto"/>
            <w:vAlign w:val="bottom"/>
            <w:hideMark/>
          </w:tcPr>
          <w:p w14:paraId="40E7548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05A1AF4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26CD3B0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2A5DB93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6897EFC9"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6EF67B0" w14:textId="77777777" w:rsidTr="008B5081">
        <w:trPr>
          <w:gridAfter w:val="4"/>
          <w:wAfter w:w="946" w:type="dxa"/>
          <w:trHeight w:val="375"/>
        </w:trPr>
        <w:tc>
          <w:tcPr>
            <w:tcW w:w="582" w:type="dxa"/>
            <w:gridSpan w:val="2"/>
            <w:vMerge/>
            <w:tcBorders>
              <w:top w:val="nil"/>
              <w:left w:val="single" w:sz="8" w:space="0" w:color="auto"/>
              <w:bottom w:val="single" w:sz="4" w:space="0" w:color="auto"/>
              <w:right w:val="single" w:sz="8" w:space="0" w:color="auto"/>
            </w:tcBorders>
            <w:vAlign w:val="center"/>
            <w:hideMark/>
          </w:tcPr>
          <w:p w14:paraId="7B428FF2"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4" w:space="0" w:color="auto"/>
              <w:right w:val="single" w:sz="4" w:space="0" w:color="auto"/>
            </w:tcBorders>
            <w:vAlign w:val="center"/>
            <w:hideMark/>
          </w:tcPr>
          <w:p w14:paraId="439934B8"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67884FC8"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w:t>
            </w:r>
          </w:p>
        </w:tc>
        <w:tc>
          <w:tcPr>
            <w:tcW w:w="851" w:type="dxa"/>
            <w:gridSpan w:val="2"/>
            <w:tcBorders>
              <w:top w:val="nil"/>
              <w:left w:val="nil"/>
              <w:bottom w:val="single" w:sz="4" w:space="0" w:color="auto"/>
              <w:right w:val="single" w:sz="4" w:space="0" w:color="auto"/>
            </w:tcBorders>
            <w:shd w:val="clear" w:color="auto" w:fill="auto"/>
            <w:vAlign w:val="bottom"/>
            <w:hideMark/>
          </w:tcPr>
          <w:p w14:paraId="73699CC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4" w:space="0" w:color="auto"/>
              <w:right w:val="single" w:sz="4" w:space="0" w:color="auto"/>
            </w:tcBorders>
            <w:shd w:val="clear" w:color="auto" w:fill="auto"/>
            <w:vAlign w:val="bottom"/>
            <w:hideMark/>
          </w:tcPr>
          <w:p w14:paraId="35B1229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4" w:space="0" w:color="auto"/>
              <w:right w:val="single" w:sz="4" w:space="0" w:color="auto"/>
            </w:tcBorders>
            <w:shd w:val="clear" w:color="auto" w:fill="auto"/>
            <w:vAlign w:val="bottom"/>
            <w:hideMark/>
          </w:tcPr>
          <w:p w14:paraId="6788C4A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04ED5E0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auto"/>
              <w:right w:val="single" w:sz="8" w:space="0" w:color="auto"/>
            </w:tcBorders>
            <w:vAlign w:val="center"/>
            <w:hideMark/>
          </w:tcPr>
          <w:p w14:paraId="213C7208"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0BBA7D0" w14:textId="77777777" w:rsidTr="008B5081">
        <w:trPr>
          <w:gridAfter w:val="4"/>
          <w:wAfter w:w="946" w:type="dxa"/>
          <w:trHeight w:val="441"/>
        </w:trPr>
        <w:tc>
          <w:tcPr>
            <w:tcW w:w="9371" w:type="dxa"/>
            <w:gridSpan w:val="15"/>
            <w:tcBorders>
              <w:top w:val="single" w:sz="4" w:space="0" w:color="auto"/>
              <w:left w:val="single" w:sz="4" w:space="0" w:color="auto"/>
              <w:bottom w:val="single" w:sz="4" w:space="0" w:color="auto"/>
              <w:right w:val="single" w:sz="4" w:space="0" w:color="auto"/>
            </w:tcBorders>
            <w:shd w:val="clear" w:color="000000" w:fill="D9D9D9"/>
            <w:vAlign w:val="center"/>
            <w:hideMark/>
          </w:tcPr>
          <w:p w14:paraId="4969890E" w14:textId="77777777" w:rsidR="008B5081" w:rsidRPr="00473165" w:rsidRDefault="008B5081" w:rsidP="003C0D9F">
            <w:pPr>
              <w:spacing w:after="0" w:line="240" w:lineRule="auto"/>
              <w:jc w:val="center"/>
              <w:rPr>
                <w:b/>
                <w:bCs/>
                <w:color w:val="333333"/>
                <w:sz w:val="20"/>
                <w:szCs w:val="20"/>
              </w:rPr>
            </w:pPr>
            <w:r w:rsidRPr="00473165">
              <w:rPr>
                <w:b/>
                <w:bCs/>
                <w:color w:val="333333"/>
                <w:sz w:val="20"/>
                <w:szCs w:val="20"/>
              </w:rPr>
              <w:t>Навыки проведения досуга</w:t>
            </w:r>
          </w:p>
        </w:tc>
      </w:tr>
      <w:tr w:rsidR="008B5081" w:rsidRPr="00473165" w14:paraId="68A837FF" w14:textId="77777777" w:rsidTr="008B5081">
        <w:trPr>
          <w:gridAfter w:val="4"/>
          <w:wAfter w:w="946" w:type="dxa"/>
          <w:trHeight w:val="690"/>
        </w:trPr>
        <w:tc>
          <w:tcPr>
            <w:tcW w:w="582" w:type="dxa"/>
            <w:gridSpan w:val="2"/>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6A21CC93"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31</w:t>
            </w:r>
          </w:p>
        </w:tc>
        <w:tc>
          <w:tcPr>
            <w:tcW w:w="141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DB2008A"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Умеет организовать свое свободное время</w:t>
            </w: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14:paraId="20CB7F8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навык </w:t>
            </w:r>
            <w:proofErr w:type="gramStart"/>
            <w:r w:rsidRPr="00473165">
              <w:rPr>
                <w:rFonts w:ascii="Calibri" w:hAnsi="Calibri" w:cs="Calibri"/>
                <w:color w:val="000000"/>
                <w:sz w:val="20"/>
                <w:szCs w:val="20"/>
              </w:rPr>
              <w:t>сформирован,  в</w:t>
            </w:r>
            <w:proofErr w:type="gramEnd"/>
            <w:r w:rsidRPr="00473165">
              <w:rPr>
                <w:rFonts w:ascii="Calibri" w:hAnsi="Calibri" w:cs="Calibri"/>
                <w:color w:val="000000"/>
                <w:sz w:val="20"/>
                <w:szCs w:val="20"/>
              </w:rPr>
              <w:t xml:space="preserve"> любой  обстановке может организовать свое  время </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39E75BB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BB766B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45ED048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nil"/>
              <w:bottom w:val="single" w:sz="4" w:space="0" w:color="auto"/>
              <w:right w:val="nil"/>
            </w:tcBorders>
            <w:shd w:val="clear" w:color="auto" w:fill="auto"/>
            <w:vAlign w:val="bottom"/>
            <w:hideMark/>
          </w:tcPr>
          <w:p w14:paraId="30D46F5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14:paraId="60C109F7"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28DEDBBF" w14:textId="77777777" w:rsidTr="008B5081">
        <w:trPr>
          <w:gridAfter w:val="4"/>
          <w:wAfter w:w="946" w:type="dxa"/>
          <w:trHeight w:val="622"/>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187927BA"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single" w:sz="8" w:space="0" w:color="auto"/>
              <w:bottom w:val="single" w:sz="4" w:space="0" w:color="auto"/>
              <w:right w:val="single" w:sz="4" w:space="0" w:color="auto"/>
            </w:tcBorders>
            <w:vAlign w:val="center"/>
            <w:hideMark/>
          </w:tcPr>
          <w:p w14:paraId="7AF5C83C"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single" w:sz="8" w:space="0" w:color="auto"/>
              <w:left w:val="nil"/>
              <w:bottom w:val="single" w:sz="4" w:space="0" w:color="auto"/>
              <w:right w:val="single" w:sz="4" w:space="0" w:color="auto"/>
            </w:tcBorders>
            <w:shd w:val="clear" w:color="auto" w:fill="auto"/>
            <w:vAlign w:val="bottom"/>
            <w:hideMark/>
          </w:tcPr>
          <w:p w14:paraId="420F9271"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навык сформирован частично, может организовать свое </w:t>
            </w:r>
            <w:proofErr w:type="gramStart"/>
            <w:r w:rsidRPr="00473165">
              <w:rPr>
                <w:rFonts w:ascii="Calibri" w:hAnsi="Calibri" w:cs="Calibri"/>
                <w:color w:val="000000"/>
                <w:sz w:val="20"/>
                <w:szCs w:val="20"/>
              </w:rPr>
              <w:t>свободное  время</w:t>
            </w:r>
            <w:proofErr w:type="gramEnd"/>
            <w:r w:rsidRPr="00473165">
              <w:rPr>
                <w:rFonts w:ascii="Calibri" w:hAnsi="Calibri" w:cs="Calibri"/>
                <w:color w:val="000000"/>
                <w:sz w:val="20"/>
                <w:szCs w:val="20"/>
              </w:rPr>
              <w:t xml:space="preserve"> только в привычной обстановке</w:t>
            </w:r>
          </w:p>
        </w:tc>
        <w:tc>
          <w:tcPr>
            <w:tcW w:w="851" w:type="dxa"/>
            <w:gridSpan w:val="2"/>
            <w:tcBorders>
              <w:top w:val="nil"/>
              <w:left w:val="nil"/>
              <w:bottom w:val="single" w:sz="4" w:space="0" w:color="auto"/>
              <w:right w:val="single" w:sz="4" w:space="0" w:color="auto"/>
            </w:tcBorders>
            <w:shd w:val="clear" w:color="auto" w:fill="auto"/>
            <w:vAlign w:val="bottom"/>
            <w:hideMark/>
          </w:tcPr>
          <w:p w14:paraId="6A71E19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2DE7AD2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2BEA887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5F81E1C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4C01B2A"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BF4751D" w14:textId="77777777" w:rsidTr="008B5081">
        <w:trPr>
          <w:gridAfter w:val="4"/>
          <w:wAfter w:w="946" w:type="dxa"/>
          <w:trHeight w:val="460"/>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08A0FECA"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single" w:sz="8" w:space="0" w:color="auto"/>
              <w:bottom w:val="single" w:sz="4" w:space="0" w:color="auto"/>
              <w:right w:val="single" w:sz="4" w:space="0" w:color="auto"/>
            </w:tcBorders>
            <w:vAlign w:val="center"/>
            <w:hideMark/>
          </w:tcPr>
          <w:p w14:paraId="235B3B0A"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nil"/>
              <w:left w:val="nil"/>
              <w:bottom w:val="single" w:sz="4" w:space="0" w:color="auto"/>
              <w:right w:val="single" w:sz="4" w:space="0" w:color="auto"/>
            </w:tcBorders>
            <w:shd w:val="clear" w:color="auto" w:fill="auto"/>
            <w:vAlign w:val="bottom"/>
            <w:hideMark/>
          </w:tcPr>
          <w:p w14:paraId="7DF4B630"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недостаточно, нуждается в компаньоне</w:t>
            </w:r>
          </w:p>
        </w:tc>
        <w:tc>
          <w:tcPr>
            <w:tcW w:w="851" w:type="dxa"/>
            <w:gridSpan w:val="2"/>
            <w:tcBorders>
              <w:top w:val="nil"/>
              <w:left w:val="nil"/>
              <w:bottom w:val="single" w:sz="4" w:space="0" w:color="auto"/>
              <w:right w:val="single" w:sz="4" w:space="0" w:color="auto"/>
            </w:tcBorders>
            <w:shd w:val="clear" w:color="auto" w:fill="auto"/>
            <w:vAlign w:val="bottom"/>
            <w:hideMark/>
          </w:tcPr>
          <w:p w14:paraId="2FFE3B3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47315BB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4B97FC3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20B4363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3C914442"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9D68E89" w14:textId="77777777" w:rsidTr="008B5081">
        <w:trPr>
          <w:gridAfter w:val="4"/>
          <w:wAfter w:w="946" w:type="dxa"/>
          <w:trHeight w:val="293"/>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5C3DAAE8"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single" w:sz="8" w:space="0" w:color="auto"/>
              <w:bottom w:val="single" w:sz="4" w:space="0" w:color="auto"/>
              <w:right w:val="single" w:sz="4" w:space="0" w:color="auto"/>
            </w:tcBorders>
            <w:vAlign w:val="center"/>
            <w:hideMark/>
          </w:tcPr>
          <w:p w14:paraId="44D26A29"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nil"/>
              <w:left w:val="nil"/>
              <w:bottom w:val="single" w:sz="4" w:space="0" w:color="auto"/>
              <w:right w:val="single" w:sz="4" w:space="0" w:color="auto"/>
            </w:tcBorders>
            <w:shd w:val="clear" w:color="auto" w:fill="auto"/>
            <w:vAlign w:val="bottom"/>
            <w:hideMark/>
          </w:tcPr>
          <w:p w14:paraId="573F859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w:t>
            </w:r>
          </w:p>
        </w:tc>
        <w:tc>
          <w:tcPr>
            <w:tcW w:w="851" w:type="dxa"/>
            <w:gridSpan w:val="2"/>
            <w:tcBorders>
              <w:top w:val="nil"/>
              <w:left w:val="nil"/>
              <w:bottom w:val="single" w:sz="8" w:space="0" w:color="auto"/>
              <w:right w:val="single" w:sz="4" w:space="0" w:color="auto"/>
            </w:tcBorders>
            <w:shd w:val="clear" w:color="auto" w:fill="auto"/>
            <w:vAlign w:val="bottom"/>
            <w:hideMark/>
          </w:tcPr>
          <w:p w14:paraId="3AF5559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70E04F6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6851FC7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2C4EBB3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63720FD7"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69942B2" w14:textId="77777777" w:rsidTr="008B5081">
        <w:trPr>
          <w:gridAfter w:val="4"/>
          <w:wAfter w:w="946" w:type="dxa"/>
          <w:trHeight w:val="485"/>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726F909"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32</w:t>
            </w:r>
          </w:p>
        </w:tc>
        <w:tc>
          <w:tcPr>
            <w:tcW w:w="141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D2C8AE4"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Имеет хобби, увлечение</w:t>
            </w:r>
          </w:p>
        </w:tc>
        <w:tc>
          <w:tcPr>
            <w:tcW w:w="3827" w:type="dxa"/>
            <w:gridSpan w:val="4"/>
            <w:tcBorders>
              <w:top w:val="single" w:sz="8" w:space="0" w:color="auto"/>
              <w:left w:val="nil"/>
              <w:bottom w:val="single" w:sz="4" w:space="0" w:color="auto"/>
              <w:right w:val="single" w:sz="4" w:space="0" w:color="auto"/>
            </w:tcBorders>
            <w:shd w:val="clear" w:color="auto" w:fill="auto"/>
            <w:vAlign w:val="bottom"/>
            <w:hideMark/>
          </w:tcPr>
          <w:p w14:paraId="50D8FE48"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имеет хобби / увлечение, проявляет к нему </w:t>
            </w:r>
            <w:r>
              <w:rPr>
                <w:rFonts w:ascii="Calibri" w:hAnsi="Calibri" w:cs="Calibri"/>
                <w:color w:val="000000"/>
                <w:sz w:val="20"/>
                <w:szCs w:val="20"/>
              </w:rPr>
              <w:t xml:space="preserve">стойкий </w:t>
            </w:r>
            <w:r w:rsidRPr="00473165">
              <w:rPr>
                <w:rFonts w:ascii="Calibri" w:hAnsi="Calibri" w:cs="Calibri"/>
                <w:color w:val="000000"/>
                <w:sz w:val="20"/>
                <w:szCs w:val="20"/>
              </w:rPr>
              <w:t>интерес</w:t>
            </w:r>
            <w:r>
              <w:rPr>
                <w:rFonts w:ascii="Calibri" w:hAnsi="Calibri" w:cs="Calibri"/>
                <w:color w:val="000000"/>
                <w:sz w:val="20"/>
                <w:szCs w:val="20"/>
              </w:rPr>
              <w:t xml:space="preserve"> в </w:t>
            </w:r>
            <w:proofErr w:type="gramStart"/>
            <w:r>
              <w:rPr>
                <w:rFonts w:ascii="Calibri" w:hAnsi="Calibri" w:cs="Calibri"/>
                <w:color w:val="000000"/>
                <w:sz w:val="20"/>
                <w:szCs w:val="20"/>
              </w:rPr>
              <w:t xml:space="preserve">течение </w:t>
            </w:r>
            <w:r w:rsidRPr="00473165">
              <w:rPr>
                <w:rFonts w:ascii="Calibri" w:hAnsi="Calibri" w:cs="Calibri"/>
                <w:color w:val="000000"/>
                <w:sz w:val="20"/>
                <w:szCs w:val="20"/>
              </w:rPr>
              <w:t xml:space="preserve"> длительно</w:t>
            </w:r>
            <w:r>
              <w:rPr>
                <w:rFonts w:ascii="Calibri" w:hAnsi="Calibri" w:cs="Calibri"/>
                <w:color w:val="000000"/>
                <w:sz w:val="20"/>
                <w:szCs w:val="20"/>
              </w:rPr>
              <w:t>го</w:t>
            </w:r>
            <w:proofErr w:type="gramEnd"/>
            <w:r w:rsidRPr="00473165">
              <w:rPr>
                <w:rFonts w:ascii="Calibri" w:hAnsi="Calibri" w:cs="Calibri"/>
                <w:color w:val="000000"/>
                <w:sz w:val="20"/>
                <w:szCs w:val="20"/>
              </w:rPr>
              <w:t xml:space="preserve"> врем</w:t>
            </w:r>
            <w:r>
              <w:rPr>
                <w:rFonts w:ascii="Calibri" w:hAnsi="Calibri" w:cs="Calibri"/>
                <w:color w:val="000000"/>
                <w:sz w:val="20"/>
                <w:szCs w:val="20"/>
              </w:rPr>
              <w:t>я</w:t>
            </w:r>
          </w:p>
        </w:tc>
        <w:tc>
          <w:tcPr>
            <w:tcW w:w="851" w:type="dxa"/>
            <w:gridSpan w:val="2"/>
            <w:tcBorders>
              <w:top w:val="nil"/>
              <w:left w:val="nil"/>
              <w:bottom w:val="single" w:sz="4" w:space="0" w:color="auto"/>
              <w:right w:val="single" w:sz="4" w:space="0" w:color="auto"/>
            </w:tcBorders>
            <w:shd w:val="clear" w:color="auto" w:fill="auto"/>
            <w:vAlign w:val="bottom"/>
            <w:hideMark/>
          </w:tcPr>
          <w:p w14:paraId="2F9FE58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2434351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01E4B7A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E66396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14:paraId="72B576BE"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2EE26788" w14:textId="77777777" w:rsidTr="008B5081">
        <w:trPr>
          <w:gridAfter w:val="4"/>
          <w:wAfter w:w="946" w:type="dxa"/>
          <w:trHeight w:val="505"/>
        </w:trPr>
        <w:tc>
          <w:tcPr>
            <w:tcW w:w="582" w:type="dxa"/>
            <w:gridSpan w:val="2"/>
            <w:vMerge/>
            <w:tcBorders>
              <w:top w:val="nil"/>
              <w:left w:val="single" w:sz="8" w:space="0" w:color="auto"/>
              <w:bottom w:val="single" w:sz="8" w:space="0" w:color="000000"/>
              <w:right w:val="single" w:sz="8" w:space="0" w:color="auto"/>
            </w:tcBorders>
            <w:vAlign w:val="center"/>
            <w:hideMark/>
          </w:tcPr>
          <w:p w14:paraId="30A08141"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single" w:sz="8" w:space="0" w:color="auto"/>
              <w:bottom w:val="single" w:sz="4" w:space="0" w:color="auto"/>
              <w:right w:val="single" w:sz="4" w:space="0" w:color="auto"/>
            </w:tcBorders>
            <w:vAlign w:val="center"/>
            <w:hideMark/>
          </w:tcPr>
          <w:p w14:paraId="188B653F"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nil"/>
              <w:left w:val="nil"/>
              <w:bottom w:val="single" w:sz="4" w:space="0" w:color="auto"/>
              <w:right w:val="single" w:sz="4" w:space="0" w:color="auto"/>
            </w:tcBorders>
            <w:shd w:val="clear" w:color="auto" w:fill="auto"/>
            <w:vAlign w:val="bottom"/>
            <w:hideMark/>
          </w:tcPr>
          <w:p w14:paraId="36B7D211"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кратковременно увлекается чем-либо, быстро пресыщается</w:t>
            </w:r>
          </w:p>
        </w:tc>
        <w:tc>
          <w:tcPr>
            <w:tcW w:w="851" w:type="dxa"/>
            <w:gridSpan w:val="2"/>
            <w:tcBorders>
              <w:top w:val="nil"/>
              <w:left w:val="nil"/>
              <w:bottom w:val="single" w:sz="4" w:space="0" w:color="auto"/>
              <w:right w:val="single" w:sz="4" w:space="0" w:color="auto"/>
            </w:tcBorders>
            <w:shd w:val="clear" w:color="auto" w:fill="auto"/>
            <w:vAlign w:val="bottom"/>
            <w:hideMark/>
          </w:tcPr>
          <w:p w14:paraId="4502A82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11F988B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2CFE457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1BCE66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36DF4838"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681FA7C" w14:textId="77777777" w:rsidTr="008B5081">
        <w:trPr>
          <w:gridAfter w:val="4"/>
          <w:wAfter w:w="946" w:type="dxa"/>
          <w:trHeight w:val="870"/>
        </w:trPr>
        <w:tc>
          <w:tcPr>
            <w:tcW w:w="582" w:type="dxa"/>
            <w:gridSpan w:val="2"/>
            <w:vMerge/>
            <w:tcBorders>
              <w:top w:val="nil"/>
              <w:left w:val="single" w:sz="8" w:space="0" w:color="auto"/>
              <w:bottom w:val="single" w:sz="8" w:space="0" w:color="000000"/>
              <w:right w:val="single" w:sz="8" w:space="0" w:color="auto"/>
            </w:tcBorders>
            <w:vAlign w:val="center"/>
            <w:hideMark/>
          </w:tcPr>
          <w:p w14:paraId="3EAAA86B"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single" w:sz="8" w:space="0" w:color="auto"/>
              <w:bottom w:val="single" w:sz="4" w:space="0" w:color="auto"/>
              <w:right w:val="single" w:sz="4" w:space="0" w:color="auto"/>
            </w:tcBorders>
            <w:vAlign w:val="center"/>
            <w:hideMark/>
          </w:tcPr>
          <w:p w14:paraId="340BECCF"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nil"/>
              <w:left w:val="nil"/>
              <w:bottom w:val="single" w:sz="4" w:space="0" w:color="auto"/>
              <w:right w:val="single" w:sz="4" w:space="0" w:color="auto"/>
            </w:tcBorders>
            <w:shd w:val="clear" w:color="auto" w:fill="auto"/>
            <w:vAlign w:val="bottom"/>
            <w:hideMark/>
          </w:tcPr>
          <w:p w14:paraId="4888962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может по примеру друзей или одноклассников выбрать какой-либо вид деятельности, но относится к нему формально</w:t>
            </w:r>
          </w:p>
        </w:tc>
        <w:tc>
          <w:tcPr>
            <w:tcW w:w="851" w:type="dxa"/>
            <w:gridSpan w:val="2"/>
            <w:tcBorders>
              <w:top w:val="nil"/>
              <w:left w:val="nil"/>
              <w:bottom w:val="single" w:sz="4" w:space="0" w:color="auto"/>
              <w:right w:val="single" w:sz="4" w:space="0" w:color="auto"/>
            </w:tcBorders>
            <w:shd w:val="clear" w:color="auto" w:fill="auto"/>
            <w:vAlign w:val="bottom"/>
            <w:hideMark/>
          </w:tcPr>
          <w:p w14:paraId="3AF5C8B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0221C6D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64D5B59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75A538E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5E83EF58"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1DC75A04" w14:textId="77777777" w:rsidTr="008B5081">
        <w:trPr>
          <w:gridAfter w:val="4"/>
          <w:wAfter w:w="946" w:type="dxa"/>
          <w:trHeight w:val="160"/>
        </w:trPr>
        <w:tc>
          <w:tcPr>
            <w:tcW w:w="582" w:type="dxa"/>
            <w:gridSpan w:val="2"/>
            <w:vMerge/>
            <w:tcBorders>
              <w:top w:val="nil"/>
              <w:left w:val="single" w:sz="8" w:space="0" w:color="auto"/>
              <w:bottom w:val="single" w:sz="8" w:space="0" w:color="000000"/>
              <w:right w:val="single" w:sz="8" w:space="0" w:color="auto"/>
            </w:tcBorders>
            <w:vAlign w:val="center"/>
            <w:hideMark/>
          </w:tcPr>
          <w:p w14:paraId="43730FA8"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single" w:sz="8" w:space="0" w:color="auto"/>
              <w:bottom w:val="single" w:sz="4" w:space="0" w:color="auto"/>
              <w:right w:val="single" w:sz="4" w:space="0" w:color="auto"/>
            </w:tcBorders>
            <w:vAlign w:val="center"/>
            <w:hideMark/>
          </w:tcPr>
          <w:p w14:paraId="302C8B1B"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nil"/>
              <w:left w:val="nil"/>
              <w:bottom w:val="nil"/>
              <w:right w:val="single" w:sz="4" w:space="0" w:color="auto"/>
            </w:tcBorders>
            <w:shd w:val="clear" w:color="auto" w:fill="auto"/>
            <w:noWrap/>
            <w:vAlign w:val="bottom"/>
            <w:hideMark/>
          </w:tcPr>
          <w:p w14:paraId="37E153F0"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 имеет хобби / увлечение</w:t>
            </w:r>
          </w:p>
        </w:tc>
        <w:tc>
          <w:tcPr>
            <w:tcW w:w="851" w:type="dxa"/>
            <w:gridSpan w:val="2"/>
            <w:tcBorders>
              <w:top w:val="nil"/>
              <w:left w:val="nil"/>
              <w:bottom w:val="single" w:sz="8" w:space="0" w:color="auto"/>
              <w:right w:val="single" w:sz="4" w:space="0" w:color="auto"/>
            </w:tcBorders>
            <w:shd w:val="clear" w:color="auto" w:fill="auto"/>
            <w:vAlign w:val="bottom"/>
            <w:hideMark/>
          </w:tcPr>
          <w:p w14:paraId="5A5E02D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639EE39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618E05A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207AA8F0"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1CAFC28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F1C5907" w14:textId="77777777" w:rsidTr="008B5081">
        <w:trPr>
          <w:gridAfter w:val="4"/>
          <w:wAfter w:w="946" w:type="dxa"/>
          <w:trHeight w:val="546"/>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3D5072D"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33</w:t>
            </w:r>
          </w:p>
        </w:tc>
        <w:tc>
          <w:tcPr>
            <w:tcW w:w="141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E80F3E9"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 xml:space="preserve">Посещает один или </w:t>
            </w:r>
            <w:r w:rsidRPr="00473165">
              <w:rPr>
                <w:rFonts w:ascii="Calibri" w:hAnsi="Calibri" w:cs="Calibri"/>
                <w:b/>
                <w:bCs/>
                <w:color w:val="000000"/>
                <w:sz w:val="20"/>
                <w:szCs w:val="20"/>
              </w:rPr>
              <w:lastRenderedPageBreak/>
              <w:t>несколько кружков, спортивных секций</w:t>
            </w:r>
          </w:p>
        </w:tc>
        <w:tc>
          <w:tcPr>
            <w:tcW w:w="3827" w:type="dxa"/>
            <w:gridSpan w:val="4"/>
            <w:tcBorders>
              <w:top w:val="single" w:sz="8" w:space="0" w:color="auto"/>
              <w:left w:val="nil"/>
              <w:bottom w:val="single" w:sz="4" w:space="0" w:color="auto"/>
              <w:right w:val="single" w:sz="4" w:space="0" w:color="auto"/>
            </w:tcBorders>
            <w:shd w:val="clear" w:color="auto" w:fill="auto"/>
            <w:vAlign w:val="bottom"/>
            <w:hideMark/>
          </w:tcPr>
          <w:p w14:paraId="5419EBB7" w14:textId="77777777" w:rsidR="008B5081" w:rsidRPr="00473165" w:rsidRDefault="008B5081" w:rsidP="003C0D9F">
            <w:pPr>
              <w:spacing w:after="0" w:line="240" w:lineRule="auto"/>
              <w:rPr>
                <w:rFonts w:ascii="Calibri" w:hAnsi="Calibri" w:cs="Calibri"/>
                <w:color w:val="000000"/>
                <w:sz w:val="20"/>
                <w:szCs w:val="20"/>
              </w:rPr>
            </w:pPr>
            <w:r>
              <w:rPr>
                <w:rFonts w:ascii="Calibri" w:hAnsi="Calibri" w:cs="Calibri"/>
                <w:color w:val="000000"/>
                <w:sz w:val="20"/>
                <w:szCs w:val="20"/>
              </w:rPr>
              <w:lastRenderedPageBreak/>
              <w:t>охотно</w:t>
            </w:r>
            <w:r w:rsidRPr="00473165">
              <w:rPr>
                <w:rFonts w:ascii="Calibri" w:hAnsi="Calibri" w:cs="Calibri"/>
                <w:color w:val="000000"/>
                <w:sz w:val="20"/>
                <w:szCs w:val="20"/>
              </w:rPr>
              <w:t xml:space="preserve"> посещает два </w:t>
            </w:r>
            <w:proofErr w:type="gramStart"/>
            <w:r w:rsidRPr="00473165">
              <w:rPr>
                <w:rFonts w:ascii="Calibri" w:hAnsi="Calibri" w:cs="Calibri"/>
                <w:color w:val="000000"/>
                <w:sz w:val="20"/>
                <w:szCs w:val="20"/>
              </w:rPr>
              <w:t>и  более</w:t>
            </w:r>
            <w:proofErr w:type="gramEnd"/>
            <w:r w:rsidRPr="00473165">
              <w:rPr>
                <w:rFonts w:ascii="Calibri" w:hAnsi="Calibri" w:cs="Calibri"/>
                <w:color w:val="000000"/>
                <w:sz w:val="20"/>
                <w:szCs w:val="20"/>
              </w:rPr>
              <w:t xml:space="preserve"> кружка (секции)  в разных сферах  (спорт / </w:t>
            </w:r>
            <w:r w:rsidRPr="00473165">
              <w:rPr>
                <w:rFonts w:ascii="Calibri" w:hAnsi="Calibri" w:cs="Calibri"/>
                <w:color w:val="000000"/>
                <w:sz w:val="20"/>
                <w:szCs w:val="20"/>
              </w:rPr>
              <w:lastRenderedPageBreak/>
              <w:t>искусство/ обучение) вне образовательной организации</w:t>
            </w:r>
          </w:p>
        </w:tc>
        <w:tc>
          <w:tcPr>
            <w:tcW w:w="851" w:type="dxa"/>
            <w:gridSpan w:val="2"/>
            <w:tcBorders>
              <w:top w:val="nil"/>
              <w:left w:val="nil"/>
              <w:bottom w:val="single" w:sz="4" w:space="0" w:color="auto"/>
              <w:right w:val="single" w:sz="4" w:space="0" w:color="auto"/>
            </w:tcBorders>
            <w:shd w:val="clear" w:color="auto" w:fill="auto"/>
            <w:vAlign w:val="bottom"/>
            <w:hideMark/>
          </w:tcPr>
          <w:p w14:paraId="01749C8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lastRenderedPageBreak/>
              <w:t>6</w:t>
            </w:r>
          </w:p>
        </w:tc>
        <w:tc>
          <w:tcPr>
            <w:tcW w:w="850" w:type="dxa"/>
            <w:tcBorders>
              <w:top w:val="nil"/>
              <w:left w:val="nil"/>
              <w:bottom w:val="single" w:sz="4" w:space="0" w:color="auto"/>
              <w:right w:val="single" w:sz="4" w:space="0" w:color="auto"/>
            </w:tcBorders>
            <w:shd w:val="clear" w:color="auto" w:fill="auto"/>
            <w:vAlign w:val="bottom"/>
            <w:hideMark/>
          </w:tcPr>
          <w:p w14:paraId="71A6BB97"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4" w:space="0" w:color="auto"/>
              <w:right w:val="single" w:sz="4" w:space="0" w:color="auto"/>
            </w:tcBorders>
            <w:shd w:val="clear" w:color="auto" w:fill="auto"/>
            <w:vAlign w:val="bottom"/>
            <w:hideMark/>
          </w:tcPr>
          <w:p w14:paraId="24777F0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1751EA0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C8B828E"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6E3521AF" w14:textId="77777777" w:rsidTr="008B5081">
        <w:trPr>
          <w:gridAfter w:val="4"/>
          <w:wAfter w:w="946" w:type="dxa"/>
          <w:trHeight w:val="746"/>
        </w:trPr>
        <w:tc>
          <w:tcPr>
            <w:tcW w:w="582" w:type="dxa"/>
            <w:gridSpan w:val="2"/>
            <w:vMerge/>
            <w:tcBorders>
              <w:top w:val="nil"/>
              <w:left w:val="single" w:sz="8" w:space="0" w:color="auto"/>
              <w:bottom w:val="single" w:sz="8" w:space="0" w:color="000000"/>
              <w:right w:val="single" w:sz="8" w:space="0" w:color="auto"/>
            </w:tcBorders>
            <w:vAlign w:val="center"/>
            <w:hideMark/>
          </w:tcPr>
          <w:p w14:paraId="0D903A69"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single" w:sz="8" w:space="0" w:color="auto"/>
              <w:bottom w:val="single" w:sz="4" w:space="0" w:color="auto"/>
              <w:right w:val="single" w:sz="4" w:space="0" w:color="auto"/>
            </w:tcBorders>
            <w:vAlign w:val="center"/>
            <w:hideMark/>
          </w:tcPr>
          <w:p w14:paraId="711D91F4"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single" w:sz="8" w:space="0" w:color="auto"/>
              <w:left w:val="nil"/>
              <w:bottom w:val="single" w:sz="4" w:space="0" w:color="auto"/>
              <w:right w:val="single" w:sz="4" w:space="0" w:color="auto"/>
            </w:tcBorders>
            <w:shd w:val="clear" w:color="auto" w:fill="auto"/>
            <w:vAlign w:val="center"/>
            <w:hideMark/>
          </w:tcPr>
          <w:p w14:paraId="1675263E" w14:textId="77777777" w:rsidR="008B5081" w:rsidRPr="00473165" w:rsidRDefault="008B5081" w:rsidP="003C0D9F">
            <w:pPr>
              <w:spacing w:after="0" w:line="240" w:lineRule="auto"/>
              <w:rPr>
                <w:rFonts w:ascii="Calibri" w:hAnsi="Calibri" w:cs="Calibri"/>
                <w:color w:val="000000"/>
                <w:sz w:val="20"/>
                <w:szCs w:val="20"/>
              </w:rPr>
            </w:pPr>
            <w:proofErr w:type="gramStart"/>
            <w:r w:rsidRPr="00473165">
              <w:rPr>
                <w:rFonts w:ascii="Calibri" w:hAnsi="Calibri" w:cs="Calibri"/>
                <w:color w:val="000000"/>
                <w:sz w:val="20"/>
                <w:szCs w:val="20"/>
              </w:rPr>
              <w:t>посещает  кружок</w:t>
            </w:r>
            <w:proofErr w:type="gramEnd"/>
            <w:r w:rsidRPr="00473165">
              <w:rPr>
                <w:rFonts w:ascii="Calibri" w:hAnsi="Calibri" w:cs="Calibri"/>
                <w:color w:val="000000"/>
                <w:sz w:val="20"/>
                <w:szCs w:val="20"/>
              </w:rPr>
              <w:t xml:space="preserve"> / секцию / доп. занятия   </w:t>
            </w:r>
            <w:r>
              <w:rPr>
                <w:rFonts w:ascii="Calibri" w:hAnsi="Calibri" w:cs="Calibri"/>
                <w:color w:val="000000"/>
                <w:sz w:val="20"/>
                <w:szCs w:val="20"/>
              </w:rPr>
              <w:t xml:space="preserve">в </w:t>
            </w:r>
            <w:r w:rsidRPr="00473165">
              <w:rPr>
                <w:rFonts w:ascii="Calibri" w:hAnsi="Calibri" w:cs="Calibri"/>
                <w:color w:val="000000"/>
                <w:sz w:val="20"/>
                <w:szCs w:val="20"/>
              </w:rPr>
              <w:t>образовательной организации</w:t>
            </w:r>
            <w:r>
              <w:rPr>
                <w:rFonts w:ascii="Calibri" w:hAnsi="Calibri" w:cs="Calibri"/>
                <w:color w:val="000000"/>
                <w:sz w:val="20"/>
                <w:szCs w:val="20"/>
              </w:rPr>
              <w:t xml:space="preserve"> или вне ее</w:t>
            </w:r>
          </w:p>
        </w:tc>
        <w:tc>
          <w:tcPr>
            <w:tcW w:w="851" w:type="dxa"/>
            <w:gridSpan w:val="2"/>
            <w:tcBorders>
              <w:top w:val="nil"/>
              <w:left w:val="nil"/>
              <w:bottom w:val="single" w:sz="4" w:space="0" w:color="auto"/>
              <w:right w:val="single" w:sz="4" w:space="0" w:color="auto"/>
            </w:tcBorders>
            <w:shd w:val="clear" w:color="auto" w:fill="auto"/>
            <w:vAlign w:val="bottom"/>
            <w:hideMark/>
          </w:tcPr>
          <w:p w14:paraId="2748E1E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320E47E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4" w:space="0" w:color="auto"/>
              <w:right w:val="single" w:sz="4" w:space="0" w:color="auto"/>
            </w:tcBorders>
            <w:shd w:val="clear" w:color="auto" w:fill="auto"/>
            <w:vAlign w:val="bottom"/>
            <w:hideMark/>
          </w:tcPr>
          <w:p w14:paraId="68E980F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6104B2C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0C4C8273"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1BB7C36" w14:textId="77777777" w:rsidTr="008B5081">
        <w:trPr>
          <w:gridAfter w:val="4"/>
          <w:wAfter w:w="946" w:type="dxa"/>
          <w:trHeight w:val="349"/>
        </w:trPr>
        <w:tc>
          <w:tcPr>
            <w:tcW w:w="582" w:type="dxa"/>
            <w:gridSpan w:val="2"/>
            <w:vMerge/>
            <w:tcBorders>
              <w:top w:val="nil"/>
              <w:left w:val="single" w:sz="8" w:space="0" w:color="auto"/>
              <w:bottom w:val="single" w:sz="8" w:space="0" w:color="000000"/>
              <w:right w:val="single" w:sz="8" w:space="0" w:color="auto"/>
            </w:tcBorders>
            <w:vAlign w:val="center"/>
            <w:hideMark/>
          </w:tcPr>
          <w:p w14:paraId="075A215A"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single" w:sz="8" w:space="0" w:color="auto"/>
              <w:bottom w:val="single" w:sz="4" w:space="0" w:color="auto"/>
              <w:right w:val="single" w:sz="4" w:space="0" w:color="auto"/>
            </w:tcBorders>
            <w:vAlign w:val="center"/>
            <w:hideMark/>
          </w:tcPr>
          <w:p w14:paraId="27BE2707"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nil"/>
              <w:left w:val="nil"/>
              <w:bottom w:val="single" w:sz="4" w:space="0" w:color="auto"/>
              <w:right w:val="single" w:sz="4" w:space="0" w:color="auto"/>
            </w:tcBorders>
            <w:shd w:val="clear" w:color="auto" w:fill="auto"/>
            <w:vAlign w:val="bottom"/>
            <w:hideMark/>
          </w:tcPr>
          <w:p w14:paraId="44EC0D43" w14:textId="77777777" w:rsidR="008B5081" w:rsidRPr="00473165" w:rsidRDefault="008B5081" w:rsidP="003C0D9F">
            <w:pPr>
              <w:spacing w:after="0" w:line="240" w:lineRule="auto"/>
              <w:rPr>
                <w:rFonts w:ascii="Calibri" w:hAnsi="Calibri" w:cs="Calibri"/>
                <w:color w:val="000000"/>
                <w:sz w:val="20"/>
                <w:szCs w:val="20"/>
              </w:rPr>
            </w:pPr>
            <w:r>
              <w:rPr>
                <w:rFonts w:ascii="Calibri" w:hAnsi="Calibri" w:cs="Calibri"/>
                <w:color w:val="000000"/>
                <w:sz w:val="20"/>
                <w:szCs w:val="20"/>
              </w:rPr>
              <w:t xml:space="preserve">без особого интереса </w:t>
            </w:r>
            <w:proofErr w:type="gramStart"/>
            <w:r w:rsidRPr="00473165">
              <w:rPr>
                <w:rFonts w:ascii="Calibri" w:hAnsi="Calibri" w:cs="Calibri"/>
                <w:color w:val="000000"/>
                <w:sz w:val="20"/>
                <w:szCs w:val="20"/>
              </w:rPr>
              <w:t>посещает  кружок</w:t>
            </w:r>
            <w:proofErr w:type="gramEnd"/>
            <w:r w:rsidRPr="00473165">
              <w:rPr>
                <w:rFonts w:ascii="Calibri" w:hAnsi="Calibri" w:cs="Calibri"/>
                <w:color w:val="000000"/>
                <w:sz w:val="20"/>
                <w:szCs w:val="20"/>
              </w:rPr>
              <w:t xml:space="preserve"> / секцию / доп. занятия в образовательной организации </w:t>
            </w:r>
          </w:p>
        </w:tc>
        <w:tc>
          <w:tcPr>
            <w:tcW w:w="851" w:type="dxa"/>
            <w:gridSpan w:val="2"/>
            <w:tcBorders>
              <w:top w:val="nil"/>
              <w:left w:val="nil"/>
              <w:bottom w:val="single" w:sz="4" w:space="0" w:color="auto"/>
              <w:right w:val="single" w:sz="4" w:space="0" w:color="auto"/>
            </w:tcBorders>
            <w:shd w:val="clear" w:color="auto" w:fill="auto"/>
            <w:vAlign w:val="bottom"/>
            <w:hideMark/>
          </w:tcPr>
          <w:p w14:paraId="2EC5956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6D00CCD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709" w:type="dxa"/>
            <w:gridSpan w:val="3"/>
            <w:tcBorders>
              <w:top w:val="nil"/>
              <w:left w:val="nil"/>
              <w:bottom w:val="single" w:sz="4" w:space="0" w:color="auto"/>
              <w:right w:val="single" w:sz="4" w:space="0" w:color="auto"/>
            </w:tcBorders>
            <w:shd w:val="clear" w:color="auto" w:fill="auto"/>
            <w:vAlign w:val="bottom"/>
            <w:hideMark/>
          </w:tcPr>
          <w:p w14:paraId="52BEE75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00BEA87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2D5284C0"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061AC75" w14:textId="77777777" w:rsidTr="008B5081">
        <w:trPr>
          <w:gridAfter w:val="4"/>
          <w:wAfter w:w="946" w:type="dxa"/>
          <w:trHeight w:val="242"/>
        </w:trPr>
        <w:tc>
          <w:tcPr>
            <w:tcW w:w="582" w:type="dxa"/>
            <w:gridSpan w:val="2"/>
            <w:vMerge/>
            <w:tcBorders>
              <w:top w:val="nil"/>
              <w:left w:val="single" w:sz="8" w:space="0" w:color="auto"/>
              <w:bottom w:val="single" w:sz="8" w:space="0" w:color="000000"/>
              <w:right w:val="single" w:sz="8" w:space="0" w:color="auto"/>
            </w:tcBorders>
            <w:vAlign w:val="center"/>
            <w:hideMark/>
          </w:tcPr>
          <w:p w14:paraId="20990D61"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single" w:sz="8" w:space="0" w:color="auto"/>
              <w:bottom w:val="single" w:sz="4" w:space="0" w:color="auto"/>
              <w:right w:val="single" w:sz="4" w:space="0" w:color="auto"/>
            </w:tcBorders>
            <w:vAlign w:val="center"/>
            <w:hideMark/>
          </w:tcPr>
          <w:p w14:paraId="2AA317A8"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nil"/>
              <w:left w:val="nil"/>
              <w:bottom w:val="nil"/>
              <w:right w:val="single" w:sz="4" w:space="0" w:color="auto"/>
            </w:tcBorders>
            <w:shd w:val="clear" w:color="auto" w:fill="auto"/>
            <w:noWrap/>
            <w:vAlign w:val="bottom"/>
            <w:hideMark/>
          </w:tcPr>
          <w:p w14:paraId="4DCF6491"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 посещает кружки и секции</w:t>
            </w:r>
          </w:p>
        </w:tc>
        <w:tc>
          <w:tcPr>
            <w:tcW w:w="851" w:type="dxa"/>
            <w:gridSpan w:val="2"/>
            <w:tcBorders>
              <w:top w:val="nil"/>
              <w:left w:val="nil"/>
              <w:bottom w:val="single" w:sz="8" w:space="0" w:color="auto"/>
              <w:right w:val="single" w:sz="4" w:space="0" w:color="auto"/>
            </w:tcBorders>
            <w:shd w:val="clear" w:color="auto" w:fill="auto"/>
            <w:vAlign w:val="bottom"/>
            <w:hideMark/>
          </w:tcPr>
          <w:p w14:paraId="2851F50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6B31EC0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7538A44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nil"/>
              <w:right w:val="nil"/>
            </w:tcBorders>
            <w:shd w:val="clear" w:color="auto" w:fill="auto"/>
            <w:vAlign w:val="bottom"/>
            <w:hideMark/>
          </w:tcPr>
          <w:p w14:paraId="1902380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052CBD2A"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DDC7DA1" w14:textId="77777777" w:rsidTr="008B5081">
        <w:trPr>
          <w:gridAfter w:val="4"/>
          <w:wAfter w:w="946" w:type="dxa"/>
          <w:trHeight w:val="885"/>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E21C0D2"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34</w:t>
            </w:r>
          </w:p>
        </w:tc>
        <w:tc>
          <w:tcPr>
            <w:tcW w:w="1418" w:type="dxa"/>
            <w:vMerge w:val="restart"/>
            <w:tcBorders>
              <w:top w:val="single" w:sz="8" w:space="0" w:color="auto"/>
              <w:left w:val="nil"/>
              <w:bottom w:val="single" w:sz="8" w:space="0" w:color="000000"/>
              <w:right w:val="nil"/>
            </w:tcBorders>
            <w:shd w:val="clear" w:color="auto" w:fill="auto"/>
            <w:vAlign w:val="center"/>
            <w:hideMark/>
          </w:tcPr>
          <w:p w14:paraId="4FEF1A98" w14:textId="77777777" w:rsidR="008B5081" w:rsidRPr="00473165" w:rsidRDefault="008B5081" w:rsidP="003C0D9F">
            <w:pPr>
              <w:spacing w:after="0" w:line="240" w:lineRule="auto"/>
              <w:ind w:right="-108"/>
              <w:rPr>
                <w:rFonts w:ascii="Calibri" w:hAnsi="Calibri" w:cs="Calibri"/>
                <w:b/>
                <w:bCs/>
                <w:color w:val="000000"/>
                <w:sz w:val="20"/>
                <w:szCs w:val="20"/>
              </w:rPr>
            </w:pPr>
            <w:r w:rsidRPr="00473165">
              <w:rPr>
                <w:rFonts w:ascii="Calibri" w:hAnsi="Calibri" w:cs="Calibri"/>
                <w:b/>
                <w:bCs/>
                <w:color w:val="000000"/>
                <w:sz w:val="20"/>
                <w:szCs w:val="20"/>
              </w:rPr>
              <w:t>Понимает в доступных пределах произведения искусства</w:t>
            </w:r>
          </w:p>
        </w:tc>
        <w:tc>
          <w:tcPr>
            <w:tcW w:w="3827" w:type="dxa"/>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14:paraId="22DC1F0C"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с удовольствие посещает театр / музей / выставку, охотно участвует в таких мероприятиях</w:t>
            </w:r>
          </w:p>
        </w:tc>
        <w:tc>
          <w:tcPr>
            <w:tcW w:w="851" w:type="dxa"/>
            <w:gridSpan w:val="2"/>
            <w:tcBorders>
              <w:top w:val="nil"/>
              <w:left w:val="nil"/>
              <w:bottom w:val="single" w:sz="4" w:space="0" w:color="auto"/>
              <w:right w:val="single" w:sz="4" w:space="0" w:color="auto"/>
            </w:tcBorders>
            <w:shd w:val="clear" w:color="auto" w:fill="auto"/>
            <w:vAlign w:val="bottom"/>
            <w:hideMark/>
          </w:tcPr>
          <w:p w14:paraId="719FE36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1DE4C52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6C6C736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8" w:space="0" w:color="auto"/>
              <w:left w:val="nil"/>
              <w:bottom w:val="single" w:sz="4" w:space="0" w:color="auto"/>
              <w:right w:val="nil"/>
            </w:tcBorders>
            <w:shd w:val="clear" w:color="auto" w:fill="auto"/>
            <w:vAlign w:val="bottom"/>
            <w:hideMark/>
          </w:tcPr>
          <w:p w14:paraId="179461D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27AD8D0"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7F29CA30" w14:textId="77777777" w:rsidTr="008B5081">
        <w:trPr>
          <w:gridAfter w:val="4"/>
          <w:wAfter w:w="946" w:type="dxa"/>
          <w:trHeight w:val="728"/>
        </w:trPr>
        <w:tc>
          <w:tcPr>
            <w:tcW w:w="582" w:type="dxa"/>
            <w:gridSpan w:val="2"/>
            <w:vMerge/>
            <w:tcBorders>
              <w:top w:val="nil"/>
              <w:left w:val="single" w:sz="8" w:space="0" w:color="auto"/>
              <w:bottom w:val="single" w:sz="8" w:space="0" w:color="000000"/>
              <w:right w:val="single" w:sz="8" w:space="0" w:color="auto"/>
            </w:tcBorders>
            <w:vAlign w:val="center"/>
            <w:hideMark/>
          </w:tcPr>
          <w:p w14:paraId="7ECC49B3"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nil"/>
              <w:bottom w:val="single" w:sz="8" w:space="0" w:color="000000"/>
              <w:right w:val="nil"/>
            </w:tcBorders>
            <w:vAlign w:val="center"/>
            <w:hideMark/>
          </w:tcPr>
          <w:p w14:paraId="7E344B6A"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nil"/>
              <w:left w:val="single" w:sz="8" w:space="0" w:color="auto"/>
              <w:bottom w:val="single" w:sz="4" w:space="0" w:color="auto"/>
              <w:right w:val="single" w:sz="4" w:space="0" w:color="auto"/>
            </w:tcBorders>
            <w:shd w:val="clear" w:color="auto" w:fill="auto"/>
            <w:vAlign w:val="bottom"/>
            <w:hideMark/>
          </w:tcPr>
          <w:p w14:paraId="373E173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предпочитает посещению театра / музея / выставки поход в игровой центр, просмотр мультфильмов и т.д.</w:t>
            </w:r>
          </w:p>
        </w:tc>
        <w:tc>
          <w:tcPr>
            <w:tcW w:w="851" w:type="dxa"/>
            <w:gridSpan w:val="2"/>
            <w:tcBorders>
              <w:top w:val="nil"/>
              <w:left w:val="nil"/>
              <w:bottom w:val="single" w:sz="4" w:space="0" w:color="auto"/>
              <w:right w:val="single" w:sz="4" w:space="0" w:color="auto"/>
            </w:tcBorders>
            <w:shd w:val="clear" w:color="auto" w:fill="auto"/>
            <w:vAlign w:val="bottom"/>
            <w:hideMark/>
          </w:tcPr>
          <w:p w14:paraId="640DA6F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7ACB59F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6646A1A8"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EB496E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310DF2D6"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73F04B3" w14:textId="77777777" w:rsidTr="008B5081">
        <w:trPr>
          <w:gridAfter w:val="4"/>
          <w:wAfter w:w="946" w:type="dxa"/>
          <w:trHeight w:val="810"/>
        </w:trPr>
        <w:tc>
          <w:tcPr>
            <w:tcW w:w="582" w:type="dxa"/>
            <w:gridSpan w:val="2"/>
            <w:vMerge/>
            <w:tcBorders>
              <w:top w:val="nil"/>
              <w:left w:val="single" w:sz="8" w:space="0" w:color="auto"/>
              <w:bottom w:val="single" w:sz="8" w:space="0" w:color="000000"/>
              <w:right w:val="single" w:sz="8" w:space="0" w:color="auto"/>
            </w:tcBorders>
            <w:vAlign w:val="center"/>
            <w:hideMark/>
          </w:tcPr>
          <w:p w14:paraId="013E9A76"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nil"/>
              <w:bottom w:val="single" w:sz="8" w:space="0" w:color="000000"/>
              <w:right w:val="single" w:sz="4" w:space="0" w:color="auto"/>
            </w:tcBorders>
            <w:vAlign w:val="center"/>
            <w:hideMark/>
          </w:tcPr>
          <w:p w14:paraId="59B860A1"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15FF06F"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не понимает, с трудом </w:t>
            </w:r>
            <w:proofErr w:type="gramStart"/>
            <w:r w:rsidRPr="00473165">
              <w:rPr>
                <w:rFonts w:ascii="Calibri" w:hAnsi="Calibri" w:cs="Calibri"/>
                <w:color w:val="000000"/>
                <w:sz w:val="20"/>
                <w:szCs w:val="20"/>
              </w:rPr>
              <w:t>высиживает  соответствующий</w:t>
            </w:r>
            <w:proofErr w:type="gramEnd"/>
            <w:r w:rsidRPr="00473165">
              <w:rPr>
                <w:rFonts w:ascii="Calibri" w:hAnsi="Calibri" w:cs="Calibri"/>
                <w:color w:val="000000"/>
                <w:sz w:val="20"/>
                <w:szCs w:val="20"/>
              </w:rPr>
              <w:t xml:space="preserve"> возрасту спектакль, концерт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979F8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ECEC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7DFD45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1762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4" w:space="0" w:color="auto"/>
              <w:bottom w:val="single" w:sz="8" w:space="0" w:color="000000"/>
              <w:right w:val="single" w:sz="8" w:space="0" w:color="auto"/>
            </w:tcBorders>
            <w:vAlign w:val="center"/>
            <w:hideMark/>
          </w:tcPr>
          <w:p w14:paraId="747E95A0"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AD63AEA" w14:textId="77777777" w:rsidTr="008B5081">
        <w:trPr>
          <w:gridAfter w:val="4"/>
          <w:wAfter w:w="946" w:type="dxa"/>
          <w:trHeight w:val="1035"/>
        </w:trPr>
        <w:tc>
          <w:tcPr>
            <w:tcW w:w="582" w:type="dxa"/>
            <w:gridSpan w:val="2"/>
            <w:vMerge/>
            <w:tcBorders>
              <w:top w:val="nil"/>
              <w:left w:val="single" w:sz="8" w:space="0" w:color="auto"/>
              <w:bottom w:val="single" w:sz="4" w:space="0" w:color="auto"/>
              <w:right w:val="single" w:sz="8" w:space="0" w:color="auto"/>
            </w:tcBorders>
            <w:vAlign w:val="center"/>
            <w:hideMark/>
          </w:tcPr>
          <w:p w14:paraId="07A41E53" w14:textId="77777777" w:rsidR="008B5081" w:rsidRPr="00473165" w:rsidRDefault="008B5081" w:rsidP="003C0D9F">
            <w:pPr>
              <w:spacing w:after="0" w:line="240" w:lineRule="auto"/>
              <w:rPr>
                <w:rFonts w:ascii="Calibri" w:hAnsi="Calibri" w:cs="Calibri"/>
                <w:color w:val="000000"/>
                <w:sz w:val="20"/>
                <w:szCs w:val="20"/>
              </w:rPr>
            </w:pPr>
          </w:p>
        </w:tc>
        <w:tc>
          <w:tcPr>
            <w:tcW w:w="1418" w:type="dxa"/>
            <w:vMerge/>
            <w:tcBorders>
              <w:top w:val="single" w:sz="8" w:space="0" w:color="auto"/>
              <w:left w:val="nil"/>
              <w:bottom w:val="single" w:sz="4" w:space="0" w:color="auto"/>
              <w:right w:val="nil"/>
            </w:tcBorders>
            <w:vAlign w:val="center"/>
            <w:hideMark/>
          </w:tcPr>
          <w:p w14:paraId="3E2BFAB8" w14:textId="77777777" w:rsidR="008B5081" w:rsidRPr="00473165" w:rsidRDefault="008B5081" w:rsidP="003C0D9F">
            <w:pPr>
              <w:spacing w:after="0" w:line="240" w:lineRule="auto"/>
              <w:rPr>
                <w:rFonts w:ascii="Calibri" w:hAnsi="Calibri" w:cs="Calibri"/>
                <w:b/>
                <w:bCs/>
                <w:color w:val="000000"/>
                <w:sz w:val="20"/>
                <w:szCs w:val="20"/>
              </w:rPr>
            </w:pPr>
          </w:p>
        </w:tc>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14:paraId="383E30E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не понимает, </w:t>
            </w:r>
            <w:proofErr w:type="gramStart"/>
            <w:r w:rsidRPr="00473165">
              <w:rPr>
                <w:rFonts w:ascii="Calibri" w:hAnsi="Calibri" w:cs="Calibri"/>
                <w:color w:val="000000"/>
                <w:sz w:val="20"/>
                <w:szCs w:val="20"/>
              </w:rPr>
              <w:t>посещение  культурно</w:t>
            </w:r>
            <w:proofErr w:type="gramEnd"/>
            <w:r w:rsidRPr="00473165">
              <w:rPr>
                <w:rFonts w:ascii="Calibri" w:hAnsi="Calibri" w:cs="Calibri"/>
                <w:color w:val="000000"/>
                <w:sz w:val="20"/>
                <w:szCs w:val="20"/>
              </w:rPr>
              <w:t>-массовых мероприятий невозможно из-за особенностей поведения / реагирования ребёнка</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44E6A90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FEFDB6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0FC087B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single" w:sz="4" w:space="0" w:color="auto"/>
              <w:left w:val="nil"/>
              <w:bottom w:val="single" w:sz="4" w:space="0" w:color="auto"/>
              <w:right w:val="nil"/>
            </w:tcBorders>
            <w:shd w:val="clear" w:color="auto" w:fill="auto"/>
            <w:vAlign w:val="bottom"/>
            <w:hideMark/>
          </w:tcPr>
          <w:p w14:paraId="682318A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auto"/>
              <w:right w:val="single" w:sz="8" w:space="0" w:color="auto"/>
            </w:tcBorders>
            <w:vAlign w:val="center"/>
            <w:hideMark/>
          </w:tcPr>
          <w:p w14:paraId="25766A3C"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B25ADAF" w14:textId="77777777" w:rsidTr="008B5081">
        <w:trPr>
          <w:gridAfter w:val="4"/>
          <w:wAfter w:w="946" w:type="dxa"/>
          <w:trHeight w:val="384"/>
        </w:trPr>
        <w:tc>
          <w:tcPr>
            <w:tcW w:w="9371" w:type="dxa"/>
            <w:gridSpan w:val="15"/>
            <w:tcBorders>
              <w:top w:val="single" w:sz="4" w:space="0" w:color="auto"/>
              <w:left w:val="single" w:sz="4" w:space="0" w:color="auto"/>
              <w:bottom w:val="single" w:sz="4" w:space="0" w:color="auto"/>
              <w:right w:val="single" w:sz="4" w:space="0" w:color="auto"/>
            </w:tcBorders>
            <w:shd w:val="clear" w:color="000000" w:fill="D9D9D9"/>
            <w:vAlign w:val="center"/>
            <w:hideMark/>
          </w:tcPr>
          <w:p w14:paraId="179F08EA" w14:textId="77777777" w:rsidR="008B5081" w:rsidRPr="00473165" w:rsidRDefault="008B5081" w:rsidP="003C0D9F">
            <w:pPr>
              <w:spacing w:after="0" w:line="240" w:lineRule="auto"/>
              <w:jc w:val="center"/>
              <w:rPr>
                <w:b/>
                <w:bCs/>
                <w:color w:val="000000"/>
                <w:sz w:val="20"/>
                <w:szCs w:val="20"/>
              </w:rPr>
            </w:pPr>
            <w:r w:rsidRPr="00473165">
              <w:rPr>
                <w:b/>
                <w:bCs/>
                <w:color w:val="000000"/>
                <w:sz w:val="20"/>
                <w:szCs w:val="20"/>
              </w:rPr>
              <w:t xml:space="preserve">Навыки передвижения вне дома </w:t>
            </w:r>
          </w:p>
        </w:tc>
      </w:tr>
      <w:tr w:rsidR="008B5081" w:rsidRPr="00473165" w14:paraId="5C5F0543" w14:textId="77777777" w:rsidTr="008B5081">
        <w:trPr>
          <w:gridAfter w:val="4"/>
          <w:wAfter w:w="946" w:type="dxa"/>
          <w:trHeight w:val="262"/>
        </w:trPr>
        <w:tc>
          <w:tcPr>
            <w:tcW w:w="582" w:type="dxa"/>
            <w:gridSpan w:val="2"/>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F84E0A5"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35</w:t>
            </w:r>
          </w:p>
        </w:tc>
        <w:tc>
          <w:tcPr>
            <w:tcW w:w="1560" w:type="dxa"/>
            <w:gridSpan w:val="2"/>
            <w:vMerge w:val="restart"/>
            <w:tcBorders>
              <w:top w:val="single" w:sz="4" w:space="0" w:color="auto"/>
              <w:left w:val="single" w:sz="8" w:space="0" w:color="auto"/>
              <w:bottom w:val="nil"/>
              <w:right w:val="single" w:sz="4" w:space="0" w:color="auto"/>
            </w:tcBorders>
            <w:shd w:val="clear" w:color="auto" w:fill="auto"/>
            <w:vAlign w:val="center"/>
            <w:hideMark/>
          </w:tcPr>
          <w:p w14:paraId="27AB247C" w14:textId="77777777" w:rsidR="008B5081" w:rsidRPr="00473165" w:rsidRDefault="008B5081" w:rsidP="003C0D9F">
            <w:pPr>
              <w:spacing w:after="0" w:line="240" w:lineRule="auto"/>
              <w:ind w:right="-108"/>
              <w:rPr>
                <w:rFonts w:ascii="Calibri" w:hAnsi="Calibri" w:cs="Calibri"/>
                <w:b/>
                <w:bCs/>
                <w:color w:val="000000"/>
                <w:sz w:val="20"/>
                <w:szCs w:val="20"/>
              </w:rPr>
            </w:pPr>
            <w:r w:rsidRPr="00473165">
              <w:rPr>
                <w:rFonts w:ascii="Calibri" w:hAnsi="Calibri" w:cs="Calibri"/>
                <w:b/>
                <w:bCs/>
                <w:color w:val="000000"/>
                <w:sz w:val="20"/>
                <w:szCs w:val="20"/>
              </w:rPr>
              <w:t>Ориентируется в своем дворе, на даче</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A37D57"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7A0C59B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6DA4C3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3FA9F31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nil"/>
              <w:bottom w:val="single" w:sz="4" w:space="0" w:color="auto"/>
              <w:right w:val="nil"/>
            </w:tcBorders>
            <w:shd w:val="clear" w:color="auto" w:fill="auto"/>
            <w:vAlign w:val="bottom"/>
            <w:hideMark/>
          </w:tcPr>
          <w:p w14:paraId="75E01D9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14:paraId="31DBE7F9"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00FE56F1" w14:textId="77777777" w:rsidTr="008B5081">
        <w:trPr>
          <w:gridAfter w:val="4"/>
          <w:wAfter w:w="946" w:type="dxa"/>
          <w:trHeight w:val="397"/>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4459B1F5"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nil"/>
              <w:right w:val="single" w:sz="4" w:space="0" w:color="auto"/>
            </w:tcBorders>
            <w:vAlign w:val="center"/>
            <w:hideMark/>
          </w:tcPr>
          <w:p w14:paraId="400CDCF2"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4884FAB1" w14:textId="77777777" w:rsidR="008B5081" w:rsidRPr="00473165" w:rsidRDefault="008B5081" w:rsidP="003C0D9F">
            <w:pPr>
              <w:spacing w:after="0" w:line="240" w:lineRule="auto"/>
              <w:rPr>
                <w:rFonts w:ascii="Calibri" w:hAnsi="Calibri" w:cs="Calibri"/>
                <w:color w:val="000000"/>
                <w:sz w:val="20"/>
                <w:szCs w:val="20"/>
              </w:rPr>
            </w:pPr>
            <w:r>
              <w:rPr>
                <w:rFonts w:ascii="Calibri" w:hAnsi="Calibri" w:cs="Calibri"/>
                <w:color w:val="000000"/>
                <w:sz w:val="20"/>
                <w:szCs w:val="20"/>
              </w:rPr>
              <w:t>навык сформирован с незначительными ограничениями</w:t>
            </w:r>
          </w:p>
        </w:tc>
        <w:tc>
          <w:tcPr>
            <w:tcW w:w="851" w:type="dxa"/>
            <w:gridSpan w:val="2"/>
            <w:tcBorders>
              <w:top w:val="nil"/>
              <w:left w:val="nil"/>
              <w:bottom w:val="single" w:sz="4" w:space="0" w:color="auto"/>
              <w:right w:val="single" w:sz="4" w:space="0" w:color="auto"/>
            </w:tcBorders>
            <w:shd w:val="clear" w:color="auto" w:fill="auto"/>
            <w:vAlign w:val="bottom"/>
            <w:hideMark/>
          </w:tcPr>
          <w:p w14:paraId="30923CC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75328E6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2F8D3B9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5834D32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7D96105A"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5253631" w14:textId="77777777" w:rsidTr="008B5081">
        <w:trPr>
          <w:gridAfter w:val="4"/>
          <w:wAfter w:w="946" w:type="dxa"/>
          <w:trHeight w:val="319"/>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385A13F9"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nil"/>
              <w:right w:val="single" w:sz="4" w:space="0" w:color="auto"/>
            </w:tcBorders>
            <w:vAlign w:val="center"/>
            <w:hideMark/>
          </w:tcPr>
          <w:p w14:paraId="72BD08AD"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5902DC9E" w14:textId="77777777" w:rsidR="008B5081" w:rsidRPr="007542E2" w:rsidRDefault="008B5081" w:rsidP="003C0D9F">
            <w:pPr>
              <w:spacing w:after="0" w:line="240" w:lineRule="auto"/>
              <w:rPr>
                <w:rFonts w:ascii="Calibri" w:hAnsi="Calibri" w:cs="Calibri"/>
                <w:color w:val="000000"/>
                <w:sz w:val="20"/>
                <w:szCs w:val="20"/>
                <w:lang w:val="en-US"/>
              </w:rPr>
            </w:pPr>
            <w:r w:rsidRPr="00473165">
              <w:rPr>
                <w:rFonts w:ascii="Calibri" w:hAnsi="Calibri" w:cs="Calibri"/>
                <w:color w:val="000000"/>
                <w:sz w:val="20"/>
                <w:szCs w:val="20"/>
              </w:rPr>
              <w:t>навык сформирован недостаточно</w:t>
            </w:r>
          </w:p>
        </w:tc>
        <w:tc>
          <w:tcPr>
            <w:tcW w:w="851" w:type="dxa"/>
            <w:gridSpan w:val="2"/>
            <w:tcBorders>
              <w:top w:val="nil"/>
              <w:left w:val="nil"/>
              <w:bottom w:val="single" w:sz="4" w:space="0" w:color="auto"/>
              <w:right w:val="single" w:sz="4" w:space="0" w:color="auto"/>
            </w:tcBorders>
            <w:shd w:val="clear" w:color="auto" w:fill="auto"/>
            <w:vAlign w:val="bottom"/>
            <w:hideMark/>
          </w:tcPr>
          <w:p w14:paraId="5DD6785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07D3340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4C80315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6CF1719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59F2398"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8733530" w14:textId="77777777" w:rsidTr="008B5081">
        <w:trPr>
          <w:gridAfter w:val="4"/>
          <w:wAfter w:w="946" w:type="dxa"/>
          <w:trHeight w:val="513"/>
        </w:trPr>
        <w:tc>
          <w:tcPr>
            <w:tcW w:w="582" w:type="dxa"/>
            <w:gridSpan w:val="2"/>
            <w:vMerge/>
            <w:tcBorders>
              <w:top w:val="single" w:sz="8" w:space="0" w:color="auto"/>
              <w:left w:val="single" w:sz="8" w:space="0" w:color="auto"/>
              <w:bottom w:val="single" w:sz="8" w:space="0" w:color="000000"/>
              <w:right w:val="single" w:sz="8" w:space="0" w:color="auto"/>
            </w:tcBorders>
            <w:vAlign w:val="center"/>
            <w:hideMark/>
          </w:tcPr>
          <w:p w14:paraId="3F9CC394"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nil"/>
              <w:right w:val="single" w:sz="4" w:space="0" w:color="auto"/>
            </w:tcBorders>
            <w:vAlign w:val="center"/>
            <w:hideMark/>
          </w:tcPr>
          <w:p w14:paraId="7C07CD11"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8" w:space="0" w:color="auto"/>
              <w:right w:val="single" w:sz="4" w:space="0" w:color="auto"/>
            </w:tcBorders>
            <w:shd w:val="clear" w:color="auto" w:fill="auto"/>
            <w:vAlign w:val="bottom"/>
            <w:hideMark/>
          </w:tcPr>
          <w:p w14:paraId="5253103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не сформирован, требуется постоянное сопровождение</w:t>
            </w:r>
          </w:p>
        </w:tc>
        <w:tc>
          <w:tcPr>
            <w:tcW w:w="851" w:type="dxa"/>
            <w:gridSpan w:val="2"/>
            <w:tcBorders>
              <w:top w:val="nil"/>
              <w:left w:val="nil"/>
              <w:bottom w:val="single" w:sz="8" w:space="0" w:color="auto"/>
              <w:right w:val="single" w:sz="4" w:space="0" w:color="auto"/>
            </w:tcBorders>
            <w:shd w:val="clear" w:color="auto" w:fill="auto"/>
            <w:vAlign w:val="bottom"/>
            <w:hideMark/>
          </w:tcPr>
          <w:p w14:paraId="57A2F92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223D5D2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272C8BE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72FFB66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5705113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16DB0E56" w14:textId="77777777" w:rsidTr="008B5081">
        <w:trPr>
          <w:gridAfter w:val="4"/>
          <w:wAfter w:w="946" w:type="dxa"/>
          <w:trHeight w:val="465"/>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6CC5F15"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36</w:t>
            </w:r>
          </w:p>
        </w:tc>
        <w:tc>
          <w:tcPr>
            <w:tcW w:w="156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9689128"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Знает правила поведения пешехода</w:t>
            </w: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5B956DF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знает и выполняет все основные правила</w:t>
            </w:r>
          </w:p>
        </w:tc>
        <w:tc>
          <w:tcPr>
            <w:tcW w:w="851" w:type="dxa"/>
            <w:gridSpan w:val="2"/>
            <w:tcBorders>
              <w:top w:val="nil"/>
              <w:left w:val="nil"/>
              <w:bottom w:val="single" w:sz="4" w:space="0" w:color="auto"/>
              <w:right w:val="single" w:sz="4" w:space="0" w:color="auto"/>
            </w:tcBorders>
            <w:shd w:val="clear" w:color="auto" w:fill="auto"/>
            <w:vAlign w:val="bottom"/>
            <w:hideMark/>
          </w:tcPr>
          <w:p w14:paraId="0EA9878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18C1599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4C964F3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D68EF2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DAAA724"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4DE24046" w14:textId="77777777" w:rsidTr="008B5081">
        <w:trPr>
          <w:gridAfter w:val="4"/>
          <w:wAfter w:w="946" w:type="dxa"/>
          <w:trHeight w:val="375"/>
        </w:trPr>
        <w:tc>
          <w:tcPr>
            <w:tcW w:w="582" w:type="dxa"/>
            <w:gridSpan w:val="2"/>
            <w:vMerge/>
            <w:tcBorders>
              <w:top w:val="nil"/>
              <w:left w:val="single" w:sz="8" w:space="0" w:color="auto"/>
              <w:bottom w:val="single" w:sz="8" w:space="0" w:color="000000"/>
              <w:right w:val="single" w:sz="8" w:space="0" w:color="auto"/>
            </w:tcBorders>
            <w:vAlign w:val="center"/>
            <w:hideMark/>
          </w:tcPr>
          <w:p w14:paraId="6CC1AF43"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4" w:space="0" w:color="auto"/>
              <w:right w:val="single" w:sz="4" w:space="0" w:color="auto"/>
            </w:tcBorders>
            <w:vAlign w:val="center"/>
            <w:hideMark/>
          </w:tcPr>
          <w:p w14:paraId="5D6D9C1E"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510B11A0"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знает правила, но не всегда </w:t>
            </w:r>
            <w:r>
              <w:rPr>
                <w:rFonts w:ascii="Calibri" w:hAnsi="Calibri" w:cs="Calibri"/>
                <w:color w:val="000000"/>
                <w:sz w:val="20"/>
                <w:szCs w:val="20"/>
              </w:rPr>
              <w:t xml:space="preserve">готов </w:t>
            </w:r>
            <w:r w:rsidRPr="00473165">
              <w:rPr>
                <w:rFonts w:ascii="Calibri" w:hAnsi="Calibri" w:cs="Calibri"/>
                <w:color w:val="000000"/>
                <w:sz w:val="20"/>
                <w:szCs w:val="20"/>
              </w:rPr>
              <w:t>их выполня</w:t>
            </w:r>
            <w:r>
              <w:rPr>
                <w:rFonts w:ascii="Calibri" w:hAnsi="Calibri" w:cs="Calibri"/>
                <w:color w:val="000000"/>
                <w:sz w:val="20"/>
                <w:szCs w:val="20"/>
              </w:rPr>
              <w:t>ть</w:t>
            </w:r>
          </w:p>
        </w:tc>
        <w:tc>
          <w:tcPr>
            <w:tcW w:w="851" w:type="dxa"/>
            <w:gridSpan w:val="2"/>
            <w:tcBorders>
              <w:top w:val="nil"/>
              <w:left w:val="nil"/>
              <w:bottom w:val="single" w:sz="4" w:space="0" w:color="auto"/>
              <w:right w:val="single" w:sz="4" w:space="0" w:color="auto"/>
            </w:tcBorders>
            <w:shd w:val="clear" w:color="auto" w:fill="auto"/>
            <w:vAlign w:val="bottom"/>
            <w:hideMark/>
          </w:tcPr>
          <w:p w14:paraId="30B0021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6B4CF376"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0224DE2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5B6BEB7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563517E3"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3776848" w14:textId="77777777" w:rsidTr="008B5081">
        <w:trPr>
          <w:gridAfter w:val="4"/>
          <w:wAfter w:w="946" w:type="dxa"/>
          <w:trHeight w:val="431"/>
        </w:trPr>
        <w:tc>
          <w:tcPr>
            <w:tcW w:w="582" w:type="dxa"/>
            <w:gridSpan w:val="2"/>
            <w:vMerge/>
            <w:tcBorders>
              <w:top w:val="nil"/>
              <w:left w:val="single" w:sz="8" w:space="0" w:color="auto"/>
              <w:bottom w:val="single" w:sz="8" w:space="0" w:color="000000"/>
              <w:right w:val="single" w:sz="8" w:space="0" w:color="auto"/>
            </w:tcBorders>
            <w:vAlign w:val="center"/>
            <w:hideMark/>
          </w:tcPr>
          <w:p w14:paraId="7BC88AFA"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4" w:space="0" w:color="auto"/>
              <w:right w:val="single" w:sz="4" w:space="0" w:color="auto"/>
            </w:tcBorders>
            <w:vAlign w:val="center"/>
            <w:hideMark/>
          </w:tcPr>
          <w:p w14:paraId="578898F2"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2E606D2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недостаточно понимает и выполняет правила поведения</w:t>
            </w:r>
          </w:p>
        </w:tc>
        <w:tc>
          <w:tcPr>
            <w:tcW w:w="851" w:type="dxa"/>
            <w:gridSpan w:val="2"/>
            <w:tcBorders>
              <w:top w:val="nil"/>
              <w:left w:val="nil"/>
              <w:bottom w:val="single" w:sz="4" w:space="0" w:color="auto"/>
              <w:right w:val="single" w:sz="4" w:space="0" w:color="auto"/>
            </w:tcBorders>
            <w:shd w:val="clear" w:color="auto" w:fill="auto"/>
            <w:vAlign w:val="bottom"/>
            <w:hideMark/>
          </w:tcPr>
          <w:p w14:paraId="4447766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04976C4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40226FA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0421736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12549F7E"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04759AB" w14:textId="77777777" w:rsidTr="008B5081">
        <w:trPr>
          <w:gridAfter w:val="4"/>
          <w:wAfter w:w="946" w:type="dxa"/>
          <w:trHeight w:val="212"/>
        </w:trPr>
        <w:tc>
          <w:tcPr>
            <w:tcW w:w="582" w:type="dxa"/>
            <w:gridSpan w:val="2"/>
            <w:vMerge/>
            <w:tcBorders>
              <w:top w:val="nil"/>
              <w:left w:val="single" w:sz="8" w:space="0" w:color="auto"/>
              <w:bottom w:val="single" w:sz="8" w:space="0" w:color="000000"/>
              <w:right w:val="single" w:sz="8" w:space="0" w:color="auto"/>
            </w:tcBorders>
            <w:vAlign w:val="center"/>
            <w:hideMark/>
          </w:tcPr>
          <w:p w14:paraId="26E8853F"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4" w:space="0" w:color="auto"/>
              <w:right w:val="single" w:sz="4" w:space="0" w:color="auto"/>
            </w:tcBorders>
            <w:vAlign w:val="center"/>
            <w:hideMark/>
          </w:tcPr>
          <w:p w14:paraId="414C9BBA"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nil"/>
              <w:right w:val="single" w:sz="4" w:space="0" w:color="auto"/>
            </w:tcBorders>
            <w:shd w:val="clear" w:color="auto" w:fill="auto"/>
            <w:noWrap/>
            <w:vAlign w:val="bottom"/>
            <w:hideMark/>
          </w:tcPr>
          <w:p w14:paraId="32FF003E"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 знает и не выполняет</w:t>
            </w:r>
          </w:p>
        </w:tc>
        <w:tc>
          <w:tcPr>
            <w:tcW w:w="851" w:type="dxa"/>
            <w:gridSpan w:val="2"/>
            <w:tcBorders>
              <w:top w:val="nil"/>
              <w:left w:val="nil"/>
              <w:bottom w:val="single" w:sz="8" w:space="0" w:color="auto"/>
              <w:right w:val="single" w:sz="4" w:space="0" w:color="auto"/>
            </w:tcBorders>
            <w:shd w:val="clear" w:color="auto" w:fill="auto"/>
            <w:vAlign w:val="bottom"/>
            <w:hideMark/>
          </w:tcPr>
          <w:p w14:paraId="7BB923E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08A3963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06C7478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2610B83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6A775D68"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5320088" w14:textId="77777777" w:rsidTr="008B5081">
        <w:trPr>
          <w:gridAfter w:val="4"/>
          <w:wAfter w:w="946" w:type="dxa"/>
          <w:trHeight w:val="450"/>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C47A467"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37</w:t>
            </w:r>
          </w:p>
        </w:tc>
        <w:tc>
          <w:tcPr>
            <w:tcW w:w="156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37ACE7F" w14:textId="77777777" w:rsidR="008B5081" w:rsidRPr="00473165" w:rsidRDefault="008B5081" w:rsidP="003C0D9F">
            <w:pPr>
              <w:spacing w:after="0" w:line="240" w:lineRule="auto"/>
              <w:ind w:right="-108"/>
              <w:rPr>
                <w:rFonts w:ascii="Calibri" w:hAnsi="Calibri" w:cs="Calibri"/>
                <w:b/>
                <w:bCs/>
                <w:color w:val="000000"/>
                <w:sz w:val="20"/>
                <w:szCs w:val="20"/>
              </w:rPr>
            </w:pPr>
            <w:r w:rsidRPr="00473165">
              <w:rPr>
                <w:rFonts w:ascii="Calibri" w:hAnsi="Calibri" w:cs="Calibri"/>
                <w:b/>
                <w:bCs/>
                <w:color w:val="000000"/>
                <w:sz w:val="20"/>
                <w:szCs w:val="20"/>
              </w:rPr>
              <w:t xml:space="preserve">Знает простые маршруты, может </w:t>
            </w:r>
            <w:proofErr w:type="gramStart"/>
            <w:r w:rsidRPr="00473165">
              <w:rPr>
                <w:rFonts w:ascii="Calibri" w:hAnsi="Calibri" w:cs="Calibri"/>
                <w:b/>
                <w:bCs/>
                <w:color w:val="000000"/>
                <w:sz w:val="20"/>
                <w:szCs w:val="20"/>
              </w:rPr>
              <w:t>самостоятельно  передвига</w:t>
            </w:r>
            <w:r>
              <w:rPr>
                <w:rFonts w:ascii="Calibri" w:hAnsi="Calibri" w:cs="Calibri"/>
                <w:b/>
                <w:bCs/>
                <w:color w:val="000000"/>
                <w:sz w:val="20"/>
                <w:szCs w:val="20"/>
              </w:rPr>
              <w:t>ть</w:t>
            </w:r>
            <w:r w:rsidRPr="00473165">
              <w:rPr>
                <w:rFonts w:ascii="Calibri" w:hAnsi="Calibri" w:cs="Calibri"/>
                <w:b/>
                <w:bCs/>
                <w:color w:val="000000"/>
                <w:sz w:val="20"/>
                <w:szCs w:val="20"/>
              </w:rPr>
              <w:t>ся</w:t>
            </w:r>
            <w:proofErr w:type="gramEnd"/>
            <w:r w:rsidRPr="00473165">
              <w:rPr>
                <w:rFonts w:ascii="Calibri" w:hAnsi="Calibri" w:cs="Calibri"/>
                <w:b/>
                <w:bCs/>
                <w:color w:val="000000"/>
                <w:sz w:val="20"/>
                <w:szCs w:val="20"/>
              </w:rPr>
              <w:t xml:space="preserve">  в своем населенном пункте</w:t>
            </w:r>
          </w:p>
        </w:tc>
        <w:tc>
          <w:tcPr>
            <w:tcW w:w="3685" w:type="dxa"/>
            <w:gridSpan w:val="3"/>
            <w:tcBorders>
              <w:top w:val="single" w:sz="8" w:space="0" w:color="auto"/>
              <w:left w:val="nil"/>
              <w:bottom w:val="single" w:sz="4" w:space="0" w:color="auto"/>
              <w:right w:val="single" w:sz="4" w:space="0" w:color="auto"/>
            </w:tcBorders>
            <w:shd w:val="clear" w:color="auto" w:fill="auto"/>
            <w:noWrap/>
            <w:vAlign w:val="bottom"/>
            <w:hideMark/>
          </w:tcPr>
          <w:p w14:paraId="4950C683"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в необходимом объеме</w:t>
            </w:r>
          </w:p>
        </w:tc>
        <w:tc>
          <w:tcPr>
            <w:tcW w:w="851" w:type="dxa"/>
            <w:gridSpan w:val="2"/>
            <w:tcBorders>
              <w:top w:val="nil"/>
              <w:left w:val="nil"/>
              <w:bottom w:val="single" w:sz="4" w:space="0" w:color="auto"/>
              <w:right w:val="single" w:sz="4" w:space="0" w:color="auto"/>
            </w:tcBorders>
            <w:shd w:val="clear" w:color="auto" w:fill="auto"/>
            <w:vAlign w:val="bottom"/>
            <w:hideMark/>
          </w:tcPr>
          <w:p w14:paraId="3ADC6A7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34EDB0D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1DA554B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6AAF9D9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E3D6AAA"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429224CB" w14:textId="77777777" w:rsidTr="008B5081">
        <w:trPr>
          <w:gridAfter w:val="4"/>
          <w:wAfter w:w="946" w:type="dxa"/>
          <w:trHeight w:val="945"/>
        </w:trPr>
        <w:tc>
          <w:tcPr>
            <w:tcW w:w="582" w:type="dxa"/>
            <w:gridSpan w:val="2"/>
            <w:vMerge/>
            <w:tcBorders>
              <w:top w:val="nil"/>
              <w:left w:val="single" w:sz="8" w:space="0" w:color="auto"/>
              <w:bottom w:val="single" w:sz="8" w:space="0" w:color="000000"/>
              <w:right w:val="single" w:sz="8" w:space="0" w:color="auto"/>
            </w:tcBorders>
            <w:vAlign w:val="center"/>
            <w:hideMark/>
          </w:tcPr>
          <w:p w14:paraId="2A4B3627"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8" w:space="0" w:color="000000"/>
              <w:right w:val="single" w:sz="4" w:space="0" w:color="auto"/>
            </w:tcBorders>
            <w:vAlign w:val="center"/>
            <w:hideMark/>
          </w:tcPr>
          <w:p w14:paraId="22693A5B"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39F073C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навык доступен, но ребенок никогда не </w:t>
            </w:r>
            <w:proofErr w:type="gramStart"/>
            <w:r w:rsidRPr="00473165">
              <w:rPr>
                <w:rFonts w:ascii="Calibri" w:hAnsi="Calibri" w:cs="Calibri"/>
                <w:color w:val="000000"/>
                <w:sz w:val="20"/>
                <w:szCs w:val="20"/>
              </w:rPr>
              <w:t>передвигается  по</w:t>
            </w:r>
            <w:proofErr w:type="gramEnd"/>
            <w:r w:rsidRPr="00473165">
              <w:rPr>
                <w:rFonts w:ascii="Calibri" w:hAnsi="Calibri" w:cs="Calibri"/>
                <w:color w:val="000000"/>
                <w:sz w:val="20"/>
                <w:szCs w:val="20"/>
              </w:rPr>
              <w:t xml:space="preserve"> населенному пункту самостоятельно</w:t>
            </w:r>
          </w:p>
        </w:tc>
        <w:tc>
          <w:tcPr>
            <w:tcW w:w="851" w:type="dxa"/>
            <w:gridSpan w:val="2"/>
            <w:tcBorders>
              <w:top w:val="nil"/>
              <w:left w:val="nil"/>
              <w:bottom w:val="single" w:sz="4" w:space="0" w:color="auto"/>
              <w:right w:val="single" w:sz="4" w:space="0" w:color="auto"/>
            </w:tcBorders>
            <w:shd w:val="clear" w:color="auto" w:fill="auto"/>
            <w:vAlign w:val="bottom"/>
            <w:hideMark/>
          </w:tcPr>
          <w:p w14:paraId="58964E0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193CD10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4D2C4CB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3786F6E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4FBA8BC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2DEF768" w14:textId="77777777" w:rsidTr="008B5081">
        <w:trPr>
          <w:gridAfter w:val="4"/>
          <w:wAfter w:w="946" w:type="dxa"/>
          <w:trHeight w:val="435"/>
        </w:trPr>
        <w:tc>
          <w:tcPr>
            <w:tcW w:w="582" w:type="dxa"/>
            <w:gridSpan w:val="2"/>
            <w:vMerge/>
            <w:tcBorders>
              <w:top w:val="nil"/>
              <w:left w:val="single" w:sz="8" w:space="0" w:color="auto"/>
              <w:bottom w:val="single" w:sz="8" w:space="0" w:color="000000"/>
              <w:right w:val="single" w:sz="8" w:space="0" w:color="auto"/>
            </w:tcBorders>
            <w:vAlign w:val="center"/>
            <w:hideMark/>
          </w:tcPr>
          <w:p w14:paraId="7B9A5A1B"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8" w:space="0" w:color="000000"/>
              <w:right w:val="single" w:sz="4" w:space="0" w:color="auto"/>
            </w:tcBorders>
            <w:vAlign w:val="center"/>
            <w:hideMark/>
          </w:tcPr>
          <w:p w14:paraId="6B7FC042"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1EFF86F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недостаточно</w:t>
            </w:r>
          </w:p>
        </w:tc>
        <w:tc>
          <w:tcPr>
            <w:tcW w:w="851" w:type="dxa"/>
            <w:gridSpan w:val="2"/>
            <w:tcBorders>
              <w:top w:val="nil"/>
              <w:left w:val="nil"/>
              <w:bottom w:val="single" w:sz="4" w:space="0" w:color="auto"/>
              <w:right w:val="single" w:sz="4" w:space="0" w:color="auto"/>
            </w:tcBorders>
            <w:shd w:val="clear" w:color="auto" w:fill="auto"/>
            <w:vAlign w:val="bottom"/>
            <w:hideMark/>
          </w:tcPr>
          <w:p w14:paraId="4BE93CE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4DD1F98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0B5D9B5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211C108D"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4CB3A572"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4B90C6B" w14:textId="77777777" w:rsidTr="008B5081">
        <w:trPr>
          <w:gridAfter w:val="4"/>
          <w:wAfter w:w="946" w:type="dxa"/>
          <w:trHeight w:val="660"/>
        </w:trPr>
        <w:tc>
          <w:tcPr>
            <w:tcW w:w="582" w:type="dxa"/>
            <w:gridSpan w:val="2"/>
            <w:vMerge/>
            <w:tcBorders>
              <w:top w:val="nil"/>
              <w:left w:val="single" w:sz="8" w:space="0" w:color="auto"/>
              <w:bottom w:val="single" w:sz="8" w:space="0" w:color="000000"/>
              <w:right w:val="single" w:sz="8" w:space="0" w:color="auto"/>
            </w:tcBorders>
            <w:vAlign w:val="center"/>
            <w:hideMark/>
          </w:tcPr>
          <w:p w14:paraId="5EC62752"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8" w:space="0" w:color="auto"/>
              <w:left w:val="single" w:sz="8" w:space="0" w:color="auto"/>
              <w:bottom w:val="single" w:sz="8" w:space="0" w:color="000000"/>
              <w:right w:val="single" w:sz="4" w:space="0" w:color="auto"/>
            </w:tcBorders>
            <w:vAlign w:val="center"/>
            <w:hideMark/>
          </w:tcPr>
          <w:p w14:paraId="72DF6D1F"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8" w:space="0" w:color="auto"/>
              <w:right w:val="single" w:sz="4" w:space="0" w:color="auto"/>
            </w:tcBorders>
            <w:shd w:val="clear" w:color="auto" w:fill="auto"/>
            <w:vAlign w:val="bottom"/>
            <w:hideMark/>
          </w:tcPr>
          <w:p w14:paraId="006A3387"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отсутствует, требуется постоянное сопр</w:t>
            </w:r>
            <w:r>
              <w:rPr>
                <w:rFonts w:ascii="Calibri" w:hAnsi="Calibri" w:cs="Calibri"/>
                <w:color w:val="000000"/>
                <w:sz w:val="20"/>
                <w:szCs w:val="20"/>
              </w:rPr>
              <w:t>ов</w:t>
            </w:r>
            <w:r w:rsidRPr="00473165">
              <w:rPr>
                <w:rFonts w:ascii="Calibri" w:hAnsi="Calibri" w:cs="Calibri"/>
                <w:color w:val="000000"/>
                <w:sz w:val="20"/>
                <w:szCs w:val="20"/>
              </w:rPr>
              <w:t>ождение</w:t>
            </w:r>
          </w:p>
        </w:tc>
        <w:tc>
          <w:tcPr>
            <w:tcW w:w="851" w:type="dxa"/>
            <w:gridSpan w:val="2"/>
            <w:tcBorders>
              <w:top w:val="nil"/>
              <w:left w:val="nil"/>
              <w:bottom w:val="single" w:sz="8" w:space="0" w:color="auto"/>
              <w:right w:val="single" w:sz="4" w:space="0" w:color="auto"/>
            </w:tcBorders>
            <w:shd w:val="clear" w:color="auto" w:fill="auto"/>
            <w:vAlign w:val="bottom"/>
            <w:hideMark/>
          </w:tcPr>
          <w:p w14:paraId="05477FD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2300EF2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75E323B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25DDB95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461B69D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1B56F4A" w14:textId="77777777" w:rsidTr="008B5081">
        <w:trPr>
          <w:gridAfter w:val="4"/>
          <w:wAfter w:w="946" w:type="dxa"/>
          <w:trHeight w:val="495"/>
        </w:trPr>
        <w:tc>
          <w:tcPr>
            <w:tcW w:w="582" w:type="dxa"/>
            <w:gridSpan w:val="2"/>
            <w:vMerge w:val="restart"/>
            <w:tcBorders>
              <w:top w:val="nil"/>
              <w:left w:val="single" w:sz="8" w:space="0" w:color="auto"/>
              <w:bottom w:val="nil"/>
              <w:right w:val="single" w:sz="8" w:space="0" w:color="auto"/>
            </w:tcBorders>
            <w:shd w:val="clear" w:color="auto" w:fill="auto"/>
            <w:noWrap/>
            <w:vAlign w:val="center"/>
            <w:hideMark/>
          </w:tcPr>
          <w:p w14:paraId="6A1E2322"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38</w:t>
            </w:r>
          </w:p>
        </w:tc>
        <w:tc>
          <w:tcPr>
            <w:tcW w:w="1560" w:type="dxa"/>
            <w:gridSpan w:val="2"/>
            <w:vMerge w:val="restart"/>
            <w:tcBorders>
              <w:top w:val="nil"/>
              <w:left w:val="single" w:sz="8" w:space="0" w:color="auto"/>
              <w:bottom w:val="nil"/>
              <w:right w:val="single" w:sz="4" w:space="0" w:color="auto"/>
            </w:tcBorders>
            <w:shd w:val="clear" w:color="auto" w:fill="auto"/>
            <w:vAlign w:val="center"/>
            <w:hideMark/>
          </w:tcPr>
          <w:p w14:paraId="2136CD62"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 xml:space="preserve">Соблюдает правила посещения общественных мест (транспорт, </w:t>
            </w:r>
            <w:proofErr w:type="gramStart"/>
            <w:r w:rsidRPr="00473165">
              <w:rPr>
                <w:rFonts w:ascii="Calibri" w:hAnsi="Calibri" w:cs="Calibri"/>
                <w:b/>
                <w:bCs/>
                <w:color w:val="000000"/>
                <w:sz w:val="20"/>
                <w:szCs w:val="20"/>
              </w:rPr>
              <w:t>кинотеатр,  театр</w:t>
            </w:r>
            <w:proofErr w:type="gramEnd"/>
            <w:r w:rsidRPr="00473165">
              <w:rPr>
                <w:rFonts w:ascii="Calibri" w:hAnsi="Calibri" w:cs="Calibri"/>
                <w:b/>
                <w:bCs/>
                <w:color w:val="000000"/>
                <w:sz w:val="20"/>
                <w:szCs w:val="20"/>
              </w:rPr>
              <w:t>, музей)</w:t>
            </w: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4E71F002"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знает и соблюдает все основные правила</w:t>
            </w:r>
          </w:p>
        </w:tc>
        <w:tc>
          <w:tcPr>
            <w:tcW w:w="851" w:type="dxa"/>
            <w:gridSpan w:val="2"/>
            <w:tcBorders>
              <w:top w:val="nil"/>
              <w:left w:val="nil"/>
              <w:bottom w:val="single" w:sz="4" w:space="0" w:color="auto"/>
              <w:right w:val="single" w:sz="4" w:space="0" w:color="auto"/>
            </w:tcBorders>
            <w:shd w:val="clear" w:color="auto" w:fill="auto"/>
            <w:vAlign w:val="bottom"/>
            <w:hideMark/>
          </w:tcPr>
          <w:p w14:paraId="04115A8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28CB237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141D7DE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4A74CF2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nil"/>
              <w:right w:val="single" w:sz="8" w:space="0" w:color="auto"/>
            </w:tcBorders>
            <w:shd w:val="clear" w:color="auto" w:fill="auto"/>
            <w:noWrap/>
            <w:vAlign w:val="bottom"/>
            <w:hideMark/>
          </w:tcPr>
          <w:p w14:paraId="7E3CE8A1"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1B4A940C" w14:textId="77777777" w:rsidTr="008B5081">
        <w:trPr>
          <w:gridAfter w:val="4"/>
          <w:wAfter w:w="946" w:type="dxa"/>
          <w:trHeight w:val="480"/>
        </w:trPr>
        <w:tc>
          <w:tcPr>
            <w:tcW w:w="582" w:type="dxa"/>
            <w:gridSpan w:val="2"/>
            <w:vMerge/>
            <w:tcBorders>
              <w:top w:val="nil"/>
              <w:left w:val="single" w:sz="8" w:space="0" w:color="auto"/>
              <w:bottom w:val="nil"/>
              <w:right w:val="single" w:sz="8" w:space="0" w:color="auto"/>
            </w:tcBorders>
            <w:vAlign w:val="center"/>
            <w:hideMark/>
          </w:tcPr>
          <w:p w14:paraId="287B14AB"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nil"/>
              <w:right w:val="single" w:sz="4" w:space="0" w:color="auto"/>
            </w:tcBorders>
            <w:vAlign w:val="center"/>
            <w:hideMark/>
          </w:tcPr>
          <w:p w14:paraId="14D4B31A"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3EE7A1C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знает правила, но не всегда их выполняет</w:t>
            </w:r>
          </w:p>
        </w:tc>
        <w:tc>
          <w:tcPr>
            <w:tcW w:w="851" w:type="dxa"/>
            <w:gridSpan w:val="2"/>
            <w:tcBorders>
              <w:top w:val="nil"/>
              <w:left w:val="nil"/>
              <w:bottom w:val="single" w:sz="4" w:space="0" w:color="auto"/>
              <w:right w:val="single" w:sz="4" w:space="0" w:color="auto"/>
            </w:tcBorders>
            <w:shd w:val="clear" w:color="auto" w:fill="auto"/>
            <w:vAlign w:val="bottom"/>
            <w:hideMark/>
          </w:tcPr>
          <w:p w14:paraId="5736CF2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6CB6B06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379B9048"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65FADAA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nil"/>
              <w:right w:val="single" w:sz="8" w:space="0" w:color="auto"/>
            </w:tcBorders>
            <w:vAlign w:val="center"/>
            <w:hideMark/>
          </w:tcPr>
          <w:p w14:paraId="63A3BB05"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D778237" w14:textId="77777777" w:rsidTr="008B5081">
        <w:trPr>
          <w:gridAfter w:val="4"/>
          <w:wAfter w:w="946" w:type="dxa"/>
          <w:trHeight w:val="615"/>
        </w:trPr>
        <w:tc>
          <w:tcPr>
            <w:tcW w:w="582" w:type="dxa"/>
            <w:gridSpan w:val="2"/>
            <w:vMerge/>
            <w:tcBorders>
              <w:top w:val="nil"/>
              <w:left w:val="single" w:sz="8" w:space="0" w:color="auto"/>
              <w:bottom w:val="nil"/>
              <w:right w:val="single" w:sz="8" w:space="0" w:color="auto"/>
            </w:tcBorders>
            <w:vAlign w:val="center"/>
            <w:hideMark/>
          </w:tcPr>
          <w:p w14:paraId="171E530C"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nil"/>
              <w:right w:val="single" w:sz="4" w:space="0" w:color="auto"/>
            </w:tcBorders>
            <w:vAlign w:val="center"/>
            <w:hideMark/>
          </w:tcPr>
          <w:p w14:paraId="0164C02A"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112CC5B4"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недостаточно понимает и выполняет правила поведения</w:t>
            </w:r>
          </w:p>
        </w:tc>
        <w:tc>
          <w:tcPr>
            <w:tcW w:w="851" w:type="dxa"/>
            <w:gridSpan w:val="2"/>
            <w:tcBorders>
              <w:top w:val="nil"/>
              <w:left w:val="nil"/>
              <w:bottom w:val="single" w:sz="4" w:space="0" w:color="auto"/>
              <w:right w:val="single" w:sz="4" w:space="0" w:color="auto"/>
            </w:tcBorders>
            <w:shd w:val="clear" w:color="auto" w:fill="auto"/>
            <w:vAlign w:val="bottom"/>
            <w:hideMark/>
          </w:tcPr>
          <w:p w14:paraId="7DA957F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649F9DD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5A76345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03C1D5A8"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nil"/>
              <w:right w:val="single" w:sz="8" w:space="0" w:color="auto"/>
            </w:tcBorders>
            <w:vAlign w:val="center"/>
            <w:hideMark/>
          </w:tcPr>
          <w:p w14:paraId="3E2E336C"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F453200" w14:textId="77777777" w:rsidTr="008B5081">
        <w:trPr>
          <w:gridAfter w:val="4"/>
          <w:wAfter w:w="946" w:type="dxa"/>
          <w:trHeight w:val="420"/>
        </w:trPr>
        <w:tc>
          <w:tcPr>
            <w:tcW w:w="582" w:type="dxa"/>
            <w:gridSpan w:val="2"/>
            <w:vMerge/>
            <w:tcBorders>
              <w:top w:val="nil"/>
              <w:left w:val="single" w:sz="8" w:space="0" w:color="auto"/>
              <w:bottom w:val="nil"/>
              <w:right w:val="single" w:sz="8" w:space="0" w:color="auto"/>
            </w:tcBorders>
            <w:vAlign w:val="center"/>
            <w:hideMark/>
          </w:tcPr>
          <w:p w14:paraId="3CCB3280"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nil"/>
              <w:right w:val="single" w:sz="4" w:space="0" w:color="auto"/>
            </w:tcBorders>
            <w:vAlign w:val="center"/>
            <w:hideMark/>
          </w:tcPr>
          <w:p w14:paraId="5A5D2D05"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nil"/>
              <w:right w:val="single" w:sz="4" w:space="0" w:color="auto"/>
            </w:tcBorders>
            <w:shd w:val="clear" w:color="auto" w:fill="auto"/>
            <w:noWrap/>
            <w:vAlign w:val="bottom"/>
            <w:hideMark/>
          </w:tcPr>
          <w:p w14:paraId="4394EE7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 знает и не выполняет</w:t>
            </w:r>
          </w:p>
        </w:tc>
        <w:tc>
          <w:tcPr>
            <w:tcW w:w="851" w:type="dxa"/>
            <w:gridSpan w:val="2"/>
            <w:tcBorders>
              <w:top w:val="nil"/>
              <w:left w:val="nil"/>
              <w:bottom w:val="nil"/>
              <w:right w:val="single" w:sz="4" w:space="0" w:color="auto"/>
            </w:tcBorders>
            <w:shd w:val="clear" w:color="auto" w:fill="auto"/>
            <w:vAlign w:val="bottom"/>
            <w:hideMark/>
          </w:tcPr>
          <w:p w14:paraId="438CEFF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nil"/>
              <w:right w:val="single" w:sz="4" w:space="0" w:color="auto"/>
            </w:tcBorders>
            <w:shd w:val="clear" w:color="auto" w:fill="auto"/>
            <w:vAlign w:val="bottom"/>
            <w:hideMark/>
          </w:tcPr>
          <w:p w14:paraId="10DDF0E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nil"/>
              <w:right w:val="single" w:sz="4" w:space="0" w:color="auto"/>
            </w:tcBorders>
            <w:shd w:val="clear" w:color="auto" w:fill="auto"/>
            <w:vAlign w:val="bottom"/>
            <w:hideMark/>
          </w:tcPr>
          <w:p w14:paraId="2D6FAD8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nil"/>
              <w:right w:val="nil"/>
            </w:tcBorders>
            <w:shd w:val="clear" w:color="auto" w:fill="auto"/>
            <w:vAlign w:val="bottom"/>
            <w:hideMark/>
          </w:tcPr>
          <w:p w14:paraId="3060E53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nil"/>
              <w:right w:val="single" w:sz="8" w:space="0" w:color="auto"/>
            </w:tcBorders>
            <w:vAlign w:val="center"/>
            <w:hideMark/>
          </w:tcPr>
          <w:p w14:paraId="104557C7"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7B8ADB66" w14:textId="77777777" w:rsidTr="008B5081">
        <w:trPr>
          <w:gridAfter w:val="4"/>
          <w:wAfter w:w="946" w:type="dxa"/>
          <w:trHeight w:val="353"/>
        </w:trPr>
        <w:tc>
          <w:tcPr>
            <w:tcW w:w="9371" w:type="dxa"/>
            <w:gridSpan w:val="15"/>
            <w:tcBorders>
              <w:top w:val="single" w:sz="8" w:space="0" w:color="auto"/>
              <w:left w:val="single" w:sz="8" w:space="0" w:color="auto"/>
              <w:bottom w:val="single" w:sz="8" w:space="0" w:color="auto"/>
              <w:right w:val="single" w:sz="8" w:space="0" w:color="000000"/>
            </w:tcBorders>
            <w:shd w:val="clear" w:color="000000" w:fill="D9D9D9"/>
            <w:vAlign w:val="center"/>
            <w:hideMark/>
          </w:tcPr>
          <w:p w14:paraId="2C9C197F" w14:textId="77777777" w:rsidR="008B5081" w:rsidRPr="00473165" w:rsidRDefault="008B5081" w:rsidP="003C0D9F">
            <w:pPr>
              <w:spacing w:after="0" w:line="240" w:lineRule="auto"/>
              <w:jc w:val="center"/>
              <w:rPr>
                <w:b/>
                <w:bCs/>
                <w:color w:val="333333"/>
                <w:sz w:val="20"/>
                <w:szCs w:val="20"/>
              </w:rPr>
            </w:pPr>
            <w:r w:rsidRPr="00473165">
              <w:rPr>
                <w:b/>
                <w:bCs/>
                <w:color w:val="333333"/>
                <w:sz w:val="20"/>
                <w:szCs w:val="20"/>
              </w:rPr>
              <w:lastRenderedPageBreak/>
              <w:t>Школьные навыки</w:t>
            </w:r>
          </w:p>
        </w:tc>
      </w:tr>
      <w:tr w:rsidR="008B5081" w:rsidRPr="00473165" w14:paraId="1004C7A5" w14:textId="77777777" w:rsidTr="008B5081">
        <w:trPr>
          <w:gridAfter w:val="4"/>
          <w:wAfter w:w="946" w:type="dxa"/>
          <w:trHeight w:val="324"/>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90FD616"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39</w:t>
            </w:r>
          </w:p>
        </w:tc>
        <w:tc>
          <w:tcPr>
            <w:tcW w:w="156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0F94D18D" w14:textId="77777777" w:rsidR="008B5081" w:rsidRPr="00473165" w:rsidRDefault="008B5081" w:rsidP="003C0D9F">
            <w:pPr>
              <w:spacing w:after="0" w:line="240" w:lineRule="auto"/>
              <w:ind w:right="-108"/>
              <w:rPr>
                <w:rFonts w:ascii="Calibri" w:hAnsi="Calibri" w:cs="Calibri"/>
                <w:b/>
                <w:bCs/>
                <w:color w:val="000000"/>
                <w:sz w:val="20"/>
                <w:szCs w:val="20"/>
              </w:rPr>
            </w:pPr>
            <w:r w:rsidRPr="00473165">
              <w:rPr>
                <w:rFonts w:ascii="Calibri" w:hAnsi="Calibri" w:cs="Calibri"/>
                <w:b/>
                <w:bCs/>
                <w:color w:val="000000"/>
                <w:sz w:val="20"/>
                <w:szCs w:val="20"/>
              </w:rPr>
              <w:t>Самостоятельно собирает портфель</w:t>
            </w: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5B37D39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 xml:space="preserve">навык сформирован </w:t>
            </w:r>
          </w:p>
        </w:tc>
        <w:tc>
          <w:tcPr>
            <w:tcW w:w="851" w:type="dxa"/>
            <w:gridSpan w:val="2"/>
            <w:tcBorders>
              <w:top w:val="nil"/>
              <w:left w:val="nil"/>
              <w:bottom w:val="single" w:sz="4" w:space="0" w:color="auto"/>
              <w:right w:val="single" w:sz="4" w:space="0" w:color="auto"/>
            </w:tcBorders>
            <w:shd w:val="clear" w:color="auto" w:fill="auto"/>
            <w:vAlign w:val="bottom"/>
            <w:hideMark/>
          </w:tcPr>
          <w:p w14:paraId="07BDC2C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15E6A54A"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4C5FBC8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0FD1880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745C325B"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08126EBD" w14:textId="77777777" w:rsidTr="008B5081">
        <w:trPr>
          <w:gridAfter w:val="4"/>
          <w:wAfter w:w="946" w:type="dxa"/>
          <w:trHeight w:val="945"/>
        </w:trPr>
        <w:tc>
          <w:tcPr>
            <w:tcW w:w="582" w:type="dxa"/>
            <w:gridSpan w:val="2"/>
            <w:vMerge/>
            <w:tcBorders>
              <w:top w:val="nil"/>
              <w:left w:val="single" w:sz="8" w:space="0" w:color="auto"/>
              <w:bottom w:val="single" w:sz="8" w:space="0" w:color="000000"/>
              <w:right w:val="single" w:sz="8" w:space="0" w:color="auto"/>
            </w:tcBorders>
            <w:vAlign w:val="center"/>
            <w:hideMark/>
          </w:tcPr>
          <w:p w14:paraId="226BBEB7"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1A8027AF"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417F16B4"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но результат достигается за более длительное время, с преодолением затруднений или страдает качество</w:t>
            </w:r>
          </w:p>
        </w:tc>
        <w:tc>
          <w:tcPr>
            <w:tcW w:w="851" w:type="dxa"/>
            <w:gridSpan w:val="2"/>
            <w:tcBorders>
              <w:top w:val="nil"/>
              <w:left w:val="nil"/>
              <w:bottom w:val="single" w:sz="4" w:space="0" w:color="auto"/>
              <w:right w:val="single" w:sz="4" w:space="0" w:color="auto"/>
            </w:tcBorders>
            <w:shd w:val="clear" w:color="auto" w:fill="auto"/>
            <w:vAlign w:val="bottom"/>
            <w:hideMark/>
          </w:tcPr>
          <w:p w14:paraId="4396BEB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091F960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1BCC383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049507A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645410B9"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1A5C6BB4" w14:textId="77777777" w:rsidTr="008B5081">
        <w:trPr>
          <w:gridAfter w:val="4"/>
          <w:wAfter w:w="946" w:type="dxa"/>
          <w:trHeight w:val="209"/>
        </w:trPr>
        <w:tc>
          <w:tcPr>
            <w:tcW w:w="582" w:type="dxa"/>
            <w:gridSpan w:val="2"/>
            <w:vMerge/>
            <w:tcBorders>
              <w:top w:val="nil"/>
              <w:left w:val="single" w:sz="8" w:space="0" w:color="auto"/>
              <w:bottom w:val="single" w:sz="8" w:space="0" w:color="000000"/>
              <w:right w:val="single" w:sz="8" w:space="0" w:color="auto"/>
            </w:tcBorders>
            <w:vAlign w:val="center"/>
            <w:hideMark/>
          </w:tcPr>
          <w:p w14:paraId="462F00DB"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1440B43E"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114F6A78"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недостаточно</w:t>
            </w:r>
          </w:p>
        </w:tc>
        <w:tc>
          <w:tcPr>
            <w:tcW w:w="851" w:type="dxa"/>
            <w:gridSpan w:val="2"/>
            <w:tcBorders>
              <w:top w:val="nil"/>
              <w:left w:val="nil"/>
              <w:bottom w:val="single" w:sz="4" w:space="0" w:color="auto"/>
              <w:right w:val="single" w:sz="4" w:space="0" w:color="auto"/>
            </w:tcBorders>
            <w:shd w:val="clear" w:color="auto" w:fill="auto"/>
            <w:vAlign w:val="bottom"/>
            <w:hideMark/>
          </w:tcPr>
          <w:p w14:paraId="2EB43D0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53973C8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6BF98C8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5F90616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40F5376F"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DF63F98" w14:textId="77777777" w:rsidTr="008B5081">
        <w:trPr>
          <w:gridAfter w:val="4"/>
          <w:wAfter w:w="946" w:type="dxa"/>
          <w:trHeight w:val="228"/>
        </w:trPr>
        <w:tc>
          <w:tcPr>
            <w:tcW w:w="582" w:type="dxa"/>
            <w:gridSpan w:val="2"/>
            <w:vMerge/>
            <w:tcBorders>
              <w:top w:val="nil"/>
              <w:left w:val="single" w:sz="8" w:space="0" w:color="auto"/>
              <w:bottom w:val="single" w:sz="8" w:space="0" w:color="000000"/>
              <w:right w:val="single" w:sz="8" w:space="0" w:color="auto"/>
            </w:tcBorders>
            <w:vAlign w:val="center"/>
            <w:hideMark/>
          </w:tcPr>
          <w:p w14:paraId="669C8BB7"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1EA8D595"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8" w:space="0" w:color="auto"/>
              <w:right w:val="single" w:sz="4" w:space="0" w:color="auto"/>
            </w:tcBorders>
            <w:shd w:val="clear" w:color="auto" w:fill="auto"/>
            <w:noWrap/>
            <w:vAlign w:val="bottom"/>
            <w:hideMark/>
          </w:tcPr>
          <w:p w14:paraId="4E16706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не сформирован</w:t>
            </w:r>
          </w:p>
        </w:tc>
        <w:tc>
          <w:tcPr>
            <w:tcW w:w="851" w:type="dxa"/>
            <w:gridSpan w:val="2"/>
            <w:tcBorders>
              <w:top w:val="nil"/>
              <w:left w:val="nil"/>
              <w:bottom w:val="single" w:sz="8" w:space="0" w:color="auto"/>
              <w:right w:val="single" w:sz="4" w:space="0" w:color="auto"/>
            </w:tcBorders>
            <w:shd w:val="clear" w:color="auto" w:fill="auto"/>
            <w:vAlign w:val="bottom"/>
            <w:hideMark/>
          </w:tcPr>
          <w:p w14:paraId="4DE2C68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0FE7223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3117F3B7"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7EED909D"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000000"/>
              <w:right w:val="single" w:sz="8" w:space="0" w:color="auto"/>
            </w:tcBorders>
            <w:vAlign w:val="center"/>
            <w:hideMark/>
          </w:tcPr>
          <w:p w14:paraId="7AD1CEC4"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5A5AEE9" w14:textId="77777777" w:rsidTr="008B5081">
        <w:trPr>
          <w:gridAfter w:val="4"/>
          <w:wAfter w:w="946" w:type="dxa"/>
          <w:trHeight w:val="231"/>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AF296F0"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40</w:t>
            </w:r>
          </w:p>
        </w:tc>
        <w:tc>
          <w:tcPr>
            <w:tcW w:w="156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57956488" w14:textId="77777777" w:rsidR="008B5081" w:rsidRPr="00473165" w:rsidRDefault="008B5081" w:rsidP="003C0D9F">
            <w:pPr>
              <w:spacing w:after="0" w:line="240" w:lineRule="auto"/>
              <w:ind w:right="-108"/>
              <w:rPr>
                <w:rFonts w:ascii="Calibri" w:hAnsi="Calibri" w:cs="Calibri"/>
                <w:b/>
                <w:bCs/>
                <w:color w:val="000000"/>
                <w:sz w:val="20"/>
                <w:szCs w:val="20"/>
              </w:rPr>
            </w:pPr>
            <w:r w:rsidRPr="00473165">
              <w:rPr>
                <w:rFonts w:ascii="Calibri" w:hAnsi="Calibri" w:cs="Calibri"/>
                <w:b/>
                <w:bCs/>
                <w:color w:val="000000"/>
                <w:sz w:val="20"/>
                <w:szCs w:val="20"/>
              </w:rPr>
              <w:t>Самостоятельно готовится к уроку</w:t>
            </w: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193E8C1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в полном объеме</w:t>
            </w:r>
          </w:p>
        </w:tc>
        <w:tc>
          <w:tcPr>
            <w:tcW w:w="851" w:type="dxa"/>
            <w:gridSpan w:val="2"/>
            <w:tcBorders>
              <w:top w:val="nil"/>
              <w:left w:val="nil"/>
              <w:bottom w:val="single" w:sz="4" w:space="0" w:color="auto"/>
              <w:right w:val="single" w:sz="4" w:space="0" w:color="auto"/>
            </w:tcBorders>
            <w:shd w:val="clear" w:color="auto" w:fill="auto"/>
            <w:vAlign w:val="bottom"/>
            <w:hideMark/>
          </w:tcPr>
          <w:p w14:paraId="0F917AF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5B2828E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2EB7175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410644A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2883DC43"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64F3A80D" w14:textId="77777777" w:rsidTr="008B5081">
        <w:trPr>
          <w:gridAfter w:val="4"/>
          <w:wAfter w:w="946" w:type="dxa"/>
          <w:trHeight w:val="406"/>
        </w:trPr>
        <w:tc>
          <w:tcPr>
            <w:tcW w:w="582" w:type="dxa"/>
            <w:gridSpan w:val="2"/>
            <w:vMerge/>
            <w:tcBorders>
              <w:top w:val="nil"/>
              <w:left w:val="single" w:sz="8" w:space="0" w:color="auto"/>
              <w:bottom w:val="single" w:sz="8" w:space="0" w:color="000000"/>
              <w:right w:val="single" w:sz="8" w:space="0" w:color="auto"/>
            </w:tcBorders>
            <w:vAlign w:val="center"/>
            <w:hideMark/>
          </w:tcPr>
          <w:p w14:paraId="2033FFCE"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05E94F8A"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629D2278" w14:textId="77777777" w:rsidR="008B5081" w:rsidRPr="00473165" w:rsidRDefault="008B5081" w:rsidP="003C0D9F">
            <w:pPr>
              <w:spacing w:after="0" w:line="240" w:lineRule="auto"/>
              <w:rPr>
                <w:rFonts w:ascii="Calibri" w:hAnsi="Calibri" w:cs="Calibri"/>
                <w:color w:val="000000"/>
                <w:sz w:val="20"/>
                <w:szCs w:val="20"/>
              </w:rPr>
            </w:pPr>
            <w:r>
              <w:rPr>
                <w:rFonts w:ascii="Calibri" w:hAnsi="Calibri" w:cs="Calibri"/>
                <w:color w:val="000000"/>
                <w:sz w:val="20"/>
                <w:szCs w:val="20"/>
              </w:rPr>
              <w:t xml:space="preserve">навык сформирован, но </w:t>
            </w:r>
            <w:r w:rsidRPr="00473165">
              <w:rPr>
                <w:rFonts w:ascii="Calibri" w:hAnsi="Calibri" w:cs="Calibri"/>
                <w:color w:val="000000"/>
                <w:sz w:val="20"/>
                <w:szCs w:val="20"/>
              </w:rPr>
              <w:t xml:space="preserve">иногда забывает подготовить какие-либо специальные принадлежности </w:t>
            </w:r>
          </w:p>
        </w:tc>
        <w:tc>
          <w:tcPr>
            <w:tcW w:w="851" w:type="dxa"/>
            <w:gridSpan w:val="2"/>
            <w:tcBorders>
              <w:top w:val="nil"/>
              <w:left w:val="nil"/>
              <w:bottom w:val="single" w:sz="4" w:space="0" w:color="auto"/>
              <w:right w:val="single" w:sz="4" w:space="0" w:color="auto"/>
            </w:tcBorders>
            <w:shd w:val="clear" w:color="auto" w:fill="auto"/>
            <w:vAlign w:val="bottom"/>
            <w:hideMark/>
          </w:tcPr>
          <w:p w14:paraId="41403E6B"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58A76D2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2A12782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2198895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73D8F31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03D2F60" w14:textId="77777777" w:rsidTr="008B5081">
        <w:trPr>
          <w:gridAfter w:val="4"/>
          <w:wAfter w:w="946" w:type="dxa"/>
          <w:trHeight w:val="185"/>
        </w:trPr>
        <w:tc>
          <w:tcPr>
            <w:tcW w:w="582" w:type="dxa"/>
            <w:gridSpan w:val="2"/>
            <w:vMerge/>
            <w:tcBorders>
              <w:top w:val="nil"/>
              <w:left w:val="single" w:sz="8" w:space="0" w:color="auto"/>
              <w:bottom w:val="single" w:sz="8" w:space="0" w:color="000000"/>
              <w:right w:val="single" w:sz="8" w:space="0" w:color="auto"/>
            </w:tcBorders>
            <w:vAlign w:val="center"/>
            <w:hideMark/>
          </w:tcPr>
          <w:p w14:paraId="7282F920"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259C2AE0"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73259CB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недостаточно</w:t>
            </w:r>
          </w:p>
        </w:tc>
        <w:tc>
          <w:tcPr>
            <w:tcW w:w="851" w:type="dxa"/>
            <w:gridSpan w:val="2"/>
            <w:tcBorders>
              <w:top w:val="nil"/>
              <w:left w:val="nil"/>
              <w:bottom w:val="single" w:sz="4" w:space="0" w:color="auto"/>
              <w:right w:val="single" w:sz="4" w:space="0" w:color="auto"/>
            </w:tcBorders>
            <w:shd w:val="clear" w:color="auto" w:fill="auto"/>
            <w:vAlign w:val="bottom"/>
            <w:hideMark/>
          </w:tcPr>
          <w:p w14:paraId="04FA851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19D12844"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080268D0"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5F7B9833"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4" w:space="0" w:color="000000"/>
              <w:right w:val="single" w:sz="8" w:space="0" w:color="auto"/>
            </w:tcBorders>
            <w:vAlign w:val="center"/>
            <w:hideMark/>
          </w:tcPr>
          <w:p w14:paraId="238AD5EA"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CE4B0FB" w14:textId="77777777" w:rsidTr="008B5081">
        <w:trPr>
          <w:gridAfter w:val="4"/>
          <w:wAfter w:w="946" w:type="dxa"/>
          <w:trHeight w:val="144"/>
        </w:trPr>
        <w:tc>
          <w:tcPr>
            <w:tcW w:w="582" w:type="dxa"/>
            <w:gridSpan w:val="2"/>
            <w:vMerge/>
            <w:tcBorders>
              <w:top w:val="nil"/>
              <w:left w:val="single" w:sz="8" w:space="0" w:color="auto"/>
              <w:bottom w:val="single" w:sz="4" w:space="0" w:color="auto"/>
              <w:right w:val="single" w:sz="8" w:space="0" w:color="auto"/>
            </w:tcBorders>
            <w:vAlign w:val="center"/>
            <w:hideMark/>
          </w:tcPr>
          <w:p w14:paraId="664F46A5"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4" w:space="0" w:color="auto"/>
              <w:right w:val="single" w:sz="4" w:space="0" w:color="auto"/>
            </w:tcBorders>
            <w:vAlign w:val="center"/>
            <w:hideMark/>
          </w:tcPr>
          <w:p w14:paraId="0A5620CE"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253531C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не сформирован</w:t>
            </w:r>
          </w:p>
        </w:tc>
        <w:tc>
          <w:tcPr>
            <w:tcW w:w="851" w:type="dxa"/>
            <w:gridSpan w:val="2"/>
            <w:tcBorders>
              <w:top w:val="nil"/>
              <w:left w:val="nil"/>
              <w:bottom w:val="single" w:sz="4" w:space="0" w:color="auto"/>
              <w:right w:val="single" w:sz="4" w:space="0" w:color="auto"/>
            </w:tcBorders>
            <w:shd w:val="clear" w:color="auto" w:fill="auto"/>
            <w:vAlign w:val="bottom"/>
            <w:hideMark/>
          </w:tcPr>
          <w:p w14:paraId="04C3D9A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4" w:space="0" w:color="auto"/>
              <w:right w:val="single" w:sz="4" w:space="0" w:color="auto"/>
            </w:tcBorders>
            <w:shd w:val="clear" w:color="auto" w:fill="auto"/>
            <w:vAlign w:val="bottom"/>
            <w:hideMark/>
          </w:tcPr>
          <w:p w14:paraId="68813873"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4" w:space="0" w:color="auto"/>
              <w:right w:val="single" w:sz="4" w:space="0" w:color="auto"/>
            </w:tcBorders>
            <w:shd w:val="clear" w:color="auto" w:fill="auto"/>
            <w:vAlign w:val="bottom"/>
            <w:hideMark/>
          </w:tcPr>
          <w:p w14:paraId="405F85B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2B9AAE6E"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4" w:space="0" w:color="auto"/>
              <w:right w:val="single" w:sz="8" w:space="0" w:color="auto"/>
            </w:tcBorders>
            <w:vAlign w:val="center"/>
            <w:hideMark/>
          </w:tcPr>
          <w:p w14:paraId="682274B8"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407602E6" w14:textId="77777777" w:rsidTr="008B5081">
        <w:trPr>
          <w:gridAfter w:val="4"/>
          <w:wAfter w:w="946" w:type="dxa"/>
          <w:trHeight w:val="429"/>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64382"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41</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8A027" w14:textId="77777777" w:rsidR="008B5081" w:rsidRPr="00473165" w:rsidRDefault="008B5081" w:rsidP="003C0D9F">
            <w:pPr>
              <w:spacing w:after="0" w:line="240" w:lineRule="auto"/>
              <w:rPr>
                <w:rFonts w:ascii="Calibri" w:hAnsi="Calibri" w:cs="Calibri"/>
                <w:b/>
                <w:bCs/>
                <w:color w:val="000000"/>
                <w:sz w:val="20"/>
                <w:szCs w:val="20"/>
              </w:rPr>
            </w:pPr>
            <w:r w:rsidRPr="00473165">
              <w:rPr>
                <w:rFonts w:ascii="Calibri" w:hAnsi="Calibri" w:cs="Calibri"/>
                <w:b/>
                <w:bCs/>
                <w:color w:val="000000"/>
                <w:sz w:val="20"/>
                <w:szCs w:val="20"/>
              </w:rPr>
              <w:t>Соблюдает правила поведения на уроке</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64CE6A"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соблюдает все правила, поведение соответствует социальным нормативам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4F6E9C"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30FB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8DDBE7"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A2E9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B4D6C"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237B692F" w14:textId="77777777" w:rsidTr="008B5081">
        <w:trPr>
          <w:gridAfter w:val="4"/>
          <w:wAfter w:w="946" w:type="dxa"/>
          <w:trHeight w:val="677"/>
        </w:trPr>
        <w:tc>
          <w:tcPr>
            <w:tcW w:w="582" w:type="dxa"/>
            <w:gridSpan w:val="2"/>
            <w:vMerge/>
            <w:tcBorders>
              <w:top w:val="single" w:sz="4" w:space="0" w:color="auto"/>
              <w:left w:val="single" w:sz="8" w:space="0" w:color="auto"/>
              <w:bottom w:val="single" w:sz="8" w:space="0" w:color="000000"/>
              <w:right w:val="single" w:sz="4" w:space="0" w:color="auto"/>
            </w:tcBorders>
            <w:vAlign w:val="center"/>
            <w:hideMark/>
          </w:tcPr>
          <w:p w14:paraId="0A5A0328"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A37C197"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single" w:sz="4" w:space="0" w:color="auto"/>
              <w:left w:val="nil"/>
              <w:bottom w:val="single" w:sz="4" w:space="0" w:color="auto"/>
              <w:right w:val="single" w:sz="4" w:space="0" w:color="auto"/>
            </w:tcBorders>
            <w:shd w:val="clear" w:color="auto" w:fill="auto"/>
            <w:vAlign w:val="bottom"/>
            <w:hideMark/>
          </w:tcPr>
          <w:p w14:paraId="080A9035"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в целом сформирован, возможны отдельные проявления нежелательного поведения</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14:paraId="184AE64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C70B492"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14:paraId="5ACBEDCC"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single" w:sz="4" w:space="0" w:color="auto"/>
              <w:left w:val="nil"/>
              <w:bottom w:val="single" w:sz="4" w:space="0" w:color="auto"/>
              <w:right w:val="nil"/>
            </w:tcBorders>
            <w:shd w:val="clear" w:color="auto" w:fill="auto"/>
            <w:vAlign w:val="bottom"/>
            <w:hideMark/>
          </w:tcPr>
          <w:p w14:paraId="5C6EA41E"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single" w:sz="4" w:space="0" w:color="auto"/>
              <w:left w:val="single" w:sz="8" w:space="0" w:color="auto"/>
              <w:bottom w:val="single" w:sz="8" w:space="0" w:color="000000"/>
              <w:right w:val="single" w:sz="8" w:space="0" w:color="auto"/>
            </w:tcBorders>
            <w:vAlign w:val="center"/>
            <w:hideMark/>
          </w:tcPr>
          <w:p w14:paraId="1B9AFA27"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52050774" w14:textId="77777777" w:rsidTr="008B5081">
        <w:trPr>
          <w:gridAfter w:val="4"/>
          <w:wAfter w:w="946" w:type="dxa"/>
          <w:trHeight w:val="283"/>
        </w:trPr>
        <w:tc>
          <w:tcPr>
            <w:tcW w:w="582" w:type="dxa"/>
            <w:gridSpan w:val="2"/>
            <w:vMerge/>
            <w:tcBorders>
              <w:top w:val="nil"/>
              <w:left w:val="single" w:sz="8" w:space="0" w:color="auto"/>
              <w:bottom w:val="single" w:sz="8" w:space="0" w:color="000000"/>
              <w:right w:val="single" w:sz="4" w:space="0" w:color="auto"/>
            </w:tcBorders>
            <w:vAlign w:val="center"/>
            <w:hideMark/>
          </w:tcPr>
          <w:p w14:paraId="507F00B2"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34A9796"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4FA6370C"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недостаточно</w:t>
            </w:r>
          </w:p>
        </w:tc>
        <w:tc>
          <w:tcPr>
            <w:tcW w:w="851" w:type="dxa"/>
            <w:gridSpan w:val="2"/>
            <w:tcBorders>
              <w:top w:val="nil"/>
              <w:left w:val="nil"/>
              <w:bottom w:val="single" w:sz="4" w:space="0" w:color="auto"/>
              <w:right w:val="single" w:sz="4" w:space="0" w:color="auto"/>
            </w:tcBorders>
            <w:shd w:val="clear" w:color="auto" w:fill="auto"/>
            <w:vAlign w:val="bottom"/>
            <w:hideMark/>
          </w:tcPr>
          <w:p w14:paraId="369AB43B"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6801125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0C29D526"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3BE2CD1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06E31E10"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066FBA0" w14:textId="77777777" w:rsidTr="008B5081">
        <w:trPr>
          <w:gridAfter w:val="4"/>
          <w:wAfter w:w="946" w:type="dxa"/>
          <w:trHeight w:val="445"/>
        </w:trPr>
        <w:tc>
          <w:tcPr>
            <w:tcW w:w="582" w:type="dxa"/>
            <w:gridSpan w:val="2"/>
            <w:vMerge/>
            <w:tcBorders>
              <w:top w:val="nil"/>
              <w:left w:val="single" w:sz="8" w:space="0" w:color="auto"/>
              <w:bottom w:val="single" w:sz="8" w:space="0" w:color="000000"/>
              <w:right w:val="single" w:sz="4" w:space="0" w:color="auto"/>
            </w:tcBorders>
            <w:vAlign w:val="center"/>
            <w:hideMark/>
          </w:tcPr>
          <w:p w14:paraId="25FBDD76"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4A6BB60F"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8" w:space="0" w:color="auto"/>
              <w:right w:val="single" w:sz="4" w:space="0" w:color="auto"/>
            </w:tcBorders>
            <w:shd w:val="clear" w:color="auto" w:fill="auto"/>
            <w:vAlign w:val="bottom"/>
            <w:hideMark/>
          </w:tcPr>
          <w:p w14:paraId="21342E2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не сформирован, требуется постоянный внешний контроль</w:t>
            </w:r>
          </w:p>
        </w:tc>
        <w:tc>
          <w:tcPr>
            <w:tcW w:w="851" w:type="dxa"/>
            <w:gridSpan w:val="2"/>
            <w:tcBorders>
              <w:top w:val="nil"/>
              <w:left w:val="nil"/>
              <w:bottom w:val="single" w:sz="8" w:space="0" w:color="auto"/>
              <w:right w:val="single" w:sz="4" w:space="0" w:color="auto"/>
            </w:tcBorders>
            <w:shd w:val="clear" w:color="auto" w:fill="auto"/>
            <w:vAlign w:val="bottom"/>
            <w:hideMark/>
          </w:tcPr>
          <w:p w14:paraId="69DB335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194D215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3F03E74F"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13CD951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0</w:t>
            </w:r>
          </w:p>
        </w:tc>
        <w:tc>
          <w:tcPr>
            <w:tcW w:w="567" w:type="dxa"/>
            <w:vMerge/>
            <w:tcBorders>
              <w:top w:val="nil"/>
              <w:left w:val="single" w:sz="8" w:space="0" w:color="auto"/>
              <w:bottom w:val="single" w:sz="8" w:space="0" w:color="000000"/>
              <w:right w:val="single" w:sz="8" w:space="0" w:color="auto"/>
            </w:tcBorders>
            <w:vAlign w:val="center"/>
            <w:hideMark/>
          </w:tcPr>
          <w:p w14:paraId="50DD99E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48A1B16" w14:textId="77777777" w:rsidTr="008B5081">
        <w:trPr>
          <w:gridAfter w:val="4"/>
          <w:wAfter w:w="946" w:type="dxa"/>
          <w:trHeight w:val="395"/>
        </w:trPr>
        <w:tc>
          <w:tcPr>
            <w:tcW w:w="58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9D023DB"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42</w:t>
            </w:r>
          </w:p>
        </w:tc>
        <w:tc>
          <w:tcPr>
            <w:tcW w:w="1560"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0FC76A0" w14:textId="77777777" w:rsidR="008B5081" w:rsidRPr="00473165" w:rsidRDefault="008B5081" w:rsidP="003C0D9F">
            <w:pPr>
              <w:spacing w:after="0" w:line="240" w:lineRule="auto"/>
              <w:rPr>
                <w:rFonts w:ascii="Calibri" w:hAnsi="Calibri" w:cs="Calibri"/>
                <w:b/>
                <w:bCs/>
                <w:color w:val="000000"/>
                <w:sz w:val="20"/>
                <w:szCs w:val="20"/>
              </w:rPr>
            </w:pPr>
            <w:r>
              <w:rPr>
                <w:rFonts w:ascii="Calibri" w:hAnsi="Calibri" w:cs="Calibri"/>
                <w:b/>
                <w:bCs/>
                <w:color w:val="000000"/>
                <w:sz w:val="20"/>
                <w:szCs w:val="20"/>
              </w:rPr>
              <w:t>О</w:t>
            </w:r>
            <w:r w:rsidRPr="00473165">
              <w:rPr>
                <w:rFonts w:ascii="Calibri" w:hAnsi="Calibri" w:cs="Calibri"/>
                <w:b/>
                <w:bCs/>
                <w:color w:val="000000"/>
                <w:sz w:val="20"/>
                <w:szCs w:val="20"/>
              </w:rPr>
              <w:t>риентируется в здании школы</w:t>
            </w:r>
          </w:p>
        </w:tc>
        <w:tc>
          <w:tcPr>
            <w:tcW w:w="3685" w:type="dxa"/>
            <w:gridSpan w:val="3"/>
            <w:tcBorders>
              <w:top w:val="nil"/>
              <w:left w:val="nil"/>
              <w:bottom w:val="single" w:sz="4" w:space="0" w:color="auto"/>
              <w:right w:val="single" w:sz="4" w:space="0" w:color="auto"/>
            </w:tcBorders>
            <w:shd w:val="clear" w:color="auto" w:fill="auto"/>
            <w:vAlign w:val="bottom"/>
            <w:hideMark/>
          </w:tcPr>
          <w:p w14:paraId="205FD1D0" w14:textId="77777777" w:rsidR="008B5081" w:rsidRPr="00473165" w:rsidRDefault="008B5081" w:rsidP="003C0D9F">
            <w:pPr>
              <w:spacing w:after="0" w:line="240" w:lineRule="auto"/>
              <w:rPr>
                <w:rFonts w:ascii="Calibri" w:hAnsi="Calibri" w:cs="Calibri"/>
                <w:color w:val="000000"/>
                <w:sz w:val="20"/>
                <w:szCs w:val="20"/>
              </w:rPr>
            </w:pPr>
            <w:proofErr w:type="gramStart"/>
            <w:r>
              <w:rPr>
                <w:rFonts w:ascii="Calibri" w:hAnsi="Calibri" w:cs="Calibri"/>
                <w:color w:val="000000"/>
                <w:sz w:val="20"/>
                <w:szCs w:val="20"/>
              </w:rPr>
              <w:t>легко  и</w:t>
            </w:r>
            <w:proofErr w:type="gramEnd"/>
            <w:r>
              <w:rPr>
                <w:rFonts w:ascii="Calibri" w:hAnsi="Calibri" w:cs="Calibri"/>
                <w:color w:val="000000"/>
                <w:sz w:val="20"/>
                <w:szCs w:val="20"/>
              </w:rPr>
              <w:t xml:space="preserve"> </w:t>
            </w:r>
            <w:r w:rsidRPr="00473165">
              <w:rPr>
                <w:rFonts w:ascii="Calibri" w:hAnsi="Calibri" w:cs="Calibri"/>
                <w:color w:val="000000"/>
                <w:sz w:val="20"/>
                <w:szCs w:val="20"/>
              </w:rPr>
              <w:t>уверенно ориентируется в пространстве школы</w:t>
            </w:r>
          </w:p>
        </w:tc>
        <w:tc>
          <w:tcPr>
            <w:tcW w:w="851" w:type="dxa"/>
            <w:gridSpan w:val="2"/>
            <w:tcBorders>
              <w:top w:val="nil"/>
              <w:left w:val="nil"/>
              <w:bottom w:val="single" w:sz="4" w:space="0" w:color="auto"/>
              <w:right w:val="single" w:sz="4" w:space="0" w:color="auto"/>
            </w:tcBorders>
            <w:shd w:val="clear" w:color="auto" w:fill="auto"/>
            <w:vAlign w:val="bottom"/>
            <w:hideMark/>
          </w:tcPr>
          <w:p w14:paraId="1700CB7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14896E5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775AD399"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7274862C" w14:textId="77777777" w:rsidR="008B5081" w:rsidRDefault="008B5081" w:rsidP="003C0D9F">
            <w:pPr>
              <w:spacing w:after="0"/>
              <w:jc w:val="right"/>
            </w:pPr>
            <w:r w:rsidRPr="00B941BF">
              <w:rPr>
                <w:rFonts w:ascii="Calibri" w:hAnsi="Calibri" w:cs="Calibri"/>
                <w:color w:val="000000"/>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B4C2DE8"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4DD484BD" w14:textId="77777777" w:rsidTr="008B5081">
        <w:trPr>
          <w:gridAfter w:val="4"/>
          <w:wAfter w:w="946" w:type="dxa"/>
          <w:trHeight w:val="703"/>
        </w:trPr>
        <w:tc>
          <w:tcPr>
            <w:tcW w:w="582" w:type="dxa"/>
            <w:gridSpan w:val="2"/>
            <w:vMerge/>
            <w:tcBorders>
              <w:top w:val="nil"/>
              <w:left w:val="single" w:sz="8" w:space="0" w:color="auto"/>
              <w:bottom w:val="single" w:sz="8" w:space="0" w:color="000000"/>
              <w:right w:val="single" w:sz="8" w:space="0" w:color="auto"/>
            </w:tcBorders>
            <w:vAlign w:val="center"/>
            <w:hideMark/>
          </w:tcPr>
          <w:p w14:paraId="313DF3EF"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30C3E29B"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65D9126C" w14:textId="77777777" w:rsidR="008B5081" w:rsidRPr="00473165" w:rsidRDefault="008B5081" w:rsidP="003C0D9F">
            <w:pPr>
              <w:spacing w:after="0" w:line="240" w:lineRule="auto"/>
              <w:rPr>
                <w:rFonts w:ascii="Calibri" w:hAnsi="Calibri" w:cs="Calibri"/>
                <w:color w:val="000000"/>
                <w:sz w:val="20"/>
                <w:szCs w:val="20"/>
              </w:rPr>
            </w:pPr>
            <w:proofErr w:type="gramStart"/>
            <w:r w:rsidRPr="00473165">
              <w:rPr>
                <w:rFonts w:ascii="Calibri" w:hAnsi="Calibri" w:cs="Calibri"/>
                <w:color w:val="000000"/>
                <w:sz w:val="20"/>
                <w:szCs w:val="20"/>
              </w:rPr>
              <w:t>ориентируется  в</w:t>
            </w:r>
            <w:proofErr w:type="gramEnd"/>
            <w:r w:rsidRPr="00473165">
              <w:rPr>
                <w:rFonts w:ascii="Calibri" w:hAnsi="Calibri" w:cs="Calibri"/>
                <w:color w:val="000000"/>
                <w:sz w:val="20"/>
                <w:szCs w:val="20"/>
              </w:rPr>
              <w:t xml:space="preserve"> пространстве школы, при нестандартных ситуациях может испытывать затруднения</w:t>
            </w:r>
          </w:p>
        </w:tc>
        <w:tc>
          <w:tcPr>
            <w:tcW w:w="851" w:type="dxa"/>
            <w:gridSpan w:val="2"/>
            <w:tcBorders>
              <w:top w:val="nil"/>
              <w:left w:val="nil"/>
              <w:bottom w:val="single" w:sz="4" w:space="0" w:color="auto"/>
              <w:right w:val="single" w:sz="4" w:space="0" w:color="auto"/>
            </w:tcBorders>
            <w:shd w:val="clear" w:color="auto" w:fill="auto"/>
            <w:vAlign w:val="bottom"/>
            <w:hideMark/>
          </w:tcPr>
          <w:p w14:paraId="53A4A954"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6F00CB29"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0C7EE75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tcBorders>
              <w:top w:val="nil"/>
              <w:left w:val="nil"/>
              <w:bottom w:val="single" w:sz="4" w:space="0" w:color="auto"/>
              <w:right w:val="nil"/>
            </w:tcBorders>
            <w:shd w:val="clear" w:color="auto" w:fill="auto"/>
            <w:vAlign w:val="bottom"/>
            <w:hideMark/>
          </w:tcPr>
          <w:p w14:paraId="7B7CFF57" w14:textId="77777777" w:rsidR="008B5081" w:rsidRDefault="008B5081" w:rsidP="003C0D9F">
            <w:pPr>
              <w:spacing w:after="0"/>
              <w:jc w:val="right"/>
            </w:pPr>
            <w:r w:rsidRPr="00B941BF">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055CA28C"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63E86000" w14:textId="77777777" w:rsidTr="008B5081">
        <w:trPr>
          <w:gridAfter w:val="4"/>
          <w:wAfter w:w="946" w:type="dxa"/>
          <w:trHeight w:val="277"/>
        </w:trPr>
        <w:tc>
          <w:tcPr>
            <w:tcW w:w="582" w:type="dxa"/>
            <w:gridSpan w:val="2"/>
            <w:vMerge/>
            <w:tcBorders>
              <w:top w:val="nil"/>
              <w:left w:val="single" w:sz="8" w:space="0" w:color="auto"/>
              <w:bottom w:val="single" w:sz="8" w:space="0" w:color="000000"/>
              <w:right w:val="single" w:sz="8" w:space="0" w:color="auto"/>
            </w:tcBorders>
            <w:vAlign w:val="center"/>
            <w:hideMark/>
          </w:tcPr>
          <w:p w14:paraId="6CF5231F"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13513BA6"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4" w:space="0" w:color="auto"/>
              <w:right w:val="single" w:sz="4" w:space="0" w:color="auto"/>
            </w:tcBorders>
            <w:shd w:val="clear" w:color="auto" w:fill="auto"/>
            <w:noWrap/>
            <w:vAlign w:val="bottom"/>
            <w:hideMark/>
          </w:tcPr>
          <w:p w14:paraId="2E6A0BA0"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сформирован недостаточно</w:t>
            </w:r>
          </w:p>
        </w:tc>
        <w:tc>
          <w:tcPr>
            <w:tcW w:w="851" w:type="dxa"/>
            <w:gridSpan w:val="2"/>
            <w:tcBorders>
              <w:top w:val="nil"/>
              <w:left w:val="nil"/>
              <w:bottom w:val="single" w:sz="4" w:space="0" w:color="auto"/>
              <w:right w:val="single" w:sz="4" w:space="0" w:color="auto"/>
            </w:tcBorders>
            <w:shd w:val="clear" w:color="auto" w:fill="auto"/>
            <w:vAlign w:val="bottom"/>
            <w:hideMark/>
          </w:tcPr>
          <w:p w14:paraId="354CB512"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5ACB3301"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4070816F"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auto"/>
              <w:right w:val="nil"/>
            </w:tcBorders>
            <w:shd w:val="clear" w:color="auto" w:fill="auto"/>
            <w:vAlign w:val="bottom"/>
            <w:hideMark/>
          </w:tcPr>
          <w:p w14:paraId="37225185" w14:textId="77777777" w:rsidR="008B5081" w:rsidRPr="00473165" w:rsidRDefault="008B5081" w:rsidP="003C0D9F">
            <w:pPr>
              <w:spacing w:after="0" w:line="240" w:lineRule="auto"/>
              <w:jc w:val="right"/>
              <w:rPr>
                <w:rFonts w:ascii="Calibri" w:hAnsi="Calibri" w:cs="Calibri"/>
                <w:color w:val="000000"/>
                <w:sz w:val="20"/>
                <w:szCs w:val="20"/>
              </w:rPr>
            </w:pPr>
            <w:r>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3A9E3F1F"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19694E10" w14:textId="77777777" w:rsidTr="008B5081">
        <w:trPr>
          <w:gridAfter w:val="4"/>
          <w:wAfter w:w="946" w:type="dxa"/>
          <w:trHeight w:val="527"/>
        </w:trPr>
        <w:tc>
          <w:tcPr>
            <w:tcW w:w="582" w:type="dxa"/>
            <w:gridSpan w:val="2"/>
            <w:vMerge/>
            <w:tcBorders>
              <w:top w:val="nil"/>
              <w:left w:val="single" w:sz="8" w:space="0" w:color="auto"/>
              <w:bottom w:val="single" w:sz="8" w:space="0" w:color="000000"/>
              <w:right w:val="single" w:sz="8" w:space="0" w:color="auto"/>
            </w:tcBorders>
            <w:vAlign w:val="center"/>
            <w:hideMark/>
          </w:tcPr>
          <w:p w14:paraId="64B7D4BD"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8" w:space="0" w:color="000000"/>
              <w:right w:val="single" w:sz="4" w:space="0" w:color="auto"/>
            </w:tcBorders>
            <w:vAlign w:val="center"/>
            <w:hideMark/>
          </w:tcPr>
          <w:p w14:paraId="7B693059" w14:textId="77777777" w:rsidR="008B5081" w:rsidRPr="00473165" w:rsidRDefault="008B5081" w:rsidP="003C0D9F">
            <w:pPr>
              <w:spacing w:after="0" w:line="240" w:lineRule="auto"/>
              <w:rPr>
                <w:rFonts w:ascii="Calibri" w:hAnsi="Calibri" w:cs="Calibri"/>
                <w:b/>
                <w:bCs/>
                <w:color w:val="000000"/>
                <w:sz w:val="20"/>
                <w:szCs w:val="20"/>
              </w:rPr>
            </w:pPr>
          </w:p>
        </w:tc>
        <w:tc>
          <w:tcPr>
            <w:tcW w:w="3685" w:type="dxa"/>
            <w:gridSpan w:val="3"/>
            <w:tcBorders>
              <w:top w:val="nil"/>
              <w:left w:val="nil"/>
              <w:bottom w:val="single" w:sz="8" w:space="0" w:color="auto"/>
              <w:right w:val="single" w:sz="4" w:space="0" w:color="auto"/>
            </w:tcBorders>
            <w:shd w:val="clear" w:color="auto" w:fill="auto"/>
            <w:vAlign w:val="bottom"/>
            <w:hideMark/>
          </w:tcPr>
          <w:p w14:paraId="0D70B06F"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навык не сформирован, требуется постоянное сопровождение</w:t>
            </w:r>
          </w:p>
        </w:tc>
        <w:tc>
          <w:tcPr>
            <w:tcW w:w="851" w:type="dxa"/>
            <w:gridSpan w:val="2"/>
            <w:tcBorders>
              <w:top w:val="nil"/>
              <w:left w:val="nil"/>
              <w:bottom w:val="single" w:sz="8" w:space="0" w:color="auto"/>
              <w:right w:val="single" w:sz="4" w:space="0" w:color="auto"/>
            </w:tcBorders>
            <w:shd w:val="clear" w:color="auto" w:fill="auto"/>
            <w:vAlign w:val="bottom"/>
            <w:hideMark/>
          </w:tcPr>
          <w:p w14:paraId="372D4D98"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850" w:type="dxa"/>
            <w:tcBorders>
              <w:top w:val="nil"/>
              <w:left w:val="nil"/>
              <w:bottom w:val="single" w:sz="8" w:space="0" w:color="auto"/>
              <w:right w:val="single" w:sz="4" w:space="0" w:color="auto"/>
            </w:tcBorders>
            <w:shd w:val="clear" w:color="auto" w:fill="auto"/>
            <w:vAlign w:val="bottom"/>
            <w:hideMark/>
          </w:tcPr>
          <w:p w14:paraId="60068DB1"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709" w:type="dxa"/>
            <w:gridSpan w:val="3"/>
            <w:tcBorders>
              <w:top w:val="nil"/>
              <w:left w:val="nil"/>
              <w:bottom w:val="single" w:sz="8" w:space="0" w:color="auto"/>
              <w:right w:val="single" w:sz="4" w:space="0" w:color="auto"/>
            </w:tcBorders>
            <w:shd w:val="clear" w:color="auto" w:fill="auto"/>
            <w:vAlign w:val="bottom"/>
            <w:hideMark/>
          </w:tcPr>
          <w:p w14:paraId="7676B875" w14:textId="77777777" w:rsidR="008B5081" w:rsidRPr="00473165" w:rsidRDefault="008B5081" w:rsidP="003C0D9F">
            <w:pPr>
              <w:spacing w:after="0" w:line="240" w:lineRule="auto"/>
              <w:jc w:val="right"/>
              <w:rPr>
                <w:rFonts w:ascii="Calibri" w:hAnsi="Calibri" w:cs="Calibri"/>
                <w:color w:val="000000"/>
                <w:sz w:val="20"/>
                <w:szCs w:val="20"/>
              </w:rPr>
            </w:pPr>
            <w:r w:rsidRPr="00473165">
              <w:rPr>
                <w:rFonts w:ascii="Calibri" w:hAnsi="Calibri" w:cs="Calibri"/>
                <w:color w:val="000000"/>
                <w:sz w:val="20"/>
                <w:szCs w:val="20"/>
              </w:rPr>
              <w:t>х</w:t>
            </w:r>
          </w:p>
        </w:tc>
        <w:tc>
          <w:tcPr>
            <w:tcW w:w="567" w:type="dxa"/>
            <w:tcBorders>
              <w:top w:val="nil"/>
              <w:left w:val="nil"/>
              <w:bottom w:val="single" w:sz="8" w:space="0" w:color="auto"/>
              <w:right w:val="nil"/>
            </w:tcBorders>
            <w:shd w:val="clear" w:color="auto" w:fill="auto"/>
            <w:vAlign w:val="bottom"/>
            <w:hideMark/>
          </w:tcPr>
          <w:p w14:paraId="438F55B1" w14:textId="77777777" w:rsidR="008B5081" w:rsidRDefault="008B5081" w:rsidP="003C0D9F">
            <w:pPr>
              <w:jc w:val="right"/>
            </w:pPr>
            <w:r w:rsidRPr="00CA3F9D">
              <w:rPr>
                <w:rFonts w:ascii="Calibri" w:hAnsi="Calibri" w:cs="Calibri"/>
                <w:color w:val="000000"/>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6CD7446F"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0D8C6C7" w14:textId="77777777" w:rsidTr="008B5081">
        <w:trPr>
          <w:gridAfter w:val="4"/>
          <w:wAfter w:w="946" w:type="dxa"/>
          <w:trHeight w:val="317"/>
        </w:trPr>
        <w:tc>
          <w:tcPr>
            <w:tcW w:w="582" w:type="dxa"/>
            <w:gridSpan w:val="2"/>
            <w:vMerge w:val="restart"/>
            <w:tcBorders>
              <w:top w:val="nil"/>
              <w:left w:val="single" w:sz="8" w:space="0" w:color="auto"/>
              <w:bottom w:val="nil"/>
              <w:right w:val="single" w:sz="8" w:space="0" w:color="auto"/>
            </w:tcBorders>
            <w:shd w:val="clear" w:color="auto" w:fill="auto"/>
            <w:noWrap/>
            <w:vAlign w:val="center"/>
            <w:hideMark/>
          </w:tcPr>
          <w:p w14:paraId="77E4797A"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43</w:t>
            </w:r>
          </w:p>
        </w:tc>
        <w:tc>
          <w:tcPr>
            <w:tcW w:w="1560" w:type="dxa"/>
            <w:gridSpan w:val="2"/>
            <w:vMerge w:val="restart"/>
            <w:tcBorders>
              <w:top w:val="nil"/>
              <w:left w:val="single" w:sz="8" w:space="0" w:color="auto"/>
              <w:bottom w:val="nil"/>
              <w:right w:val="single" w:sz="4" w:space="0" w:color="auto"/>
            </w:tcBorders>
            <w:shd w:val="clear" w:color="auto" w:fill="auto"/>
            <w:vAlign w:val="center"/>
            <w:hideMark/>
          </w:tcPr>
          <w:p w14:paraId="131529F8" w14:textId="77777777" w:rsidR="008B5081" w:rsidRPr="00DA564B" w:rsidRDefault="008B5081" w:rsidP="003C0D9F">
            <w:pPr>
              <w:spacing w:after="0" w:line="240" w:lineRule="auto"/>
              <w:rPr>
                <w:rFonts w:ascii="Calibri" w:hAnsi="Calibri" w:cs="Calibri"/>
                <w:b/>
                <w:bCs/>
                <w:sz w:val="20"/>
                <w:szCs w:val="20"/>
              </w:rPr>
            </w:pPr>
            <w:r w:rsidRPr="00DA564B">
              <w:rPr>
                <w:rFonts w:ascii="Calibri" w:hAnsi="Calibri" w:cs="Calibri"/>
                <w:b/>
                <w:bCs/>
                <w:sz w:val="20"/>
                <w:szCs w:val="20"/>
              </w:rPr>
              <w:t xml:space="preserve">Умеет пользоваться всеми школьно-письменными </w:t>
            </w:r>
            <w:proofErr w:type="spellStart"/>
            <w:r w:rsidRPr="00DA564B">
              <w:rPr>
                <w:rFonts w:ascii="Calibri" w:hAnsi="Calibri" w:cs="Calibri"/>
                <w:b/>
                <w:bCs/>
                <w:sz w:val="20"/>
                <w:szCs w:val="20"/>
              </w:rPr>
              <w:t>принадлежно-стями</w:t>
            </w:r>
            <w:proofErr w:type="spellEnd"/>
          </w:p>
        </w:tc>
        <w:tc>
          <w:tcPr>
            <w:tcW w:w="3685" w:type="dxa"/>
            <w:gridSpan w:val="3"/>
            <w:tcBorders>
              <w:top w:val="nil"/>
              <w:left w:val="nil"/>
              <w:bottom w:val="single" w:sz="4" w:space="0" w:color="auto"/>
              <w:right w:val="single" w:sz="4" w:space="0" w:color="auto"/>
            </w:tcBorders>
            <w:shd w:val="clear" w:color="auto" w:fill="auto"/>
            <w:vAlign w:val="bottom"/>
            <w:hideMark/>
          </w:tcPr>
          <w:p w14:paraId="2DF7D142" w14:textId="77777777" w:rsidR="008B5081" w:rsidRPr="00DA564B" w:rsidRDefault="008B5081" w:rsidP="003C0D9F">
            <w:pPr>
              <w:spacing w:after="0" w:line="240" w:lineRule="auto"/>
              <w:rPr>
                <w:rFonts w:ascii="Calibri" w:hAnsi="Calibri" w:cs="Calibri"/>
                <w:sz w:val="20"/>
                <w:szCs w:val="20"/>
              </w:rPr>
            </w:pPr>
            <w:r w:rsidRPr="00DA564B">
              <w:rPr>
                <w:rFonts w:ascii="Calibri" w:hAnsi="Calibri" w:cs="Calibri"/>
                <w:sz w:val="20"/>
                <w:szCs w:val="20"/>
              </w:rPr>
              <w:t>правильно использует основные школьные принадлежности</w:t>
            </w:r>
          </w:p>
        </w:tc>
        <w:tc>
          <w:tcPr>
            <w:tcW w:w="851" w:type="dxa"/>
            <w:gridSpan w:val="2"/>
            <w:tcBorders>
              <w:top w:val="nil"/>
              <w:left w:val="nil"/>
              <w:bottom w:val="single" w:sz="4" w:space="0" w:color="auto"/>
              <w:right w:val="single" w:sz="4" w:space="0" w:color="auto"/>
            </w:tcBorders>
            <w:shd w:val="clear" w:color="auto" w:fill="auto"/>
            <w:vAlign w:val="bottom"/>
            <w:hideMark/>
          </w:tcPr>
          <w:p w14:paraId="1723935E"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4AD92E14"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5</w:t>
            </w:r>
          </w:p>
        </w:tc>
        <w:tc>
          <w:tcPr>
            <w:tcW w:w="709" w:type="dxa"/>
            <w:gridSpan w:val="3"/>
            <w:tcBorders>
              <w:top w:val="nil"/>
              <w:left w:val="nil"/>
              <w:bottom w:val="single" w:sz="4" w:space="0" w:color="auto"/>
              <w:right w:val="single" w:sz="4" w:space="0" w:color="auto"/>
            </w:tcBorders>
            <w:shd w:val="clear" w:color="auto" w:fill="auto"/>
            <w:vAlign w:val="bottom"/>
            <w:hideMark/>
          </w:tcPr>
          <w:p w14:paraId="08C98033"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х</w:t>
            </w:r>
          </w:p>
        </w:tc>
        <w:tc>
          <w:tcPr>
            <w:tcW w:w="567" w:type="dxa"/>
            <w:tcBorders>
              <w:top w:val="nil"/>
              <w:left w:val="nil"/>
              <w:bottom w:val="single" w:sz="4" w:space="0" w:color="auto"/>
              <w:right w:val="nil"/>
            </w:tcBorders>
            <w:shd w:val="clear" w:color="auto" w:fill="auto"/>
            <w:vAlign w:val="bottom"/>
            <w:hideMark/>
          </w:tcPr>
          <w:p w14:paraId="3547CA38"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х</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E2587D5"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 </w:t>
            </w:r>
          </w:p>
        </w:tc>
      </w:tr>
      <w:tr w:rsidR="008B5081" w:rsidRPr="00473165" w14:paraId="6877737C" w14:textId="77777777" w:rsidTr="008B5081">
        <w:trPr>
          <w:gridAfter w:val="4"/>
          <w:wAfter w:w="946" w:type="dxa"/>
          <w:trHeight w:val="690"/>
        </w:trPr>
        <w:tc>
          <w:tcPr>
            <w:tcW w:w="582" w:type="dxa"/>
            <w:gridSpan w:val="2"/>
            <w:vMerge/>
            <w:tcBorders>
              <w:top w:val="nil"/>
              <w:left w:val="single" w:sz="8" w:space="0" w:color="auto"/>
              <w:bottom w:val="nil"/>
              <w:right w:val="single" w:sz="8" w:space="0" w:color="auto"/>
            </w:tcBorders>
            <w:vAlign w:val="center"/>
            <w:hideMark/>
          </w:tcPr>
          <w:p w14:paraId="374E9650"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nil"/>
              <w:right w:val="single" w:sz="4" w:space="0" w:color="auto"/>
            </w:tcBorders>
            <w:vAlign w:val="center"/>
            <w:hideMark/>
          </w:tcPr>
          <w:p w14:paraId="5CE9429E" w14:textId="77777777" w:rsidR="008B5081" w:rsidRPr="00DA564B" w:rsidRDefault="008B5081" w:rsidP="003C0D9F">
            <w:pPr>
              <w:spacing w:after="0" w:line="240" w:lineRule="auto"/>
              <w:rPr>
                <w:rFonts w:ascii="Calibri" w:hAnsi="Calibri" w:cs="Calibri"/>
                <w:b/>
                <w:bCs/>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7BAD9324" w14:textId="77777777" w:rsidR="008B5081" w:rsidRPr="00DA564B" w:rsidRDefault="008B5081" w:rsidP="003C0D9F">
            <w:pPr>
              <w:spacing w:after="0" w:line="240" w:lineRule="auto"/>
              <w:rPr>
                <w:rFonts w:ascii="Calibri" w:hAnsi="Calibri" w:cs="Calibri"/>
                <w:sz w:val="20"/>
                <w:szCs w:val="20"/>
              </w:rPr>
            </w:pPr>
            <w:r w:rsidRPr="00DA564B">
              <w:rPr>
                <w:rFonts w:ascii="Calibri" w:hAnsi="Calibri" w:cs="Calibri"/>
                <w:sz w:val="20"/>
                <w:szCs w:val="20"/>
              </w:rPr>
              <w:t xml:space="preserve">умеет пользоваться основными школьными принадлежностями, испытывает трудности из-за нарушений моторики </w:t>
            </w:r>
          </w:p>
        </w:tc>
        <w:tc>
          <w:tcPr>
            <w:tcW w:w="851" w:type="dxa"/>
            <w:gridSpan w:val="2"/>
            <w:tcBorders>
              <w:top w:val="nil"/>
              <w:left w:val="nil"/>
              <w:bottom w:val="single" w:sz="4" w:space="0" w:color="auto"/>
              <w:right w:val="single" w:sz="4" w:space="0" w:color="auto"/>
            </w:tcBorders>
            <w:shd w:val="clear" w:color="auto" w:fill="auto"/>
            <w:vAlign w:val="bottom"/>
            <w:hideMark/>
          </w:tcPr>
          <w:p w14:paraId="4CF2D3EC"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5</w:t>
            </w:r>
          </w:p>
        </w:tc>
        <w:tc>
          <w:tcPr>
            <w:tcW w:w="850" w:type="dxa"/>
            <w:tcBorders>
              <w:top w:val="nil"/>
              <w:left w:val="nil"/>
              <w:bottom w:val="single" w:sz="4" w:space="0" w:color="auto"/>
              <w:right w:val="single" w:sz="4" w:space="0" w:color="auto"/>
            </w:tcBorders>
            <w:shd w:val="clear" w:color="auto" w:fill="auto"/>
            <w:vAlign w:val="bottom"/>
            <w:hideMark/>
          </w:tcPr>
          <w:p w14:paraId="1AB8EAB7"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4</w:t>
            </w:r>
          </w:p>
        </w:tc>
        <w:tc>
          <w:tcPr>
            <w:tcW w:w="709" w:type="dxa"/>
            <w:gridSpan w:val="3"/>
            <w:tcBorders>
              <w:top w:val="nil"/>
              <w:left w:val="nil"/>
              <w:bottom w:val="single" w:sz="4" w:space="0" w:color="auto"/>
              <w:right w:val="single" w:sz="4" w:space="0" w:color="auto"/>
            </w:tcBorders>
            <w:shd w:val="clear" w:color="auto" w:fill="auto"/>
            <w:vAlign w:val="bottom"/>
            <w:hideMark/>
          </w:tcPr>
          <w:p w14:paraId="43112A20"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3</w:t>
            </w:r>
          </w:p>
        </w:tc>
        <w:tc>
          <w:tcPr>
            <w:tcW w:w="567" w:type="dxa"/>
            <w:tcBorders>
              <w:top w:val="nil"/>
              <w:left w:val="nil"/>
              <w:bottom w:val="single" w:sz="4" w:space="0" w:color="auto"/>
              <w:right w:val="nil"/>
            </w:tcBorders>
            <w:shd w:val="clear" w:color="auto" w:fill="auto"/>
            <w:vAlign w:val="bottom"/>
            <w:hideMark/>
          </w:tcPr>
          <w:p w14:paraId="0489D795" w14:textId="77777777" w:rsidR="008B5081" w:rsidRPr="00DA564B" w:rsidRDefault="008B5081" w:rsidP="003C0D9F">
            <w:pPr>
              <w:spacing w:after="0"/>
              <w:jc w:val="right"/>
              <w:rPr>
                <w:rFonts w:ascii="Calibri" w:hAnsi="Calibri" w:cs="Calibri"/>
                <w:sz w:val="20"/>
                <w:szCs w:val="20"/>
              </w:rPr>
            </w:pPr>
            <w:r w:rsidRPr="00DA564B">
              <w:rPr>
                <w:rFonts w:ascii="Calibri" w:hAnsi="Calibri" w:cs="Calibri"/>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37202D52"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F022CA9" w14:textId="77777777" w:rsidTr="008B5081">
        <w:trPr>
          <w:gridAfter w:val="4"/>
          <w:wAfter w:w="946" w:type="dxa"/>
          <w:trHeight w:val="373"/>
        </w:trPr>
        <w:tc>
          <w:tcPr>
            <w:tcW w:w="582" w:type="dxa"/>
            <w:gridSpan w:val="2"/>
            <w:vMerge/>
            <w:tcBorders>
              <w:top w:val="nil"/>
              <w:left w:val="single" w:sz="8" w:space="0" w:color="auto"/>
              <w:bottom w:val="nil"/>
              <w:right w:val="single" w:sz="8" w:space="0" w:color="auto"/>
            </w:tcBorders>
            <w:vAlign w:val="center"/>
            <w:hideMark/>
          </w:tcPr>
          <w:p w14:paraId="49964DF0"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nil"/>
              <w:right w:val="single" w:sz="4" w:space="0" w:color="auto"/>
            </w:tcBorders>
            <w:vAlign w:val="center"/>
            <w:hideMark/>
          </w:tcPr>
          <w:p w14:paraId="2638CDA0" w14:textId="77777777" w:rsidR="008B5081" w:rsidRPr="00DA564B" w:rsidRDefault="008B5081" w:rsidP="003C0D9F">
            <w:pPr>
              <w:spacing w:after="0" w:line="240" w:lineRule="auto"/>
              <w:rPr>
                <w:rFonts w:ascii="Calibri" w:hAnsi="Calibri" w:cs="Calibri"/>
                <w:b/>
                <w:bCs/>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6C353A01" w14:textId="77777777" w:rsidR="008B5081" w:rsidRPr="00DA564B" w:rsidRDefault="008B5081" w:rsidP="003C0D9F">
            <w:pPr>
              <w:spacing w:after="0" w:line="240" w:lineRule="auto"/>
              <w:rPr>
                <w:rFonts w:ascii="Calibri" w:hAnsi="Calibri" w:cs="Calibri"/>
                <w:sz w:val="20"/>
                <w:szCs w:val="20"/>
              </w:rPr>
            </w:pPr>
            <w:r w:rsidRPr="00DA564B">
              <w:rPr>
                <w:rFonts w:ascii="Calibri" w:hAnsi="Calibri" w:cs="Calibri"/>
                <w:sz w:val="20"/>
                <w:szCs w:val="20"/>
              </w:rPr>
              <w:t xml:space="preserve">требуются вспомогательные средства </w:t>
            </w:r>
            <w:proofErr w:type="gramStart"/>
            <w:r w:rsidRPr="00DA564B">
              <w:rPr>
                <w:rFonts w:ascii="Calibri" w:hAnsi="Calibri" w:cs="Calibri"/>
                <w:sz w:val="20"/>
                <w:szCs w:val="20"/>
              </w:rPr>
              <w:t xml:space="preserve">или  </w:t>
            </w:r>
            <w:proofErr w:type="spellStart"/>
            <w:r w:rsidRPr="00DA564B">
              <w:rPr>
                <w:rFonts w:ascii="Calibri" w:hAnsi="Calibri" w:cs="Calibri"/>
                <w:sz w:val="20"/>
                <w:szCs w:val="20"/>
              </w:rPr>
              <w:t>ассистивные</w:t>
            </w:r>
            <w:proofErr w:type="spellEnd"/>
            <w:proofErr w:type="gramEnd"/>
            <w:r w:rsidRPr="00DA564B">
              <w:rPr>
                <w:rFonts w:ascii="Calibri" w:hAnsi="Calibri" w:cs="Calibri"/>
                <w:sz w:val="20"/>
                <w:szCs w:val="20"/>
              </w:rPr>
              <w:t xml:space="preserve"> технологии</w:t>
            </w:r>
          </w:p>
        </w:tc>
        <w:tc>
          <w:tcPr>
            <w:tcW w:w="851" w:type="dxa"/>
            <w:gridSpan w:val="2"/>
            <w:tcBorders>
              <w:top w:val="nil"/>
              <w:left w:val="nil"/>
              <w:bottom w:val="single" w:sz="4" w:space="0" w:color="auto"/>
              <w:right w:val="single" w:sz="4" w:space="0" w:color="auto"/>
            </w:tcBorders>
            <w:shd w:val="clear" w:color="auto" w:fill="auto"/>
            <w:vAlign w:val="bottom"/>
            <w:hideMark/>
          </w:tcPr>
          <w:p w14:paraId="50FF321F"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3</w:t>
            </w:r>
          </w:p>
        </w:tc>
        <w:tc>
          <w:tcPr>
            <w:tcW w:w="850" w:type="dxa"/>
            <w:tcBorders>
              <w:top w:val="nil"/>
              <w:left w:val="nil"/>
              <w:bottom w:val="single" w:sz="4" w:space="0" w:color="auto"/>
              <w:right w:val="single" w:sz="4" w:space="0" w:color="auto"/>
            </w:tcBorders>
            <w:shd w:val="clear" w:color="auto" w:fill="auto"/>
            <w:vAlign w:val="bottom"/>
            <w:hideMark/>
          </w:tcPr>
          <w:p w14:paraId="6932AF8B"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2</w:t>
            </w:r>
          </w:p>
        </w:tc>
        <w:tc>
          <w:tcPr>
            <w:tcW w:w="709" w:type="dxa"/>
            <w:gridSpan w:val="3"/>
            <w:tcBorders>
              <w:top w:val="nil"/>
              <w:left w:val="nil"/>
              <w:bottom w:val="single" w:sz="4" w:space="0" w:color="auto"/>
              <w:right w:val="single" w:sz="4" w:space="0" w:color="auto"/>
            </w:tcBorders>
            <w:shd w:val="clear" w:color="auto" w:fill="auto"/>
            <w:vAlign w:val="bottom"/>
            <w:hideMark/>
          </w:tcPr>
          <w:p w14:paraId="588550FE"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1</w:t>
            </w:r>
          </w:p>
        </w:tc>
        <w:tc>
          <w:tcPr>
            <w:tcW w:w="567" w:type="dxa"/>
            <w:tcBorders>
              <w:top w:val="nil"/>
              <w:left w:val="nil"/>
              <w:bottom w:val="single" w:sz="4" w:space="0" w:color="auto"/>
              <w:right w:val="nil"/>
            </w:tcBorders>
            <w:shd w:val="clear" w:color="auto" w:fill="auto"/>
            <w:vAlign w:val="bottom"/>
            <w:hideMark/>
          </w:tcPr>
          <w:p w14:paraId="0D8116E3"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х</w:t>
            </w:r>
          </w:p>
        </w:tc>
        <w:tc>
          <w:tcPr>
            <w:tcW w:w="567" w:type="dxa"/>
            <w:vMerge/>
            <w:tcBorders>
              <w:top w:val="nil"/>
              <w:left w:val="single" w:sz="8" w:space="0" w:color="auto"/>
              <w:bottom w:val="single" w:sz="8" w:space="0" w:color="000000"/>
              <w:right w:val="single" w:sz="8" w:space="0" w:color="auto"/>
            </w:tcBorders>
            <w:vAlign w:val="center"/>
            <w:hideMark/>
          </w:tcPr>
          <w:p w14:paraId="2C57CA8C"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8914A73" w14:textId="77777777" w:rsidTr="008B5081">
        <w:trPr>
          <w:gridAfter w:val="4"/>
          <w:wAfter w:w="946" w:type="dxa"/>
          <w:trHeight w:val="423"/>
        </w:trPr>
        <w:tc>
          <w:tcPr>
            <w:tcW w:w="582" w:type="dxa"/>
            <w:gridSpan w:val="2"/>
            <w:vMerge/>
            <w:tcBorders>
              <w:top w:val="nil"/>
              <w:left w:val="single" w:sz="8" w:space="0" w:color="auto"/>
              <w:bottom w:val="single" w:sz="4" w:space="0" w:color="auto"/>
              <w:right w:val="single" w:sz="8" w:space="0" w:color="auto"/>
            </w:tcBorders>
            <w:vAlign w:val="center"/>
            <w:hideMark/>
          </w:tcPr>
          <w:p w14:paraId="51781407" w14:textId="77777777" w:rsidR="008B5081" w:rsidRPr="00473165" w:rsidRDefault="008B5081" w:rsidP="003C0D9F">
            <w:pPr>
              <w:spacing w:after="0" w:line="240" w:lineRule="auto"/>
              <w:rPr>
                <w:rFonts w:ascii="Calibri" w:hAnsi="Calibri" w:cs="Calibri"/>
                <w:color w:val="000000"/>
                <w:sz w:val="20"/>
                <w:szCs w:val="20"/>
              </w:rPr>
            </w:pPr>
          </w:p>
        </w:tc>
        <w:tc>
          <w:tcPr>
            <w:tcW w:w="1560" w:type="dxa"/>
            <w:gridSpan w:val="2"/>
            <w:vMerge/>
            <w:tcBorders>
              <w:top w:val="nil"/>
              <w:left w:val="single" w:sz="8" w:space="0" w:color="auto"/>
              <w:bottom w:val="single" w:sz="4" w:space="0" w:color="auto"/>
              <w:right w:val="single" w:sz="4" w:space="0" w:color="auto"/>
            </w:tcBorders>
            <w:vAlign w:val="center"/>
            <w:hideMark/>
          </w:tcPr>
          <w:p w14:paraId="06A53912" w14:textId="77777777" w:rsidR="008B5081" w:rsidRPr="00DA564B" w:rsidRDefault="008B5081" w:rsidP="003C0D9F">
            <w:pPr>
              <w:spacing w:after="0" w:line="240" w:lineRule="auto"/>
              <w:rPr>
                <w:rFonts w:ascii="Calibri" w:hAnsi="Calibri" w:cs="Calibri"/>
                <w:b/>
                <w:bCs/>
                <w:sz w:val="20"/>
                <w:szCs w:val="20"/>
              </w:rPr>
            </w:pPr>
          </w:p>
        </w:tc>
        <w:tc>
          <w:tcPr>
            <w:tcW w:w="3685" w:type="dxa"/>
            <w:gridSpan w:val="3"/>
            <w:tcBorders>
              <w:top w:val="nil"/>
              <w:left w:val="nil"/>
              <w:bottom w:val="single" w:sz="4" w:space="0" w:color="auto"/>
              <w:right w:val="single" w:sz="4" w:space="0" w:color="auto"/>
            </w:tcBorders>
            <w:shd w:val="clear" w:color="auto" w:fill="auto"/>
            <w:vAlign w:val="bottom"/>
            <w:hideMark/>
          </w:tcPr>
          <w:p w14:paraId="0B8B29EE" w14:textId="77777777" w:rsidR="008B5081" w:rsidRPr="00DA564B" w:rsidRDefault="008B5081" w:rsidP="003C0D9F">
            <w:pPr>
              <w:spacing w:after="0" w:line="240" w:lineRule="auto"/>
              <w:rPr>
                <w:rFonts w:ascii="Calibri" w:hAnsi="Calibri" w:cs="Calibri"/>
                <w:sz w:val="20"/>
                <w:szCs w:val="20"/>
              </w:rPr>
            </w:pPr>
            <w:r w:rsidRPr="00DA564B">
              <w:rPr>
                <w:rFonts w:ascii="Calibri" w:hAnsi="Calibri" w:cs="Calibri"/>
                <w:sz w:val="20"/>
                <w:szCs w:val="20"/>
              </w:rPr>
              <w:t xml:space="preserve">не </w:t>
            </w:r>
            <w:proofErr w:type="gramStart"/>
            <w:r w:rsidRPr="00DA564B">
              <w:rPr>
                <w:rFonts w:ascii="Calibri" w:hAnsi="Calibri" w:cs="Calibri"/>
                <w:sz w:val="20"/>
                <w:szCs w:val="20"/>
              </w:rPr>
              <w:t>понимает  назначение</w:t>
            </w:r>
            <w:proofErr w:type="gramEnd"/>
            <w:r w:rsidRPr="00DA564B">
              <w:rPr>
                <w:rFonts w:ascii="Calibri" w:hAnsi="Calibri" w:cs="Calibri"/>
                <w:sz w:val="20"/>
                <w:szCs w:val="20"/>
              </w:rPr>
              <w:t xml:space="preserve"> школьных принадлежностей</w:t>
            </w:r>
          </w:p>
        </w:tc>
        <w:tc>
          <w:tcPr>
            <w:tcW w:w="851" w:type="dxa"/>
            <w:gridSpan w:val="2"/>
            <w:tcBorders>
              <w:top w:val="nil"/>
              <w:left w:val="nil"/>
              <w:bottom w:val="single" w:sz="4" w:space="0" w:color="auto"/>
              <w:right w:val="single" w:sz="4" w:space="0" w:color="auto"/>
            </w:tcBorders>
            <w:shd w:val="clear" w:color="auto" w:fill="auto"/>
            <w:vAlign w:val="bottom"/>
            <w:hideMark/>
          </w:tcPr>
          <w:p w14:paraId="74D44063"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х</w:t>
            </w:r>
          </w:p>
        </w:tc>
        <w:tc>
          <w:tcPr>
            <w:tcW w:w="850" w:type="dxa"/>
            <w:tcBorders>
              <w:top w:val="nil"/>
              <w:left w:val="nil"/>
              <w:bottom w:val="single" w:sz="4" w:space="0" w:color="auto"/>
              <w:right w:val="single" w:sz="4" w:space="0" w:color="auto"/>
            </w:tcBorders>
            <w:shd w:val="clear" w:color="auto" w:fill="auto"/>
            <w:vAlign w:val="bottom"/>
            <w:hideMark/>
          </w:tcPr>
          <w:p w14:paraId="0DB70743"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х</w:t>
            </w:r>
          </w:p>
        </w:tc>
        <w:tc>
          <w:tcPr>
            <w:tcW w:w="709" w:type="dxa"/>
            <w:gridSpan w:val="3"/>
            <w:tcBorders>
              <w:top w:val="nil"/>
              <w:left w:val="nil"/>
              <w:bottom w:val="single" w:sz="4" w:space="0" w:color="auto"/>
              <w:right w:val="single" w:sz="4" w:space="0" w:color="auto"/>
            </w:tcBorders>
            <w:shd w:val="clear" w:color="auto" w:fill="auto"/>
            <w:vAlign w:val="bottom"/>
            <w:hideMark/>
          </w:tcPr>
          <w:p w14:paraId="419E3B07"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х</w:t>
            </w:r>
          </w:p>
        </w:tc>
        <w:tc>
          <w:tcPr>
            <w:tcW w:w="567" w:type="dxa"/>
            <w:tcBorders>
              <w:top w:val="nil"/>
              <w:left w:val="nil"/>
              <w:bottom w:val="single" w:sz="4" w:space="0" w:color="auto"/>
              <w:right w:val="nil"/>
            </w:tcBorders>
            <w:shd w:val="clear" w:color="auto" w:fill="auto"/>
            <w:vAlign w:val="bottom"/>
            <w:hideMark/>
          </w:tcPr>
          <w:p w14:paraId="6E4B6364" w14:textId="77777777" w:rsidR="008B5081" w:rsidRPr="00DA564B" w:rsidRDefault="008B5081" w:rsidP="003C0D9F">
            <w:pPr>
              <w:spacing w:after="0" w:line="240" w:lineRule="auto"/>
              <w:jc w:val="right"/>
              <w:rPr>
                <w:rFonts w:ascii="Calibri" w:hAnsi="Calibri" w:cs="Calibri"/>
                <w:sz w:val="20"/>
                <w:szCs w:val="20"/>
              </w:rPr>
            </w:pPr>
            <w:r w:rsidRPr="00DA564B">
              <w:rPr>
                <w:rFonts w:ascii="Calibri" w:hAnsi="Calibri" w:cs="Calibri"/>
                <w:sz w:val="20"/>
                <w:szCs w:val="20"/>
              </w:rPr>
              <w:t>0</w:t>
            </w:r>
          </w:p>
        </w:tc>
        <w:tc>
          <w:tcPr>
            <w:tcW w:w="567" w:type="dxa"/>
            <w:vMerge/>
            <w:tcBorders>
              <w:top w:val="nil"/>
              <w:left w:val="single" w:sz="8" w:space="0" w:color="auto"/>
              <w:bottom w:val="single" w:sz="4" w:space="0" w:color="auto"/>
              <w:right w:val="single" w:sz="8" w:space="0" w:color="auto"/>
            </w:tcBorders>
            <w:vAlign w:val="center"/>
            <w:hideMark/>
          </w:tcPr>
          <w:p w14:paraId="5D30EA17"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1C692871" w14:textId="77777777" w:rsidTr="008B5081">
        <w:trPr>
          <w:gridAfter w:val="4"/>
          <w:wAfter w:w="946" w:type="dxa"/>
          <w:trHeight w:val="437"/>
        </w:trPr>
        <w:tc>
          <w:tcPr>
            <w:tcW w:w="214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1EC4E"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Примечания</w:t>
            </w:r>
          </w:p>
        </w:tc>
        <w:tc>
          <w:tcPr>
            <w:tcW w:w="7229"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4E332D9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1.</w:t>
            </w:r>
          </w:p>
        </w:tc>
      </w:tr>
      <w:tr w:rsidR="008B5081" w:rsidRPr="00473165" w14:paraId="2F78C368" w14:textId="77777777" w:rsidTr="008B5081">
        <w:trPr>
          <w:gridAfter w:val="4"/>
          <w:wAfter w:w="946" w:type="dxa"/>
          <w:trHeight w:val="429"/>
        </w:trPr>
        <w:tc>
          <w:tcPr>
            <w:tcW w:w="2142" w:type="dxa"/>
            <w:gridSpan w:val="4"/>
            <w:vMerge/>
            <w:tcBorders>
              <w:top w:val="single" w:sz="4" w:space="0" w:color="auto"/>
              <w:left w:val="single" w:sz="4" w:space="0" w:color="auto"/>
              <w:bottom w:val="single" w:sz="4" w:space="0" w:color="auto"/>
              <w:right w:val="single" w:sz="4" w:space="0" w:color="auto"/>
            </w:tcBorders>
            <w:vAlign w:val="center"/>
            <w:hideMark/>
          </w:tcPr>
          <w:p w14:paraId="09413312" w14:textId="77777777" w:rsidR="008B5081" w:rsidRPr="00473165" w:rsidRDefault="008B5081" w:rsidP="003C0D9F">
            <w:pPr>
              <w:spacing w:after="0" w:line="240" w:lineRule="auto"/>
              <w:rPr>
                <w:rFonts w:ascii="Calibri" w:hAnsi="Calibri" w:cs="Calibri"/>
                <w:color w:val="000000"/>
                <w:sz w:val="20"/>
                <w:szCs w:val="20"/>
              </w:rPr>
            </w:pPr>
          </w:p>
        </w:tc>
        <w:tc>
          <w:tcPr>
            <w:tcW w:w="7229"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2550FFF9"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2.</w:t>
            </w:r>
          </w:p>
        </w:tc>
      </w:tr>
      <w:tr w:rsidR="008B5081" w:rsidRPr="00473165" w14:paraId="36374352" w14:textId="77777777" w:rsidTr="008B5081">
        <w:trPr>
          <w:gridAfter w:val="4"/>
          <w:wAfter w:w="946" w:type="dxa"/>
          <w:trHeight w:val="407"/>
        </w:trPr>
        <w:tc>
          <w:tcPr>
            <w:tcW w:w="2142" w:type="dxa"/>
            <w:gridSpan w:val="4"/>
            <w:vMerge/>
            <w:tcBorders>
              <w:top w:val="single" w:sz="4" w:space="0" w:color="auto"/>
              <w:left w:val="single" w:sz="4" w:space="0" w:color="auto"/>
              <w:bottom w:val="single" w:sz="4" w:space="0" w:color="auto"/>
              <w:right w:val="single" w:sz="4" w:space="0" w:color="auto"/>
            </w:tcBorders>
            <w:vAlign w:val="center"/>
            <w:hideMark/>
          </w:tcPr>
          <w:p w14:paraId="46ED3F5A" w14:textId="77777777" w:rsidR="008B5081" w:rsidRPr="00473165" w:rsidRDefault="008B5081" w:rsidP="003C0D9F">
            <w:pPr>
              <w:spacing w:after="0" w:line="240" w:lineRule="auto"/>
              <w:rPr>
                <w:rFonts w:ascii="Calibri" w:hAnsi="Calibri" w:cs="Calibri"/>
                <w:color w:val="000000"/>
                <w:sz w:val="20"/>
                <w:szCs w:val="20"/>
              </w:rPr>
            </w:pPr>
          </w:p>
        </w:tc>
        <w:tc>
          <w:tcPr>
            <w:tcW w:w="7229"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16A43FFB"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3.</w:t>
            </w:r>
          </w:p>
        </w:tc>
      </w:tr>
      <w:tr w:rsidR="008B5081" w:rsidRPr="00473165" w14:paraId="3735C048" w14:textId="77777777" w:rsidTr="008B5081">
        <w:trPr>
          <w:gridAfter w:val="4"/>
          <w:wAfter w:w="946" w:type="dxa"/>
          <w:trHeight w:val="427"/>
        </w:trPr>
        <w:tc>
          <w:tcPr>
            <w:tcW w:w="2142" w:type="dxa"/>
            <w:gridSpan w:val="4"/>
            <w:vMerge/>
            <w:tcBorders>
              <w:top w:val="single" w:sz="4" w:space="0" w:color="auto"/>
              <w:left w:val="single" w:sz="4" w:space="0" w:color="auto"/>
              <w:bottom w:val="single" w:sz="4" w:space="0" w:color="auto"/>
              <w:right w:val="single" w:sz="4" w:space="0" w:color="auto"/>
            </w:tcBorders>
            <w:vAlign w:val="center"/>
            <w:hideMark/>
          </w:tcPr>
          <w:p w14:paraId="011E710B" w14:textId="77777777" w:rsidR="008B5081" w:rsidRPr="00473165" w:rsidRDefault="008B5081" w:rsidP="003C0D9F">
            <w:pPr>
              <w:spacing w:after="0" w:line="240" w:lineRule="auto"/>
              <w:rPr>
                <w:rFonts w:ascii="Calibri" w:hAnsi="Calibri" w:cs="Calibri"/>
                <w:color w:val="000000"/>
                <w:sz w:val="20"/>
                <w:szCs w:val="20"/>
              </w:rPr>
            </w:pPr>
          </w:p>
        </w:tc>
        <w:tc>
          <w:tcPr>
            <w:tcW w:w="7229"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07E354B8"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4.</w:t>
            </w:r>
          </w:p>
        </w:tc>
      </w:tr>
      <w:tr w:rsidR="008B5081" w:rsidRPr="00473165" w14:paraId="35A7BA84" w14:textId="77777777" w:rsidTr="008B5081">
        <w:trPr>
          <w:trHeight w:val="300"/>
        </w:trPr>
        <w:tc>
          <w:tcPr>
            <w:tcW w:w="299" w:type="dxa"/>
            <w:tcBorders>
              <w:top w:val="nil"/>
              <w:left w:val="nil"/>
              <w:bottom w:val="nil"/>
              <w:right w:val="nil"/>
            </w:tcBorders>
            <w:shd w:val="clear" w:color="auto" w:fill="auto"/>
            <w:noWrap/>
            <w:vAlign w:val="bottom"/>
            <w:hideMark/>
          </w:tcPr>
          <w:p w14:paraId="241E5A4B" w14:textId="77777777" w:rsidR="008B5081" w:rsidRPr="00473165" w:rsidRDefault="008B5081" w:rsidP="003C0D9F">
            <w:pPr>
              <w:spacing w:after="0" w:line="240" w:lineRule="auto"/>
              <w:rPr>
                <w:rFonts w:ascii="Calibri" w:hAnsi="Calibri" w:cs="Calibri"/>
                <w:color w:val="000000"/>
                <w:sz w:val="20"/>
                <w:szCs w:val="20"/>
              </w:rPr>
            </w:pPr>
          </w:p>
        </w:tc>
        <w:tc>
          <w:tcPr>
            <w:tcW w:w="1843" w:type="dxa"/>
            <w:gridSpan w:val="3"/>
            <w:tcBorders>
              <w:top w:val="nil"/>
              <w:left w:val="nil"/>
              <w:bottom w:val="nil"/>
              <w:right w:val="nil"/>
            </w:tcBorders>
            <w:shd w:val="clear" w:color="auto" w:fill="auto"/>
            <w:noWrap/>
            <w:vAlign w:val="bottom"/>
            <w:hideMark/>
          </w:tcPr>
          <w:p w14:paraId="3B7AC005" w14:textId="77777777" w:rsidR="008B5081" w:rsidRPr="00473165" w:rsidRDefault="008B5081" w:rsidP="003C0D9F">
            <w:pPr>
              <w:spacing w:after="0" w:line="240" w:lineRule="auto"/>
              <w:rPr>
                <w:rFonts w:ascii="Calibri" w:hAnsi="Calibri" w:cs="Calibri"/>
                <w:b/>
                <w:bCs/>
                <w:color w:val="000000"/>
                <w:sz w:val="20"/>
                <w:szCs w:val="20"/>
              </w:rPr>
            </w:pPr>
          </w:p>
        </w:tc>
        <w:tc>
          <w:tcPr>
            <w:tcW w:w="5670" w:type="dxa"/>
            <w:gridSpan w:val="7"/>
            <w:tcBorders>
              <w:top w:val="nil"/>
              <w:left w:val="nil"/>
              <w:bottom w:val="nil"/>
              <w:right w:val="nil"/>
            </w:tcBorders>
            <w:shd w:val="clear" w:color="auto" w:fill="auto"/>
            <w:noWrap/>
            <w:vAlign w:val="bottom"/>
            <w:hideMark/>
          </w:tcPr>
          <w:p w14:paraId="6F25524F" w14:textId="77777777" w:rsidR="008B5081" w:rsidRPr="00473165" w:rsidRDefault="008B5081" w:rsidP="003C0D9F">
            <w:pPr>
              <w:spacing w:after="0" w:line="240" w:lineRule="auto"/>
              <w:rPr>
                <w:rFonts w:ascii="Calibri" w:hAnsi="Calibri" w:cs="Calibri"/>
                <w:color w:val="000000"/>
                <w:sz w:val="20"/>
                <w:szCs w:val="20"/>
              </w:rPr>
            </w:pPr>
          </w:p>
        </w:tc>
        <w:tc>
          <w:tcPr>
            <w:tcW w:w="275" w:type="dxa"/>
            <w:tcBorders>
              <w:top w:val="nil"/>
              <w:left w:val="nil"/>
              <w:bottom w:val="nil"/>
              <w:right w:val="nil"/>
            </w:tcBorders>
            <w:shd w:val="clear" w:color="auto" w:fill="auto"/>
            <w:noWrap/>
            <w:vAlign w:val="bottom"/>
            <w:hideMark/>
          </w:tcPr>
          <w:p w14:paraId="05D3A062" w14:textId="77777777" w:rsidR="008B5081" w:rsidRPr="00473165" w:rsidRDefault="008B5081" w:rsidP="003C0D9F">
            <w:pPr>
              <w:spacing w:after="0" w:line="240" w:lineRule="auto"/>
              <w:rPr>
                <w:rFonts w:ascii="Calibri" w:hAnsi="Calibri" w:cs="Calibri"/>
                <w:color w:val="000000"/>
                <w:sz w:val="20"/>
                <w:szCs w:val="20"/>
              </w:rPr>
            </w:pPr>
          </w:p>
        </w:tc>
        <w:tc>
          <w:tcPr>
            <w:tcW w:w="1522" w:type="dxa"/>
            <w:gridSpan w:val="4"/>
            <w:tcBorders>
              <w:top w:val="nil"/>
              <w:left w:val="nil"/>
              <w:bottom w:val="nil"/>
              <w:right w:val="nil"/>
            </w:tcBorders>
            <w:shd w:val="clear" w:color="auto" w:fill="auto"/>
            <w:noWrap/>
            <w:vAlign w:val="bottom"/>
            <w:hideMark/>
          </w:tcPr>
          <w:p w14:paraId="22BC707F"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32348803"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2452A6B2"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11D1B8B5"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3E79E32" w14:textId="77777777" w:rsidTr="008B5081">
        <w:trPr>
          <w:trHeight w:val="300"/>
        </w:trPr>
        <w:tc>
          <w:tcPr>
            <w:tcW w:w="299" w:type="dxa"/>
            <w:tcBorders>
              <w:top w:val="nil"/>
              <w:left w:val="nil"/>
              <w:bottom w:val="nil"/>
              <w:right w:val="nil"/>
            </w:tcBorders>
            <w:shd w:val="clear" w:color="auto" w:fill="auto"/>
            <w:noWrap/>
            <w:vAlign w:val="bottom"/>
            <w:hideMark/>
          </w:tcPr>
          <w:p w14:paraId="7EAB2DB8" w14:textId="77777777" w:rsidR="008B5081" w:rsidRPr="00473165" w:rsidRDefault="008B5081" w:rsidP="003C0D9F">
            <w:pPr>
              <w:spacing w:after="0" w:line="240" w:lineRule="auto"/>
              <w:rPr>
                <w:rFonts w:ascii="Calibri" w:hAnsi="Calibri" w:cs="Calibri"/>
                <w:color w:val="000000"/>
                <w:sz w:val="20"/>
                <w:szCs w:val="20"/>
              </w:rPr>
            </w:pPr>
          </w:p>
        </w:tc>
        <w:tc>
          <w:tcPr>
            <w:tcW w:w="751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0805EEE6"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Характер трудностей</w:t>
            </w:r>
          </w:p>
        </w:tc>
        <w:tc>
          <w:tcPr>
            <w:tcW w:w="275" w:type="dxa"/>
            <w:tcBorders>
              <w:top w:val="nil"/>
              <w:left w:val="nil"/>
              <w:bottom w:val="nil"/>
              <w:right w:val="nil"/>
            </w:tcBorders>
            <w:shd w:val="clear" w:color="auto" w:fill="auto"/>
            <w:noWrap/>
            <w:vAlign w:val="bottom"/>
            <w:hideMark/>
          </w:tcPr>
          <w:p w14:paraId="66AA9531" w14:textId="77777777" w:rsidR="008B5081" w:rsidRPr="00473165" w:rsidRDefault="008B5081" w:rsidP="003C0D9F">
            <w:pPr>
              <w:spacing w:after="0" w:line="240" w:lineRule="auto"/>
              <w:rPr>
                <w:rFonts w:ascii="Calibri" w:hAnsi="Calibri" w:cs="Calibri"/>
                <w:color w:val="000000"/>
                <w:sz w:val="20"/>
                <w:szCs w:val="20"/>
              </w:rPr>
            </w:pPr>
          </w:p>
        </w:tc>
        <w:tc>
          <w:tcPr>
            <w:tcW w:w="1522" w:type="dxa"/>
            <w:gridSpan w:val="4"/>
            <w:tcBorders>
              <w:top w:val="nil"/>
              <w:left w:val="nil"/>
              <w:bottom w:val="nil"/>
              <w:right w:val="nil"/>
            </w:tcBorders>
            <w:shd w:val="clear" w:color="auto" w:fill="auto"/>
            <w:noWrap/>
            <w:vAlign w:val="bottom"/>
            <w:hideMark/>
          </w:tcPr>
          <w:p w14:paraId="392A5603"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2832896F"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35CF20B8"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662711ED"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FF0423F" w14:textId="77777777" w:rsidTr="008B5081">
        <w:trPr>
          <w:trHeight w:val="300"/>
        </w:trPr>
        <w:tc>
          <w:tcPr>
            <w:tcW w:w="299" w:type="dxa"/>
            <w:tcBorders>
              <w:top w:val="nil"/>
              <w:left w:val="nil"/>
              <w:bottom w:val="nil"/>
              <w:right w:val="nil"/>
            </w:tcBorders>
            <w:shd w:val="clear" w:color="auto" w:fill="auto"/>
            <w:noWrap/>
            <w:vAlign w:val="bottom"/>
            <w:hideMark/>
          </w:tcPr>
          <w:p w14:paraId="67ACA99F" w14:textId="77777777" w:rsidR="008B5081" w:rsidRPr="00473165" w:rsidRDefault="008B5081" w:rsidP="003C0D9F">
            <w:pPr>
              <w:spacing w:after="0" w:line="240" w:lineRule="auto"/>
              <w:rPr>
                <w:rFonts w:ascii="Calibri" w:hAnsi="Calibri" w:cs="Calibri"/>
                <w:color w:val="000000"/>
                <w:sz w:val="20"/>
                <w:szCs w:val="20"/>
              </w:rPr>
            </w:pPr>
          </w:p>
        </w:tc>
        <w:tc>
          <w:tcPr>
            <w:tcW w:w="4252" w:type="dxa"/>
            <w:gridSpan w:val="5"/>
            <w:tcBorders>
              <w:top w:val="nil"/>
              <w:left w:val="single" w:sz="4" w:space="0" w:color="auto"/>
              <w:bottom w:val="single" w:sz="4" w:space="0" w:color="auto"/>
              <w:right w:val="single" w:sz="4" w:space="0" w:color="auto"/>
            </w:tcBorders>
            <w:shd w:val="clear" w:color="auto" w:fill="auto"/>
            <w:vAlign w:val="bottom"/>
            <w:hideMark/>
          </w:tcPr>
          <w:p w14:paraId="65F42136"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Двигательные ограничения</w:t>
            </w:r>
          </w:p>
        </w:tc>
        <w:tc>
          <w:tcPr>
            <w:tcW w:w="3261" w:type="dxa"/>
            <w:gridSpan w:val="5"/>
            <w:tcBorders>
              <w:top w:val="nil"/>
              <w:left w:val="nil"/>
              <w:bottom w:val="single" w:sz="4" w:space="0" w:color="auto"/>
              <w:right w:val="single" w:sz="4" w:space="0" w:color="auto"/>
            </w:tcBorders>
            <w:shd w:val="clear" w:color="auto" w:fill="auto"/>
            <w:noWrap/>
            <w:vAlign w:val="center"/>
            <w:hideMark/>
          </w:tcPr>
          <w:p w14:paraId="61AAF666"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А</w:t>
            </w:r>
          </w:p>
        </w:tc>
        <w:tc>
          <w:tcPr>
            <w:tcW w:w="275" w:type="dxa"/>
            <w:tcBorders>
              <w:top w:val="nil"/>
              <w:left w:val="nil"/>
              <w:bottom w:val="nil"/>
              <w:right w:val="nil"/>
            </w:tcBorders>
            <w:shd w:val="clear" w:color="auto" w:fill="auto"/>
            <w:noWrap/>
            <w:vAlign w:val="bottom"/>
            <w:hideMark/>
          </w:tcPr>
          <w:p w14:paraId="76BB8277" w14:textId="77777777" w:rsidR="008B5081" w:rsidRPr="00473165" w:rsidRDefault="008B5081" w:rsidP="003C0D9F">
            <w:pPr>
              <w:spacing w:after="0" w:line="240" w:lineRule="auto"/>
              <w:rPr>
                <w:rFonts w:ascii="Calibri" w:hAnsi="Calibri" w:cs="Calibri"/>
                <w:color w:val="000000"/>
                <w:sz w:val="20"/>
                <w:szCs w:val="20"/>
              </w:rPr>
            </w:pPr>
          </w:p>
        </w:tc>
        <w:tc>
          <w:tcPr>
            <w:tcW w:w="1522" w:type="dxa"/>
            <w:gridSpan w:val="4"/>
            <w:tcBorders>
              <w:top w:val="nil"/>
              <w:left w:val="nil"/>
              <w:bottom w:val="nil"/>
              <w:right w:val="nil"/>
            </w:tcBorders>
            <w:shd w:val="clear" w:color="auto" w:fill="auto"/>
            <w:noWrap/>
            <w:vAlign w:val="bottom"/>
            <w:hideMark/>
          </w:tcPr>
          <w:p w14:paraId="12890027"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2CD78174"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628E1C33"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00DCC14C"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20A28D49" w14:textId="77777777" w:rsidTr="008B5081">
        <w:trPr>
          <w:trHeight w:val="367"/>
        </w:trPr>
        <w:tc>
          <w:tcPr>
            <w:tcW w:w="299" w:type="dxa"/>
            <w:tcBorders>
              <w:top w:val="nil"/>
              <w:left w:val="nil"/>
              <w:bottom w:val="nil"/>
              <w:right w:val="nil"/>
            </w:tcBorders>
            <w:shd w:val="clear" w:color="auto" w:fill="auto"/>
            <w:noWrap/>
            <w:vAlign w:val="bottom"/>
            <w:hideMark/>
          </w:tcPr>
          <w:p w14:paraId="2F2A4939" w14:textId="77777777" w:rsidR="008B5081" w:rsidRPr="00473165" w:rsidRDefault="008B5081" w:rsidP="003C0D9F">
            <w:pPr>
              <w:spacing w:after="0" w:line="240" w:lineRule="auto"/>
              <w:rPr>
                <w:rFonts w:ascii="Calibri" w:hAnsi="Calibri" w:cs="Calibri"/>
                <w:color w:val="000000"/>
                <w:sz w:val="20"/>
                <w:szCs w:val="20"/>
              </w:rPr>
            </w:pPr>
          </w:p>
        </w:tc>
        <w:tc>
          <w:tcPr>
            <w:tcW w:w="4252" w:type="dxa"/>
            <w:gridSpan w:val="5"/>
            <w:tcBorders>
              <w:top w:val="nil"/>
              <w:left w:val="single" w:sz="4" w:space="0" w:color="auto"/>
              <w:bottom w:val="single" w:sz="4" w:space="0" w:color="auto"/>
              <w:right w:val="single" w:sz="4" w:space="0" w:color="auto"/>
            </w:tcBorders>
            <w:shd w:val="clear" w:color="auto" w:fill="auto"/>
            <w:vAlign w:val="bottom"/>
            <w:hideMark/>
          </w:tcPr>
          <w:p w14:paraId="0447E8FD"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Интеллектуальная недостаточность</w:t>
            </w:r>
          </w:p>
        </w:tc>
        <w:tc>
          <w:tcPr>
            <w:tcW w:w="3261" w:type="dxa"/>
            <w:gridSpan w:val="5"/>
            <w:tcBorders>
              <w:top w:val="nil"/>
              <w:left w:val="nil"/>
              <w:bottom w:val="single" w:sz="4" w:space="0" w:color="auto"/>
              <w:right w:val="single" w:sz="4" w:space="0" w:color="auto"/>
            </w:tcBorders>
            <w:shd w:val="clear" w:color="auto" w:fill="auto"/>
            <w:noWrap/>
            <w:vAlign w:val="center"/>
            <w:hideMark/>
          </w:tcPr>
          <w:p w14:paraId="55C1E280"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В</w:t>
            </w:r>
          </w:p>
        </w:tc>
        <w:tc>
          <w:tcPr>
            <w:tcW w:w="275" w:type="dxa"/>
            <w:tcBorders>
              <w:top w:val="nil"/>
              <w:left w:val="nil"/>
              <w:bottom w:val="nil"/>
              <w:right w:val="nil"/>
            </w:tcBorders>
            <w:shd w:val="clear" w:color="auto" w:fill="auto"/>
            <w:noWrap/>
            <w:vAlign w:val="bottom"/>
            <w:hideMark/>
          </w:tcPr>
          <w:p w14:paraId="0A1B2D9F" w14:textId="77777777" w:rsidR="008B5081" w:rsidRPr="00473165" w:rsidRDefault="008B5081" w:rsidP="003C0D9F">
            <w:pPr>
              <w:spacing w:after="0" w:line="240" w:lineRule="auto"/>
              <w:rPr>
                <w:rFonts w:ascii="Calibri" w:hAnsi="Calibri" w:cs="Calibri"/>
                <w:color w:val="000000"/>
                <w:sz w:val="20"/>
                <w:szCs w:val="20"/>
              </w:rPr>
            </w:pPr>
          </w:p>
        </w:tc>
        <w:tc>
          <w:tcPr>
            <w:tcW w:w="1522" w:type="dxa"/>
            <w:gridSpan w:val="4"/>
            <w:tcBorders>
              <w:top w:val="nil"/>
              <w:left w:val="nil"/>
              <w:bottom w:val="nil"/>
              <w:right w:val="nil"/>
            </w:tcBorders>
            <w:shd w:val="clear" w:color="auto" w:fill="auto"/>
            <w:noWrap/>
            <w:vAlign w:val="bottom"/>
            <w:hideMark/>
          </w:tcPr>
          <w:p w14:paraId="4FB1D1C7"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73C98ECA"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1677D0E0"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0D94CDA9"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38E825A9" w14:textId="77777777" w:rsidTr="008B5081">
        <w:trPr>
          <w:trHeight w:val="300"/>
        </w:trPr>
        <w:tc>
          <w:tcPr>
            <w:tcW w:w="299" w:type="dxa"/>
            <w:tcBorders>
              <w:top w:val="nil"/>
              <w:left w:val="nil"/>
              <w:bottom w:val="nil"/>
              <w:right w:val="nil"/>
            </w:tcBorders>
            <w:shd w:val="clear" w:color="auto" w:fill="auto"/>
            <w:noWrap/>
            <w:vAlign w:val="bottom"/>
            <w:hideMark/>
          </w:tcPr>
          <w:p w14:paraId="1712E889" w14:textId="77777777" w:rsidR="008B5081" w:rsidRPr="00473165" w:rsidRDefault="008B5081" w:rsidP="003C0D9F">
            <w:pPr>
              <w:spacing w:after="0" w:line="240" w:lineRule="auto"/>
              <w:rPr>
                <w:rFonts w:ascii="Calibri" w:hAnsi="Calibri" w:cs="Calibri"/>
                <w:color w:val="000000"/>
                <w:sz w:val="20"/>
                <w:szCs w:val="20"/>
              </w:rPr>
            </w:pPr>
          </w:p>
        </w:tc>
        <w:tc>
          <w:tcPr>
            <w:tcW w:w="4252" w:type="dxa"/>
            <w:gridSpan w:val="5"/>
            <w:tcBorders>
              <w:top w:val="nil"/>
              <w:left w:val="single" w:sz="4" w:space="0" w:color="auto"/>
              <w:bottom w:val="single" w:sz="4" w:space="0" w:color="auto"/>
              <w:right w:val="single" w:sz="4" w:space="0" w:color="auto"/>
            </w:tcBorders>
            <w:shd w:val="clear" w:color="auto" w:fill="auto"/>
            <w:vAlign w:val="bottom"/>
            <w:hideMark/>
          </w:tcPr>
          <w:p w14:paraId="4B6FA064"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Мотивационная недостаточность</w:t>
            </w:r>
          </w:p>
        </w:tc>
        <w:tc>
          <w:tcPr>
            <w:tcW w:w="3261" w:type="dxa"/>
            <w:gridSpan w:val="5"/>
            <w:tcBorders>
              <w:top w:val="nil"/>
              <w:left w:val="nil"/>
              <w:bottom w:val="single" w:sz="4" w:space="0" w:color="auto"/>
              <w:right w:val="single" w:sz="4" w:space="0" w:color="auto"/>
            </w:tcBorders>
            <w:shd w:val="clear" w:color="auto" w:fill="auto"/>
            <w:noWrap/>
            <w:vAlign w:val="center"/>
            <w:hideMark/>
          </w:tcPr>
          <w:p w14:paraId="14690741"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С</w:t>
            </w:r>
          </w:p>
        </w:tc>
        <w:tc>
          <w:tcPr>
            <w:tcW w:w="275" w:type="dxa"/>
            <w:tcBorders>
              <w:top w:val="nil"/>
              <w:left w:val="nil"/>
              <w:bottom w:val="nil"/>
              <w:right w:val="nil"/>
            </w:tcBorders>
            <w:shd w:val="clear" w:color="auto" w:fill="auto"/>
            <w:noWrap/>
            <w:vAlign w:val="bottom"/>
            <w:hideMark/>
          </w:tcPr>
          <w:p w14:paraId="1C4803CF" w14:textId="77777777" w:rsidR="008B5081" w:rsidRPr="00473165" w:rsidRDefault="008B5081" w:rsidP="003C0D9F">
            <w:pPr>
              <w:spacing w:after="0" w:line="240" w:lineRule="auto"/>
              <w:rPr>
                <w:rFonts w:ascii="Calibri" w:hAnsi="Calibri" w:cs="Calibri"/>
                <w:color w:val="000000"/>
                <w:sz w:val="20"/>
                <w:szCs w:val="20"/>
              </w:rPr>
            </w:pPr>
          </w:p>
        </w:tc>
        <w:tc>
          <w:tcPr>
            <w:tcW w:w="1522" w:type="dxa"/>
            <w:gridSpan w:val="4"/>
            <w:tcBorders>
              <w:top w:val="nil"/>
              <w:left w:val="nil"/>
              <w:bottom w:val="nil"/>
              <w:right w:val="nil"/>
            </w:tcBorders>
            <w:shd w:val="clear" w:color="auto" w:fill="auto"/>
            <w:noWrap/>
            <w:vAlign w:val="bottom"/>
            <w:hideMark/>
          </w:tcPr>
          <w:p w14:paraId="11C6E2B6"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15F410AC"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4F3064EF"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0E9D057C" w14:textId="77777777" w:rsidR="008B5081" w:rsidRPr="00473165" w:rsidRDefault="008B5081" w:rsidP="003C0D9F">
            <w:pPr>
              <w:spacing w:after="0" w:line="240" w:lineRule="auto"/>
              <w:rPr>
                <w:rFonts w:ascii="Calibri" w:hAnsi="Calibri" w:cs="Calibri"/>
                <w:color w:val="000000"/>
                <w:sz w:val="20"/>
                <w:szCs w:val="20"/>
              </w:rPr>
            </w:pPr>
          </w:p>
        </w:tc>
      </w:tr>
      <w:tr w:rsidR="008B5081" w:rsidRPr="00473165" w14:paraId="0AF3C020" w14:textId="77777777" w:rsidTr="008B5081">
        <w:trPr>
          <w:trHeight w:val="300"/>
        </w:trPr>
        <w:tc>
          <w:tcPr>
            <w:tcW w:w="299" w:type="dxa"/>
            <w:tcBorders>
              <w:top w:val="nil"/>
              <w:left w:val="nil"/>
              <w:bottom w:val="nil"/>
              <w:right w:val="nil"/>
            </w:tcBorders>
            <w:shd w:val="clear" w:color="auto" w:fill="auto"/>
            <w:noWrap/>
            <w:vAlign w:val="bottom"/>
            <w:hideMark/>
          </w:tcPr>
          <w:p w14:paraId="3CF9A667" w14:textId="77777777" w:rsidR="008B5081" w:rsidRPr="00473165" w:rsidRDefault="008B5081" w:rsidP="003C0D9F">
            <w:pPr>
              <w:spacing w:after="0" w:line="240" w:lineRule="auto"/>
              <w:rPr>
                <w:rFonts w:ascii="Calibri" w:hAnsi="Calibri" w:cs="Calibri"/>
                <w:color w:val="000000"/>
                <w:sz w:val="20"/>
                <w:szCs w:val="20"/>
              </w:rPr>
            </w:pPr>
          </w:p>
        </w:tc>
        <w:tc>
          <w:tcPr>
            <w:tcW w:w="4252" w:type="dxa"/>
            <w:gridSpan w:val="5"/>
            <w:tcBorders>
              <w:top w:val="nil"/>
              <w:left w:val="single" w:sz="4" w:space="0" w:color="auto"/>
              <w:bottom w:val="single" w:sz="4" w:space="0" w:color="auto"/>
              <w:right w:val="single" w:sz="4" w:space="0" w:color="auto"/>
            </w:tcBorders>
            <w:shd w:val="clear" w:color="auto" w:fill="auto"/>
            <w:vAlign w:val="bottom"/>
            <w:hideMark/>
          </w:tcPr>
          <w:p w14:paraId="5071875F" w14:textId="77777777" w:rsidR="008B5081" w:rsidRPr="00473165" w:rsidRDefault="008B5081" w:rsidP="003C0D9F">
            <w:pPr>
              <w:spacing w:after="0" w:line="240" w:lineRule="auto"/>
              <w:rPr>
                <w:rFonts w:ascii="Calibri" w:hAnsi="Calibri" w:cs="Calibri"/>
                <w:color w:val="000000"/>
                <w:sz w:val="20"/>
                <w:szCs w:val="20"/>
              </w:rPr>
            </w:pPr>
            <w:r w:rsidRPr="00473165">
              <w:rPr>
                <w:rFonts w:ascii="Calibri" w:hAnsi="Calibri" w:cs="Calibri"/>
                <w:color w:val="000000"/>
                <w:sz w:val="20"/>
                <w:szCs w:val="20"/>
              </w:rPr>
              <w:t>Необученность</w:t>
            </w:r>
          </w:p>
        </w:tc>
        <w:tc>
          <w:tcPr>
            <w:tcW w:w="3261" w:type="dxa"/>
            <w:gridSpan w:val="5"/>
            <w:tcBorders>
              <w:top w:val="nil"/>
              <w:left w:val="nil"/>
              <w:bottom w:val="single" w:sz="4" w:space="0" w:color="auto"/>
              <w:right w:val="single" w:sz="4" w:space="0" w:color="auto"/>
            </w:tcBorders>
            <w:shd w:val="clear" w:color="auto" w:fill="auto"/>
            <w:noWrap/>
            <w:vAlign w:val="center"/>
            <w:hideMark/>
          </w:tcPr>
          <w:p w14:paraId="2E632C11" w14:textId="77777777" w:rsidR="008B5081" w:rsidRPr="00473165" w:rsidRDefault="008B5081" w:rsidP="003C0D9F">
            <w:pPr>
              <w:spacing w:after="0" w:line="240" w:lineRule="auto"/>
              <w:jc w:val="center"/>
              <w:rPr>
                <w:rFonts w:ascii="Calibri" w:hAnsi="Calibri" w:cs="Calibri"/>
                <w:color w:val="000000"/>
                <w:sz w:val="20"/>
                <w:szCs w:val="20"/>
              </w:rPr>
            </w:pPr>
            <w:r w:rsidRPr="00473165">
              <w:rPr>
                <w:rFonts w:ascii="Calibri" w:hAnsi="Calibri" w:cs="Calibri"/>
                <w:color w:val="000000"/>
                <w:sz w:val="20"/>
                <w:szCs w:val="20"/>
              </w:rPr>
              <w:t>D</w:t>
            </w:r>
          </w:p>
        </w:tc>
        <w:tc>
          <w:tcPr>
            <w:tcW w:w="275" w:type="dxa"/>
            <w:tcBorders>
              <w:top w:val="nil"/>
              <w:left w:val="nil"/>
              <w:bottom w:val="nil"/>
              <w:right w:val="nil"/>
            </w:tcBorders>
            <w:shd w:val="clear" w:color="auto" w:fill="auto"/>
            <w:noWrap/>
            <w:vAlign w:val="bottom"/>
            <w:hideMark/>
          </w:tcPr>
          <w:p w14:paraId="2D9E58E0" w14:textId="77777777" w:rsidR="008B5081" w:rsidRPr="00473165" w:rsidRDefault="008B5081" w:rsidP="003C0D9F">
            <w:pPr>
              <w:spacing w:after="0" w:line="240" w:lineRule="auto"/>
              <w:rPr>
                <w:rFonts w:ascii="Calibri" w:hAnsi="Calibri" w:cs="Calibri"/>
                <w:color w:val="000000"/>
                <w:sz w:val="20"/>
                <w:szCs w:val="20"/>
              </w:rPr>
            </w:pPr>
          </w:p>
        </w:tc>
        <w:tc>
          <w:tcPr>
            <w:tcW w:w="1522" w:type="dxa"/>
            <w:gridSpan w:val="4"/>
            <w:tcBorders>
              <w:top w:val="nil"/>
              <w:left w:val="nil"/>
              <w:bottom w:val="nil"/>
              <w:right w:val="nil"/>
            </w:tcBorders>
            <w:shd w:val="clear" w:color="auto" w:fill="auto"/>
            <w:noWrap/>
            <w:vAlign w:val="bottom"/>
            <w:hideMark/>
          </w:tcPr>
          <w:p w14:paraId="2EC454E7"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3CF9FF5B"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5DC60CF0" w14:textId="77777777" w:rsidR="008B5081" w:rsidRPr="00473165" w:rsidRDefault="008B5081" w:rsidP="003C0D9F">
            <w:pPr>
              <w:spacing w:after="0" w:line="240" w:lineRule="auto"/>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11EB4CF3" w14:textId="77777777" w:rsidR="008B5081" w:rsidRPr="00473165" w:rsidRDefault="008B5081" w:rsidP="003C0D9F">
            <w:pPr>
              <w:spacing w:after="0" w:line="240" w:lineRule="auto"/>
              <w:rPr>
                <w:rFonts w:ascii="Calibri" w:hAnsi="Calibri" w:cs="Calibri"/>
                <w:color w:val="000000"/>
                <w:sz w:val="20"/>
                <w:szCs w:val="20"/>
              </w:rPr>
            </w:pPr>
          </w:p>
        </w:tc>
      </w:tr>
    </w:tbl>
    <w:p w14:paraId="441E47CB" w14:textId="77777777" w:rsidR="008B5081" w:rsidRDefault="008B5081" w:rsidP="008B5081">
      <w:pPr>
        <w:spacing w:after="0"/>
        <w:ind w:firstLine="709"/>
        <w:jc w:val="both"/>
        <w:rPr>
          <w:rFonts w:ascii="Times New Roman" w:eastAsia="TimesNewRomanPSMT" w:hAnsi="Times New Roman" w:cs="Times New Roman"/>
          <w:sz w:val="28"/>
          <w:szCs w:val="28"/>
        </w:rPr>
      </w:pPr>
    </w:p>
    <w:p w14:paraId="6F115A87" w14:textId="68D24A05" w:rsidR="009F20BA" w:rsidRDefault="009F20BA" w:rsidP="00766889">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5.3</w:t>
      </w:r>
      <w:r w:rsidR="004928E6">
        <w:rPr>
          <w:rFonts w:ascii="Times New Roman" w:hAnsi="Times New Roman" w:cs="Times New Roman"/>
          <w:b/>
          <w:sz w:val="28"/>
          <w:szCs w:val="28"/>
        </w:rPr>
        <w:t>.</w:t>
      </w:r>
      <w:r>
        <w:rPr>
          <w:rFonts w:ascii="Times New Roman" w:hAnsi="Times New Roman" w:cs="Times New Roman"/>
          <w:b/>
          <w:sz w:val="28"/>
          <w:szCs w:val="28"/>
        </w:rPr>
        <w:t xml:space="preserve"> ПСИХОЛОГИЧЕСКАЯ КОМПЕТЕНТНОСТЬ</w:t>
      </w:r>
    </w:p>
    <w:p w14:paraId="07CAEAED" w14:textId="77777777" w:rsidR="009F20BA" w:rsidRDefault="009F20BA" w:rsidP="004412A3">
      <w:pPr>
        <w:spacing w:after="0"/>
        <w:jc w:val="center"/>
        <w:rPr>
          <w:rFonts w:ascii="Times New Roman" w:hAnsi="Times New Roman" w:cs="Times New Roman"/>
          <w:b/>
          <w:sz w:val="28"/>
          <w:szCs w:val="28"/>
        </w:rPr>
      </w:pPr>
    </w:p>
    <w:p w14:paraId="7EEBF8F2" w14:textId="55760502" w:rsidR="004412A3" w:rsidRPr="004928E6" w:rsidRDefault="00BC5234" w:rsidP="00766889">
      <w:pPr>
        <w:spacing w:after="0"/>
        <w:jc w:val="center"/>
        <w:outlineLvl w:val="0"/>
        <w:rPr>
          <w:rFonts w:ascii="Times New Roman" w:hAnsi="Times New Roman" w:cs="Times New Roman"/>
          <w:b/>
          <w:i/>
          <w:sz w:val="28"/>
          <w:szCs w:val="28"/>
        </w:rPr>
      </w:pPr>
      <w:r w:rsidRPr="004928E6">
        <w:rPr>
          <w:rFonts w:ascii="Times New Roman" w:hAnsi="Times New Roman" w:cs="Times New Roman"/>
          <w:b/>
          <w:i/>
          <w:sz w:val="28"/>
          <w:szCs w:val="28"/>
        </w:rPr>
        <w:t xml:space="preserve">Комплект методик для диагностики Я-концепции детей с </w:t>
      </w:r>
      <w:r w:rsidR="00E671E7" w:rsidRPr="004928E6">
        <w:rPr>
          <w:rFonts w:ascii="Times New Roman" w:hAnsi="Times New Roman" w:cs="Times New Roman"/>
          <w:b/>
          <w:i/>
          <w:sz w:val="28"/>
          <w:szCs w:val="28"/>
        </w:rPr>
        <w:t>ОВЗ</w:t>
      </w:r>
    </w:p>
    <w:p w14:paraId="3DBA462A" w14:textId="77777777" w:rsidR="004412A3" w:rsidRPr="00CC5871" w:rsidRDefault="004412A3" w:rsidP="004412A3">
      <w:pPr>
        <w:spacing w:after="0"/>
        <w:jc w:val="both"/>
        <w:rPr>
          <w:rFonts w:ascii="Times New Roman" w:hAnsi="Times New Roman" w:cs="Times New Roman"/>
          <w:b/>
          <w:sz w:val="28"/>
          <w:szCs w:val="28"/>
        </w:rPr>
      </w:pPr>
    </w:p>
    <w:p w14:paraId="2E22829D" w14:textId="34D7A66B" w:rsidR="004412A3" w:rsidRPr="00CC5871" w:rsidRDefault="004412A3" w:rsidP="003456CB">
      <w:pPr>
        <w:spacing w:after="0" w:line="360" w:lineRule="auto"/>
        <w:ind w:firstLine="708"/>
        <w:jc w:val="both"/>
        <w:rPr>
          <w:rFonts w:ascii="Times New Roman" w:hAnsi="Times New Roman" w:cs="Times New Roman"/>
          <w:sz w:val="28"/>
          <w:szCs w:val="28"/>
        </w:rPr>
      </w:pPr>
      <w:r w:rsidRPr="00CC5871">
        <w:rPr>
          <w:rFonts w:ascii="Times New Roman" w:hAnsi="Times New Roman" w:cs="Times New Roman"/>
          <w:sz w:val="28"/>
          <w:szCs w:val="28"/>
        </w:rPr>
        <w:t xml:space="preserve">Проблематика типологического изучения специфики развития личности лиц ограниченными возможностями здоровья особенно актуальна в отношении всех субъектов с ОВЗ, кто в силу особенностей своего состояния, повзрослев, способен к самостоятельной жизни и профессиональной реализации при условии своевременного и специально организованного </w:t>
      </w:r>
      <w:proofErr w:type="spellStart"/>
      <w:r w:rsidRPr="00CC5871">
        <w:rPr>
          <w:rFonts w:ascii="Times New Roman" w:hAnsi="Times New Roman" w:cs="Times New Roman"/>
          <w:sz w:val="28"/>
          <w:szCs w:val="28"/>
        </w:rPr>
        <w:t>психолого­педагогического</w:t>
      </w:r>
      <w:proofErr w:type="spellEnd"/>
      <w:r w:rsidRPr="00CC5871">
        <w:rPr>
          <w:rFonts w:ascii="Times New Roman" w:hAnsi="Times New Roman" w:cs="Times New Roman"/>
          <w:sz w:val="28"/>
          <w:szCs w:val="28"/>
        </w:rPr>
        <w:t xml:space="preserve"> сопровождения в детском, подростковом и юношеском возрасте. В частности, если субъект в силу диагноза являются дееспособным, даже при наличии инвалидности. Социализация — это не только усвоение общественных норм и правил в сочетании с контролем своего поведения, но и способность субъекта к адекватной оценке себя, своих качеств, поступков, специфика направленности личности, его представления о себе и своих способностях, умение строить отношения с другими людьми и осознание потребности в этом общении.  </w:t>
      </w:r>
    </w:p>
    <w:p w14:paraId="7CF99434" w14:textId="77777777" w:rsidR="004412A3" w:rsidRPr="00CC5871" w:rsidRDefault="004412A3" w:rsidP="003456CB">
      <w:pPr>
        <w:spacing w:after="0" w:line="360" w:lineRule="auto"/>
        <w:ind w:firstLine="851"/>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Такие исследователи как Г.Я. Трошин, Л.С. Выготский, В.И. </w:t>
      </w:r>
      <w:proofErr w:type="spellStart"/>
      <w:r w:rsidRPr="00CC5871">
        <w:rPr>
          <w:rFonts w:ascii="Times New Roman" w:hAnsi="Times New Roman" w:cs="Times New Roman"/>
          <w:sz w:val="28"/>
          <w:szCs w:val="28"/>
        </w:rPr>
        <w:t>Лубовский</w:t>
      </w:r>
      <w:proofErr w:type="spellEnd"/>
      <w:r w:rsidRPr="00CC5871">
        <w:rPr>
          <w:rFonts w:ascii="Times New Roman" w:hAnsi="Times New Roman" w:cs="Times New Roman"/>
          <w:sz w:val="28"/>
          <w:szCs w:val="28"/>
        </w:rPr>
        <w:t xml:space="preserve"> признавали, что вторичный дефект при нарушениях развития – это всегда качественное своеобразие личности и следующий за ним «социальный вывих», проявляющийся в ограниченной способности ребенка с проблемами развития адаптироваться в окружающем мире. Поэтому без изучения личности исследование лиц с ОВЗ нельзя назвать целостным. Социализация — актуализация поведения, не только адекватного ситуационному контексту, но и аутентичного самому субъекту. Одним из важных факторов регуляции социального поведения является самосознание человека, «психологической фотографией» которого является Я-концепция. </w:t>
      </w:r>
    </w:p>
    <w:p w14:paraId="0DB7808F" w14:textId="4B2F1040" w:rsidR="004412A3" w:rsidRPr="004B4995" w:rsidRDefault="004412A3" w:rsidP="004B4995">
      <w:pPr>
        <w:spacing w:after="0" w:line="360" w:lineRule="auto"/>
        <w:ind w:firstLine="709"/>
        <w:jc w:val="both"/>
        <w:rPr>
          <w:rFonts w:ascii="Times New Roman" w:hAnsi="Times New Roman" w:cs="Times New Roman"/>
          <w:sz w:val="28"/>
          <w:szCs w:val="28"/>
        </w:rPr>
      </w:pPr>
      <w:r w:rsidRPr="004B4995">
        <w:rPr>
          <w:rFonts w:ascii="Times New Roman" w:hAnsi="Times New Roman" w:cs="Times New Roman"/>
          <w:sz w:val="28"/>
          <w:szCs w:val="28"/>
        </w:rPr>
        <w:t xml:space="preserve">Предлагаемый  комплекс методик включает четыре методики (методика «Волшебная история», методика «Это про меня», методика «Надо быть таким», методика «Надо быть таким») для диагностики Я-концепции  детей и подростков с ОВЗ и  позволяет достаточно полно и за короткий срок </w:t>
      </w:r>
      <w:r w:rsidRPr="004B4995">
        <w:rPr>
          <w:rFonts w:ascii="Times New Roman" w:hAnsi="Times New Roman" w:cs="Times New Roman"/>
          <w:sz w:val="28"/>
          <w:szCs w:val="28"/>
        </w:rPr>
        <w:lastRenderedPageBreak/>
        <w:t>исследовать регулятивно важные области самосознания, поскольку предполагает лаконичную организацию стимульного материала и разнообразные варианты предъявления в зависимости</w:t>
      </w:r>
      <w:r w:rsidRPr="00CC5871">
        <w:rPr>
          <w:rFonts w:ascii="Times New Roman" w:hAnsi="Times New Roman" w:cs="Times New Roman"/>
          <w:sz w:val="28"/>
          <w:szCs w:val="28"/>
        </w:rPr>
        <w:t xml:space="preserve"> от специфики нарушений, имеющихся у ребенка, поскольку доступна для понимания даже лицам с умственной отсталостью. </w:t>
      </w:r>
    </w:p>
    <w:p w14:paraId="665CAA7C" w14:textId="3100D25E" w:rsidR="007657CD" w:rsidRPr="004B4995" w:rsidRDefault="007657CD" w:rsidP="004B4995">
      <w:pPr>
        <w:spacing w:after="0" w:line="360" w:lineRule="auto"/>
        <w:ind w:firstLine="709"/>
        <w:jc w:val="both"/>
        <w:rPr>
          <w:rFonts w:ascii="Times New Roman" w:hAnsi="Times New Roman" w:cs="Times New Roman"/>
          <w:sz w:val="28"/>
          <w:szCs w:val="28"/>
        </w:rPr>
      </w:pPr>
      <w:r w:rsidRPr="004B4995">
        <w:rPr>
          <w:rFonts w:ascii="Times New Roman" w:hAnsi="Times New Roman" w:cs="Times New Roman"/>
          <w:sz w:val="28"/>
          <w:szCs w:val="28"/>
        </w:rPr>
        <w:t xml:space="preserve">У детей и подростков с нарушениями опорно-двигательного аппарата при </w:t>
      </w:r>
      <w:proofErr w:type="gramStart"/>
      <w:r w:rsidRPr="004B4995">
        <w:rPr>
          <w:rFonts w:ascii="Times New Roman" w:hAnsi="Times New Roman" w:cs="Times New Roman"/>
          <w:sz w:val="28"/>
          <w:szCs w:val="28"/>
        </w:rPr>
        <w:t>предъявлении  методик</w:t>
      </w:r>
      <w:proofErr w:type="gramEnd"/>
      <w:r w:rsidRPr="004B4995">
        <w:rPr>
          <w:rFonts w:ascii="Times New Roman" w:hAnsi="Times New Roman" w:cs="Times New Roman"/>
          <w:sz w:val="28"/>
          <w:szCs w:val="28"/>
        </w:rPr>
        <w:t xml:space="preserve"> необходимо учитывать уровень интеллектуального развития</w:t>
      </w:r>
      <w:r w:rsidR="007A1AEB">
        <w:rPr>
          <w:rFonts w:ascii="Times New Roman" w:hAnsi="Times New Roman" w:cs="Times New Roman"/>
          <w:sz w:val="28"/>
          <w:szCs w:val="28"/>
        </w:rPr>
        <w:t>,</w:t>
      </w:r>
      <w:r w:rsidRPr="004B4995">
        <w:rPr>
          <w:rFonts w:ascii="Times New Roman" w:hAnsi="Times New Roman" w:cs="Times New Roman"/>
          <w:sz w:val="28"/>
          <w:szCs w:val="28"/>
        </w:rPr>
        <w:t xml:space="preserve"> ведущую модальность восприятия информации (вербальную, визуальную)</w:t>
      </w:r>
      <w:r w:rsidR="007A1AEB">
        <w:rPr>
          <w:rFonts w:ascii="Times New Roman" w:hAnsi="Times New Roman" w:cs="Times New Roman"/>
          <w:sz w:val="28"/>
          <w:szCs w:val="28"/>
        </w:rPr>
        <w:t xml:space="preserve"> и другие  </w:t>
      </w:r>
      <w:r w:rsidR="00891BA3">
        <w:rPr>
          <w:rFonts w:ascii="Times New Roman" w:hAnsi="Times New Roman" w:cs="Times New Roman"/>
          <w:sz w:val="28"/>
          <w:szCs w:val="28"/>
        </w:rPr>
        <w:t>вариативные</w:t>
      </w:r>
      <w:r w:rsidR="007A1AEB">
        <w:rPr>
          <w:rFonts w:ascii="Times New Roman" w:hAnsi="Times New Roman" w:cs="Times New Roman"/>
          <w:sz w:val="28"/>
          <w:szCs w:val="28"/>
        </w:rPr>
        <w:t xml:space="preserve"> особенности</w:t>
      </w:r>
      <w:r w:rsidRPr="004B4995">
        <w:rPr>
          <w:rFonts w:ascii="Times New Roman" w:hAnsi="Times New Roman" w:cs="Times New Roman"/>
          <w:sz w:val="28"/>
          <w:szCs w:val="28"/>
        </w:rPr>
        <w:t xml:space="preserve">, </w:t>
      </w:r>
      <w:r w:rsidR="00891BA3">
        <w:rPr>
          <w:rFonts w:ascii="Times New Roman" w:hAnsi="Times New Roman" w:cs="Times New Roman"/>
          <w:sz w:val="28"/>
          <w:szCs w:val="28"/>
        </w:rPr>
        <w:t>в зависимости</w:t>
      </w:r>
      <w:r w:rsidR="007A1AEB">
        <w:rPr>
          <w:rFonts w:ascii="Times New Roman" w:hAnsi="Times New Roman" w:cs="Times New Roman"/>
          <w:sz w:val="28"/>
          <w:szCs w:val="28"/>
        </w:rPr>
        <w:t xml:space="preserve"> которых</w:t>
      </w:r>
      <w:r w:rsidRPr="004B4995">
        <w:rPr>
          <w:rFonts w:ascii="Times New Roman" w:hAnsi="Times New Roman" w:cs="Times New Roman"/>
          <w:sz w:val="28"/>
          <w:szCs w:val="28"/>
        </w:rPr>
        <w:t xml:space="preserve"> диагност может организовать ситуативную адаптацию данных методик к особенностям исследуемого ребенка, что не будет влиять на достоверность получаемых данных.</w:t>
      </w:r>
    </w:p>
    <w:p w14:paraId="0C05462B" w14:textId="19979C64" w:rsidR="007657CD" w:rsidRPr="004B4995" w:rsidRDefault="007657CD" w:rsidP="004B4995">
      <w:pPr>
        <w:spacing w:after="0" w:line="360" w:lineRule="auto"/>
        <w:ind w:firstLine="709"/>
        <w:jc w:val="both"/>
        <w:rPr>
          <w:rFonts w:ascii="Times New Roman" w:hAnsi="Times New Roman" w:cs="Times New Roman"/>
          <w:sz w:val="28"/>
          <w:szCs w:val="28"/>
        </w:rPr>
      </w:pPr>
      <w:r w:rsidRPr="004B4995">
        <w:rPr>
          <w:rFonts w:ascii="Times New Roman" w:hAnsi="Times New Roman" w:cs="Times New Roman"/>
          <w:sz w:val="28"/>
          <w:szCs w:val="28"/>
        </w:rPr>
        <w:t xml:space="preserve">В зависимости от </w:t>
      </w:r>
      <w:r w:rsidR="00891BA3">
        <w:rPr>
          <w:rFonts w:ascii="Times New Roman" w:hAnsi="Times New Roman" w:cs="Times New Roman"/>
          <w:sz w:val="28"/>
          <w:szCs w:val="28"/>
        </w:rPr>
        <w:t>указанных</w:t>
      </w:r>
      <w:r w:rsidRPr="004B4995">
        <w:rPr>
          <w:rFonts w:ascii="Times New Roman" w:hAnsi="Times New Roman" w:cs="Times New Roman"/>
          <w:sz w:val="28"/>
          <w:szCs w:val="28"/>
        </w:rPr>
        <w:t xml:space="preserve"> особенностей возможны различные варианты адаптации </w:t>
      </w:r>
      <w:proofErr w:type="gramStart"/>
      <w:r w:rsidRPr="004B4995">
        <w:rPr>
          <w:rFonts w:ascii="Times New Roman" w:hAnsi="Times New Roman" w:cs="Times New Roman"/>
          <w:sz w:val="28"/>
          <w:szCs w:val="28"/>
        </w:rPr>
        <w:t>процедуры  предъявления</w:t>
      </w:r>
      <w:proofErr w:type="gramEnd"/>
      <w:r w:rsidRPr="004B4995">
        <w:rPr>
          <w:rFonts w:ascii="Times New Roman" w:hAnsi="Times New Roman" w:cs="Times New Roman"/>
          <w:sz w:val="28"/>
          <w:szCs w:val="28"/>
        </w:rPr>
        <w:t xml:space="preserve"> стимульного материала и получения ответов субъекта диагностики.</w:t>
      </w:r>
    </w:p>
    <w:p w14:paraId="53CBB68E" w14:textId="16D299A0" w:rsidR="004412A3" w:rsidRPr="004B4995" w:rsidRDefault="007657CD" w:rsidP="004B4995">
      <w:pPr>
        <w:spacing w:after="0" w:line="360" w:lineRule="auto"/>
        <w:ind w:firstLine="709"/>
        <w:jc w:val="both"/>
        <w:rPr>
          <w:rFonts w:ascii="Times New Roman" w:hAnsi="Times New Roman" w:cs="Times New Roman"/>
          <w:sz w:val="28"/>
          <w:szCs w:val="28"/>
        </w:rPr>
      </w:pPr>
      <w:r w:rsidRPr="004B4995">
        <w:rPr>
          <w:rFonts w:ascii="Times New Roman" w:hAnsi="Times New Roman" w:cs="Times New Roman"/>
          <w:sz w:val="28"/>
          <w:szCs w:val="28"/>
        </w:rPr>
        <w:t xml:space="preserve">При грубых нарушениях речевой моторики, а также </w:t>
      </w:r>
      <w:proofErr w:type="gramStart"/>
      <w:r w:rsidRPr="004B4995">
        <w:rPr>
          <w:rFonts w:ascii="Times New Roman" w:hAnsi="Times New Roman" w:cs="Times New Roman"/>
          <w:sz w:val="28"/>
          <w:szCs w:val="28"/>
        </w:rPr>
        <w:t>при  нарушениях</w:t>
      </w:r>
      <w:proofErr w:type="gramEnd"/>
      <w:r w:rsidRPr="004B4995">
        <w:rPr>
          <w:rFonts w:ascii="Times New Roman" w:hAnsi="Times New Roman" w:cs="Times New Roman"/>
          <w:sz w:val="28"/>
          <w:szCs w:val="28"/>
        </w:rPr>
        <w:t xml:space="preserve"> мелкой моторики, препятствующих самостоятельной реализации ребенком речевого высказывания в письменном виде, допускается замена устной формы ответов на письменную с использованием вспомогательных технических средств (персональный компьютер, планшет)</w:t>
      </w:r>
      <w:r w:rsidR="004B4995" w:rsidRPr="004B4995">
        <w:rPr>
          <w:rFonts w:ascii="Times New Roman" w:hAnsi="Times New Roman" w:cs="Times New Roman"/>
          <w:sz w:val="28"/>
          <w:szCs w:val="28"/>
        </w:rPr>
        <w:t xml:space="preserve"> и наоборот</w:t>
      </w:r>
      <w:r w:rsidRPr="004B4995">
        <w:rPr>
          <w:rFonts w:ascii="Times New Roman" w:hAnsi="Times New Roman" w:cs="Times New Roman"/>
          <w:sz w:val="28"/>
          <w:szCs w:val="28"/>
        </w:rPr>
        <w:t>. Никаких требований к объему и качеству устных и письменных высказываний при этом не предъявляется.</w:t>
      </w:r>
    </w:p>
    <w:p w14:paraId="49273FCD" w14:textId="4BD190ED" w:rsidR="004412A3" w:rsidRDefault="004412A3" w:rsidP="003456CB">
      <w:pPr>
        <w:spacing w:after="0" w:line="360" w:lineRule="auto"/>
        <w:ind w:firstLine="709"/>
        <w:jc w:val="both"/>
        <w:rPr>
          <w:rFonts w:ascii="Times New Roman" w:hAnsi="Times New Roman" w:cs="Times New Roman"/>
          <w:sz w:val="28"/>
          <w:szCs w:val="28"/>
        </w:rPr>
      </w:pPr>
      <w:r w:rsidRPr="00CC5871">
        <w:rPr>
          <w:rFonts w:ascii="Times New Roman" w:hAnsi="Times New Roman" w:cs="Times New Roman"/>
          <w:b/>
          <w:i/>
          <w:sz w:val="28"/>
          <w:szCs w:val="28"/>
        </w:rPr>
        <w:t xml:space="preserve">Цель применения методик </w:t>
      </w:r>
      <w:r w:rsidRPr="00CC5871">
        <w:rPr>
          <w:rFonts w:ascii="Times New Roman" w:hAnsi="Times New Roman" w:cs="Times New Roman"/>
          <w:sz w:val="28"/>
          <w:szCs w:val="28"/>
        </w:rPr>
        <w:t xml:space="preserve">– </w:t>
      </w:r>
      <w:proofErr w:type="gramStart"/>
      <w:r w:rsidRPr="00CC5871">
        <w:rPr>
          <w:rFonts w:ascii="Times New Roman" w:hAnsi="Times New Roman" w:cs="Times New Roman"/>
          <w:sz w:val="28"/>
          <w:szCs w:val="28"/>
        </w:rPr>
        <w:t>диагностика  Я</w:t>
      </w:r>
      <w:proofErr w:type="gramEnd"/>
      <w:r w:rsidRPr="00CC5871">
        <w:rPr>
          <w:rFonts w:ascii="Times New Roman" w:hAnsi="Times New Roman" w:cs="Times New Roman"/>
          <w:sz w:val="28"/>
          <w:szCs w:val="28"/>
        </w:rPr>
        <w:t xml:space="preserve">-концепции. Целевая аудитория – дети, подростки, юноши с ОВЗ, в том числе </w:t>
      </w:r>
      <w:r w:rsidR="00AE1810">
        <w:rPr>
          <w:rFonts w:ascii="Times New Roman" w:hAnsi="Times New Roman" w:cs="Times New Roman"/>
          <w:sz w:val="28"/>
          <w:szCs w:val="28"/>
        </w:rPr>
        <w:t>с интеллектуальными нарушениями</w:t>
      </w:r>
      <w:r w:rsidR="00FB293B">
        <w:rPr>
          <w:rFonts w:ascii="Times New Roman" w:hAnsi="Times New Roman" w:cs="Times New Roman"/>
          <w:sz w:val="28"/>
          <w:szCs w:val="28"/>
        </w:rPr>
        <w:t>.</w:t>
      </w:r>
    </w:p>
    <w:p w14:paraId="4185F9EB" w14:textId="570BF1A3" w:rsidR="00FB293B" w:rsidRPr="00CC5871" w:rsidRDefault="00FB293B" w:rsidP="003456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Обязательным условием использования методики является понимание обращенной речи в объеме, достаточном для принятия инструкции.</w:t>
      </w:r>
    </w:p>
    <w:p w14:paraId="7B6359D4" w14:textId="2D7A2263" w:rsidR="00FB293B" w:rsidRPr="00CC5871" w:rsidRDefault="004412A3" w:rsidP="00FB293B">
      <w:pPr>
        <w:spacing w:after="0" w:line="360" w:lineRule="auto"/>
        <w:ind w:firstLine="709"/>
        <w:jc w:val="both"/>
        <w:rPr>
          <w:rFonts w:ascii="Times New Roman" w:hAnsi="Times New Roman" w:cs="Times New Roman"/>
          <w:sz w:val="28"/>
          <w:szCs w:val="28"/>
        </w:rPr>
      </w:pPr>
      <w:r w:rsidRPr="00CC5871">
        <w:rPr>
          <w:rFonts w:ascii="Times New Roman" w:hAnsi="Times New Roman" w:cs="Times New Roman"/>
          <w:b/>
          <w:i/>
          <w:sz w:val="28"/>
          <w:szCs w:val="28"/>
        </w:rPr>
        <w:t xml:space="preserve">Возрастной диапазон применения - </w:t>
      </w:r>
      <w:r w:rsidRPr="00CC5871">
        <w:rPr>
          <w:rFonts w:ascii="Times New Roman" w:hAnsi="Times New Roman" w:cs="Times New Roman"/>
          <w:sz w:val="28"/>
          <w:szCs w:val="28"/>
        </w:rPr>
        <w:t>дети и подростки с ограниченными возможностями здоровья младшего школьного возраста и старше (7-18 лет).</w:t>
      </w:r>
    </w:p>
    <w:p w14:paraId="5A2BE3E8" w14:textId="77777777" w:rsidR="004412A3" w:rsidRPr="00CC5871" w:rsidRDefault="004412A3" w:rsidP="003456CB">
      <w:pPr>
        <w:spacing w:after="0" w:line="360" w:lineRule="auto"/>
        <w:ind w:firstLine="709"/>
        <w:jc w:val="both"/>
        <w:rPr>
          <w:rFonts w:ascii="Times New Roman" w:hAnsi="Times New Roman" w:cs="Times New Roman"/>
          <w:b/>
          <w:i/>
          <w:sz w:val="28"/>
          <w:szCs w:val="28"/>
        </w:rPr>
      </w:pPr>
      <w:r w:rsidRPr="00CC5871">
        <w:rPr>
          <w:rFonts w:ascii="Times New Roman" w:hAnsi="Times New Roman" w:cs="Times New Roman"/>
          <w:sz w:val="28"/>
          <w:szCs w:val="28"/>
        </w:rPr>
        <w:lastRenderedPageBreak/>
        <w:t xml:space="preserve">В среднем на проведение каждой </w:t>
      </w:r>
      <w:proofErr w:type="gramStart"/>
      <w:r w:rsidRPr="00CC5871">
        <w:rPr>
          <w:rFonts w:ascii="Times New Roman" w:hAnsi="Times New Roman" w:cs="Times New Roman"/>
          <w:sz w:val="28"/>
          <w:szCs w:val="28"/>
        </w:rPr>
        <w:t>из  четырех</w:t>
      </w:r>
      <w:proofErr w:type="gramEnd"/>
      <w:r w:rsidRPr="00CC5871">
        <w:rPr>
          <w:rFonts w:ascii="Times New Roman" w:hAnsi="Times New Roman" w:cs="Times New Roman"/>
          <w:sz w:val="28"/>
          <w:szCs w:val="28"/>
        </w:rPr>
        <w:t xml:space="preserve">  методик затрачивается 20 – 30 минут (5-10 минут непосредственно проведение и столько же интерпретация  результатов).</w:t>
      </w:r>
    </w:p>
    <w:p w14:paraId="60D331BE" w14:textId="77777777" w:rsidR="004412A3" w:rsidRPr="00CC5871" w:rsidRDefault="004412A3" w:rsidP="003456CB">
      <w:pPr>
        <w:spacing w:after="0" w:line="360" w:lineRule="auto"/>
        <w:ind w:firstLine="708"/>
        <w:jc w:val="both"/>
        <w:rPr>
          <w:rFonts w:ascii="Times New Roman" w:hAnsi="Times New Roman" w:cs="Times New Roman"/>
          <w:sz w:val="24"/>
          <w:szCs w:val="24"/>
        </w:rPr>
      </w:pPr>
      <w:r w:rsidRPr="00CC5871">
        <w:rPr>
          <w:rFonts w:ascii="Times New Roman" w:hAnsi="Times New Roman" w:cs="Times New Roman"/>
          <w:b/>
          <w:i/>
          <w:sz w:val="28"/>
          <w:szCs w:val="28"/>
        </w:rPr>
        <w:t>Описание методик.</w:t>
      </w:r>
      <w:r w:rsidRPr="00CC5871">
        <w:rPr>
          <w:rFonts w:ascii="Times New Roman" w:hAnsi="Times New Roman" w:cs="Times New Roman"/>
          <w:sz w:val="28"/>
          <w:szCs w:val="28"/>
        </w:rPr>
        <w:t xml:space="preserve"> Представленные методики являются модификацией известного приема проективного рассказа о себе.  </w:t>
      </w:r>
    </w:p>
    <w:p w14:paraId="21283D89" w14:textId="77777777" w:rsidR="004412A3" w:rsidRPr="00CC5871" w:rsidRDefault="004412A3" w:rsidP="003456CB">
      <w:pPr>
        <w:spacing w:after="0" w:line="360" w:lineRule="auto"/>
        <w:jc w:val="center"/>
        <w:rPr>
          <w:rFonts w:ascii="Times New Roman" w:hAnsi="Times New Roman" w:cs="Times New Roman"/>
          <w:b/>
          <w:sz w:val="28"/>
          <w:szCs w:val="28"/>
        </w:rPr>
      </w:pPr>
    </w:p>
    <w:p w14:paraId="1FCD7FBF" w14:textId="77777777" w:rsidR="004412A3" w:rsidRPr="00CC5871" w:rsidRDefault="004412A3" w:rsidP="00766889">
      <w:pPr>
        <w:spacing w:after="0" w:line="360" w:lineRule="auto"/>
        <w:jc w:val="center"/>
        <w:outlineLvl w:val="0"/>
        <w:rPr>
          <w:rFonts w:ascii="Times New Roman" w:hAnsi="Times New Roman" w:cs="Times New Roman"/>
          <w:b/>
          <w:sz w:val="28"/>
          <w:szCs w:val="28"/>
        </w:rPr>
      </w:pPr>
      <w:r w:rsidRPr="00CC5871">
        <w:rPr>
          <w:rFonts w:ascii="Times New Roman" w:hAnsi="Times New Roman" w:cs="Times New Roman"/>
          <w:b/>
          <w:sz w:val="28"/>
          <w:szCs w:val="28"/>
        </w:rPr>
        <w:t>Методика «Волшебная история»</w:t>
      </w:r>
    </w:p>
    <w:p w14:paraId="29AA8719" w14:textId="77777777" w:rsidR="004412A3" w:rsidRPr="00CC5871" w:rsidRDefault="004412A3" w:rsidP="003456CB">
      <w:pPr>
        <w:spacing w:after="0" w:line="360" w:lineRule="auto"/>
        <w:jc w:val="both"/>
        <w:rPr>
          <w:rFonts w:ascii="Times New Roman" w:hAnsi="Times New Roman" w:cs="Times New Roman"/>
          <w:sz w:val="28"/>
          <w:szCs w:val="28"/>
        </w:rPr>
      </w:pPr>
      <w:r w:rsidRPr="00CC5871">
        <w:rPr>
          <w:rFonts w:ascii="Times New Roman" w:hAnsi="Times New Roman" w:cs="Times New Roman"/>
          <w:b/>
          <w:i/>
          <w:sz w:val="28"/>
          <w:szCs w:val="28"/>
        </w:rPr>
        <w:t xml:space="preserve">Описание стимульного материала. </w:t>
      </w:r>
      <w:r w:rsidRPr="00CC5871">
        <w:rPr>
          <w:rFonts w:ascii="Times New Roman" w:hAnsi="Times New Roman" w:cs="Times New Roman"/>
          <w:sz w:val="28"/>
          <w:szCs w:val="28"/>
        </w:rPr>
        <w:t xml:space="preserve">Вербальные репрезентации привлекательных и желаемых личностных характеристик как составная часть прообраза Я-идеального, а также непривлекательные и </w:t>
      </w:r>
      <w:proofErr w:type="spellStart"/>
      <w:r w:rsidRPr="00CC5871">
        <w:rPr>
          <w:rFonts w:ascii="Times New Roman" w:hAnsi="Times New Roman" w:cs="Times New Roman"/>
          <w:sz w:val="28"/>
          <w:szCs w:val="28"/>
        </w:rPr>
        <w:t>нежелаемые</w:t>
      </w:r>
      <w:proofErr w:type="spellEnd"/>
      <w:r w:rsidRPr="00CC5871">
        <w:rPr>
          <w:rFonts w:ascii="Times New Roman" w:hAnsi="Times New Roman" w:cs="Times New Roman"/>
          <w:sz w:val="28"/>
          <w:szCs w:val="28"/>
        </w:rPr>
        <w:t xml:space="preserve"> личностные характеристики как составной части прообраза Я-анти-идеального. </w:t>
      </w:r>
    </w:p>
    <w:p w14:paraId="0E0D9337" w14:textId="77777777" w:rsidR="004412A3" w:rsidRPr="00CC5871" w:rsidRDefault="004412A3" w:rsidP="003456CB">
      <w:pPr>
        <w:spacing w:after="0" w:line="360" w:lineRule="auto"/>
        <w:jc w:val="both"/>
        <w:rPr>
          <w:rFonts w:ascii="Times New Roman" w:hAnsi="Times New Roman" w:cs="Times New Roman"/>
          <w:sz w:val="28"/>
          <w:szCs w:val="28"/>
        </w:rPr>
      </w:pPr>
      <w:r w:rsidRPr="00CC5871">
        <w:rPr>
          <w:rFonts w:ascii="Times New Roman" w:hAnsi="Times New Roman" w:cs="Times New Roman"/>
          <w:b/>
          <w:i/>
          <w:sz w:val="28"/>
          <w:szCs w:val="28"/>
        </w:rPr>
        <w:t xml:space="preserve">Процедура проведения и регистрации результатов. </w:t>
      </w:r>
      <w:r w:rsidRPr="00CC5871">
        <w:rPr>
          <w:rFonts w:ascii="Times New Roman" w:hAnsi="Times New Roman" w:cs="Times New Roman"/>
          <w:sz w:val="28"/>
          <w:szCs w:val="28"/>
        </w:rPr>
        <w:t xml:space="preserve">Методика проводится вербально, данные регистрируются в протоколе. Ребенку предлагается рассказать о себе через призму сказки. </w:t>
      </w:r>
    </w:p>
    <w:p w14:paraId="39D5633F" w14:textId="77777777" w:rsidR="004412A3" w:rsidRPr="00CC5871" w:rsidRDefault="004412A3" w:rsidP="003456CB">
      <w:pPr>
        <w:spacing w:after="0" w:line="360" w:lineRule="auto"/>
        <w:jc w:val="both"/>
        <w:rPr>
          <w:rFonts w:ascii="Times New Roman" w:hAnsi="Times New Roman" w:cs="Times New Roman"/>
          <w:sz w:val="28"/>
          <w:szCs w:val="28"/>
        </w:rPr>
      </w:pPr>
      <w:proofErr w:type="gramStart"/>
      <w:r w:rsidRPr="00CC5871">
        <w:rPr>
          <w:rFonts w:ascii="Times New Roman" w:hAnsi="Times New Roman" w:cs="Times New Roman"/>
          <w:b/>
          <w:i/>
          <w:sz w:val="28"/>
          <w:szCs w:val="28"/>
        </w:rPr>
        <w:t xml:space="preserve">Инструкция: </w:t>
      </w:r>
      <w:r w:rsidRPr="00CC5871">
        <w:rPr>
          <w:rFonts w:ascii="Times New Roman" w:hAnsi="Times New Roman" w:cs="Times New Roman"/>
          <w:sz w:val="28"/>
          <w:szCs w:val="28"/>
        </w:rPr>
        <w:t xml:space="preserve"> «</w:t>
      </w:r>
      <w:proofErr w:type="gramEnd"/>
      <w:r w:rsidRPr="00CC5871">
        <w:rPr>
          <w:rFonts w:ascii="Times New Roman" w:hAnsi="Times New Roman" w:cs="Times New Roman"/>
          <w:sz w:val="28"/>
          <w:szCs w:val="28"/>
        </w:rPr>
        <w:t xml:space="preserve">Представь, что неожиданно на улице ты повстречал(а) мудрого старого волшебника. У этого волшебника есть редкий дар. Он может дать человеку те качества, которые помогают достичь своей цели и осуществить свои желания. Одному человеку он предлагает 3 любых качества. Но для начала он должен узнать, какие качества у тебя уже есть. Расскажи ему о 3 качествах, которые у тебя есть и уже помогают в жизни. </w:t>
      </w:r>
    </w:p>
    <w:p w14:paraId="4A4D3F8D" w14:textId="77777777" w:rsidR="004412A3" w:rsidRPr="00CC5871" w:rsidRDefault="004412A3" w:rsidP="003456CB">
      <w:pPr>
        <w:spacing w:after="0" w:line="360" w:lineRule="auto"/>
        <w:ind w:firstLine="708"/>
        <w:contextualSpacing/>
        <w:jc w:val="both"/>
        <w:rPr>
          <w:rFonts w:ascii="Times New Roman" w:hAnsi="Times New Roman" w:cs="Times New Roman"/>
          <w:sz w:val="28"/>
          <w:szCs w:val="28"/>
        </w:rPr>
      </w:pPr>
      <w:r w:rsidRPr="00CC5871">
        <w:rPr>
          <w:rFonts w:ascii="Times New Roman" w:hAnsi="Times New Roman" w:cs="Times New Roman"/>
          <w:sz w:val="28"/>
          <w:szCs w:val="28"/>
        </w:rPr>
        <w:t>А теперь попроси его дать тебе 3 качества, которые помогут тебе добиться своей цели».</w:t>
      </w:r>
    </w:p>
    <w:p w14:paraId="108BF1FF" w14:textId="77777777" w:rsidR="004412A3" w:rsidRPr="00CC5871" w:rsidRDefault="004412A3" w:rsidP="003456CB">
      <w:pPr>
        <w:spacing w:after="0" w:line="360" w:lineRule="auto"/>
        <w:ind w:firstLine="708"/>
        <w:contextualSpacing/>
        <w:jc w:val="both"/>
        <w:rPr>
          <w:rFonts w:ascii="Times New Roman" w:hAnsi="Times New Roman" w:cs="Times New Roman"/>
          <w:sz w:val="28"/>
          <w:szCs w:val="28"/>
        </w:rPr>
      </w:pPr>
      <w:r w:rsidRPr="00CC5871">
        <w:rPr>
          <w:rFonts w:ascii="Times New Roman" w:hAnsi="Times New Roman" w:cs="Times New Roman"/>
          <w:sz w:val="28"/>
          <w:szCs w:val="28"/>
        </w:rPr>
        <w:t>«Представь, что неожиданно на улице ты повстречал(а) мудрого старого волшебника. У этого волшебника есть редкий дар. Он может забрать у человека те его качества, которые мешают в жизни. Но для начала он должен узнать, каких качеств у тебя никогда не будет. Расскажи ему о 3 качествах, которые ты не хочешь иметь. А теперь попроси его забрать у тебя 3 качества, которые мешают тебе в жизни».</w:t>
      </w:r>
    </w:p>
    <w:p w14:paraId="63CF7B15" w14:textId="77777777" w:rsidR="004412A3" w:rsidRPr="00CC5871" w:rsidRDefault="004412A3" w:rsidP="00766889">
      <w:pPr>
        <w:spacing w:after="0" w:line="360" w:lineRule="auto"/>
        <w:jc w:val="both"/>
        <w:outlineLvl w:val="0"/>
        <w:rPr>
          <w:rFonts w:ascii="Times New Roman" w:hAnsi="Times New Roman" w:cs="Times New Roman"/>
          <w:b/>
          <w:i/>
          <w:sz w:val="28"/>
          <w:szCs w:val="28"/>
        </w:rPr>
      </w:pPr>
      <w:r w:rsidRPr="00CC5871">
        <w:rPr>
          <w:rFonts w:ascii="Times New Roman" w:hAnsi="Times New Roman" w:cs="Times New Roman"/>
          <w:b/>
          <w:i/>
          <w:sz w:val="28"/>
          <w:szCs w:val="28"/>
        </w:rPr>
        <w:t>Анализ и интерпретация результатов</w:t>
      </w:r>
    </w:p>
    <w:p w14:paraId="29B1BE5B" w14:textId="77777777" w:rsidR="004412A3" w:rsidRPr="00CC5871" w:rsidRDefault="004412A3" w:rsidP="00766889">
      <w:pPr>
        <w:spacing w:after="0" w:line="360" w:lineRule="auto"/>
        <w:contextualSpacing/>
        <w:jc w:val="both"/>
        <w:outlineLvl w:val="0"/>
        <w:rPr>
          <w:rFonts w:ascii="Times New Roman" w:hAnsi="Times New Roman" w:cs="Times New Roman"/>
          <w:b/>
          <w:i/>
          <w:sz w:val="28"/>
          <w:szCs w:val="28"/>
        </w:rPr>
      </w:pPr>
      <w:r w:rsidRPr="00CC5871">
        <w:rPr>
          <w:rFonts w:ascii="Times New Roman" w:hAnsi="Times New Roman" w:cs="Times New Roman"/>
          <w:b/>
          <w:i/>
          <w:sz w:val="28"/>
          <w:szCs w:val="28"/>
        </w:rPr>
        <w:lastRenderedPageBreak/>
        <w:t>Критерии оценки:</w:t>
      </w:r>
    </w:p>
    <w:p w14:paraId="22E067DA" w14:textId="77777777" w:rsidR="004412A3" w:rsidRPr="00CC5871" w:rsidRDefault="004412A3" w:rsidP="00611ED1">
      <w:pPr>
        <w:numPr>
          <w:ilvl w:val="2"/>
          <w:numId w:val="31"/>
        </w:numPr>
        <w:tabs>
          <w:tab w:val="clear" w:pos="720"/>
        </w:tabs>
        <w:spacing w:after="0" w:line="360" w:lineRule="auto"/>
        <w:ind w:left="0" w:firstLine="709"/>
        <w:contextualSpacing/>
        <w:jc w:val="both"/>
        <w:rPr>
          <w:rFonts w:ascii="Times New Roman" w:hAnsi="Times New Roman" w:cs="Times New Roman"/>
          <w:sz w:val="28"/>
          <w:szCs w:val="28"/>
        </w:rPr>
      </w:pPr>
      <w:r w:rsidRPr="00CC5871">
        <w:rPr>
          <w:rFonts w:ascii="Times New Roman" w:hAnsi="Times New Roman" w:cs="Times New Roman"/>
          <w:sz w:val="28"/>
          <w:szCs w:val="28"/>
        </w:rPr>
        <w:t>Понимание инструкции /Обращение за помощью/ Отказ от выполнения/ Другое</w:t>
      </w:r>
    </w:p>
    <w:p w14:paraId="15FCD1EB" w14:textId="77777777" w:rsidR="004412A3" w:rsidRPr="00CC5871" w:rsidRDefault="004412A3" w:rsidP="00611ED1">
      <w:pPr>
        <w:numPr>
          <w:ilvl w:val="2"/>
          <w:numId w:val="31"/>
        </w:numPr>
        <w:tabs>
          <w:tab w:val="clear" w:pos="720"/>
        </w:tabs>
        <w:spacing w:after="0" w:line="360" w:lineRule="auto"/>
        <w:ind w:left="0" w:firstLine="709"/>
        <w:contextualSpacing/>
        <w:jc w:val="both"/>
        <w:rPr>
          <w:rFonts w:ascii="Times New Roman" w:hAnsi="Times New Roman" w:cs="Times New Roman"/>
          <w:sz w:val="28"/>
          <w:szCs w:val="28"/>
        </w:rPr>
      </w:pPr>
      <w:r w:rsidRPr="00CC5871">
        <w:rPr>
          <w:rFonts w:ascii="Times New Roman" w:hAnsi="Times New Roman" w:cs="Times New Roman"/>
          <w:sz w:val="28"/>
          <w:szCs w:val="28"/>
        </w:rPr>
        <w:t>Выбор качеств (</w:t>
      </w:r>
      <w:r w:rsidRPr="00CC5871">
        <w:rPr>
          <w:rFonts w:ascii="Times New Roman" w:hAnsi="Times New Roman" w:cs="Times New Roman"/>
          <w:b/>
          <w:sz w:val="28"/>
          <w:szCs w:val="28"/>
        </w:rPr>
        <w:t>положительные/ отрицательные/ положительные и отрицательные</w:t>
      </w:r>
      <w:r w:rsidRPr="00CC5871">
        <w:rPr>
          <w:rFonts w:ascii="Times New Roman" w:hAnsi="Times New Roman" w:cs="Times New Roman"/>
          <w:sz w:val="28"/>
          <w:szCs w:val="28"/>
        </w:rPr>
        <w:t>)</w:t>
      </w:r>
    </w:p>
    <w:p w14:paraId="1F0DCEEF" w14:textId="77777777" w:rsidR="004412A3" w:rsidRPr="00CC5871" w:rsidRDefault="004412A3" w:rsidP="00611ED1">
      <w:pPr>
        <w:numPr>
          <w:ilvl w:val="2"/>
          <w:numId w:val="31"/>
        </w:numPr>
        <w:tabs>
          <w:tab w:val="clear" w:pos="720"/>
        </w:tabs>
        <w:spacing w:after="0" w:line="360" w:lineRule="auto"/>
        <w:ind w:left="0" w:firstLine="709"/>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Совпадения </w:t>
      </w:r>
      <w:proofErr w:type="gramStart"/>
      <w:r w:rsidRPr="00CC5871">
        <w:rPr>
          <w:rFonts w:ascii="Times New Roman" w:hAnsi="Times New Roman" w:cs="Times New Roman"/>
          <w:sz w:val="28"/>
          <w:szCs w:val="28"/>
        </w:rPr>
        <w:t>с  информацией</w:t>
      </w:r>
      <w:proofErr w:type="gramEnd"/>
      <w:r w:rsidRPr="00CC5871">
        <w:rPr>
          <w:rFonts w:ascii="Times New Roman" w:hAnsi="Times New Roman" w:cs="Times New Roman"/>
          <w:sz w:val="28"/>
          <w:szCs w:val="28"/>
        </w:rPr>
        <w:t xml:space="preserve">, полученной в ходе беседы ( </w:t>
      </w:r>
      <w:r w:rsidRPr="00CC5871">
        <w:rPr>
          <w:rFonts w:ascii="Times New Roman" w:hAnsi="Times New Roman" w:cs="Times New Roman"/>
          <w:b/>
          <w:sz w:val="28"/>
          <w:szCs w:val="28"/>
        </w:rPr>
        <w:t>присутствуют/ отсутствуют</w:t>
      </w:r>
      <w:r w:rsidRPr="00CC5871">
        <w:rPr>
          <w:rFonts w:ascii="Times New Roman" w:hAnsi="Times New Roman" w:cs="Times New Roman"/>
          <w:sz w:val="28"/>
          <w:szCs w:val="28"/>
        </w:rPr>
        <w:t>)</w:t>
      </w:r>
    </w:p>
    <w:p w14:paraId="6FC860E4"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Данные </w:t>
      </w:r>
      <w:proofErr w:type="gramStart"/>
      <w:r w:rsidRPr="00CC5871">
        <w:rPr>
          <w:rFonts w:ascii="Times New Roman" w:hAnsi="Times New Roman" w:cs="Times New Roman"/>
          <w:sz w:val="28"/>
          <w:szCs w:val="28"/>
        </w:rPr>
        <w:t>критерии  позволяют</w:t>
      </w:r>
      <w:proofErr w:type="gramEnd"/>
      <w:r w:rsidRPr="00CC5871">
        <w:rPr>
          <w:rFonts w:ascii="Times New Roman" w:hAnsi="Times New Roman" w:cs="Times New Roman"/>
          <w:sz w:val="28"/>
          <w:szCs w:val="28"/>
        </w:rPr>
        <w:t xml:space="preserve"> определить качественные характеристики исследуемой области Я-концепции.  Помимо имеющихся критериев оценки, необходимо учитывать наличие следующих особенностей:</w:t>
      </w:r>
    </w:p>
    <w:p w14:paraId="753A0243"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неадекватная реакция на процедуру обследования (повышенная эмоциональная возбудимость, нежелание выполнять предложенные задания, уход «в себя», отказ от выполнения, незаинтересованность, поддержание формального контакта с экспериментатором, протестные реакции и др.);</w:t>
      </w:r>
    </w:p>
    <w:p w14:paraId="4D75B2DC"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искаженное </w:t>
      </w:r>
      <w:proofErr w:type="gramStart"/>
      <w:r w:rsidRPr="00CC5871">
        <w:rPr>
          <w:rFonts w:ascii="Times New Roman" w:hAnsi="Times New Roman" w:cs="Times New Roman"/>
          <w:sz w:val="28"/>
          <w:szCs w:val="28"/>
        </w:rPr>
        <w:t>восприятие  инструкции</w:t>
      </w:r>
      <w:proofErr w:type="gramEnd"/>
      <w:r w:rsidRPr="00CC5871">
        <w:rPr>
          <w:rFonts w:ascii="Times New Roman" w:hAnsi="Times New Roman" w:cs="Times New Roman"/>
          <w:sz w:val="28"/>
          <w:szCs w:val="28"/>
        </w:rPr>
        <w:t xml:space="preserve"> (нежелание или неумение дослушивать до конца, неправильное понимание инструкции, использование действий, не указанных в инструкции, неумение действовать согласно инструкции, по плану), соскальзывания во время выполнения задания на бесцельные, хаотичные действия, полное или частичное неприятие помощи, либо постоянное обращение за помощью, неумение действовать самостоятельно и т.д.;</w:t>
      </w:r>
    </w:p>
    <w:p w14:paraId="375B78C4"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неадекватная реакция на результат и оценку выполнения задания;</w:t>
      </w:r>
    </w:p>
    <w:p w14:paraId="4B34BEAF"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неумение перенести ранее показанный способ действия на аналогичное задание;</w:t>
      </w:r>
    </w:p>
    <w:p w14:paraId="4184245A" w14:textId="4DDA6EE0" w:rsidR="004412A3" w:rsidRPr="00CC5871" w:rsidRDefault="00AE1810" w:rsidP="00611ED1">
      <w:pPr>
        <w:numPr>
          <w:ilvl w:val="0"/>
          <w:numId w:val="35"/>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з</w:t>
      </w:r>
      <w:r w:rsidR="004412A3" w:rsidRPr="00CC5871">
        <w:rPr>
          <w:rFonts w:ascii="Times New Roman" w:hAnsi="Times New Roman" w:cs="Times New Roman"/>
          <w:sz w:val="28"/>
          <w:szCs w:val="28"/>
        </w:rPr>
        <w:t>атрудненное понимание или непонимание сложных речевых конструкций (сложносочиненные и сложноподчиненные предложения, сослагательное наклонение, отрицательные конструкции, двойное отрицание и т.д.);</w:t>
      </w:r>
    </w:p>
    <w:p w14:paraId="0573764D"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Повышенная утомляемость в процессе выполнения заданий;</w:t>
      </w:r>
    </w:p>
    <w:p w14:paraId="398E2723"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lastRenderedPageBreak/>
        <w:t>Неумение составить развернутое высказывание и реализовать его во внешнем плане (вербально или графически);</w:t>
      </w:r>
    </w:p>
    <w:p w14:paraId="1D804847" w14:textId="77777777" w:rsidR="004412A3" w:rsidRPr="00CC5871" w:rsidRDefault="004412A3" w:rsidP="004412A3">
      <w:pPr>
        <w:spacing w:after="0"/>
        <w:ind w:left="1080"/>
        <w:jc w:val="both"/>
        <w:rPr>
          <w:rFonts w:ascii="Times New Roman" w:hAnsi="Times New Roman" w:cs="Times New Roman"/>
          <w:sz w:val="28"/>
          <w:szCs w:val="28"/>
        </w:rPr>
      </w:pPr>
    </w:p>
    <w:p w14:paraId="742ABC70" w14:textId="268C065B" w:rsidR="002500A5" w:rsidRPr="00CC5871" w:rsidRDefault="004412A3" w:rsidP="00766889">
      <w:pPr>
        <w:spacing w:after="0"/>
        <w:jc w:val="both"/>
        <w:outlineLvl w:val="0"/>
        <w:rPr>
          <w:rFonts w:ascii="Times New Roman" w:hAnsi="Times New Roman" w:cs="Times New Roman"/>
          <w:b/>
          <w:i/>
          <w:sz w:val="28"/>
          <w:szCs w:val="28"/>
        </w:rPr>
      </w:pPr>
      <w:r w:rsidRPr="00CC5871">
        <w:rPr>
          <w:rFonts w:ascii="Times New Roman" w:hAnsi="Times New Roman" w:cs="Times New Roman"/>
          <w:b/>
          <w:i/>
          <w:sz w:val="28"/>
          <w:szCs w:val="28"/>
        </w:rPr>
        <w:t xml:space="preserve">Протокол регистрации результатов </w:t>
      </w:r>
    </w:p>
    <w:p w14:paraId="01AF7C7B" w14:textId="77777777" w:rsidR="004412A3" w:rsidRPr="00CC5871" w:rsidRDefault="004412A3" w:rsidP="004412A3">
      <w:pPr>
        <w:spacing w:after="0"/>
        <w:jc w:val="both"/>
        <w:rPr>
          <w:rFonts w:ascii="Times New Roman" w:hAnsi="Times New Roman" w:cs="Times New Roman"/>
          <w:b/>
          <w:sz w:val="28"/>
          <w:szCs w:val="28"/>
        </w:rPr>
      </w:pPr>
      <w:r w:rsidRPr="00CC5871">
        <w:rPr>
          <w:rFonts w:ascii="Times New Roman" w:hAnsi="Times New Roman" w:cs="Times New Roman"/>
          <w:b/>
          <w:sz w:val="28"/>
          <w:szCs w:val="28"/>
        </w:rPr>
        <w:t>«Волшебная история»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681"/>
        <w:gridCol w:w="2445"/>
        <w:gridCol w:w="2198"/>
        <w:gridCol w:w="932"/>
      </w:tblGrid>
      <w:tr w:rsidR="004412A3" w:rsidRPr="00CC5871" w14:paraId="5673CC3E" w14:textId="77777777" w:rsidTr="004412A3">
        <w:tc>
          <w:tcPr>
            <w:tcW w:w="1867" w:type="dxa"/>
          </w:tcPr>
          <w:p w14:paraId="44473A26"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1.Понимание</w:t>
            </w:r>
          </w:p>
        </w:tc>
        <w:tc>
          <w:tcPr>
            <w:tcW w:w="1707" w:type="dxa"/>
          </w:tcPr>
          <w:p w14:paraId="7B8E97E0"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Полное</w:t>
            </w:r>
          </w:p>
        </w:tc>
        <w:tc>
          <w:tcPr>
            <w:tcW w:w="2485" w:type="dxa"/>
          </w:tcPr>
          <w:p w14:paraId="28655593"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Частичное/обращение за помощью</w:t>
            </w:r>
          </w:p>
        </w:tc>
        <w:tc>
          <w:tcPr>
            <w:tcW w:w="2233" w:type="dxa"/>
          </w:tcPr>
          <w:p w14:paraId="5290C324"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Непонимание/отказ от выполнения</w:t>
            </w:r>
          </w:p>
        </w:tc>
        <w:tc>
          <w:tcPr>
            <w:tcW w:w="945" w:type="dxa"/>
          </w:tcPr>
          <w:p w14:paraId="169B14A5"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Другое</w:t>
            </w:r>
          </w:p>
        </w:tc>
      </w:tr>
      <w:tr w:rsidR="004412A3" w:rsidRPr="00CC5871" w14:paraId="5D7D5991" w14:textId="77777777" w:rsidTr="004412A3">
        <w:tc>
          <w:tcPr>
            <w:tcW w:w="9237" w:type="dxa"/>
            <w:gridSpan w:val="5"/>
          </w:tcPr>
          <w:p w14:paraId="336F393F"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2.Выбор качеств (кол-во)</w:t>
            </w:r>
          </w:p>
          <w:p w14:paraId="4CF3EDBE"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Положительные</w:t>
            </w:r>
          </w:p>
          <w:p w14:paraId="44F47348"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Положительные и Отрицательные</w:t>
            </w:r>
          </w:p>
          <w:p w14:paraId="70F76227"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Отрицательные</w:t>
            </w:r>
          </w:p>
        </w:tc>
      </w:tr>
      <w:tr w:rsidR="004412A3" w:rsidRPr="00CC5871" w14:paraId="49D8F8CB" w14:textId="77777777" w:rsidTr="004412A3">
        <w:tc>
          <w:tcPr>
            <w:tcW w:w="9237" w:type="dxa"/>
            <w:gridSpan w:val="5"/>
          </w:tcPr>
          <w:p w14:paraId="2CE202FE"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 xml:space="preserve">3. Называние уже имеющихся качеств </w:t>
            </w:r>
            <w:proofErr w:type="gramStart"/>
            <w:r w:rsidRPr="00CC5871">
              <w:rPr>
                <w:rFonts w:ascii="Times New Roman" w:hAnsi="Times New Roman" w:cs="Times New Roman"/>
                <w:b/>
                <w:sz w:val="24"/>
                <w:szCs w:val="24"/>
              </w:rPr>
              <w:t>( какие</w:t>
            </w:r>
            <w:proofErr w:type="gramEnd"/>
            <w:r w:rsidRPr="00CC5871">
              <w:rPr>
                <w:rFonts w:ascii="Times New Roman" w:hAnsi="Times New Roman" w:cs="Times New Roman"/>
                <w:b/>
                <w:sz w:val="24"/>
                <w:szCs w:val="24"/>
              </w:rPr>
              <w:t xml:space="preserve"> конкретно)</w:t>
            </w:r>
          </w:p>
          <w:p w14:paraId="759992A7"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Положительные</w:t>
            </w:r>
          </w:p>
          <w:p w14:paraId="1F9BFC58"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Положительные и отрицательные</w:t>
            </w:r>
          </w:p>
          <w:p w14:paraId="3E2C7032"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Отрицательные</w:t>
            </w:r>
          </w:p>
        </w:tc>
      </w:tr>
      <w:tr w:rsidR="004412A3" w:rsidRPr="00CC5871" w14:paraId="65C00BEC" w14:textId="77777777" w:rsidTr="004412A3">
        <w:tc>
          <w:tcPr>
            <w:tcW w:w="9237" w:type="dxa"/>
            <w:gridSpan w:val="5"/>
          </w:tcPr>
          <w:p w14:paraId="23CD5A4A"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 xml:space="preserve">4. Называние желаемых качеств </w:t>
            </w:r>
            <w:proofErr w:type="gramStart"/>
            <w:r w:rsidRPr="00CC5871">
              <w:rPr>
                <w:rFonts w:ascii="Times New Roman" w:hAnsi="Times New Roman" w:cs="Times New Roman"/>
                <w:b/>
                <w:sz w:val="24"/>
                <w:szCs w:val="24"/>
              </w:rPr>
              <w:t>( какие</w:t>
            </w:r>
            <w:proofErr w:type="gramEnd"/>
            <w:r w:rsidRPr="00CC5871">
              <w:rPr>
                <w:rFonts w:ascii="Times New Roman" w:hAnsi="Times New Roman" w:cs="Times New Roman"/>
                <w:b/>
                <w:sz w:val="24"/>
                <w:szCs w:val="24"/>
              </w:rPr>
              <w:t xml:space="preserve">  конкретно)</w:t>
            </w:r>
          </w:p>
          <w:p w14:paraId="180D9ADB"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Положительные </w:t>
            </w:r>
          </w:p>
          <w:p w14:paraId="5CFA9275"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Положительные и отрицательные</w:t>
            </w:r>
          </w:p>
          <w:p w14:paraId="13D1769C"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Отрицательные</w:t>
            </w:r>
          </w:p>
        </w:tc>
      </w:tr>
      <w:tr w:rsidR="004412A3" w:rsidRPr="00CC5871" w14:paraId="0B20F201" w14:textId="77777777" w:rsidTr="004412A3">
        <w:tc>
          <w:tcPr>
            <w:tcW w:w="9237" w:type="dxa"/>
            <w:gridSpan w:val="5"/>
          </w:tcPr>
          <w:p w14:paraId="139640FE"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 xml:space="preserve">5. Называние </w:t>
            </w:r>
            <w:proofErr w:type="spellStart"/>
            <w:r w:rsidRPr="00CC5871">
              <w:rPr>
                <w:rFonts w:ascii="Times New Roman" w:hAnsi="Times New Roman" w:cs="Times New Roman"/>
                <w:b/>
                <w:sz w:val="24"/>
                <w:szCs w:val="24"/>
              </w:rPr>
              <w:t>нежелаемых</w:t>
            </w:r>
            <w:proofErr w:type="spellEnd"/>
            <w:r w:rsidRPr="00CC5871">
              <w:rPr>
                <w:rFonts w:ascii="Times New Roman" w:hAnsi="Times New Roman" w:cs="Times New Roman"/>
                <w:b/>
                <w:sz w:val="24"/>
                <w:szCs w:val="24"/>
              </w:rPr>
              <w:t xml:space="preserve"> качеств (какие конкретно)</w:t>
            </w:r>
          </w:p>
          <w:p w14:paraId="0648051A"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Положительные </w:t>
            </w:r>
          </w:p>
          <w:p w14:paraId="13F86C19"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Положительные и отрицательные</w:t>
            </w:r>
          </w:p>
          <w:p w14:paraId="3C57B0A8"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sz w:val="24"/>
                <w:szCs w:val="24"/>
              </w:rPr>
              <w:t>Отрицательные</w:t>
            </w:r>
          </w:p>
        </w:tc>
      </w:tr>
      <w:tr w:rsidR="004412A3" w:rsidRPr="00CC5871" w14:paraId="0AAA66A5" w14:textId="77777777" w:rsidTr="004412A3">
        <w:tc>
          <w:tcPr>
            <w:tcW w:w="1867" w:type="dxa"/>
          </w:tcPr>
          <w:p w14:paraId="09F0C318"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6. Совпадения с результатами первичной беседы</w:t>
            </w:r>
          </w:p>
          <w:p w14:paraId="74792211" w14:textId="77777777" w:rsidR="004412A3" w:rsidRPr="00CC5871" w:rsidRDefault="004412A3" w:rsidP="004412A3">
            <w:pPr>
              <w:spacing w:after="0" w:line="240" w:lineRule="auto"/>
              <w:contextualSpacing/>
              <w:jc w:val="both"/>
              <w:rPr>
                <w:rFonts w:ascii="Times New Roman" w:hAnsi="Times New Roman" w:cs="Times New Roman"/>
                <w:b/>
                <w:sz w:val="24"/>
                <w:szCs w:val="24"/>
              </w:rPr>
            </w:pPr>
          </w:p>
        </w:tc>
        <w:tc>
          <w:tcPr>
            <w:tcW w:w="1707" w:type="dxa"/>
          </w:tcPr>
          <w:p w14:paraId="661CE8C6"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Присутствуют везде</w:t>
            </w:r>
          </w:p>
        </w:tc>
        <w:tc>
          <w:tcPr>
            <w:tcW w:w="2485" w:type="dxa"/>
          </w:tcPr>
          <w:p w14:paraId="7E1AE4D8"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Частично присутствуют</w:t>
            </w:r>
          </w:p>
        </w:tc>
        <w:tc>
          <w:tcPr>
            <w:tcW w:w="2233" w:type="dxa"/>
          </w:tcPr>
          <w:p w14:paraId="68CA2867"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Не присутствуют</w:t>
            </w:r>
          </w:p>
        </w:tc>
        <w:tc>
          <w:tcPr>
            <w:tcW w:w="945" w:type="dxa"/>
          </w:tcPr>
          <w:p w14:paraId="2E7CF406"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r w:rsidR="004412A3" w:rsidRPr="00CC5871" w14:paraId="69BC1A09" w14:textId="77777777" w:rsidTr="004412A3">
        <w:tc>
          <w:tcPr>
            <w:tcW w:w="1867" w:type="dxa"/>
          </w:tcPr>
          <w:p w14:paraId="463080F6"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 xml:space="preserve"> Количественная оценка</w:t>
            </w:r>
          </w:p>
          <w:p w14:paraId="4DD03FF9" w14:textId="77777777" w:rsidR="004412A3" w:rsidRPr="00CC5871" w:rsidRDefault="004412A3" w:rsidP="004412A3">
            <w:pPr>
              <w:pStyle w:val="a3"/>
              <w:ind w:left="34"/>
              <w:jc w:val="both"/>
              <w:rPr>
                <w:rFonts w:ascii="Times New Roman" w:hAnsi="Times New Roman" w:cs="Times New Roman"/>
                <w:szCs w:val="24"/>
              </w:rPr>
            </w:pPr>
            <w:r w:rsidRPr="00CC5871">
              <w:rPr>
                <w:rFonts w:ascii="Times New Roman" w:hAnsi="Times New Roman" w:cs="Times New Roman"/>
                <w:szCs w:val="24"/>
              </w:rPr>
              <w:t xml:space="preserve">За каждый пункт, находящийся </w:t>
            </w:r>
          </w:p>
          <w:p w14:paraId="49330ECB" w14:textId="77777777" w:rsidR="004412A3" w:rsidRPr="00CC5871" w:rsidRDefault="004412A3" w:rsidP="00611ED1">
            <w:pPr>
              <w:pStyle w:val="a3"/>
              <w:numPr>
                <w:ilvl w:val="0"/>
                <w:numId w:val="31"/>
              </w:numPr>
              <w:tabs>
                <w:tab w:val="clear" w:pos="-720"/>
                <w:tab w:val="num" w:pos="176"/>
              </w:tabs>
              <w:spacing w:after="0" w:line="240" w:lineRule="auto"/>
              <w:ind w:left="34" w:firstLine="0"/>
              <w:jc w:val="both"/>
              <w:rPr>
                <w:rFonts w:ascii="Times New Roman" w:hAnsi="Times New Roman" w:cs="Times New Roman"/>
                <w:szCs w:val="24"/>
              </w:rPr>
            </w:pPr>
            <w:r w:rsidRPr="00CC5871">
              <w:rPr>
                <w:rFonts w:ascii="Times New Roman" w:hAnsi="Times New Roman" w:cs="Times New Roman"/>
                <w:szCs w:val="24"/>
              </w:rPr>
              <w:t>в 1 колонке – 1 балл</w:t>
            </w:r>
          </w:p>
          <w:p w14:paraId="46CB6BB2" w14:textId="77777777" w:rsidR="004412A3" w:rsidRPr="00CC5871" w:rsidRDefault="004412A3" w:rsidP="00611ED1">
            <w:pPr>
              <w:pStyle w:val="a3"/>
              <w:numPr>
                <w:ilvl w:val="0"/>
                <w:numId w:val="31"/>
              </w:numPr>
              <w:tabs>
                <w:tab w:val="clear" w:pos="-720"/>
                <w:tab w:val="num" w:pos="176"/>
              </w:tabs>
              <w:spacing w:after="0" w:line="240" w:lineRule="auto"/>
              <w:ind w:left="34" w:firstLine="0"/>
              <w:jc w:val="both"/>
              <w:rPr>
                <w:rFonts w:ascii="Times New Roman" w:hAnsi="Times New Roman" w:cs="Times New Roman"/>
                <w:szCs w:val="24"/>
              </w:rPr>
            </w:pPr>
            <w:r w:rsidRPr="00CC5871">
              <w:rPr>
                <w:rFonts w:ascii="Times New Roman" w:hAnsi="Times New Roman" w:cs="Times New Roman"/>
                <w:szCs w:val="24"/>
              </w:rPr>
              <w:t xml:space="preserve">   во 2 колонке – 0.5 балла</w:t>
            </w:r>
          </w:p>
          <w:p w14:paraId="04EF5F5D" w14:textId="77777777" w:rsidR="004412A3" w:rsidRPr="00CC5871" w:rsidRDefault="004412A3" w:rsidP="00611ED1">
            <w:pPr>
              <w:pStyle w:val="a3"/>
              <w:numPr>
                <w:ilvl w:val="0"/>
                <w:numId w:val="31"/>
              </w:numPr>
              <w:tabs>
                <w:tab w:val="clear" w:pos="-720"/>
                <w:tab w:val="num" w:pos="176"/>
              </w:tabs>
              <w:spacing w:after="0" w:line="240" w:lineRule="auto"/>
              <w:ind w:left="34" w:firstLine="0"/>
              <w:jc w:val="both"/>
              <w:rPr>
                <w:rFonts w:ascii="Times New Roman" w:hAnsi="Times New Roman" w:cs="Times New Roman"/>
                <w:szCs w:val="24"/>
              </w:rPr>
            </w:pPr>
            <w:r w:rsidRPr="00CC5871">
              <w:rPr>
                <w:rFonts w:ascii="Times New Roman" w:hAnsi="Times New Roman" w:cs="Times New Roman"/>
                <w:szCs w:val="24"/>
              </w:rPr>
              <w:t xml:space="preserve">  в 3 колонке – 0.25 балла</w:t>
            </w:r>
          </w:p>
          <w:p w14:paraId="6E2A2223" w14:textId="77777777" w:rsidR="004412A3" w:rsidRPr="00CC5871" w:rsidRDefault="004412A3" w:rsidP="00611ED1">
            <w:pPr>
              <w:pStyle w:val="a3"/>
              <w:numPr>
                <w:ilvl w:val="0"/>
                <w:numId w:val="31"/>
              </w:numPr>
              <w:tabs>
                <w:tab w:val="clear" w:pos="-720"/>
                <w:tab w:val="num" w:pos="176"/>
              </w:tabs>
              <w:spacing w:after="0" w:line="240" w:lineRule="auto"/>
              <w:ind w:left="34" w:firstLine="0"/>
              <w:jc w:val="both"/>
              <w:rPr>
                <w:rFonts w:ascii="Times New Roman" w:hAnsi="Times New Roman" w:cs="Times New Roman"/>
                <w:szCs w:val="24"/>
              </w:rPr>
            </w:pPr>
            <w:r w:rsidRPr="00CC5871">
              <w:rPr>
                <w:rFonts w:ascii="Times New Roman" w:hAnsi="Times New Roman" w:cs="Times New Roman"/>
                <w:szCs w:val="24"/>
              </w:rPr>
              <w:t xml:space="preserve"> в 4 колонке – 0 баллов</w:t>
            </w:r>
          </w:p>
          <w:p w14:paraId="616C911F" w14:textId="77777777" w:rsidR="004412A3" w:rsidRPr="00CC5871" w:rsidRDefault="004412A3" w:rsidP="004412A3">
            <w:pPr>
              <w:spacing w:after="0" w:line="240" w:lineRule="auto"/>
              <w:ind w:left="709"/>
              <w:contextualSpacing/>
              <w:jc w:val="both"/>
              <w:rPr>
                <w:rFonts w:ascii="Times New Roman" w:hAnsi="Times New Roman" w:cs="Times New Roman"/>
                <w:sz w:val="24"/>
                <w:szCs w:val="24"/>
              </w:rPr>
            </w:pPr>
          </w:p>
          <w:p w14:paraId="1D084E92" w14:textId="77777777" w:rsidR="004412A3" w:rsidRPr="00CC5871" w:rsidRDefault="004412A3" w:rsidP="004412A3">
            <w:pPr>
              <w:spacing w:after="0" w:line="240" w:lineRule="auto"/>
              <w:contextualSpacing/>
              <w:jc w:val="both"/>
              <w:rPr>
                <w:rFonts w:ascii="Times New Roman" w:hAnsi="Times New Roman" w:cs="Times New Roman"/>
                <w:b/>
                <w:sz w:val="24"/>
                <w:szCs w:val="24"/>
              </w:rPr>
            </w:pPr>
          </w:p>
        </w:tc>
        <w:tc>
          <w:tcPr>
            <w:tcW w:w="1707" w:type="dxa"/>
          </w:tcPr>
          <w:p w14:paraId="62BAF7A0"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c>
          <w:tcPr>
            <w:tcW w:w="2485" w:type="dxa"/>
          </w:tcPr>
          <w:p w14:paraId="39BAA4FE"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c>
          <w:tcPr>
            <w:tcW w:w="2233" w:type="dxa"/>
          </w:tcPr>
          <w:p w14:paraId="48588561"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c>
          <w:tcPr>
            <w:tcW w:w="945" w:type="dxa"/>
          </w:tcPr>
          <w:p w14:paraId="0701C3AB"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r w:rsidR="004412A3" w:rsidRPr="00CC5871" w14:paraId="2E629F0E" w14:textId="77777777" w:rsidTr="004412A3">
        <w:tc>
          <w:tcPr>
            <w:tcW w:w="1867" w:type="dxa"/>
          </w:tcPr>
          <w:p w14:paraId="703FBDD5"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Качественная оценка</w:t>
            </w:r>
          </w:p>
        </w:tc>
        <w:tc>
          <w:tcPr>
            <w:tcW w:w="1707" w:type="dxa"/>
          </w:tcPr>
          <w:p w14:paraId="58628A2A"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Относительно сформировано</w:t>
            </w:r>
          </w:p>
        </w:tc>
        <w:tc>
          <w:tcPr>
            <w:tcW w:w="2485" w:type="dxa"/>
          </w:tcPr>
          <w:p w14:paraId="575B5BC7"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Частично сформировано</w:t>
            </w:r>
          </w:p>
        </w:tc>
        <w:tc>
          <w:tcPr>
            <w:tcW w:w="2233" w:type="dxa"/>
          </w:tcPr>
          <w:p w14:paraId="66DCB80F" w14:textId="6D939386" w:rsidR="004412A3" w:rsidRPr="00CC5871" w:rsidRDefault="00CA66DB"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Н</w:t>
            </w:r>
            <w:r w:rsidR="004412A3" w:rsidRPr="00CC5871">
              <w:rPr>
                <w:rFonts w:ascii="Times New Roman" w:hAnsi="Times New Roman" w:cs="Times New Roman"/>
                <w:sz w:val="24"/>
                <w:szCs w:val="24"/>
              </w:rPr>
              <w:t>е</w:t>
            </w:r>
            <w:r w:rsidRPr="00CC5871">
              <w:rPr>
                <w:rFonts w:ascii="Times New Roman" w:hAnsi="Times New Roman" w:cs="Times New Roman"/>
                <w:sz w:val="24"/>
                <w:szCs w:val="24"/>
              </w:rPr>
              <w:t xml:space="preserve"> </w:t>
            </w:r>
            <w:r w:rsidR="004412A3" w:rsidRPr="00CC5871">
              <w:rPr>
                <w:rFonts w:ascii="Times New Roman" w:hAnsi="Times New Roman" w:cs="Times New Roman"/>
                <w:sz w:val="24"/>
                <w:szCs w:val="24"/>
              </w:rPr>
              <w:t>сформировано</w:t>
            </w:r>
          </w:p>
        </w:tc>
        <w:tc>
          <w:tcPr>
            <w:tcW w:w="945" w:type="dxa"/>
          </w:tcPr>
          <w:p w14:paraId="3C8DFE54"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bl>
    <w:p w14:paraId="187C9AF4" w14:textId="77777777" w:rsidR="004412A3" w:rsidRPr="00CC5871" w:rsidRDefault="004412A3" w:rsidP="004412A3">
      <w:pPr>
        <w:spacing w:after="0" w:line="240" w:lineRule="auto"/>
        <w:ind w:left="360" w:firstLine="348"/>
        <w:jc w:val="both"/>
        <w:rPr>
          <w:rFonts w:ascii="Times New Roman" w:hAnsi="Times New Roman" w:cs="Times New Roman"/>
          <w:b/>
          <w:sz w:val="24"/>
          <w:szCs w:val="24"/>
        </w:rPr>
      </w:pPr>
    </w:p>
    <w:p w14:paraId="7F514553" w14:textId="77777777" w:rsidR="004412A3" w:rsidRPr="00CC5871" w:rsidRDefault="004412A3" w:rsidP="004412A3">
      <w:pPr>
        <w:spacing w:after="0" w:line="240" w:lineRule="auto"/>
        <w:ind w:left="360" w:firstLine="348"/>
        <w:jc w:val="both"/>
        <w:rPr>
          <w:rFonts w:ascii="Times New Roman" w:hAnsi="Times New Roman" w:cs="Times New Roman"/>
          <w:b/>
          <w:sz w:val="24"/>
          <w:szCs w:val="24"/>
        </w:rPr>
      </w:pPr>
    </w:p>
    <w:p w14:paraId="6BDD7451" w14:textId="77777777" w:rsidR="004412A3" w:rsidRPr="00CC5871" w:rsidRDefault="004412A3" w:rsidP="00766889">
      <w:pPr>
        <w:spacing w:after="0" w:line="360" w:lineRule="auto"/>
        <w:contextualSpacing/>
        <w:jc w:val="center"/>
        <w:outlineLvl w:val="0"/>
        <w:rPr>
          <w:rFonts w:ascii="Times New Roman" w:hAnsi="Times New Roman" w:cs="Times New Roman"/>
          <w:b/>
          <w:sz w:val="28"/>
          <w:szCs w:val="28"/>
        </w:rPr>
      </w:pPr>
      <w:r w:rsidRPr="00CC5871">
        <w:rPr>
          <w:rFonts w:ascii="Times New Roman" w:hAnsi="Times New Roman" w:cs="Times New Roman"/>
          <w:b/>
          <w:sz w:val="28"/>
          <w:szCs w:val="28"/>
        </w:rPr>
        <w:t>Методика «Это про меня»</w:t>
      </w:r>
    </w:p>
    <w:p w14:paraId="29C4284F" w14:textId="77777777" w:rsidR="004412A3" w:rsidRPr="00CC5871" w:rsidRDefault="004412A3" w:rsidP="003456CB">
      <w:pPr>
        <w:spacing w:after="0" w:line="360" w:lineRule="auto"/>
        <w:jc w:val="both"/>
        <w:rPr>
          <w:rFonts w:ascii="Times New Roman" w:hAnsi="Times New Roman" w:cs="Times New Roman"/>
          <w:sz w:val="28"/>
          <w:szCs w:val="28"/>
        </w:rPr>
      </w:pPr>
      <w:r w:rsidRPr="00CC5871">
        <w:rPr>
          <w:rFonts w:ascii="Times New Roman" w:hAnsi="Times New Roman" w:cs="Times New Roman"/>
          <w:b/>
          <w:i/>
          <w:sz w:val="28"/>
          <w:szCs w:val="28"/>
        </w:rPr>
        <w:lastRenderedPageBreak/>
        <w:t xml:space="preserve">Описание стимульного материала. </w:t>
      </w:r>
      <w:r w:rsidRPr="00CC5871">
        <w:rPr>
          <w:rFonts w:ascii="Times New Roman" w:hAnsi="Times New Roman" w:cs="Times New Roman"/>
          <w:sz w:val="28"/>
          <w:szCs w:val="28"/>
        </w:rPr>
        <w:t xml:space="preserve">Стандартизированные самоотчеты в качестве диагностического показателя при диагностике Я-реальных структур самосознания (при оценке личностных качеств как составной части прообраза Я-реального). </w:t>
      </w:r>
    </w:p>
    <w:p w14:paraId="654B334B" w14:textId="77777777" w:rsidR="004412A3" w:rsidRPr="00CC5871" w:rsidRDefault="004412A3" w:rsidP="003456CB">
      <w:pPr>
        <w:spacing w:after="0" w:line="360" w:lineRule="auto"/>
        <w:jc w:val="both"/>
        <w:rPr>
          <w:rFonts w:ascii="Times New Roman" w:hAnsi="Times New Roman" w:cs="Times New Roman"/>
          <w:sz w:val="28"/>
          <w:szCs w:val="28"/>
        </w:rPr>
      </w:pPr>
      <w:r w:rsidRPr="00CC5871">
        <w:rPr>
          <w:rFonts w:ascii="Times New Roman" w:hAnsi="Times New Roman" w:cs="Times New Roman"/>
          <w:b/>
          <w:i/>
          <w:sz w:val="28"/>
          <w:szCs w:val="28"/>
        </w:rPr>
        <w:t xml:space="preserve">Процедура проведения и регистрации результатов. </w:t>
      </w:r>
      <w:r w:rsidRPr="00CC5871">
        <w:rPr>
          <w:rFonts w:ascii="Times New Roman" w:hAnsi="Times New Roman" w:cs="Times New Roman"/>
          <w:sz w:val="28"/>
          <w:szCs w:val="28"/>
        </w:rPr>
        <w:t>Методика проводится вербально, данные регистрируются в протоколе. Ребенку предлагается сначала прочитать все утверждения и ответить, есть ли слова, которые ему не понятны. Значения непонятных слов ребенку объясняются, после чего дается задание по инструкции</w:t>
      </w:r>
    </w:p>
    <w:p w14:paraId="10FBA0DC" w14:textId="77777777" w:rsidR="004412A3" w:rsidRPr="00CC5871" w:rsidRDefault="004412A3" w:rsidP="003456CB">
      <w:pPr>
        <w:spacing w:after="0" w:line="360" w:lineRule="auto"/>
        <w:ind w:left="1080"/>
        <w:jc w:val="both"/>
        <w:rPr>
          <w:rFonts w:ascii="Times New Roman" w:hAnsi="Times New Roman" w:cs="Times New Roman"/>
          <w:b/>
          <w:sz w:val="28"/>
          <w:szCs w:val="28"/>
        </w:rPr>
      </w:pPr>
    </w:p>
    <w:p w14:paraId="2056DEE2" w14:textId="77777777" w:rsidR="004412A3" w:rsidRPr="00CC5871" w:rsidRDefault="004412A3" w:rsidP="003456CB">
      <w:pPr>
        <w:spacing w:after="0" w:line="360" w:lineRule="auto"/>
        <w:jc w:val="both"/>
        <w:rPr>
          <w:rFonts w:ascii="Times New Roman" w:hAnsi="Times New Roman" w:cs="Times New Roman"/>
          <w:sz w:val="28"/>
          <w:szCs w:val="28"/>
        </w:rPr>
      </w:pPr>
      <w:r w:rsidRPr="00CC5871">
        <w:rPr>
          <w:rFonts w:ascii="Times New Roman" w:hAnsi="Times New Roman" w:cs="Times New Roman"/>
          <w:b/>
          <w:i/>
          <w:sz w:val="28"/>
          <w:szCs w:val="28"/>
        </w:rPr>
        <w:t xml:space="preserve">Инструкция: </w:t>
      </w:r>
      <w:r w:rsidRPr="00CC5871">
        <w:rPr>
          <w:rFonts w:ascii="Times New Roman" w:hAnsi="Times New Roman" w:cs="Times New Roman"/>
          <w:sz w:val="28"/>
          <w:szCs w:val="28"/>
        </w:rPr>
        <w:t>«Прочитай эти утверждения еще раз. Те утверждения, которые написаны о тебе, обведи в кружочек. Почему ты так думаешь?»</w:t>
      </w:r>
    </w:p>
    <w:p w14:paraId="3FB1381A" w14:textId="77777777" w:rsidR="004412A3" w:rsidRPr="00CC5871" w:rsidRDefault="004412A3" w:rsidP="003456CB">
      <w:pPr>
        <w:spacing w:after="0" w:line="360" w:lineRule="auto"/>
        <w:contextualSpacing/>
        <w:jc w:val="both"/>
        <w:rPr>
          <w:rFonts w:ascii="Times New Roman" w:hAnsi="Times New Roman" w:cs="Times New Roman"/>
          <w:sz w:val="28"/>
          <w:szCs w:val="28"/>
        </w:rPr>
      </w:pPr>
    </w:p>
    <w:p w14:paraId="0CC21989" w14:textId="77777777" w:rsidR="004412A3" w:rsidRPr="00CC5871" w:rsidRDefault="004412A3" w:rsidP="00766889">
      <w:pPr>
        <w:spacing w:after="0" w:line="360" w:lineRule="auto"/>
        <w:contextualSpacing/>
        <w:jc w:val="both"/>
        <w:outlineLvl w:val="0"/>
        <w:rPr>
          <w:rFonts w:ascii="Times New Roman" w:hAnsi="Times New Roman" w:cs="Times New Roman"/>
          <w:sz w:val="28"/>
          <w:szCs w:val="28"/>
        </w:rPr>
      </w:pPr>
      <w:r w:rsidRPr="00CC5871">
        <w:rPr>
          <w:rFonts w:ascii="Times New Roman" w:hAnsi="Times New Roman" w:cs="Times New Roman"/>
          <w:sz w:val="28"/>
          <w:szCs w:val="28"/>
        </w:rPr>
        <w:t>Я легко общаюсь с людьми</w:t>
      </w:r>
    </w:p>
    <w:p w14:paraId="0D5A5951"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часто грущу</w:t>
      </w:r>
    </w:p>
    <w:p w14:paraId="5E2122E9"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симпатичный</w:t>
      </w:r>
    </w:p>
    <w:p w14:paraId="38451E1C"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могу схитрить, чтобы получить то, что хочу</w:t>
      </w:r>
    </w:p>
    <w:p w14:paraId="4EA0ED5D"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люблю веселиться</w:t>
      </w:r>
    </w:p>
    <w:p w14:paraId="0EBEF6C9"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хочу общаться со взрослыми</w:t>
      </w:r>
    </w:p>
    <w:p w14:paraId="4F0E2302"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Я дома помогаю маме </w:t>
      </w:r>
    </w:p>
    <w:p w14:paraId="6C61E116"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честный</w:t>
      </w:r>
    </w:p>
    <w:p w14:paraId="0204EF46"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добрый</w:t>
      </w:r>
    </w:p>
    <w:p w14:paraId="125C01A9"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Я часто ленюсь </w:t>
      </w:r>
    </w:p>
    <w:p w14:paraId="6EB870D5"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не люблю много общаться</w:t>
      </w:r>
    </w:p>
    <w:p w14:paraId="34CD9450"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часто вру</w:t>
      </w:r>
    </w:p>
    <w:p w14:paraId="4DBFA17F"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некрасивый</w:t>
      </w:r>
    </w:p>
    <w:p w14:paraId="4BA35635"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не могу долго сердиться на кого-то</w:t>
      </w:r>
    </w:p>
    <w:p w14:paraId="542F1D9F"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редко говорю неправду</w:t>
      </w:r>
    </w:p>
    <w:p w14:paraId="2E904BF5" w14:textId="77777777" w:rsidR="004412A3" w:rsidRPr="00CC5871" w:rsidRDefault="004412A3" w:rsidP="003456CB">
      <w:pPr>
        <w:spacing w:after="0" w:line="360" w:lineRule="auto"/>
        <w:contextualSpacing/>
        <w:jc w:val="both"/>
        <w:rPr>
          <w:rFonts w:ascii="Times New Roman" w:hAnsi="Times New Roman" w:cs="Times New Roman"/>
          <w:sz w:val="28"/>
          <w:szCs w:val="28"/>
        </w:rPr>
      </w:pPr>
      <w:proofErr w:type="gramStart"/>
      <w:r w:rsidRPr="00CC5871">
        <w:rPr>
          <w:rFonts w:ascii="Times New Roman" w:hAnsi="Times New Roman" w:cs="Times New Roman"/>
          <w:sz w:val="28"/>
          <w:szCs w:val="28"/>
        </w:rPr>
        <w:t>Я  хорошо</w:t>
      </w:r>
      <w:proofErr w:type="gramEnd"/>
      <w:r w:rsidRPr="00CC5871">
        <w:rPr>
          <w:rFonts w:ascii="Times New Roman" w:hAnsi="Times New Roman" w:cs="Times New Roman"/>
          <w:sz w:val="28"/>
          <w:szCs w:val="28"/>
        </w:rPr>
        <w:t xml:space="preserve"> учусь</w:t>
      </w:r>
    </w:p>
    <w:p w14:paraId="70BEBEC2"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никому не могу помочь</w:t>
      </w:r>
    </w:p>
    <w:p w14:paraId="60A900A0"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lastRenderedPageBreak/>
        <w:t>Я сильно устаю за день</w:t>
      </w:r>
    </w:p>
    <w:p w14:paraId="4E89E68C"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много знаю о компьютерах и технике</w:t>
      </w:r>
    </w:p>
    <w:p w14:paraId="1B5E5C55"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часто раздражаюсь</w:t>
      </w:r>
    </w:p>
    <w:p w14:paraId="0E08E9B2"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люблю быть один</w:t>
      </w:r>
    </w:p>
    <w:p w14:paraId="06FA09B7"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хороший друг</w:t>
      </w:r>
    </w:p>
    <w:p w14:paraId="41535FDD"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хочу много друзей</w:t>
      </w:r>
    </w:p>
    <w:p w14:paraId="36916579"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злой</w:t>
      </w:r>
    </w:p>
    <w:p w14:paraId="02EE91AD"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не стесняюсь просить помощи</w:t>
      </w:r>
    </w:p>
    <w:p w14:paraId="15574E9A"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плохо учусь</w:t>
      </w:r>
    </w:p>
    <w:p w14:paraId="516F18A1"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использую компьютер только для игр</w:t>
      </w:r>
    </w:p>
    <w:p w14:paraId="2E10A930"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умею делать интересные вещи</w:t>
      </w:r>
    </w:p>
    <w:p w14:paraId="503761F7"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ничего не умею сам</w:t>
      </w:r>
    </w:p>
    <w:p w14:paraId="77B61E2A"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стесняюсь просить других о помощи</w:t>
      </w:r>
    </w:p>
    <w:p w14:paraId="20B01E81"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сам все могу</w:t>
      </w:r>
    </w:p>
    <w:p w14:paraId="1F8F0E69"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считаю, что друзья не нужны</w:t>
      </w:r>
    </w:p>
    <w:p w14:paraId="4E2899ED"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редко устаю</w:t>
      </w:r>
    </w:p>
    <w:p w14:paraId="06A5F364"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смелый</w:t>
      </w:r>
    </w:p>
    <w:p w14:paraId="2776F216"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не могу оставаться один</w:t>
      </w:r>
    </w:p>
    <w:p w14:paraId="1931F6A8" w14:textId="77777777" w:rsidR="004412A3" w:rsidRPr="00CC5871" w:rsidRDefault="004412A3" w:rsidP="003456CB">
      <w:pPr>
        <w:spacing w:after="0" w:line="360" w:lineRule="auto"/>
        <w:contextualSpacing/>
        <w:jc w:val="both"/>
        <w:rPr>
          <w:rFonts w:ascii="Times New Roman" w:hAnsi="Times New Roman" w:cs="Times New Roman"/>
          <w:sz w:val="28"/>
          <w:szCs w:val="28"/>
        </w:rPr>
      </w:pPr>
    </w:p>
    <w:p w14:paraId="2CD05B81" w14:textId="77777777" w:rsidR="004412A3" w:rsidRPr="00CC5871" w:rsidRDefault="004412A3" w:rsidP="003456CB">
      <w:pPr>
        <w:spacing w:after="0" w:line="360" w:lineRule="auto"/>
        <w:contextualSpacing/>
        <w:jc w:val="both"/>
        <w:rPr>
          <w:rFonts w:ascii="Times New Roman" w:hAnsi="Times New Roman" w:cs="Times New Roman"/>
          <w:i/>
          <w:sz w:val="28"/>
          <w:szCs w:val="28"/>
        </w:rPr>
      </w:pPr>
      <w:r w:rsidRPr="00CC5871">
        <w:rPr>
          <w:rFonts w:ascii="Times New Roman" w:hAnsi="Times New Roman" w:cs="Times New Roman"/>
          <w:i/>
          <w:sz w:val="28"/>
          <w:szCs w:val="28"/>
        </w:rPr>
        <w:t>Для детей с нарушением интеллекта используется вариант:</w:t>
      </w:r>
    </w:p>
    <w:p w14:paraId="505340D9"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Я злой, Я грустный, Я умный, Я хитрый, Я врун, </w:t>
      </w:r>
    </w:p>
    <w:p w14:paraId="24EBAEA2"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Я красивый, Я страшный, Я трус, Я добрый, Я жадный,</w:t>
      </w:r>
    </w:p>
    <w:p w14:paraId="0097429D" w14:textId="77777777" w:rsidR="004412A3" w:rsidRPr="00CC5871" w:rsidRDefault="004412A3" w:rsidP="003456CB">
      <w:pPr>
        <w:spacing w:after="0" w:line="360" w:lineRule="auto"/>
        <w:contextualSpacing/>
        <w:jc w:val="both"/>
        <w:rPr>
          <w:rFonts w:ascii="Times New Roman" w:hAnsi="Times New Roman" w:cs="Times New Roman"/>
          <w:b/>
          <w:sz w:val="28"/>
          <w:szCs w:val="28"/>
        </w:rPr>
      </w:pPr>
      <w:r w:rsidRPr="00CC5871">
        <w:rPr>
          <w:rFonts w:ascii="Times New Roman" w:hAnsi="Times New Roman" w:cs="Times New Roman"/>
          <w:sz w:val="28"/>
          <w:szCs w:val="28"/>
        </w:rPr>
        <w:t>Я грубый, Я смелый, Я веселый, Я ленивый, Я сердитый</w:t>
      </w:r>
    </w:p>
    <w:p w14:paraId="45E338A2" w14:textId="77777777" w:rsidR="004412A3" w:rsidRPr="00CC5871" w:rsidRDefault="004412A3" w:rsidP="003456CB">
      <w:pPr>
        <w:spacing w:after="0" w:line="360" w:lineRule="auto"/>
        <w:ind w:left="1080"/>
        <w:jc w:val="both"/>
        <w:rPr>
          <w:rFonts w:ascii="Times New Roman" w:hAnsi="Times New Roman" w:cs="Times New Roman"/>
          <w:sz w:val="28"/>
          <w:szCs w:val="28"/>
        </w:rPr>
      </w:pPr>
    </w:p>
    <w:p w14:paraId="39007027" w14:textId="77777777" w:rsidR="004412A3" w:rsidRPr="00CC5871" w:rsidRDefault="004412A3" w:rsidP="00766889">
      <w:pPr>
        <w:spacing w:after="0" w:line="360" w:lineRule="auto"/>
        <w:jc w:val="both"/>
        <w:outlineLvl w:val="0"/>
        <w:rPr>
          <w:rFonts w:ascii="Times New Roman" w:hAnsi="Times New Roman" w:cs="Times New Roman"/>
          <w:b/>
          <w:i/>
          <w:sz w:val="28"/>
          <w:szCs w:val="28"/>
        </w:rPr>
      </w:pPr>
      <w:r w:rsidRPr="00CC5871">
        <w:rPr>
          <w:rFonts w:ascii="Times New Roman" w:hAnsi="Times New Roman" w:cs="Times New Roman"/>
          <w:b/>
          <w:i/>
          <w:sz w:val="28"/>
          <w:szCs w:val="28"/>
        </w:rPr>
        <w:t>Анализ и интерпретация результатов</w:t>
      </w:r>
    </w:p>
    <w:p w14:paraId="60DB4A2E" w14:textId="77777777" w:rsidR="004412A3" w:rsidRPr="00CC5871" w:rsidRDefault="004412A3" w:rsidP="00766889">
      <w:pPr>
        <w:spacing w:after="0" w:line="360" w:lineRule="auto"/>
        <w:contextualSpacing/>
        <w:jc w:val="both"/>
        <w:outlineLvl w:val="0"/>
        <w:rPr>
          <w:rFonts w:ascii="Times New Roman" w:hAnsi="Times New Roman" w:cs="Times New Roman"/>
          <w:b/>
          <w:i/>
          <w:sz w:val="28"/>
          <w:szCs w:val="28"/>
        </w:rPr>
      </w:pPr>
      <w:r w:rsidRPr="00CC5871">
        <w:rPr>
          <w:rFonts w:ascii="Times New Roman" w:hAnsi="Times New Roman" w:cs="Times New Roman"/>
          <w:b/>
          <w:i/>
          <w:sz w:val="28"/>
          <w:szCs w:val="28"/>
        </w:rPr>
        <w:t>Критерии оценки:</w:t>
      </w:r>
    </w:p>
    <w:p w14:paraId="57B9A186" w14:textId="77777777" w:rsidR="004412A3" w:rsidRPr="00CC5871" w:rsidRDefault="004412A3" w:rsidP="00611ED1">
      <w:pPr>
        <w:numPr>
          <w:ilvl w:val="0"/>
          <w:numId w:val="32"/>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Понимание инструкции /Обращение за помощью/ Отказ от выполнения/ Другое</w:t>
      </w:r>
    </w:p>
    <w:p w14:paraId="07767138" w14:textId="77777777" w:rsidR="004412A3" w:rsidRPr="00CC5871" w:rsidRDefault="004412A3" w:rsidP="00611ED1">
      <w:pPr>
        <w:numPr>
          <w:ilvl w:val="0"/>
          <w:numId w:val="32"/>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Выбор качеств (</w:t>
      </w:r>
      <w:r w:rsidRPr="00CC5871">
        <w:rPr>
          <w:rFonts w:ascii="Times New Roman" w:hAnsi="Times New Roman" w:cs="Times New Roman"/>
          <w:b/>
          <w:sz w:val="28"/>
          <w:szCs w:val="28"/>
        </w:rPr>
        <w:t>положительные/ отрицательные/ положительные и отрицательные</w:t>
      </w:r>
      <w:r w:rsidRPr="00CC5871">
        <w:rPr>
          <w:rFonts w:ascii="Times New Roman" w:hAnsi="Times New Roman" w:cs="Times New Roman"/>
          <w:sz w:val="28"/>
          <w:szCs w:val="28"/>
        </w:rPr>
        <w:t>)</w:t>
      </w:r>
    </w:p>
    <w:p w14:paraId="65E21528" w14:textId="77777777" w:rsidR="004412A3" w:rsidRPr="00CC5871" w:rsidRDefault="004412A3" w:rsidP="00611ED1">
      <w:pPr>
        <w:numPr>
          <w:ilvl w:val="0"/>
          <w:numId w:val="32"/>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lastRenderedPageBreak/>
        <w:t xml:space="preserve">Совпадение с </w:t>
      </w:r>
      <w:proofErr w:type="spellStart"/>
      <w:r w:rsidRPr="00CC5871">
        <w:rPr>
          <w:rFonts w:ascii="Times New Roman" w:hAnsi="Times New Roman" w:cs="Times New Roman"/>
          <w:sz w:val="28"/>
          <w:szCs w:val="28"/>
        </w:rPr>
        <w:t>самохарактеристиками</w:t>
      </w:r>
      <w:proofErr w:type="spellEnd"/>
      <w:r w:rsidRPr="00CC5871">
        <w:rPr>
          <w:rFonts w:ascii="Times New Roman" w:hAnsi="Times New Roman" w:cs="Times New Roman"/>
          <w:sz w:val="28"/>
          <w:szCs w:val="28"/>
        </w:rPr>
        <w:t xml:space="preserve">, данными </w:t>
      </w:r>
      <w:proofErr w:type="gramStart"/>
      <w:r w:rsidRPr="00CC5871">
        <w:rPr>
          <w:rFonts w:ascii="Times New Roman" w:hAnsi="Times New Roman" w:cs="Times New Roman"/>
          <w:sz w:val="28"/>
          <w:szCs w:val="28"/>
        </w:rPr>
        <w:t>испытуемым  в</w:t>
      </w:r>
      <w:proofErr w:type="gramEnd"/>
      <w:r w:rsidRPr="00CC5871">
        <w:rPr>
          <w:rFonts w:ascii="Times New Roman" w:hAnsi="Times New Roman" w:cs="Times New Roman"/>
          <w:sz w:val="28"/>
          <w:szCs w:val="28"/>
        </w:rPr>
        <w:t xml:space="preserve"> ходе первичной беседы (</w:t>
      </w:r>
      <w:r w:rsidRPr="00CC5871">
        <w:rPr>
          <w:rFonts w:ascii="Times New Roman" w:hAnsi="Times New Roman" w:cs="Times New Roman"/>
          <w:b/>
          <w:sz w:val="28"/>
          <w:szCs w:val="28"/>
        </w:rPr>
        <w:t>присутствует/отсутствует)</w:t>
      </w:r>
    </w:p>
    <w:p w14:paraId="2D5298FE" w14:textId="77777777" w:rsidR="004412A3" w:rsidRPr="00CC5871" w:rsidRDefault="004412A3" w:rsidP="00611ED1">
      <w:pPr>
        <w:numPr>
          <w:ilvl w:val="0"/>
          <w:numId w:val="32"/>
        </w:numPr>
        <w:spacing w:after="0" w:line="360" w:lineRule="auto"/>
        <w:contextualSpacing/>
        <w:jc w:val="both"/>
        <w:rPr>
          <w:rFonts w:ascii="Times New Roman" w:hAnsi="Times New Roman" w:cs="Times New Roman"/>
          <w:b/>
          <w:sz w:val="28"/>
          <w:szCs w:val="28"/>
        </w:rPr>
      </w:pPr>
      <w:r w:rsidRPr="00CC5871">
        <w:rPr>
          <w:rFonts w:ascii="Times New Roman" w:hAnsi="Times New Roman" w:cs="Times New Roman"/>
          <w:sz w:val="28"/>
          <w:szCs w:val="28"/>
        </w:rPr>
        <w:t xml:space="preserve">Одновременный выбор антонимичных слов и </w:t>
      </w:r>
      <w:proofErr w:type="gramStart"/>
      <w:r w:rsidRPr="00CC5871">
        <w:rPr>
          <w:rFonts w:ascii="Times New Roman" w:hAnsi="Times New Roman" w:cs="Times New Roman"/>
          <w:sz w:val="28"/>
          <w:szCs w:val="28"/>
        </w:rPr>
        <w:t>сочетаний  (</w:t>
      </w:r>
      <w:proofErr w:type="gramEnd"/>
      <w:r w:rsidRPr="00CC5871">
        <w:rPr>
          <w:rFonts w:ascii="Times New Roman" w:hAnsi="Times New Roman" w:cs="Times New Roman"/>
          <w:sz w:val="28"/>
          <w:szCs w:val="28"/>
        </w:rPr>
        <w:t>например добрый/злой, веселый/грустный) (</w:t>
      </w:r>
      <w:r w:rsidRPr="00CC5871">
        <w:rPr>
          <w:rFonts w:ascii="Times New Roman" w:hAnsi="Times New Roman" w:cs="Times New Roman"/>
          <w:b/>
          <w:sz w:val="28"/>
          <w:szCs w:val="28"/>
        </w:rPr>
        <w:t>имеется/не имеется)</w:t>
      </w:r>
    </w:p>
    <w:p w14:paraId="54C40C9B"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Данные </w:t>
      </w:r>
      <w:proofErr w:type="gramStart"/>
      <w:r w:rsidRPr="00CC5871">
        <w:rPr>
          <w:rFonts w:ascii="Times New Roman" w:hAnsi="Times New Roman" w:cs="Times New Roman"/>
          <w:sz w:val="28"/>
          <w:szCs w:val="28"/>
        </w:rPr>
        <w:t>критерии  позволяют</w:t>
      </w:r>
      <w:proofErr w:type="gramEnd"/>
      <w:r w:rsidRPr="00CC5871">
        <w:rPr>
          <w:rFonts w:ascii="Times New Roman" w:hAnsi="Times New Roman" w:cs="Times New Roman"/>
          <w:sz w:val="28"/>
          <w:szCs w:val="28"/>
        </w:rPr>
        <w:t xml:space="preserve"> определить качественные характеристики исследуемой области Я-концепции.  Помимо имеющихся критериев оценки, необходимо учитывать наличие следующих особенностей:</w:t>
      </w:r>
    </w:p>
    <w:p w14:paraId="00248954"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неадекватная реакция на процедуру обследования (повышенная эмоциональная возбудимость, нежелание выполнять предложенные задания, уход «в себя», отказ от выполнения, незаинтересованность, поддержание формального контакта с экспериментатором, протестные реакции и др.);</w:t>
      </w:r>
    </w:p>
    <w:p w14:paraId="14B50807"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искаженное </w:t>
      </w:r>
      <w:proofErr w:type="gramStart"/>
      <w:r w:rsidRPr="00CC5871">
        <w:rPr>
          <w:rFonts w:ascii="Times New Roman" w:hAnsi="Times New Roman" w:cs="Times New Roman"/>
          <w:sz w:val="28"/>
          <w:szCs w:val="28"/>
        </w:rPr>
        <w:t>восприятие  инструкции</w:t>
      </w:r>
      <w:proofErr w:type="gramEnd"/>
      <w:r w:rsidRPr="00CC5871">
        <w:rPr>
          <w:rFonts w:ascii="Times New Roman" w:hAnsi="Times New Roman" w:cs="Times New Roman"/>
          <w:sz w:val="28"/>
          <w:szCs w:val="28"/>
        </w:rPr>
        <w:t xml:space="preserve"> (нежелание или неумение дослушивать до конца, неправильное понимание инструкции, использование действий, не указанных в инструкции, неумение действовать согласно инструкции, по плану), соскальзывания во время выполнения задания на бесцельные, хаотичные действия, полное или частичное неприятие помощи, либо постоянное обращение за помощью, неумение действовать самостоятельно и т.д.;</w:t>
      </w:r>
    </w:p>
    <w:p w14:paraId="0001A3FA"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неадекватная реакция на результат и оценку выполнения задания;</w:t>
      </w:r>
    </w:p>
    <w:p w14:paraId="59FC6ED7"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неумение перенести ранее показанный способ действия на аналогичное задание;</w:t>
      </w:r>
    </w:p>
    <w:p w14:paraId="443502E8"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Затрудненное понимание или непонимание сложных речевых конструкций (сложносочиненные и сложноподчиненные предложения, сослагательное наклонение, отрицательные конструкции, двойное отрицание и т.д.);</w:t>
      </w:r>
    </w:p>
    <w:p w14:paraId="40BD5F17"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Повышенная утомляемость в процессе выполнения заданий;</w:t>
      </w:r>
    </w:p>
    <w:p w14:paraId="3BF5C2E8"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Неумение составить развернутое высказывание и реализовать его во внешнем плане (вербально или графически);</w:t>
      </w:r>
    </w:p>
    <w:p w14:paraId="5E43180B" w14:textId="77777777" w:rsidR="004412A3" w:rsidRPr="00CC5871" w:rsidRDefault="004412A3" w:rsidP="003456CB">
      <w:pPr>
        <w:pStyle w:val="a3"/>
        <w:spacing w:after="0" w:line="360" w:lineRule="auto"/>
        <w:ind w:left="360"/>
        <w:jc w:val="both"/>
        <w:rPr>
          <w:rFonts w:ascii="Times New Roman" w:hAnsi="Times New Roman" w:cs="Times New Roman"/>
          <w:b/>
          <w:sz w:val="28"/>
          <w:szCs w:val="28"/>
        </w:rPr>
      </w:pPr>
    </w:p>
    <w:p w14:paraId="4EFE4F10" w14:textId="77777777" w:rsidR="004412A3" w:rsidRPr="00CC5871" w:rsidRDefault="004412A3" w:rsidP="00766889">
      <w:pPr>
        <w:spacing w:after="0"/>
        <w:jc w:val="both"/>
        <w:outlineLvl w:val="0"/>
        <w:rPr>
          <w:rFonts w:ascii="Times New Roman" w:hAnsi="Times New Roman" w:cs="Times New Roman"/>
          <w:b/>
          <w:i/>
          <w:sz w:val="28"/>
          <w:szCs w:val="28"/>
        </w:rPr>
      </w:pPr>
      <w:r w:rsidRPr="00CC5871">
        <w:rPr>
          <w:rFonts w:ascii="Times New Roman" w:hAnsi="Times New Roman" w:cs="Times New Roman"/>
          <w:b/>
          <w:i/>
          <w:sz w:val="28"/>
          <w:szCs w:val="28"/>
        </w:rPr>
        <w:t>Протокол регистрации результатов</w:t>
      </w:r>
    </w:p>
    <w:p w14:paraId="0D2BF654" w14:textId="77777777" w:rsidR="004412A3" w:rsidRPr="00CC5871" w:rsidRDefault="004412A3" w:rsidP="004412A3">
      <w:pPr>
        <w:pStyle w:val="a3"/>
        <w:ind w:left="0"/>
        <w:jc w:val="both"/>
        <w:rPr>
          <w:rFonts w:ascii="Times New Roman" w:hAnsi="Times New Roman" w:cs="Times New Roman"/>
          <w:b/>
          <w:sz w:val="28"/>
          <w:szCs w:val="28"/>
        </w:rPr>
      </w:pPr>
      <w:r w:rsidRPr="00CC5871">
        <w:rPr>
          <w:rFonts w:ascii="Times New Roman" w:hAnsi="Times New Roman" w:cs="Times New Roman"/>
          <w:b/>
          <w:sz w:val="28"/>
          <w:szCs w:val="28"/>
        </w:rPr>
        <w:lastRenderedPageBreak/>
        <w:t xml:space="preserve">«Это про меня» «Я-реальное»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1888"/>
        <w:gridCol w:w="2144"/>
        <w:gridCol w:w="895"/>
      </w:tblGrid>
      <w:tr w:rsidR="004412A3" w:rsidRPr="00CC5871" w14:paraId="5E01321F" w14:textId="77777777" w:rsidTr="004412A3">
        <w:tc>
          <w:tcPr>
            <w:tcW w:w="2835" w:type="dxa"/>
          </w:tcPr>
          <w:p w14:paraId="6A959C00"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1. Понимание</w:t>
            </w:r>
          </w:p>
        </w:tc>
        <w:tc>
          <w:tcPr>
            <w:tcW w:w="1701" w:type="dxa"/>
          </w:tcPr>
          <w:p w14:paraId="088EA1A4"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Полное </w:t>
            </w:r>
          </w:p>
        </w:tc>
        <w:tc>
          <w:tcPr>
            <w:tcW w:w="1888" w:type="dxa"/>
          </w:tcPr>
          <w:p w14:paraId="62DBCACC"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Частичное/обращение за помощью </w:t>
            </w:r>
          </w:p>
        </w:tc>
        <w:tc>
          <w:tcPr>
            <w:tcW w:w="2144" w:type="dxa"/>
          </w:tcPr>
          <w:p w14:paraId="24FFD31F"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Непонимание/Отказ от выполнения</w:t>
            </w:r>
          </w:p>
        </w:tc>
        <w:tc>
          <w:tcPr>
            <w:tcW w:w="895" w:type="dxa"/>
          </w:tcPr>
          <w:p w14:paraId="05530C08"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Другое</w:t>
            </w:r>
          </w:p>
        </w:tc>
      </w:tr>
      <w:tr w:rsidR="004412A3" w:rsidRPr="00CC5871" w14:paraId="20354260" w14:textId="77777777" w:rsidTr="004412A3">
        <w:tc>
          <w:tcPr>
            <w:tcW w:w="9463" w:type="dxa"/>
            <w:gridSpan w:val="5"/>
          </w:tcPr>
          <w:p w14:paraId="6EECB756"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2. Выбор качеств (кол-во)</w:t>
            </w:r>
          </w:p>
          <w:p w14:paraId="0A42438D" w14:textId="77777777" w:rsidR="004412A3" w:rsidRPr="00CC5871" w:rsidRDefault="004412A3" w:rsidP="004412A3">
            <w:pPr>
              <w:spacing w:after="0" w:line="240" w:lineRule="auto"/>
              <w:contextualSpacing/>
              <w:jc w:val="both"/>
              <w:rPr>
                <w:rFonts w:ascii="Times New Roman" w:hAnsi="Times New Roman" w:cs="Times New Roman"/>
                <w:b/>
                <w:sz w:val="24"/>
                <w:szCs w:val="24"/>
              </w:rPr>
            </w:pPr>
          </w:p>
          <w:p w14:paraId="2B261B84"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Положительные </w:t>
            </w:r>
          </w:p>
          <w:p w14:paraId="6FFA5FA2"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Положительные и отрицательные </w:t>
            </w:r>
          </w:p>
          <w:p w14:paraId="7333AB08"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Отрицательные</w:t>
            </w:r>
          </w:p>
        </w:tc>
      </w:tr>
      <w:tr w:rsidR="004412A3" w:rsidRPr="00CC5871" w14:paraId="6DAB6F73" w14:textId="77777777" w:rsidTr="004412A3">
        <w:tc>
          <w:tcPr>
            <w:tcW w:w="2835" w:type="dxa"/>
          </w:tcPr>
          <w:p w14:paraId="36402914"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 xml:space="preserve">3.Совпадения с </w:t>
            </w:r>
            <w:proofErr w:type="spellStart"/>
            <w:r w:rsidRPr="00CC5871">
              <w:rPr>
                <w:rFonts w:ascii="Times New Roman" w:hAnsi="Times New Roman" w:cs="Times New Roman"/>
                <w:b/>
                <w:sz w:val="24"/>
                <w:szCs w:val="24"/>
              </w:rPr>
              <w:t>самохарактеристиками</w:t>
            </w:r>
            <w:proofErr w:type="spellEnd"/>
            <w:r w:rsidRPr="00CC5871">
              <w:rPr>
                <w:rFonts w:ascii="Times New Roman" w:hAnsi="Times New Roman" w:cs="Times New Roman"/>
                <w:b/>
                <w:sz w:val="24"/>
                <w:szCs w:val="24"/>
              </w:rPr>
              <w:t xml:space="preserve"> первичной беседы</w:t>
            </w:r>
          </w:p>
        </w:tc>
        <w:tc>
          <w:tcPr>
            <w:tcW w:w="1701" w:type="dxa"/>
          </w:tcPr>
          <w:p w14:paraId="5674B3B0"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Полностью совпадают </w:t>
            </w:r>
          </w:p>
        </w:tc>
        <w:tc>
          <w:tcPr>
            <w:tcW w:w="1888" w:type="dxa"/>
          </w:tcPr>
          <w:p w14:paraId="561E5575"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Частично совпадают</w:t>
            </w:r>
          </w:p>
        </w:tc>
        <w:tc>
          <w:tcPr>
            <w:tcW w:w="2144" w:type="dxa"/>
          </w:tcPr>
          <w:p w14:paraId="64C14045"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Не совпадают</w:t>
            </w:r>
          </w:p>
        </w:tc>
        <w:tc>
          <w:tcPr>
            <w:tcW w:w="895" w:type="dxa"/>
          </w:tcPr>
          <w:p w14:paraId="64CB7DF1"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r w:rsidR="004412A3" w:rsidRPr="00CC5871" w14:paraId="6A4D3C35" w14:textId="77777777" w:rsidTr="004412A3">
        <w:tc>
          <w:tcPr>
            <w:tcW w:w="2835" w:type="dxa"/>
          </w:tcPr>
          <w:p w14:paraId="64DF7401"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4. Одновременный выбор антонимичных слов</w:t>
            </w:r>
          </w:p>
        </w:tc>
        <w:tc>
          <w:tcPr>
            <w:tcW w:w="1701" w:type="dxa"/>
          </w:tcPr>
          <w:p w14:paraId="6B72337C"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Отсутствует </w:t>
            </w:r>
          </w:p>
        </w:tc>
        <w:tc>
          <w:tcPr>
            <w:tcW w:w="1888" w:type="dxa"/>
          </w:tcPr>
          <w:p w14:paraId="172E162F"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Частично присутствует </w:t>
            </w:r>
          </w:p>
        </w:tc>
        <w:tc>
          <w:tcPr>
            <w:tcW w:w="2144" w:type="dxa"/>
          </w:tcPr>
          <w:p w14:paraId="5E15BF8C"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Присутствует</w:t>
            </w:r>
          </w:p>
        </w:tc>
        <w:tc>
          <w:tcPr>
            <w:tcW w:w="895" w:type="dxa"/>
          </w:tcPr>
          <w:p w14:paraId="036239BA"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r w:rsidR="004412A3" w:rsidRPr="00CC5871" w14:paraId="74455FE9" w14:textId="77777777" w:rsidTr="004412A3">
        <w:tc>
          <w:tcPr>
            <w:tcW w:w="9463" w:type="dxa"/>
            <w:gridSpan w:val="5"/>
          </w:tcPr>
          <w:p w14:paraId="300B9A77"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5.Оценка себя в целом</w:t>
            </w:r>
          </w:p>
          <w:p w14:paraId="48319F92" w14:textId="77777777" w:rsidR="004412A3" w:rsidRPr="00CC5871" w:rsidRDefault="004412A3" w:rsidP="004412A3">
            <w:pPr>
              <w:spacing w:after="0" w:line="240" w:lineRule="auto"/>
              <w:contextualSpacing/>
              <w:jc w:val="both"/>
              <w:rPr>
                <w:rFonts w:ascii="Times New Roman" w:hAnsi="Times New Roman" w:cs="Times New Roman"/>
                <w:b/>
                <w:sz w:val="24"/>
                <w:szCs w:val="24"/>
              </w:rPr>
            </w:pPr>
          </w:p>
          <w:p w14:paraId="32C383CC"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Положительная </w:t>
            </w:r>
          </w:p>
          <w:p w14:paraId="11A40832"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Противоречивая </w:t>
            </w:r>
          </w:p>
          <w:p w14:paraId="5CDB2CE5"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Отрицательная</w:t>
            </w:r>
          </w:p>
          <w:p w14:paraId="5F563903" w14:textId="77777777" w:rsidR="004412A3" w:rsidRPr="00CC5871" w:rsidRDefault="004412A3" w:rsidP="004412A3">
            <w:pPr>
              <w:spacing w:after="0" w:line="240" w:lineRule="auto"/>
              <w:contextualSpacing/>
              <w:jc w:val="both"/>
              <w:rPr>
                <w:rFonts w:ascii="Times New Roman" w:hAnsi="Times New Roman" w:cs="Times New Roman"/>
                <w:sz w:val="24"/>
                <w:szCs w:val="24"/>
              </w:rPr>
            </w:pPr>
          </w:p>
          <w:p w14:paraId="09D6108B"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r w:rsidR="004412A3" w:rsidRPr="00CC5871" w14:paraId="0F2BB20F" w14:textId="77777777" w:rsidTr="004412A3">
        <w:tc>
          <w:tcPr>
            <w:tcW w:w="2835" w:type="dxa"/>
          </w:tcPr>
          <w:p w14:paraId="247D6F6C"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Количественная оценка</w:t>
            </w:r>
          </w:p>
          <w:p w14:paraId="7B284CC9"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За каждый пункт, находящийся </w:t>
            </w:r>
          </w:p>
          <w:p w14:paraId="5416B0F5" w14:textId="77777777" w:rsidR="004412A3" w:rsidRPr="00CC5871" w:rsidRDefault="004412A3" w:rsidP="00611ED1">
            <w:pPr>
              <w:pStyle w:val="a3"/>
              <w:numPr>
                <w:ilvl w:val="0"/>
                <w:numId w:val="37"/>
              </w:numPr>
              <w:overflowPunct w:val="0"/>
              <w:autoSpaceDE w:val="0"/>
              <w:autoSpaceDN w:val="0"/>
              <w:adjustRightInd w:val="0"/>
              <w:spacing w:after="0" w:line="240" w:lineRule="auto"/>
              <w:ind w:left="176" w:hanging="142"/>
              <w:jc w:val="both"/>
              <w:textAlignment w:val="baseline"/>
              <w:rPr>
                <w:rFonts w:ascii="Times New Roman" w:hAnsi="Times New Roman" w:cs="Times New Roman"/>
                <w:szCs w:val="24"/>
              </w:rPr>
            </w:pPr>
            <w:r w:rsidRPr="00CC5871">
              <w:rPr>
                <w:rFonts w:ascii="Times New Roman" w:hAnsi="Times New Roman" w:cs="Times New Roman"/>
                <w:szCs w:val="24"/>
              </w:rPr>
              <w:t>в 1 колонке – 1 балл</w:t>
            </w:r>
          </w:p>
          <w:p w14:paraId="058F7D40" w14:textId="77777777" w:rsidR="004412A3" w:rsidRPr="00CC5871" w:rsidRDefault="004412A3" w:rsidP="00611ED1">
            <w:pPr>
              <w:pStyle w:val="a3"/>
              <w:numPr>
                <w:ilvl w:val="0"/>
                <w:numId w:val="37"/>
              </w:numPr>
              <w:overflowPunct w:val="0"/>
              <w:autoSpaceDE w:val="0"/>
              <w:autoSpaceDN w:val="0"/>
              <w:adjustRightInd w:val="0"/>
              <w:spacing w:after="0" w:line="240" w:lineRule="auto"/>
              <w:ind w:left="176" w:hanging="142"/>
              <w:jc w:val="both"/>
              <w:textAlignment w:val="baseline"/>
              <w:rPr>
                <w:rFonts w:ascii="Times New Roman" w:hAnsi="Times New Roman" w:cs="Times New Roman"/>
                <w:szCs w:val="24"/>
              </w:rPr>
            </w:pPr>
            <w:r w:rsidRPr="00CC5871">
              <w:rPr>
                <w:rFonts w:ascii="Times New Roman" w:hAnsi="Times New Roman" w:cs="Times New Roman"/>
                <w:szCs w:val="24"/>
              </w:rPr>
              <w:t>во 2 колонке – 0.5 балла</w:t>
            </w:r>
          </w:p>
          <w:p w14:paraId="6CC4B659" w14:textId="77777777" w:rsidR="004412A3" w:rsidRPr="00CC5871" w:rsidRDefault="004412A3" w:rsidP="00611ED1">
            <w:pPr>
              <w:pStyle w:val="a3"/>
              <w:numPr>
                <w:ilvl w:val="0"/>
                <w:numId w:val="37"/>
              </w:numPr>
              <w:overflowPunct w:val="0"/>
              <w:autoSpaceDE w:val="0"/>
              <w:autoSpaceDN w:val="0"/>
              <w:adjustRightInd w:val="0"/>
              <w:spacing w:after="0" w:line="240" w:lineRule="auto"/>
              <w:ind w:left="176" w:hanging="142"/>
              <w:jc w:val="both"/>
              <w:textAlignment w:val="baseline"/>
              <w:rPr>
                <w:rFonts w:ascii="Times New Roman" w:hAnsi="Times New Roman" w:cs="Times New Roman"/>
                <w:szCs w:val="24"/>
              </w:rPr>
            </w:pPr>
            <w:r w:rsidRPr="00CC5871">
              <w:rPr>
                <w:rFonts w:ascii="Times New Roman" w:hAnsi="Times New Roman" w:cs="Times New Roman"/>
                <w:szCs w:val="24"/>
              </w:rPr>
              <w:t>в 3 колонке – 0.25 балла</w:t>
            </w:r>
          </w:p>
          <w:p w14:paraId="519453B7" w14:textId="77777777" w:rsidR="004412A3" w:rsidRPr="00CC5871" w:rsidRDefault="004412A3" w:rsidP="00611ED1">
            <w:pPr>
              <w:pStyle w:val="a3"/>
              <w:numPr>
                <w:ilvl w:val="0"/>
                <w:numId w:val="37"/>
              </w:numPr>
              <w:overflowPunct w:val="0"/>
              <w:autoSpaceDE w:val="0"/>
              <w:autoSpaceDN w:val="0"/>
              <w:adjustRightInd w:val="0"/>
              <w:spacing w:after="0" w:line="240" w:lineRule="auto"/>
              <w:ind w:left="176" w:hanging="142"/>
              <w:jc w:val="both"/>
              <w:textAlignment w:val="baseline"/>
              <w:rPr>
                <w:rFonts w:ascii="Times New Roman" w:hAnsi="Times New Roman" w:cs="Times New Roman"/>
                <w:szCs w:val="24"/>
              </w:rPr>
            </w:pPr>
            <w:r w:rsidRPr="00CC5871">
              <w:rPr>
                <w:rFonts w:ascii="Times New Roman" w:hAnsi="Times New Roman" w:cs="Times New Roman"/>
                <w:szCs w:val="24"/>
              </w:rPr>
              <w:t>в 4 колонке – 0 баллов</w:t>
            </w:r>
          </w:p>
        </w:tc>
        <w:tc>
          <w:tcPr>
            <w:tcW w:w="1701" w:type="dxa"/>
          </w:tcPr>
          <w:p w14:paraId="425C7629"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c>
          <w:tcPr>
            <w:tcW w:w="1888" w:type="dxa"/>
          </w:tcPr>
          <w:p w14:paraId="702DE533"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c>
          <w:tcPr>
            <w:tcW w:w="2144" w:type="dxa"/>
          </w:tcPr>
          <w:p w14:paraId="2BBEBB5B"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c>
          <w:tcPr>
            <w:tcW w:w="895" w:type="dxa"/>
          </w:tcPr>
          <w:p w14:paraId="4F266634"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r w:rsidR="004412A3" w:rsidRPr="00CC5871" w14:paraId="41A07770" w14:textId="77777777" w:rsidTr="004412A3">
        <w:tc>
          <w:tcPr>
            <w:tcW w:w="2835" w:type="dxa"/>
          </w:tcPr>
          <w:p w14:paraId="1A5AA2C6"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Качественная оценка</w:t>
            </w:r>
          </w:p>
        </w:tc>
        <w:tc>
          <w:tcPr>
            <w:tcW w:w="1701" w:type="dxa"/>
          </w:tcPr>
          <w:p w14:paraId="222337AF"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Относительно сформировано</w:t>
            </w:r>
          </w:p>
        </w:tc>
        <w:tc>
          <w:tcPr>
            <w:tcW w:w="1888" w:type="dxa"/>
          </w:tcPr>
          <w:p w14:paraId="3C1BFF6E"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Частично сформировано</w:t>
            </w:r>
          </w:p>
        </w:tc>
        <w:tc>
          <w:tcPr>
            <w:tcW w:w="2144" w:type="dxa"/>
          </w:tcPr>
          <w:p w14:paraId="1922E40C"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Не сформировано</w:t>
            </w:r>
          </w:p>
          <w:p w14:paraId="6A9365F7"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c>
          <w:tcPr>
            <w:tcW w:w="895" w:type="dxa"/>
          </w:tcPr>
          <w:p w14:paraId="33BBAB1E"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bl>
    <w:p w14:paraId="4412DFD9" w14:textId="77777777" w:rsidR="004412A3" w:rsidRPr="00CC5871" w:rsidRDefault="004412A3" w:rsidP="004412A3">
      <w:pPr>
        <w:pStyle w:val="a3"/>
        <w:ind w:left="360"/>
        <w:jc w:val="both"/>
        <w:rPr>
          <w:rFonts w:ascii="Times New Roman" w:hAnsi="Times New Roman" w:cs="Times New Roman"/>
          <w:sz w:val="28"/>
          <w:szCs w:val="28"/>
        </w:rPr>
      </w:pPr>
    </w:p>
    <w:p w14:paraId="232271B5" w14:textId="77777777" w:rsidR="004412A3" w:rsidRPr="00CC5871" w:rsidRDefault="004412A3" w:rsidP="00766889">
      <w:pPr>
        <w:spacing w:after="0" w:line="360" w:lineRule="auto"/>
        <w:contextualSpacing/>
        <w:jc w:val="center"/>
        <w:outlineLvl w:val="0"/>
        <w:rPr>
          <w:rFonts w:ascii="Times New Roman" w:hAnsi="Times New Roman" w:cs="Times New Roman"/>
          <w:b/>
          <w:sz w:val="28"/>
          <w:szCs w:val="28"/>
        </w:rPr>
      </w:pPr>
      <w:r w:rsidRPr="00CC5871">
        <w:rPr>
          <w:rFonts w:ascii="Times New Roman" w:hAnsi="Times New Roman" w:cs="Times New Roman"/>
          <w:b/>
          <w:sz w:val="28"/>
          <w:szCs w:val="28"/>
        </w:rPr>
        <w:t>Методика «Надо быть таким»</w:t>
      </w:r>
    </w:p>
    <w:p w14:paraId="7B70F97A" w14:textId="77777777" w:rsidR="004412A3" w:rsidRPr="00CC5871" w:rsidRDefault="004412A3" w:rsidP="003456CB">
      <w:pPr>
        <w:spacing w:after="0" w:line="360" w:lineRule="auto"/>
        <w:jc w:val="both"/>
        <w:rPr>
          <w:rFonts w:ascii="Times New Roman" w:hAnsi="Times New Roman" w:cs="Times New Roman"/>
          <w:sz w:val="28"/>
          <w:szCs w:val="28"/>
        </w:rPr>
      </w:pPr>
      <w:r w:rsidRPr="00CC5871">
        <w:rPr>
          <w:rFonts w:ascii="Times New Roman" w:hAnsi="Times New Roman" w:cs="Times New Roman"/>
          <w:b/>
          <w:i/>
          <w:sz w:val="28"/>
          <w:szCs w:val="28"/>
        </w:rPr>
        <w:t xml:space="preserve">Описание стимульного материала.  </w:t>
      </w:r>
      <w:r w:rsidRPr="00CC5871">
        <w:rPr>
          <w:rFonts w:ascii="Times New Roman" w:hAnsi="Times New Roman" w:cs="Times New Roman"/>
          <w:sz w:val="28"/>
          <w:szCs w:val="28"/>
        </w:rPr>
        <w:t xml:space="preserve">элементы привлекательной и желаемой направленности личности как составная часть прообраза Я-идеального. </w:t>
      </w:r>
      <w:r w:rsidRPr="00CC5871">
        <w:rPr>
          <w:rFonts w:ascii="Times New Roman" w:hAnsi="Times New Roman" w:cs="Times New Roman"/>
          <w:b/>
          <w:i/>
          <w:sz w:val="28"/>
          <w:szCs w:val="28"/>
        </w:rPr>
        <w:t xml:space="preserve">Процедура проведения и регистрации результатов. </w:t>
      </w:r>
      <w:r w:rsidRPr="00CC5871">
        <w:rPr>
          <w:rFonts w:ascii="Times New Roman" w:hAnsi="Times New Roman" w:cs="Times New Roman"/>
          <w:sz w:val="28"/>
          <w:szCs w:val="28"/>
        </w:rPr>
        <w:t xml:space="preserve">Методика проводится вербально, данные регистрируются в протоколе. Ребенку предлагается вначале ответить на вопрос «Как ты думаешь, каким надо быть в жизни?» Если возникают трудности со спонтанным ответом, предлагается лист А4, на котором написаны качества личности в мужском или женском роде соответственно. </w:t>
      </w:r>
    </w:p>
    <w:p w14:paraId="381FBD86" w14:textId="77777777" w:rsidR="004412A3" w:rsidRPr="00CC5871" w:rsidRDefault="004412A3" w:rsidP="003456CB">
      <w:pPr>
        <w:spacing w:after="0" w:line="360" w:lineRule="auto"/>
        <w:jc w:val="both"/>
        <w:rPr>
          <w:rFonts w:ascii="Times New Roman" w:hAnsi="Times New Roman" w:cs="Times New Roman"/>
          <w:sz w:val="28"/>
          <w:szCs w:val="28"/>
        </w:rPr>
      </w:pPr>
      <w:r w:rsidRPr="00CC5871">
        <w:rPr>
          <w:rFonts w:ascii="Times New Roman" w:hAnsi="Times New Roman" w:cs="Times New Roman"/>
          <w:b/>
          <w:i/>
          <w:sz w:val="28"/>
          <w:szCs w:val="28"/>
        </w:rPr>
        <w:t xml:space="preserve">Инструкция. </w:t>
      </w:r>
      <w:r w:rsidRPr="00CC5871">
        <w:rPr>
          <w:rFonts w:ascii="Times New Roman" w:hAnsi="Times New Roman" w:cs="Times New Roman"/>
          <w:sz w:val="28"/>
          <w:szCs w:val="28"/>
        </w:rPr>
        <w:t>«Выдели фломастером, каким быть надо».</w:t>
      </w:r>
    </w:p>
    <w:p w14:paraId="34B68F6D"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b/>
          <w:sz w:val="28"/>
          <w:szCs w:val="28"/>
        </w:rPr>
        <w:lastRenderedPageBreak/>
        <w:t>Слова</w:t>
      </w:r>
      <w:r w:rsidRPr="00CC5871">
        <w:rPr>
          <w:rFonts w:ascii="Times New Roman" w:hAnsi="Times New Roman" w:cs="Times New Roman"/>
          <w:sz w:val="28"/>
          <w:szCs w:val="28"/>
        </w:rPr>
        <w:t>: злой, добрый, непоседливый, равнодушный, завистливый, лживый, отзывчивый, дружелюбный, честный, спокойный, трусливый, смелый, веселый, серьезный, ленивый, трудолюбивый.</w:t>
      </w:r>
    </w:p>
    <w:p w14:paraId="5AA928F4" w14:textId="77777777" w:rsidR="004412A3" w:rsidRPr="00CC5871" w:rsidRDefault="004412A3" w:rsidP="00766889">
      <w:pPr>
        <w:spacing w:after="0" w:line="360" w:lineRule="auto"/>
        <w:jc w:val="both"/>
        <w:outlineLvl w:val="0"/>
        <w:rPr>
          <w:rFonts w:ascii="Times New Roman" w:hAnsi="Times New Roman" w:cs="Times New Roman"/>
          <w:b/>
          <w:i/>
          <w:sz w:val="28"/>
          <w:szCs w:val="28"/>
        </w:rPr>
      </w:pPr>
      <w:r w:rsidRPr="00CC5871">
        <w:rPr>
          <w:rFonts w:ascii="Times New Roman" w:hAnsi="Times New Roman" w:cs="Times New Roman"/>
          <w:b/>
          <w:i/>
          <w:sz w:val="28"/>
          <w:szCs w:val="28"/>
        </w:rPr>
        <w:t>Анализ и интерпретация результатов</w:t>
      </w:r>
    </w:p>
    <w:p w14:paraId="2695091C" w14:textId="77777777" w:rsidR="004412A3" w:rsidRPr="00CC5871" w:rsidRDefault="004412A3" w:rsidP="00766889">
      <w:pPr>
        <w:spacing w:after="0" w:line="360" w:lineRule="auto"/>
        <w:contextualSpacing/>
        <w:jc w:val="both"/>
        <w:outlineLvl w:val="0"/>
        <w:rPr>
          <w:rFonts w:ascii="Times New Roman" w:hAnsi="Times New Roman" w:cs="Times New Roman"/>
          <w:b/>
          <w:i/>
          <w:sz w:val="28"/>
          <w:szCs w:val="28"/>
        </w:rPr>
      </w:pPr>
      <w:r w:rsidRPr="00CC5871">
        <w:rPr>
          <w:rFonts w:ascii="Times New Roman" w:hAnsi="Times New Roman" w:cs="Times New Roman"/>
          <w:b/>
          <w:i/>
          <w:sz w:val="28"/>
          <w:szCs w:val="28"/>
        </w:rPr>
        <w:t>Критерии оценки:</w:t>
      </w:r>
    </w:p>
    <w:p w14:paraId="3E8B434D" w14:textId="77777777" w:rsidR="004412A3" w:rsidRPr="00CC5871" w:rsidRDefault="004412A3" w:rsidP="00611ED1">
      <w:pPr>
        <w:numPr>
          <w:ilvl w:val="0"/>
          <w:numId w:val="33"/>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Понимание инструкции /Обращение за помощью/ Отказ от выполнения/ Другое</w:t>
      </w:r>
    </w:p>
    <w:p w14:paraId="7FA1A96D" w14:textId="77777777" w:rsidR="004412A3" w:rsidRPr="00CC5871" w:rsidRDefault="004412A3" w:rsidP="00611ED1">
      <w:pPr>
        <w:numPr>
          <w:ilvl w:val="0"/>
          <w:numId w:val="33"/>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Выбор качеств (</w:t>
      </w:r>
      <w:r w:rsidRPr="00CC5871">
        <w:rPr>
          <w:rFonts w:ascii="Times New Roman" w:hAnsi="Times New Roman" w:cs="Times New Roman"/>
          <w:b/>
          <w:sz w:val="28"/>
          <w:szCs w:val="28"/>
        </w:rPr>
        <w:t>положительные/ отрицательные/ положительные и отрицательные</w:t>
      </w:r>
      <w:r w:rsidRPr="00CC5871">
        <w:rPr>
          <w:rFonts w:ascii="Times New Roman" w:hAnsi="Times New Roman" w:cs="Times New Roman"/>
          <w:sz w:val="28"/>
          <w:szCs w:val="28"/>
        </w:rPr>
        <w:t>)</w:t>
      </w:r>
    </w:p>
    <w:p w14:paraId="77EDAD3C" w14:textId="77777777" w:rsidR="004412A3" w:rsidRPr="00CC5871" w:rsidRDefault="004412A3" w:rsidP="00611ED1">
      <w:pPr>
        <w:numPr>
          <w:ilvl w:val="0"/>
          <w:numId w:val="33"/>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Одновременный выбор антонимичных слов </w:t>
      </w:r>
    </w:p>
    <w:p w14:paraId="741BD3B3"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Данные </w:t>
      </w:r>
      <w:proofErr w:type="gramStart"/>
      <w:r w:rsidRPr="00CC5871">
        <w:rPr>
          <w:rFonts w:ascii="Times New Roman" w:hAnsi="Times New Roman" w:cs="Times New Roman"/>
          <w:sz w:val="28"/>
          <w:szCs w:val="28"/>
        </w:rPr>
        <w:t>критерии  позволяют</w:t>
      </w:r>
      <w:proofErr w:type="gramEnd"/>
      <w:r w:rsidRPr="00CC5871">
        <w:rPr>
          <w:rFonts w:ascii="Times New Roman" w:hAnsi="Times New Roman" w:cs="Times New Roman"/>
          <w:sz w:val="28"/>
          <w:szCs w:val="28"/>
        </w:rPr>
        <w:t xml:space="preserve"> определить качественные характеристики исследуемой области Я-концепции.  Помимо имеющихся критериев оценки, необходимо учитывать наличие следующих особенностей:</w:t>
      </w:r>
    </w:p>
    <w:p w14:paraId="6A95726F"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неадекватная реакция на процедуру обследования (повышенная эмоциональная возбудимость, нежелание выполнять предложенные задания, уход «в себя», отказ от выполнения, незаинтересованность, поддержание формального контакта с экспериментатором, протестные реакции и др.);</w:t>
      </w:r>
    </w:p>
    <w:p w14:paraId="025408A2"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искаженное </w:t>
      </w:r>
      <w:proofErr w:type="gramStart"/>
      <w:r w:rsidRPr="00CC5871">
        <w:rPr>
          <w:rFonts w:ascii="Times New Roman" w:hAnsi="Times New Roman" w:cs="Times New Roman"/>
          <w:sz w:val="28"/>
          <w:szCs w:val="28"/>
        </w:rPr>
        <w:t>восприятие  инструкции</w:t>
      </w:r>
      <w:proofErr w:type="gramEnd"/>
      <w:r w:rsidRPr="00CC5871">
        <w:rPr>
          <w:rFonts w:ascii="Times New Roman" w:hAnsi="Times New Roman" w:cs="Times New Roman"/>
          <w:sz w:val="28"/>
          <w:szCs w:val="28"/>
        </w:rPr>
        <w:t xml:space="preserve"> (нежелание или неумение дослушивать до конца, неправильное понимание инструкции, использование действий, не указанных в инструкции, неумение действовать согласно инструкции, по плану), соскальзывания во время выполнения задания на бесцельные, хаотичные действия, полное или частичное неприятие помощи, либо постоянное обращение за помощью, неумение действовать самостоятельно и т.д.;</w:t>
      </w:r>
    </w:p>
    <w:p w14:paraId="6CDBEF70"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неадекватная реакция на результат и оценку выполнения задания;</w:t>
      </w:r>
    </w:p>
    <w:p w14:paraId="4C7D8B8F"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неумение перенести ранее показанный способ действия на аналогичное задание;</w:t>
      </w:r>
    </w:p>
    <w:p w14:paraId="075FBEB3"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lastRenderedPageBreak/>
        <w:t>Затрудненное понимание или непонимание сложных речевых конструкций (сложносочиненные и сложноподчиненные предложения, сослагательное наклонение, отрицательные конструкции, двойное отрицание и т.д.);</w:t>
      </w:r>
    </w:p>
    <w:p w14:paraId="7F239305"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Повышенная утомляемость в процессе выполнения заданий;</w:t>
      </w:r>
    </w:p>
    <w:p w14:paraId="12CC1749"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Неумение составить развернутое высказывание и реализовать его во внешнем плане (вербально или графически);</w:t>
      </w:r>
    </w:p>
    <w:p w14:paraId="3AA617B9" w14:textId="77777777" w:rsidR="004412A3" w:rsidRPr="00CC5871" w:rsidRDefault="004412A3" w:rsidP="003456CB">
      <w:pPr>
        <w:spacing w:after="0" w:line="360" w:lineRule="auto"/>
        <w:ind w:left="1080"/>
        <w:jc w:val="both"/>
        <w:rPr>
          <w:rFonts w:ascii="Times New Roman" w:hAnsi="Times New Roman" w:cs="Times New Roman"/>
          <w:b/>
          <w:sz w:val="24"/>
          <w:szCs w:val="24"/>
        </w:rPr>
      </w:pPr>
    </w:p>
    <w:p w14:paraId="10E8E3A2" w14:textId="77777777" w:rsidR="004412A3" w:rsidRPr="00CC5871" w:rsidRDefault="004412A3" w:rsidP="00766889">
      <w:pPr>
        <w:spacing w:after="0" w:line="240" w:lineRule="auto"/>
        <w:jc w:val="both"/>
        <w:outlineLvl w:val="0"/>
        <w:rPr>
          <w:rFonts w:ascii="Times New Roman" w:hAnsi="Times New Roman" w:cs="Times New Roman"/>
          <w:b/>
          <w:i/>
          <w:sz w:val="28"/>
          <w:szCs w:val="28"/>
        </w:rPr>
      </w:pPr>
      <w:r w:rsidRPr="00CC5871">
        <w:rPr>
          <w:rFonts w:ascii="Times New Roman" w:hAnsi="Times New Roman" w:cs="Times New Roman"/>
          <w:b/>
          <w:i/>
          <w:sz w:val="28"/>
          <w:szCs w:val="28"/>
        </w:rPr>
        <w:t>Протокол регистрации результатов</w:t>
      </w:r>
    </w:p>
    <w:p w14:paraId="51718602" w14:textId="77777777" w:rsidR="004412A3" w:rsidRPr="00CC5871" w:rsidRDefault="004412A3" w:rsidP="004412A3">
      <w:pPr>
        <w:spacing w:after="0" w:line="240" w:lineRule="auto"/>
        <w:contextualSpacing/>
        <w:rPr>
          <w:rFonts w:ascii="Times New Roman" w:hAnsi="Times New Roman" w:cs="Times New Roman"/>
          <w:b/>
          <w:sz w:val="28"/>
          <w:szCs w:val="28"/>
        </w:rPr>
      </w:pPr>
      <w:r w:rsidRPr="00CC5871">
        <w:rPr>
          <w:rFonts w:ascii="Times New Roman" w:hAnsi="Times New Roman" w:cs="Times New Roman"/>
          <w:b/>
          <w:sz w:val="28"/>
          <w:szCs w:val="28"/>
        </w:rPr>
        <w:t>«Надо быть таким» «Я-идеальное»</w:t>
      </w:r>
    </w:p>
    <w:p w14:paraId="0B2ED17F" w14:textId="77777777" w:rsidR="004412A3" w:rsidRPr="00CC5871" w:rsidRDefault="004412A3" w:rsidP="004412A3">
      <w:pPr>
        <w:spacing w:after="0" w:line="240" w:lineRule="auto"/>
        <w:contextualSpacing/>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700"/>
        <w:gridCol w:w="2475"/>
        <w:gridCol w:w="2224"/>
        <w:gridCol w:w="942"/>
      </w:tblGrid>
      <w:tr w:rsidR="004412A3" w:rsidRPr="00CC5871" w14:paraId="03643E1E" w14:textId="77777777" w:rsidTr="004412A3">
        <w:tc>
          <w:tcPr>
            <w:tcW w:w="2004" w:type="dxa"/>
          </w:tcPr>
          <w:p w14:paraId="1E27B5A7"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1.Понимание</w:t>
            </w:r>
          </w:p>
        </w:tc>
        <w:tc>
          <w:tcPr>
            <w:tcW w:w="1700" w:type="dxa"/>
          </w:tcPr>
          <w:p w14:paraId="74708A34"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полное</w:t>
            </w:r>
          </w:p>
        </w:tc>
        <w:tc>
          <w:tcPr>
            <w:tcW w:w="2475" w:type="dxa"/>
          </w:tcPr>
          <w:p w14:paraId="1C72D21F"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Частичное/обращение за помощью</w:t>
            </w:r>
          </w:p>
        </w:tc>
        <w:tc>
          <w:tcPr>
            <w:tcW w:w="2224" w:type="dxa"/>
          </w:tcPr>
          <w:p w14:paraId="7BF3B205"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Непонимание/отказ от выполнения</w:t>
            </w:r>
          </w:p>
        </w:tc>
        <w:tc>
          <w:tcPr>
            <w:tcW w:w="942" w:type="dxa"/>
          </w:tcPr>
          <w:p w14:paraId="4F0163F3"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Другое</w:t>
            </w:r>
          </w:p>
        </w:tc>
      </w:tr>
      <w:tr w:rsidR="004412A3" w:rsidRPr="00CC5871" w14:paraId="26DA4DCB" w14:textId="77777777" w:rsidTr="004412A3">
        <w:tc>
          <w:tcPr>
            <w:tcW w:w="9345" w:type="dxa"/>
            <w:gridSpan w:val="5"/>
          </w:tcPr>
          <w:p w14:paraId="37AFBA66"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2.Выбор качеств (кол-во)</w:t>
            </w:r>
          </w:p>
          <w:p w14:paraId="6B8EA90D" w14:textId="77777777" w:rsidR="004412A3" w:rsidRPr="00CC5871" w:rsidRDefault="004412A3" w:rsidP="004412A3">
            <w:pPr>
              <w:spacing w:after="0" w:line="240" w:lineRule="auto"/>
              <w:contextualSpacing/>
              <w:jc w:val="both"/>
              <w:rPr>
                <w:rFonts w:ascii="Times New Roman" w:hAnsi="Times New Roman" w:cs="Times New Roman"/>
                <w:b/>
                <w:sz w:val="24"/>
                <w:szCs w:val="24"/>
              </w:rPr>
            </w:pPr>
          </w:p>
          <w:p w14:paraId="5AF85B4C"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Положительные </w:t>
            </w:r>
          </w:p>
          <w:p w14:paraId="04D34AF4"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Положительные и отрицательные</w:t>
            </w:r>
          </w:p>
          <w:p w14:paraId="38EF2C09"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Отрицательные</w:t>
            </w:r>
          </w:p>
          <w:p w14:paraId="4A79345A"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r w:rsidR="004412A3" w:rsidRPr="00CC5871" w14:paraId="6F266F9D" w14:textId="77777777" w:rsidTr="004412A3">
        <w:tc>
          <w:tcPr>
            <w:tcW w:w="2004" w:type="dxa"/>
          </w:tcPr>
          <w:p w14:paraId="1FE72A35"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3.Выбор антонимичных слов</w:t>
            </w:r>
          </w:p>
        </w:tc>
        <w:tc>
          <w:tcPr>
            <w:tcW w:w="1700" w:type="dxa"/>
          </w:tcPr>
          <w:p w14:paraId="024AF558"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Не присутствует</w:t>
            </w:r>
          </w:p>
        </w:tc>
        <w:tc>
          <w:tcPr>
            <w:tcW w:w="2475" w:type="dxa"/>
          </w:tcPr>
          <w:p w14:paraId="10B2EC64"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Частично присутствует</w:t>
            </w:r>
          </w:p>
        </w:tc>
        <w:tc>
          <w:tcPr>
            <w:tcW w:w="2224" w:type="dxa"/>
          </w:tcPr>
          <w:p w14:paraId="3B236D61"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Присутствует</w:t>
            </w:r>
          </w:p>
        </w:tc>
        <w:tc>
          <w:tcPr>
            <w:tcW w:w="942" w:type="dxa"/>
          </w:tcPr>
          <w:p w14:paraId="592803CB"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r w:rsidR="004412A3" w:rsidRPr="00CC5871" w14:paraId="1935A22E" w14:textId="77777777" w:rsidTr="004412A3">
        <w:tc>
          <w:tcPr>
            <w:tcW w:w="9345" w:type="dxa"/>
            <w:gridSpan w:val="5"/>
          </w:tcPr>
          <w:p w14:paraId="3094D751"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4.Характеристика элементов требуемой моральной направленности личности в целом</w:t>
            </w:r>
          </w:p>
          <w:p w14:paraId="59150CE0" w14:textId="77777777" w:rsidR="004412A3" w:rsidRPr="00CC5871" w:rsidRDefault="004412A3" w:rsidP="004412A3">
            <w:pPr>
              <w:spacing w:after="0" w:line="240" w:lineRule="auto"/>
              <w:contextualSpacing/>
              <w:jc w:val="both"/>
              <w:rPr>
                <w:rFonts w:ascii="Times New Roman" w:hAnsi="Times New Roman" w:cs="Times New Roman"/>
                <w:b/>
                <w:sz w:val="24"/>
                <w:szCs w:val="24"/>
              </w:rPr>
            </w:pPr>
          </w:p>
          <w:p w14:paraId="179BCE09"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Положительные</w:t>
            </w:r>
          </w:p>
          <w:p w14:paraId="4F3BEEE2"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Противоречивые</w:t>
            </w:r>
          </w:p>
          <w:p w14:paraId="4948361C"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Отрицательные</w:t>
            </w:r>
          </w:p>
          <w:p w14:paraId="72509A20"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r w:rsidR="004412A3" w:rsidRPr="00CC5871" w14:paraId="2DE8FAEF" w14:textId="77777777" w:rsidTr="004412A3">
        <w:tc>
          <w:tcPr>
            <w:tcW w:w="2004" w:type="dxa"/>
          </w:tcPr>
          <w:p w14:paraId="399B8F8F" w14:textId="77777777" w:rsidR="004412A3" w:rsidRPr="00CC5871" w:rsidRDefault="004412A3" w:rsidP="004412A3">
            <w:pPr>
              <w:spacing w:after="0" w:line="240" w:lineRule="auto"/>
              <w:contextualSpacing/>
              <w:jc w:val="both"/>
              <w:rPr>
                <w:rFonts w:ascii="Times New Roman" w:hAnsi="Times New Roman" w:cs="Times New Roman"/>
                <w:b/>
                <w:sz w:val="24"/>
                <w:szCs w:val="24"/>
              </w:rPr>
            </w:pPr>
            <w:r w:rsidRPr="00CC5871">
              <w:rPr>
                <w:rFonts w:ascii="Times New Roman" w:hAnsi="Times New Roman" w:cs="Times New Roman"/>
                <w:b/>
                <w:sz w:val="24"/>
                <w:szCs w:val="24"/>
              </w:rPr>
              <w:t>Количественная оценка</w:t>
            </w:r>
          </w:p>
          <w:p w14:paraId="1FDF3A6A"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 xml:space="preserve">За каждый пункт, находящийся </w:t>
            </w:r>
          </w:p>
          <w:p w14:paraId="51D0C9B3" w14:textId="77777777" w:rsidR="004412A3" w:rsidRPr="00CC5871" w:rsidRDefault="004412A3" w:rsidP="00611ED1">
            <w:pPr>
              <w:pStyle w:val="a3"/>
              <w:numPr>
                <w:ilvl w:val="0"/>
                <w:numId w:val="36"/>
              </w:numPr>
              <w:overflowPunct w:val="0"/>
              <w:autoSpaceDE w:val="0"/>
              <w:autoSpaceDN w:val="0"/>
              <w:adjustRightInd w:val="0"/>
              <w:spacing w:after="0" w:line="240" w:lineRule="auto"/>
              <w:ind w:left="142" w:hanging="142"/>
              <w:jc w:val="both"/>
              <w:textAlignment w:val="baseline"/>
              <w:rPr>
                <w:rFonts w:ascii="Times New Roman" w:hAnsi="Times New Roman" w:cs="Times New Roman"/>
                <w:szCs w:val="24"/>
              </w:rPr>
            </w:pPr>
            <w:r w:rsidRPr="00CC5871">
              <w:rPr>
                <w:rFonts w:ascii="Times New Roman" w:hAnsi="Times New Roman" w:cs="Times New Roman"/>
                <w:szCs w:val="24"/>
              </w:rPr>
              <w:t>в 1 колонке – 1 балл</w:t>
            </w:r>
          </w:p>
          <w:p w14:paraId="51D6C605" w14:textId="77777777" w:rsidR="004412A3" w:rsidRPr="00CC5871" w:rsidRDefault="004412A3" w:rsidP="00611ED1">
            <w:pPr>
              <w:pStyle w:val="a3"/>
              <w:numPr>
                <w:ilvl w:val="0"/>
                <w:numId w:val="36"/>
              </w:numPr>
              <w:overflowPunct w:val="0"/>
              <w:autoSpaceDE w:val="0"/>
              <w:autoSpaceDN w:val="0"/>
              <w:adjustRightInd w:val="0"/>
              <w:spacing w:after="0" w:line="240" w:lineRule="auto"/>
              <w:ind w:left="142" w:hanging="142"/>
              <w:jc w:val="both"/>
              <w:textAlignment w:val="baseline"/>
              <w:rPr>
                <w:rFonts w:ascii="Times New Roman" w:hAnsi="Times New Roman" w:cs="Times New Roman"/>
                <w:szCs w:val="24"/>
              </w:rPr>
            </w:pPr>
            <w:r w:rsidRPr="00CC5871">
              <w:rPr>
                <w:rFonts w:ascii="Times New Roman" w:hAnsi="Times New Roman" w:cs="Times New Roman"/>
                <w:szCs w:val="24"/>
              </w:rPr>
              <w:t>во 2 колонке – 0.5 балла</w:t>
            </w:r>
          </w:p>
          <w:p w14:paraId="3777A088" w14:textId="77777777" w:rsidR="004412A3" w:rsidRPr="00CC5871" w:rsidRDefault="004412A3" w:rsidP="00611ED1">
            <w:pPr>
              <w:pStyle w:val="a3"/>
              <w:numPr>
                <w:ilvl w:val="0"/>
                <w:numId w:val="36"/>
              </w:numPr>
              <w:overflowPunct w:val="0"/>
              <w:autoSpaceDE w:val="0"/>
              <w:autoSpaceDN w:val="0"/>
              <w:adjustRightInd w:val="0"/>
              <w:spacing w:after="0" w:line="240" w:lineRule="auto"/>
              <w:ind w:left="142" w:hanging="142"/>
              <w:jc w:val="both"/>
              <w:textAlignment w:val="baseline"/>
              <w:rPr>
                <w:rFonts w:ascii="Times New Roman" w:hAnsi="Times New Roman" w:cs="Times New Roman"/>
                <w:szCs w:val="24"/>
              </w:rPr>
            </w:pPr>
            <w:r w:rsidRPr="00CC5871">
              <w:rPr>
                <w:rFonts w:ascii="Times New Roman" w:hAnsi="Times New Roman" w:cs="Times New Roman"/>
                <w:szCs w:val="24"/>
              </w:rPr>
              <w:t>в 3 колонке – 0.25 балла</w:t>
            </w:r>
          </w:p>
          <w:p w14:paraId="03565EC5" w14:textId="77777777" w:rsidR="004412A3" w:rsidRPr="00CC5871" w:rsidRDefault="004412A3" w:rsidP="00611ED1">
            <w:pPr>
              <w:pStyle w:val="a3"/>
              <w:numPr>
                <w:ilvl w:val="0"/>
                <w:numId w:val="36"/>
              </w:numPr>
              <w:overflowPunct w:val="0"/>
              <w:autoSpaceDE w:val="0"/>
              <w:autoSpaceDN w:val="0"/>
              <w:adjustRightInd w:val="0"/>
              <w:spacing w:after="0" w:line="240" w:lineRule="auto"/>
              <w:ind w:left="142" w:hanging="142"/>
              <w:jc w:val="both"/>
              <w:textAlignment w:val="baseline"/>
              <w:rPr>
                <w:rFonts w:ascii="Times New Roman" w:hAnsi="Times New Roman" w:cs="Times New Roman"/>
                <w:szCs w:val="24"/>
              </w:rPr>
            </w:pPr>
            <w:r w:rsidRPr="00CC5871">
              <w:rPr>
                <w:rFonts w:ascii="Times New Roman" w:hAnsi="Times New Roman" w:cs="Times New Roman"/>
                <w:szCs w:val="24"/>
              </w:rPr>
              <w:t>в 4 колонке – 0 баллов</w:t>
            </w:r>
          </w:p>
        </w:tc>
        <w:tc>
          <w:tcPr>
            <w:tcW w:w="1700" w:type="dxa"/>
          </w:tcPr>
          <w:p w14:paraId="237E6B7B"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c>
          <w:tcPr>
            <w:tcW w:w="2475" w:type="dxa"/>
          </w:tcPr>
          <w:p w14:paraId="43EE2533"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c>
          <w:tcPr>
            <w:tcW w:w="2224" w:type="dxa"/>
          </w:tcPr>
          <w:p w14:paraId="2215F55D"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c>
          <w:tcPr>
            <w:tcW w:w="942" w:type="dxa"/>
          </w:tcPr>
          <w:p w14:paraId="3F72B079"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r w:rsidR="004412A3" w:rsidRPr="00CC5871" w14:paraId="16836E5F" w14:textId="77777777" w:rsidTr="004412A3">
        <w:tc>
          <w:tcPr>
            <w:tcW w:w="2004" w:type="dxa"/>
          </w:tcPr>
          <w:p w14:paraId="5DEF68A8" w14:textId="77777777" w:rsidR="004412A3" w:rsidRPr="00CC5871" w:rsidRDefault="004412A3" w:rsidP="004412A3">
            <w:pPr>
              <w:spacing w:after="0" w:line="240" w:lineRule="auto"/>
              <w:contextualSpacing/>
              <w:jc w:val="both"/>
              <w:rPr>
                <w:rFonts w:ascii="Times New Roman" w:hAnsi="Times New Roman" w:cs="Times New Roman"/>
                <w:b/>
                <w:sz w:val="24"/>
                <w:szCs w:val="24"/>
              </w:rPr>
            </w:pPr>
          </w:p>
        </w:tc>
        <w:tc>
          <w:tcPr>
            <w:tcW w:w="1700" w:type="dxa"/>
          </w:tcPr>
          <w:p w14:paraId="448ED9F6"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Относительно сформировано</w:t>
            </w:r>
          </w:p>
        </w:tc>
        <w:tc>
          <w:tcPr>
            <w:tcW w:w="2475" w:type="dxa"/>
          </w:tcPr>
          <w:p w14:paraId="374C7F8B"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Частично сформировано</w:t>
            </w:r>
          </w:p>
        </w:tc>
        <w:tc>
          <w:tcPr>
            <w:tcW w:w="2224" w:type="dxa"/>
          </w:tcPr>
          <w:p w14:paraId="0CC5D4C9" w14:textId="77777777" w:rsidR="004412A3" w:rsidRPr="00CC5871" w:rsidRDefault="004412A3" w:rsidP="004412A3">
            <w:pPr>
              <w:spacing w:after="0" w:line="240" w:lineRule="auto"/>
              <w:contextualSpacing/>
              <w:jc w:val="both"/>
              <w:rPr>
                <w:rFonts w:ascii="Times New Roman" w:hAnsi="Times New Roman" w:cs="Times New Roman"/>
                <w:sz w:val="24"/>
                <w:szCs w:val="24"/>
              </w:rPr>
            </w:pPr>
            <w:r w:rsidRPr="00CC5871">
              <w:rPr>
                <w:rFonts w:ascii="Times New Roman" w:hAnsi="Times New Roman" w:cs="Times New Roman"/>
                <w:sz w:val="24"/>
                <w:szCs w:val="24"/>
              </w:rPr>
              <w:t>Не сформировано</w:t>
            </w:r>
          </w:p>
        </w:tc>
        <w:tc>
          <w:tcPr>
            <w:tcW w:w="942" w:type="dxa"/>
          </w:tcPr>
          <w:p w14:paraId="1C80DBF8" w14:textId="77777777" w:rsidR="004412A3" w:rsidRPr="00CC5871" w:rsidRDefault="004412A3" w:rsidP="004412A3">
            <w:pPr>
              <w:spacing w:after="0" w:line="240" w:lineRule="auto"/>
              <w:contextualSpacing/>
              <w:jc w:val="both"/>
              <w:rPr>
                <w:rFonts w:ascii="Times New Roman" w:hAnsi="Times New Roman" w:cs="Times New Roman"/>
                <w:sz w:val="24"/>
                <w:szCs w:val="24"/>
              </w:rPr>
            </w:pPr>
          </w:p>
        </w:tc>
      </w:tr>
    </w:tbl>
    <w:p w14:paraId="4B2DEB9B" w14:textId="77777777" w:rsidR="004412A3" w:rsidRPr="00CC5871" w:rsidRDefault="004412A3" w:rsidP="004412A3">
      <w:pPr>
        <w:spacing w:after="0" w:line="240" w:lineRule="auto"/>
        <w:contextualSpacing/>
        <w:jc w:val="both"/>
        <w:rPr>
          <w:rFonts w:ascii="Times New Roman" w:hAnsi="Times New Roman" w:cs="Times New Roman"/>
          <w:sz w:val="24"/>
          <w:szCs w:val="24"/>
        </w:rPr>
      </w:pPr>
    </w:p>
    <w:p w14:paraId="3BB482E2" w14:textId="77777777" w:rsidR="004412A3" w:rsidRPr="00CC5871" w:rsidRDefault="004412A3" w:rsidP="00766889">
      <w:pPr>
        <w:spacing w:after="0" w:line="360" w:lineRule="auto"/>
        <w:contextualSpacing/>
        <w:jc w:val="center"/>
        <w:outlineLvl w:val="0"/>
        <w:rPr>
          <w:rFonts w:ascii="Times New Roman" w:hAnsi="Times New Roman" w:cs="Times New Roman"/>
          <w:b/>
          <w:sz w:val="28"/>
          <w:szCs w:val="28"/>
        </w:rPr>
      </w:pPr>
      <w:r w:rsidRPr="00CC5871">
        <w:rPr>
          <w:rFonts w:ascii="Times New Roman" w:hAnsi="Times New Roman" w:cs="Times New Roman"/>
          <w:b/>
          <w:sz w:val="28"/>
          <w:szCs w:val="28"/>
        </w:rPr>
        <w:t>Методика «Не надо быть таким»</w:t>
      </w:r>
    </w:p>
    <w:p w14:paraId="170DEF52" w14:textId="77777777" w:rsidR="004412A3" w:rsidRPr="00CC5871" w:rsidRDefault="004412A3" w:rsidP="003456CB">
      <w:pPr>
        <w:spacing w:after="0" w:line="360" w:lineRule="auto"/>
        <w:jc w:val="both"/>
        <w:rPr>
          <w:rFonts w:ascii="Times New Roman" w:hAnsi="Times New Roman" w:cs="Times New Roman"/>
          <w:sz w:val="28"/>
          <w:szCs w:val="28"/>
        </w:rPr>
      </w:pPr>
      <w:r w:rsidRPr="00CC5871">
        <w:rPr>
          <w:rFonts w:ascii="Times New Roman" w:hAnsi="Times New Roman" w:cs="Times New Roman"/>
          <w:b/>
          <w:i/>
          <w:sz w:val="28"/>
          <w:szCs w:val="28"/>
        </w:rPr>
        <w:lastRenderedPageBreak/>
        <w:t xml:space="preserve">Описание стимульного материала. </w:t>
      </w:r>
      <w:r w:rsidRPr="00CC5871">
        <w:rPr>
          <w:rFonts w:ascii="Times New Roman" w:hAnsi="Times New Roman" w:cs="Times New Roman"/>
          <w:sz w:val="28"/>
          <w:szCs w:val="28"/>
        </w:rPr>
        <w:t xml:space="preserve">элементы непривлекательной и </w:t>
      </w:r>
      <w:proofErr w:type="spellStart"/>
      <w:proofErr w:type="gramStart"/>
      <w:r w:rsidRPr="00CC5871">
        <w:rPr>
          <w:rFonts w:ascii="Times New Roman" w:hAnsi="Times New Roman" w:cs="Times New Roman"/>
          <w:sz w:val="28"/>
          <w:szCs w:val="28"/>
        </w:rPr>
        <w:t>нежелаемой</w:t>
      </w:r>
      <w:proofErr w:type="spellEnd"/>
      <w:r w:rsidRPr="00CC5871">
        <w:rPr>
          <w:rFonts w:ascii="Times New Roman" w:hAnsi="Times New Roman" w:cs="Times New Roman"/>
          <w:sz w:val="28"/>
          <w:szCs w:val="28"/>
        </w:rPr>
        <w:t xml:space="preserve">  направленности</w:t>
      </w:r>
      <w:proofErr w:type="gramEnd"/>
      <w:r w:rsidRPr="00CC5871">
        <w:rPr>
          <w:rFonts w:ascii="Times New Roman" w:hAnsi="Times New Roman" w:cs="Times New Roman"/>
          <w:sz w:val="28"/>
          <w:szCs w:val="28"/>
        </w:rPr>
        <w:t xml:space="preserve"> личности как составная часть прообраза Я-анти-идеального, элементы социальной направленности личности.</w:t>
      </w:r>
    </w:p>
    <w:p w14:paraId="0CA2E0C1" w14:textId="77777777" w:rsidR="004412A3" w:rsidRPr="00CC5871" w:rsidRDefault="004412A3" w:rsidP="003456CB">
      <w:pPr>
        <w:spacing w:after="0" w:line="360" w:lineRule="auto"/>
        <w:jc w:val="both"/>
        <w:rPr>
          <w:rFonts w:ascii="Times New Roman" w:hAnsi="Times New Roman" w:cs="Times New Roman"/>
          <w:sz w:val="28"/>
          <w:szCs w:val="28"/>
        </w:rPr>
      </w:pPr>
      <w:r w:rsidRPr="00CC5871">
        <w:rPr>
          <w:rFonts w:ascii="Times New Roman" w:hAnsi="Times New Roman" w:cs="Times New Roman"/>
          <w:b/>
          <w:i/>
          <w:sz w:val="28"/>
          <w:szCs w:val="28"/>
        </w:rPr>
        <w:t xml:space="preserve">Процедура проведения и регистрации результатов. </w:t>
      </w:r>
      <w:r w:rsidRPr="00CC5871">
        <w:rPr>
          <w:rFonts w:ascii="Times New Roman" w:hAnsi="Times New Roman" w:cs="Times New Roman"/>
          <w:sz w:val="28"/>
          <w:szCs w:val="28"/>
        </w:rPr>
        <w:t xml:space="preserve">Методика проводится вербально, данные регистрируются в протоколе. Ребенку предлагается вначале ответить на вопрос «Как ты думаешь, каким не надо быть в жизни?» Если возникают трудности со спонтанным ответом, предлагается лист А4, на котором написаны качества личности в мужском или женском роде соответственно. </w:t>
      </w:r>
    </w:p>
    <w:p w14:paraId="5F94F5EC" w14:textId="77777777" w:rsidR="004412A3" w:rsidRPr="00CC5871" w:rsidRDefault="004412A3" w:rsidP="003456CB">
      <w:pPr>
        <w:spacing w:after="0" w:line="360" w:lineRule="auto"/>
        <w:jc w:val="both"/>
        <w:rPr>
          <w:rFonts w:ascii="Times New Roman" w:hAnsi="Times New Roman" w:cs="Times New Roman"/>
          <w:sz w:val="28"/>
          <w:szCs w:val="28"/>
        </w:rPr>
      </w:pPr>
      <w:proofErr w:type="gramStart"/>
      <w:r w:rsidRPr="00CC5871">
        <w:rPr>
          <w:rFonts w:ascii="Times New Roman" w:hAnsi="Times New Roman" w:cs="Times New Roman"/>
          <w:b/>
          <w:sz w:val="28"/>
          <w:szCs w:val="28"/>
        </w:rPr>
        <w:t xml:space="preserve">Инструкция: </w:t>
      </w:r>
      <w:r w:rsidRPr="00CC5871">
        <w:rPr>
          <w:rFonts w:ascii="Times New Roman" w:hAnsi="Times New Roman" w:cs="Times New Roman"/>
          <w:sz w:val="28"/>
          <w:szCs w:val="28"/>
        </w:rPr>
        <w:t xml:space="preserve"> «</w:t>
      </w:r>
      <w:proofErr w:type="gramEnd"/>
      <w:r w:rsidRPr="00CC5871">
        <w:rPr>
          <w:rFonts w:ascii="Times New Roman" w:hAnsi="Times New Roman" w:cs="Times New Roman"/>
          <w:sz w:val="28"/>
          <w:szCs w:val="28"/>
        </w:rPr>
        <w:t>Выдели фломастером, каким быть не надо».</w:t>
      </w:r>
    </w:p>
    <w:p w14:paraId="70AB4635" w14:textId="77777777" w:rsidR="004412A3" w:rsidRPr="00CC5871" w:rsidRDefault="004412A3" w:rsidP="003456CB">
      <w:pPr>
        <w:spacing w:after="0" w:line="360" w:lineRule="auto"/>
        <w:contextualSpacing/>
        <w:jc w:val="both"/>
        <w:rPr>
          <w:rFonts w:ascii="Times New Roman" w:hAnsi="Times New Roman" w:cs="Times New Roman"/>
          <w:sz w:val="28"/>
          <w:szCs w:val="28"/>
        </w:rPr>
      </w:pPr>
      <w:proofErr w:type="gramStart"/>
      <w:r w:rsidRPr="00CC5871">
        <w:rPr>
          <w:rFonts w:ascii="Times New Roman" w:hAnsi="Times New Roman" w:cs="Times New Roman"/>
          <w:b/>
          <w:sz w:val="28"/>
          <w:szCs w:val="28"/>
        </w:rPr>
        <w:t>Слова</w:t>
      </w:r>
      <w:r w:rsidRPr="00CC5871">
        <w:rPr>
          <w:rFonts w:ascii="Times New Roman" w:hAnsi="Times New Roman" w:cs="Times New Roman"/>
          <w:sz w:val="28"/>
          <w:szCs w:val="28"/>
        </w:rPr>
        <w:t>:  злой</w:t>
      </w:r>
      <w:proofErr w:type="gramEnd"/>
      <w:r w:rsidRPr="00CC5871">
        <w:rPr>
          <w:rFonts w:ascii="Times New Roman" w:hAnsi="Times New Roman" w:cs="Times New Roman"/>
          <w:sz w:val="28"/>
          <w:szCs w:val="28"/>
        </w:rPr>
        <w:t>, добрый, непоседливый, равнодушный, завистливый, лживый, отзывчивый, дружелюбный, честный, спокойный, трусливый, смелый, веселый, серьезный, ленивый, трудолюбивый.</w:t>
      </w:r>
    </w:p>
    <w:p w14:paraId="75B15989" w14:textId="77777777" w:rsidR="004412A3" w:rsidRPr="00CC5871" w:rsidRDefault="004412A3" w:rsidP="00766889">
      <w:pPr>
        <w:spacing w:after="0" w:line="360" w:lineRule="auto"/>
        <w:jc w:val="both"/>
        <w:outlineLvl w:val="0"/>
        <w:rPr>
          <w:rFonts w:ascii="Times New Roman" w:hAnsi="Times New Roman" w:cs="Times New Roman"/>
          <w:b/>
          <w:i/>
          <w:sz w:val="28"/>
          <w:szCs w:val="28"/>
        </w:rPr>
      </w:pPr>
      <w:r w:rsidRPr="00CC5871">
        <w:rPr>
          <w:rFonts w:ascii="Times New Roman" w:hAnsi="Times New Roman" w:cs="Times New Roman"/>
          <w:b/>
          <w:i/>
          <w:sz w:val="28"/>
          <w:szCs w:val="28"/>
        </w:rPr>
        <w:t>Анализ и интерпретация результатов.</w:t>
      </w:r>
    </w:p>
    <w:p w14:paraId="2FC4C765" w14:textId="77777777" w:rsidR="004412A3" w:rsidRPr="00CC5871" w:rsidRDefault="004412A3" w:rsidP="00766889">
      <w:pPr>
        <w:spacing w:after="0" w:line="360" w:lineRule="auto"/>
        <w:contextualSpacing/>
        <w:jc w:val="both"/>
        <w:outlineLvl w:val="0"/>
        <w:rPr>
          <w:rFonts w:ascii="Times New Roman" w:hAnsi="Times New Roman" w:cs="Times New Roman"/>
          <w:b/>
          <w:sz w:val="28"/>
          <w:szCs w:val="28"/>
        </w:rPr>
      </w:pPr>
      <w:r w:rsidRPr="00CC5871">
        <w:rPr>
          <w:rFonts w:ascii="Times New Roman" w:hAnsi="Times New Roman" w:cs="Times New Roman"/>
          <w:b/>
          <w:sz w:val="28"/>
          <w:szCs w:val="28"/>
        </w:rPr>
        <w:t>Критерии оценки:</w:t>
      </w:r>
    </w:p>
    <w:p w14:paraId="2B223374" w14:textId="77777777" w:rsidR="004412A3" w:rsidRPr="00CC5871" w:rsidRDefault="004412A3" w:rsidP="00611ED1">
      <w:pPr>
        <w:numPr>
          <w:ilvl w:val="0"/>
          <w:numId w:val="34"/>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Понимание инструкции /Обращение за помощью/ Отказ от выполнения/ Другое</w:t>
      </w:r>
    </w:p>
    <w:p w14:paraId="5A1CA0BC" w14:textId="77777777" w:rsidR="004412A3" w:rsidRPr="00CC5871" w:rsidRDefault="004412A3" w:rsidP="00611ED1">
      <w:pPr>
        <w:numPr>
          <w:ilvl w:val="0"/>
          <w:numId w:val="34"/>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Выбор качеств (</w:t>
      </w:r>
      <w:r w:rsidRPr="00CC5871">
        <w:rPr>
          <w:rFonts w:ascii="Times New Roman" w:hAnsi="Times New Roman" w:cs="Times New Roman"/>
          <w:b/>
          <w:sz w:val="28"/>
          <w:szCs w:val="28"/>
        </w:rPr>
        <w:t>положительные/ отрицательные/ положительные и отрицательные</w:t>
      </w:r>
      <w:r w:rsidRPr="00CC5871">
        <w:rPr>
          <w:rFonts w:ascii="Times New Roman" w:hAnsi="Times New Roman" w:cs="Times New Roman"/>
          <w:sz w:val="28"/>
          <w:szCs w:val="28"/>
        </w:rPr>
        <w:t>)</w:t>
      </w:r>
    </w:p>
    <w:p w14:paraId="174F43F6" w14:textId="77777777" w:rsidR="004412A3" w:rsidRPr="00CC5871" w:rsidRDefault="004412A3" w:rsidP="00611ED1">
      <w:pPr>
        <w:numPr>
          <w:ilvl w:val="0"/>
          <w:numId w:val="34"/>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Одновременный выбор антонимичных слов </w:t>
      </w:r>
    </w:p>
    <w:p w14:paraId="56EEEAEA"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 xml:space="preserve">Данные </w:t>
      </w:r>
      <w:proofErr w:type="gramStart"/>
      <w:r w:rsidRPr="00CC5871">
        <w:rPr>
          <w:rFonts w:ascii="Times New Roman" w:hAnsi="Times New Roman" w:cs="Times New Roman"/>
          <w:sz w:val="28"/>
          <w:szCs w:val="28"/>
        </w:rPr>
        <w:t>критерии  позволяют</w:t>
      </w:r>
      <w:proofErr w:type="gramEnd"/>
      <w:r w:rsidRPr="00CC5871">
        <w:rPr>
          <w:rFonts w:ascii="Times New Roman" w:hAnsi="Times New Roman" w:cs="Times New Roman"/>
          <w:sz w:val="28"/>
          <w:szCs w:val="28"/>
        </w:rPr>
        <w:t xml:space="preserve"> определить качественные характеристики исследуемой области Я-концепции.  </w:t>
      </w:r>
    </w:p>
    <w:p w14:paraId="26B6F5D7" w14:textId="77777777" w:rsidR="004412A3" w:rsidRPr="00CC5871" w:rsidRDefault="004412A3" w:rsidP="003456CB">
      <w:p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Помимо имеющихся критериев оценки, необходимо учитывать наличие следующих особенностей:</w:t>
      </w:r>
    </w:p>
    <w:p w14:paraId="540202FC"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неадекватная реакция на процедуру обследования (повышенная эмоциональная возбудимость, нежелание выполнять предложенные задания, уход «в себя», отказ от выполнения, незаинтересованность, поддержание формального контакта с экспериментатором, протестные реакции и др.);</w:t>
      </w:r>
    </w:p>
    <w:p w14:paraId="6C395B21"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lastRenderedPageBreak/>
        <w:t xml:space="preserve">искаженное </w:t>
      </w:r>
      <w:proofErr w:type="gramStart"/>
      <w:r w:rsidRPr="00CC5871">
        <w:rPr>
          <w:rFonts w:ascii="Times New Roman" w:hAnsi="Times New Roman" w:cs="Times New Roman"/>
          <w:sz w:val="28"/>
          <w:szCs w:val="28"/>
        </w:rPr>
        <w:t>восприятие  инструкции</w:t>
      </w:r>
      <w:proofErr w:type="gramEnd"/>
      <w:r w:rsidRPr="00CC5871">
        <w:rPr>
          <w:rFonts w:ascii="Times New Roman" w:hAnsi="Times New Roman" w:cs="Times New Roman"/>
          <w:sz w:val="28"/>
          <w:szCs w:val="28"/>
        </w:rPr>
        <w:t xml:space="preserve"> (нежелание или неумение дослушивать до конца, неправильное понимание инструкции, использование действий, не указанных в инструкции, неумение действовать согласно инструкции, по плану), соскальзывания во время выполнения задания на бесцельные, хаотичные действия, полное или частичное неприятие помощи, либо постоянное обращение за помощью, неумение действовать самостоятельно и т.д.;</w:t>
      </w:r>
    </w:p>
    <w:p w14:paraId="6F69FC2B"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неадекватная реакция на результат и оценку выполнения задания;</w:t>
      </w:r>
    </w:p>
    <w:p w14:paraId="4FFBEF23"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неумение перенести ранее показанный способ действия на аналогичное задание;</w:t>
      </w:r>
    </w:p>
    <w:p w14:paraId="0F11F2C0"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Затрудненное понимание или непонимание сложных речевых конструкций (сложносочиненные и сложноподчиненные предложения, сослагательное наклонение, отрицательные конструкции, двойное отрицание и т.д.);</w:t>
      </w:r>
    </w:p>
    <w:p w14:paraId="3E9A6BD8"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Повышенная утомляемость в процессе выполнения заданий;</w:t>
      </w:r>
    </w:p>
    <w:p w14:paraId="45280ADF" w14:textId="77777777" w:rsidR="004412A3" w:rsidRPr="00CC5871" w:rsidRDefault="004412A3" w:rsidP="00611ED1">
      <w:pPr>
        <w:numPr>
          <w:ilvl w:val="0"/>
          <w:numId w:val="35"/>
        </w:numPr>
        <w:spacing w:after="0" w:line="360" w:lineRule="auto"/>
        <w:contextualSpacing/>
        <w:jc w:val="both"/>
        <w:rPr>
          <w:rFonts w:ascii="Times New Roman" w:hAnsi="Times New Roman" w:cs="Times New Roman"/>
          <w:sz w:val="28"/>
          <w:szCs w:val="28"/>
        </w:rPr>
      </w:pPr>
      <w:r w:rsidRPr="00CC5871">
        <w:rPr>
          <w:rFonts w:ascii="Times New Roman" w:hAnsi="Times New Roman" w:cs="Times New Roman"/>
          <w:sz w:val="28"/>
          <w:szCs w:val="28"/>
        </w:rPr>
        <w:t>Неумение составить развернутое высказывание и реализовать его во внешнем плане (вербально или графически);</w:t>
      </w:r>
    </w:p>
    <w:p w14:paraId="2C35D8D7" w14:textId="77777777" w:rsidR="004412A3" w:rsidRPr="00CC5871" w:rsidRDefault="004412A3" w:rsidP="003456CB">
      <w:pPr>
        <w:spacing w:after="0" w:line="360" w:lineRule="auto"/>
        <w:ind w:left="360" w:firstLine="348"/>
        <w:jc w:val="both"/>
        <w:rPr>
          <w:rFonts w:ascii="Times New Roman" w:hAnsi="Times New Roman" w:cs="Times New Roman"/>
          <w:b/>
          <w:sz w:val="24"/>
          <w:szCs w:val="24"/>
        </w:rPr>
      </w:pPr>
    </w:p>
    <w:p w14:paraId="28CC830E" w14:textId="77777777" w:rsidR="004412A3" w:rsidRPr="00CC5871" w:rsidRDefault="004412A3" w:rsidP="00766889">
      <w:pPr>
        <w:spacing w:after="0" w:line="240" w:lineRule="auto"/>
        <w:outlineLvl w:val="0"/>
        <w:rPr>
          <w:rFonts w:ascii="Times New Roman" w:hAnsi="Times New Roman" w:cs="Times New Roman"/>
          <w:b/>
          <w:sz w:val="28"/>
          <w:szCs w:val="28"/>
        </w:rPr>
      </w:pPr>
      <w:r w:rsidRPr="00CC5871">
        <w:rPr>
          <w:rFonts w:ascii="Times New Roman" w:hAnsi="Times New Roman" w:cs="Times New Roman"/>
          <w:b/>
          <w:sz w:val="28"/>
          <w:szCs w:val="28"/>
        </w:rPr>
        <w:t>Протокол регистрации результатов.</w:t>
      </w:r>
    </w:p>
    <w:p w14:paraId="48CC667C" w14:textId="77777777" w:rsidR="004412A3" w:rsidRPr="00CC5871" w:rsidRDefault="004412A3" w:rsidP="004412A3">
      <w:pPr>
        <w:pStyle w:val="a3"/>
        <w:ind w:left="0"/>
        <w:jc w:val="both"/>
        <w:rPr>
          <w:rFonts w:ascii="Times New Roman" w:hAnsi="Times New Roman" w:cs="Times New Roman"/>
          <w:b/>
          <w:sz w:val="28"/>
          <w:szCs w:val="28"/>
        </w:rPr>
      </w:pPr>
      <w:r w:rsidRPr="00CC5871">
        <w:rPr>
          <w:rFonts w:ascii="Times New Roman" w:hAnsi="Times New Roman" w:cs="Times New Roman"/>
          <w:b/>
          <w:sz w:val="28"/>
          <w:szCs w:val="28"/>
        </w:rPr>
        <w:t>«Не надо быть таким» «Я-анти-идеальное»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700"/>
        <w:gridCol w:w="2475"/>
        <w:gridCol w:w="2224"/>
        <w:gridCol w:w="942"/>
      </w:tblGrid>
      <w:tr w:rsidR="004412A3" w:rsidRPr="00CC5871" w14:paraId="12A70756" w14:textId="77777777" w:rsidTr="004412A3">
        <w:tc>
          <w:tcPr>
            <w:tcW w:w="2004" w:type="dxa"/>
          </w:tcPr>
          <w:p w14:paraId="648477F0" w14:textId="77777777" w:rsidR="004412A3" w:rsidRPr="00CC5871" w:rsidRDefault="004412A3" w:rsidP="004412A3">
            <w:pPr>
              <w:spacing w:after="0" w:line="240" w:lineRule="auto"/>
              <w:jc w:val="both"/>
              <w:rPr>
                <w:rFonts w:ascii="Times New Roman" w:hAnsi="Times New Roman" w:cs="Times New Roman"/>
                <w:b/>
                <w:sz w:val="24"/>
                <w:szCs w:val="24"/>
              </w:rPr>
            </w:pPr>
            <w:r w:rsidRPr="00CC5871">
              <w:rPr>
                <w:rFonts w:ascii="Times New Roman" w:hAnsi="Times New Roman" w:cs="Times New Roman"/>
                <w:b/>
                <w:sz w:val="24"/>
                <w:szCs w:val="24"/>
              </w:rPr>
              <w:t>1.Понимание</w:t>
            </w:r>
          </w:p>
        </w:tc>
        <w:tc>
          <w:tcPr>
            <w:tcW w:w="1700" w:type="dxa"/>
          </w:tcPr>
          <w:p w14:paraId="48FA2AAC"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полное</w:t>
            </w:r>
          </w:p>
        </w:tc>
        <w:tc>
          <w:tcPr>
            <w:tcW w:w="2475" w:type="dxa"/>
          </w:tcPr>
          <w:p w14:paraId="4043E552"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Частичное/обращение за помощью</w:t>
            </w:r>
          </w:p>
        </w:tc>
        <w:tc>
          <w:tcPr>
            <w:tcW w:w="2224" w:type="dxa"/>
          </w:tcPr>
          <w:p w14:paraId="07C156A8"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Непонимание/отказ от выполнения</w:t>
            </w:r>
          </w:p>
        </w:tc>
        <w:tc>
          <w:tcPr>
            <w:tcW w:w="942" w:type="dxa"/>
          </w:tcPr>
          <w:p w14:paraId="1F2612AC"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Другое</w:t>
            </w:r>
          </w:p>
        </w:tc>
      </w:tr>
      <w:tr w:rsidR="004412A3" w:rsidRPr="00CC5871" w14:paraId="59147C1C" w14:textId="77777777" w:rsidTr="004412A3">
        <w:tc>
          <w:tcPr>
            <w:tcW w:w="9345" w:type="dxa"/>
            <w:gridSpan w:val="5"/>
          </w:tcPr>
          <w:p w14:paraId="2CD12039" w14:textId="77777777" w:rsidR="004412A3" w:rsidRPr="00CC5871" w:rsidRDefault="004412A3" w:rsidP="004412A3">
            <w:pPr>
              <w:spacing w:after="0" w:line="240" w:lineRule="auto"/>
              <w:jc w:val="both"/>
              <w:rPr>
                <w:rFonts w:ascii="Times New Roman" w:hAnsi="Times New Roman" w:cs="Times New Roman"/>
                <w:b/>
                <w:sz w:val="24"/>
                <w:szCs w:val="24"/>
              </w:rPr>
            </w:pPr>
            <w:r w:rsidRPr="00CC5871">
              <w:rPr>
                <w:rFonts w:ascii="Times New Roman" w:hAnsi="Times New Roman" w:cs="Times New Roman"/>
                <w:b/>
                <w:sz w:val="24"/>
                <w:szCs w:val="24"/>
              </w:rPr>
              <w:t>2.Выбор качеств (кол-во)</w:t>
            </w:r>
          </w:p>
          <w:p w14:paraId="6DCDE41A"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 xml:space="preserve">Отрицательные </w:t>
            </w:r>
          </w:p>
          <w:p w14:paraId="0EB49888"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Положительные и отрицательные</w:t>
            </w:r>
          </w:p>
          <w:p w14:paraId="414C6037"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Положительные</w:t>
            </w:r>
          </w:p>
          <w:p w14:paraId="2A13EA69" w14:textId="77777777" w:rsidR="004412A3" w:rsidRPr="00CC5871" w:rsidRDefault="004412A3" w:rsidP="004412A3">
            <w:pPr>
              <w:spacing w:after="0" w:line="240" w:lineRule="auto"/>
              <w:jc w:val="both"/>
              <w:rPr>
                <w:rFonts w:ascii="Times New Roman" w:hAnsi="Times New Roman" w:cs="Times New Roman"/>
                <w:sz w:val="24"/>
                <w:szCs w:val="24"/>
              </w:rPr>
            </w:pPr>
          </w:p>
        </w:tc>
      </w:tr>
      <w:tr w:rsidR="004412A3" w:rsidRPr="00CC5871" w14:paraId="448E2292" w14:textId="77777777" w:rsidTr="004412A3">
        <w:tc>
          <w:tcPr>
            <w:tcW w:w="2004" w:type="dxa"/>
          </w:tcPr>
          <w:p w14:paraId="01EA2055" w14:textId="77777777" w:rsidR="004412A3" w:rsidRPr="00CC5871" w:rsidRDefault="004412A3" w:rsidP="004412A3">
            <w:pPr>
              <w:spacing w:after="0" w:line="240" w:lineRule="auto"/>
              <w:jc w:val="both"/>
              <w:rPr>
                <w:rFonts w:ascii="Times New Roman" w:hAnsi="Times New Roman" w:cs="Times New Roman"/>
                <w:b/>
                <w:sz w:val="24"/>
                <w:szCs w:val="24"/>
              </w:rPr>
            </w:pPr>
            <w:r w:rsidRPr="00CC5871">
              <w:rPr>
                <w:rFonts w:ascii="Times New Roman" w:hAnsi="Times New Roman" w:cs="Times New Roman"/>
                <w:b/>
                <w:sz w:val="24"/>
                <w:szCs w:val="24"/>
              </w:rPr>
              <w:t>3.Выбор антонимичных слов</w:t>
            </w:r>
          </w:p>
        </w:tc>
        <w:tc>
          <w:tcPr>
            <w:tcW w:w="1700" w:type="dxa"/>
          </w:tcPr>
          <w:p w14:paraId="0DE70E69"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Не присутствует</w:t>
            </w:r>
          </w:p>
        </w:tc>
        <w:tc>
          <w:tcPr>
            <w:tcW w:w="2475" w:type="dxa"/>
          </w:tcPr>
          <w:p w14:paraId="74208818"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Частично присутствует</w:t>
            </w:r>
          </w:p>
        </w:tc>
        <w:tc>
          <w:tcPr>
            <w:tcW w:w="2224" w:type="dxa"/>
          </w:tcPr>
          <w:p w14:paraId="1F11E92C"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Присутствует</w:t>
            </w:r>
          </w:p>
        </w:tc>
        <w:tc>
          <w:tcPr>
            <w:tcW w:w="942" w:type="dxa"/>
          </w:tcPr>
          <w:p w14:paraId="0D2AF88E" w14:textId="77777777" w:rsidR="004412A3" w:rsidRPr="00CC5871" w:rsidRDefault="004412A3" w:rsidP="004412A3">
            <w:pPr>
              <w:spacing w:after="0" w:line="240" w:lineRule="auto"/>
              <w:jc w:val="both"/>
              <w:rPr>
                <w:rFonts w:ascii="Times New Roman" w:hAnsi="Times New Roman" w:cs="Times New Roman"/>
                <w:sz w:val="24"/>
                <w:szCs w:val="24"/>
              </w:rPr>
            </w:pPr>
          </w:p>
        </w:tc>
      </w:tr>
      <w:tr w:rsidR="004412A3" w:rsidRPr="00CC5871" w14:paraId="1B2680CE" w14:textId="77777777" w:rsidTr="004412A3">
        <w:tc>
          <w:tcPr>
            <w:tcW w:w="9345" w:type="dxa"/>
            <w:gridSpan w:val="5"/>
          </w:tcPr>
          <w:p w14:paraId="1BD123B7" w14:textId="77777777" w:rsidR="004412A3" w:rsidRPr="00CC5871" w:rsidRDefault="004412A3" w:rsidP="004412A3">
            <w:pPr>
              <w:spacing w:after="0" w:line="240" w:lineRule="auto"/>
              <w:jc w:val="both"/>
              <w:rPr>
                <w:rFonts w:ascii="Times New Roman" w:hAnsi="Times New Roman" w:cs="Times New Roman"/>
                <w:b/>
                <w:sz w:val="24"/>
                <w:szCs w:val="24"/>
              </w:rPr>
            </w:pPr>
            <w:r w:rsidRPr="00CC5871">
              <w:rPr>
                <w:rFonts w:ascii="Times New Roman" w:hAnsi="Times New Roman" w:cs="Times New Roman"/>
                <w:b/>
                <w:sz w:val="24"/>
                <w:szCs w:val="24"/>
              </w:rPr>
              <w:t>3.Характеристика элементов отвергаемой направленности личности в целом</w:t>
            </w:r>
          </w:p>
          <w:p w14:paraId="4153F3CE" w14:textId="77777777" w:rsidR="004412A3" w:rsidRPr="00CC5871" w:rsidRDefault="004412A3" w:rsidP="004412A3">
            <w:pPr>
              <w:spacing w:after="0" w:line="240" w:lineRule="auto"/>
              <w:jc w:val="both"/>
              <w:rPr>
                <w:rFonts w:ascii="Times New Roman" w:hAnsi="Times New Roman" w:cs="Times New Roman"/>
                <w:b/>
                <w:sz w:val="24"/>
                <w:szCs w:val="24"/>
              </w:rPr>
            </w:pPr>
          </w:p>
          <w:p w14:paraId="4CBCF4E3"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Положительные</w:t>
            </w:r>
          </w:p>
          <w:p w14:paraId="080B7425"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Противоречивые</w:t>
            </w:r>
          </w:p>
          <w:p w14:paraId="3A737473"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Отрицательные</w:t>
            </w:r>
          </w:p>
          <w:p w14:paraId="7A4744C7" w14:textId="77777777" w:rsidR="004412A3" w:rsidRPr="00CC5871" w:rsidRDefault="004412A3" w:rsidP="004412A3">
            <w:pPr>
              <w:spacing w:after="0" w:line="240" w:lineRule="auto"/>
              <w:jc w:val="both"/>
              <w:rPr>
                <w:rFonts w:ascii="Times New Roman" w:hAnsi="Times New Roman" w:cs="Times New Roman"/>
                <w:sz w:val="24"/>
                <w:szCs w:val="24"/>
              </w:rPr>
            </w:pPr>
          </w:p>
        </w:tc>
      </w:tr>
      <w:tr w:rsidR="004412A3" w:rsidRPr="00CC5871" w14:paraId="23E7F48B" w14:textId="77777777" w:rsidTr="004412A3">
        <w:tc>
          <w:tcPr>
            <w:tcW w:w="2004" w:type="dxa"/>
          </w:tcPr>
          <w:p w14:paraId="2F2811B7" w14:textId="77777777" w:rsidR="004412A3" w:rsidRPr="00CC5871" w:rsidRDefault="004412A3" w:rsidP="004412A3">
            <w:pPr>
              <w:spacing w:after="0" w:line="240" w:lineRule="auto"/>
              <w:jc w:val="both"/>
              <w:rPr>
                <w:rFonts w:ascii="Times New Roman" w:hAnsi="Times New Roman" w:cs="Times New Roman"/>
                <w:b/>
                <w:sz w:val="24"/>
                <w:szCs w:val="24"/>
              </w:rPr>
            </w:pPr>
            <w:r w:rsidRPr="00CC5871">
              <w:rPr>
                <w:rFonts w:ascii="Times New Roman" w:hAnsi="Times New Roman" w:cs="Times New Roman"/>
                <w:b/>
                <w:sz w:val="24"/>
                <w:szCs w:val="24"/>
              </w:rPr>
              <w:t>Количественная оценка</w:t>
            </w:r>
          </w:p>
          <w:p w14:paraId="2F3C59C5" w14:textId="77777777" w:rsidR="004412A3" w:rsidRPr="00CC5871" w:rsidRDefault="004412A3" w:rsidP="00611ED1">
            <w:pPr>
              <w:pStyle w:val="a3"/>
              <w:numPr>
                <w:ilvl w:val="0"/>
                <w:numId w:val="34"/>
              </w:numPr>
              <w:spacing w:after="0" w:line="240" w:lineRule="auto"/>
              <w:jc w:val="both"/>
              <w:rPr>
                <w:rFonts w:ascii="Times New Roman" w:hAnsi="Times New Roman" w:cs="Times New Roman"/>
                <w:szCs w:val="24"/>
              </w:rPr>
            </w:pPr>
            <w:r w:rsidRPr="00CC5871">
              <w:rPr>
                <w:rFonts w:ascii="Times New Roman" w:hAnsi="Times New Roman" w:cs="Times New Roman"/>
                <w:szCs w:val="24"/>
              </w:rPr>
              <w:lastRenderedPageBreak/>
              <w:t>За каждый пункт, находящийся в 1 колонке – 1 балл</w:t>
            </w:r>
          </w:p>
          <w:p w14:paraId="394CAE90" w14:textId="77777777" w:rsidR="004412A3" w:rsidRPr="00CC5871" w:rsidRDefault="004412A3" w:rsidP="00611ED1">
            <w:pPr>
              <w:pStyle w:val="a3"/>
              <w:numPr>
                <w:ilvl w:val="0"/>
                <w:numId w:val="34"/>
              </w:numPr>
              <w:spacing w:after="0" w:line="240" w:lineRule="auto"/>
              <w:jc w:val="both"/>
              <w:rPr>
                <w:rFonts w:ascii="Times New Roman" w:hAnsi="Times New Roman" w:cs="Times New Roman"/>
                <w:szCs w:val="24"/>
              </w:rPr>
            </w:pPr>
            <w:r w:rsidRPr="00CC5871">
              <w:rPr>
                <w:rFonts w:ascii="Times New Roman" w:hAnsi="Times New Roman" w:cs="Times New Roman"/>
                <w:szCs w:val="24"/>
              </w:rPr>
              <w:t>во 2 колонке – 0.5 балла</w:t>
            </w:r>
          </w:p>
          <w:p w14:paraId="4DD1958A" w14:textId="77777777" w:rsidR="004412A3" w:rsidRPr="00CC5871" w:rsidRDefault="004412A3" w:rsidP="00611ED1">
            <w:pPr>
              <w:pStyle w:val="a3"/>
              <w:numPr>
                <w:ilvl w:val="0"/>
                <w:numId w:val="34"/>
              </w:numPr>
              <w:spacing w:after="0" w:line="240" w:lineRule="auto"/>
              <w:jc w:val="both"/>
              <w:rPr>
                <w:rFonts w:ascii="Times New Roman" w:hAnsi="Times New Roman" w:cs="Times New Roman"/>
                <w:szCs w:val="24"/>
              </w:rPr>
            </w:pPr>
            <w:r w:rsidRPr="00CC5871">
              <w:rPr>
                <w:rFonts w:ascii="Times New Roman" w:hAnsi="Times New Roman" w:cs="Times New Roman"/>
                <w:szCs w:val="24"/>
              </w:rPr>
              <w:t>в 3 колонке – 0.25 балла</w:t>
            </w:r>
          </w:p>
          <w:p w14:paraId="7C62B70E" w14:textId="77777777" w:rsidR="004412A3" w:rsidRPr="00CC5871" w:rsidRDefault="004412A3" w:rsidP="00611ED1">
            <w:pPr>
              <w:pStyle w:val="a3"/>
              <w:numPr>
                <w:ilvl w:val="0"/>
                <w:numId w:val="34"/>
              </w:numPr>
              <w:spacing w:after="0" w:line="240" w:lineRule="auto"/>
              <w:jc w:val="both"/>
              <w:rPr>
                <w:rFonts w:ascii="Times New Roman" w:hAnsi="Times New Roman" w:cs="Times New Roman"/>
                <w:szCs w:val="24"/>
              </w:rPr>
            </w:pPr>
            <w:r w:rsidRPr="00CC5871">
              <w:rPr>
                <w:rFonts w:ascii="Times New Roman" w:hAnsi="Times New Roman" w:cs="Times New Roman"/>
                <w:szCs w:val="24"/>
              </w:rPr>
              <w:t xml:space="preserve"> в 4 колонке – 0 баллов</w:t>
            </w:r>
          </w:p>
          <w:p w14:paraId="721591D0" w14:textId="77777777" w:rsidR="004412A3" w:rsidRPr="00CC5871" w:rsidRDefault="004412A3" w:rsidP="004412A3">
            <w:pPr>
              <w:spacing w:after="0" w:line="240" w:lineRule="auto"/>
              <w:jc w:val="both"/>
              <w:rPr>
                <w:rFonts w:ascii="Times New Roman" w:hAnsi="Times New Roman" w:cs="Times New Roman"/>
                <w:b/>
                <w:sz w:val="24"/>
                <w:szCs w:val="24"/>
              </w:rPr>
            </w:pPr>
          </w:p>
        </w:tc>
        <w:tc>
          <w:tcPr>
            <w:tcW w:w="1700" w:type="dxa"/>
          </w:tcPr>
          <w:p w14:paraId="4087D0F9" w14:textId="77777777" w:rsidR="004412A3" w:rsidRPr="00CC5871" w:rsidRDefault="004412A3" w:rsidP="004412A3">
            <w:pPr>
              <w:spacing w:after="0" w:line="240" w:lineRule="auto"/>
              <w:jc w:val="both"/>
              <w:rPr>
                <w:rFonts w:ascii="Times New Roman" w:hAnsi="Times New Roman" w:cs="Times New Roman"/>
                <w:sz w:val="24"/>
                <w:szCs w:val="24"/>
              </w:rPr>
            </w:pPr>
          </w:p>
        </w:tc>
        <w:tc>
          <w:tcPr>
            <w:tcW w:w="2475" w:type="dxa"/>
          </w:tcPr>
          <w:p w14:paraId="3568B667" w14:textId="77777777" w:rsidR="004412A3" w:rsidRPr="00CC5871" w:rsidRDefault="004412A3" w:rsidP="004412A3">
            <w:pPr>
              <w:spacing w:after="0" w:line="240" w:lineRule="auto"/>
              <w:jc w:val="both"/>
              <w:rPr>
                <w:rFonts w:ascii="Times New Roman" w:hAnsi="Times New Roman" w:cs="Times New Roman"/>
                <w:sz w:val="24"/>
                <w:szCs w:val="24"/>
              </w:rPr>
            </w:pPr>
          </w:p>
        </w:tc>
        <w:tc>
          <w:tcPr>
            <w:tcW w:w="2224" w:type="dxa"/>
          </w:tcPr>
          <w:p w14:paraId="0D2A4E02" w14:textId="77777777" w:rsidR="004412A3" w:rsidRPr="00CC5871" w:rsidRDefault="004412A3" w:rsidP="004412A3">
            <w:pPr>
              <w:spacing w:after="0" w:line="240" w:lineRule="auto"/>
              <w:jc w:val="both"/>
              <w:rPr>
                <w:rFonts w:ascii="Times New Roman" w:hAnsi="Times New Roman" w:cs="Times New Roman"/>
                <w:sz w:val="24"/>
                <w:szCs w:val="24"/>
              </w:rPr>
            </w:pPr>
          </w:p>
        </w:tc>
        <w:tc>
          <w:tcPr>
            <w:tcW w:w="942" w:type="dxa"/>
          </w:tcPr>
          <w:p w14:paraId="2AFF6C3C" w14:textId="77777777" w:rsidR="004412A3" w:rsidRPr="00CC5871" w:rsidRDefault="004412A3" w:rsidP="004412A3">
            <w:pPr>
              <w:spacing w:after="0" w:line="240" w:lineRule="auto"/>
              <w:jc w:val="both"/>
              <w:rPr>
                <w:rFonts w:ascii="Times New Roman" w:hAnsi="Times New Roman" w:cs="Times New Roman"/>
                <w:sz w:val="24"/>
                <w:szCs w:val="24"/>
              </w:rPr>
            </w:pPr>
          </w:p>
        </w:tc>
      </w:tr>
      <w:tr w:rsidR="004412A3" w:rsidRPr="00CC5871" w14:paraId="3CC34CF4" w14:textId="77777777" w:rsidTr="004412A3">
        <w:tc>
          <w:tcPr>
            <w:tcW w:w="2004" w:type="dxa"/>
          </w:tcPr>
          <w:p w14:paraId="149D3B8F" w14:textId="77777777" w:rsidR="004412A3" w:rsidRPr="00CC5871" w:rsidRDefault="004412A3" w:rsidP="004412A3">
            <w:pPr>
              <w:spacing w:after="0" w:line="240" w:lineRule="auto"/>
              <w:jc w:val="both"/>
              <w:rPr>
                <w:rFonts w:ascii="Times New Roman" w:hAnsi="Times New Roman" w:cs="Times New Roman"/>
                <w:b/>
                <w:sz w:val="24"/>
                <w:szCs w:val="24"/>
              </w:rPr>
            </w:pPr>
            <w:r w:rsidRPr="00CC5871">
              <w:rPr>
                <w:rFonts w:ascii="Times New Roman" w:hAnsi="Times New Roman" w:cs="Times New Roman"/>
                <w:b/>
                <w:sz w:val="24"/>
                <w:szCs w:val="24"/>
              </w:rPr>
              <w:t>Качественная оценка</w:t>
            </w:r>
          </w:p>
        </w:tc>
        <w:tc>
          <w:tcPr>
            <w:tcW w:w="1700" w:type="dxa"/>
          </w:tcPr>
          <w:p w14:paraId="6F02A63A"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Относительно сформировано</w:t>
            </w:r>
          </w:p>
        </w:tc>
        <w:tc>
          <w:tcPr>
            <w:tcW w:w="2475" w:type="dxa"/>
          </w:tcPr>
          <w:p w14:paraId="53AFF1A3" w14:textId="77777777"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Частично сформировано</w:t>
            </w:r>
          </w:p>
        </w:tc>
        <w:tc>
          <w:tcPr>
            <w:tcW w:w="2224" w:type="dxa"/>
          </w:tcPr>
          <w:p w14:paraId="1FD5C9B7" w14:textId="3D089609" w:rsidR="004412A3" w:rsidRPr="00CC5871" w:rsidRDefault="004412A3" w:rsidP="004412A3">
            <w:pPr>
              <w:spacing w:after="0" w:line="240" w:lineRule="auto"/>
              <w:jc w:val="both"/>
              <w:rPr>
                <w:rFonts w:ascii="Times New Roman" w:hAnsi="Times New Roman" w:cs="Times New Roman"/>
                <w:sz w:val="24"/>
                <w:szCs w:val="24"/>
              </w:rPr>
            </w:pPr>
            <w:r w:rsidRPr="00CC5871">
              <w:rPr>
                <w:rFonts w:ascii="Times New Roman" w:hAnsi="Times New Roman" w:cs="Times New Roman"/>
                <w:sz w:val="24"/>
                <w:szCs w:val="24"/>
              </w:rPr>
              <w:t>Не</w:t>
            </w:r>
            <w:r w:rsidR="00CA66DB" w:rsidRPr="00CC5871">
              <w:rPr>
                <w:rFonts w:ascii="Times New Roman" w:hAnsi="Times New Roman" w:cs="Times New Roman"/>
                <w:sz w:val="24"/>
                <w:szCs w:val="24"/>
              </w:rPr>
              <w:t xml:space="preserve"> </w:t>
            </w:r>
            <w:r w:rsidRPr="00CC5871">
              <w:rPr>
                <w:rFonts w:ascii="Times New Roman" w:hAnsi="Times New Roman" w:cs="Times New Roman"/>
                <w:sz w:val="24"/>
                <w:szCs w:val="24"/>
              </w:rPr>
              <w:t>сформировано</w:t>
            </w:r>
          </w:p>
        </w:tc>
        <w:tc>
          <w:tcPr>
            <w:tcW w:w="942" w:type="dxa"/>
          </w:tcPr>
          <w:p w14:paraId="67A8409A" w14:textId="77777777" w:rsidR="004412A3" w:rsidRPr="00CC5871" w:rsidRDefault="004412A3" w:rsidP="004412A3">
            <w:pPr>
              <w:spacing w:after="0" w:line="240" w:lineRule="auto"/>
              <w:jc w:val="both"/>
              <w:rPr>
                <w:rFonts w:ascii="Times New Roman" w:hAnsi="Times New Roman" w:cs="Times New Roman"/>
                <w:sz w:val="24"/>
                <w:szCs w:val="24"/>
              </w:rPr>
            </w:pPr>
          </w:p>
        </w:tc>
      </w:tr>
    </w:tbl>
    <w:p w14:paraId="2B6C13E5" w14:textId="77777777" w:rsidR="004412A3" w:rsidRPr="00867200" w:rsidRDefault="004412A3" w:rsidP="004412A3">
      <w:pPr>
        <w:pStyle w:val="a3"/>
        <w:ind w:left="360"/>
        <w:jc w:val="both"/>
        <w:rPr>
          <w:szCs w:val="24"/>
        </w:rPr>
      </w:pPr>
    </w:p>
    <w:p w14:paraId="57DAC608" w14:textId="066F7CE1" w:rsidR="00F41397" w:rsidRPr="004412A3" w:rsidRDefault="004412A3">
      <w:pPr>
        <w:rPr>
          <w:rFonts w:ascii="Times New Roman" w:hAnsi="Times New Roman" w:cs="Times New Roman"/>
          <w:b/>
          <w:sz w:val="24"/>
          <w:szCs w:val="24"/>
        </w:rPr>
      </w:pPr>
      <w:r>
        <w:rPr>
          <w:rFonts w:ascii="Times New Roman" w:hAnsi="Times New Roman" w:cs="Times New Roman"/>
          <w:b/>
          <w:sz w:val="24"/>
          <w:szCs w:val="24"/>
        </w:rPr>
        <w:br w:type="page"/>
      </w:r>
    </w:p>
    <w:p w14:paraId="00E24D8F" w14:textId="77777777" w:rsidR="00CC5871" w:rsidRDefault="00CC5871" w:rsidP="00CC587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Форма фиксации </w:t>
      </w:r>
      <w:proofErr w:type="gramStart"/>
      <w:r>
        <w:rPr>
          <w:rFonts w:ascii="Times New Roman" w:hAnsi="Times New Roman" w:cs="Times New Roman"/>
          <w:b/>
          <w:sz w:val="28"/>
          <w:szCs w:val="28"/>
        </w:rPr>
        <w:t>результатов  обследования</w:t>
      </w:r>
      <w:proofErr w:type="gramEnd"/>
      <w:r>
        <w:rPr>
          <w:rFonts w:ascii="Times New Roman" w:hAnsi="Times New Roman" w:cs="Times New Roman"/>
          <w:b/>
          <w:sz w:val="28"/>
          <w:szCs w:val="28"/>
        </w:rPr>
        <w:t xml:space="preserve">  ребенка с нарушениями опорно-двигательного аппарата</w:t>
      </w:r>
    </w:p>
    <w:p w14:paraId="04C60AB2" w14:textId="7C7C744C" w:rsidR="00CC5871" w:rsidRPr="009E21CE" w:rsidRDefault="00CC5871" w:rsidP="00CC5871">
      <w:pPr>
        <w:spacing w:line="240" w:lineRule="auto"/>
        <w:rPr>
          <w:rFonts w:ascii="Times New Roman" w:hAnsi="Times New Roman" w:cs="Times New Roman"/>
          <w:b/>
          <w:sz w:val="24"/>
          <w:szCs w:val="24"/>
        </w:rPr>
      </w:pPr>
      <w:r w:rsidRPr="009E21CE">
        <w:rPr>
          <w:rFonts w:ascii="Times New Roman" w:hAnsi="Times New Roman" w:cs="Times New Roman"/>
          <w:sz w:val="24"/>
          <w:szCs w:val="24"/>
        </w:rPr>
        <w:t>ФИО, возраст ребёнка: ________</w:t>
      </w:r>
      <w:r w:rsidRPr="009E21CE">
        <w:rPr>
          <w:rFonts w:ascii="Times New Roman" w:hAnsi="Times New Roman" w:cs="Times New Roman"/>
          <w:b/>
          <w:sz w:val="24"/>
          <w:szCs w:val="24"/>
        </w:rPr>
        <w:t>____________________________</w:t>
      </w:r>
      <w:r>
        <w:rPr>
          <w:rFonts w:ascii="Times New Roman" w:hAnsi="Times New Roman" w:cs="Times New Roman"/>
          <w:b/>
          <w:sz w:val="24"/>
          <w:szCs w:val="24"/>
        </w:rPr>
        <w:t>____________________</w:t>
      </w:r>
      <w:r w:rsidRPr="009E21CE">
        <w:rPr>
          <w:rFonts w:ascii="Times New Roman" w:hAnsi="Times New Roman" w:cs="Times New Roman"/>
          <w:b/>
          <w:sz w:val="24"/>
          <w:szCs w:val="24"/>
        </w:rPr>
        <w:t>_____________________________________________</w:t>
      </w:r>
      <w:r w:rsidR="00BE27E1">
        <w:rPr>
          <w:rFonts w:ascii="Times New Roman" w:hAnsi="Times New Roman" w:cs="Times New Roman"/>
          <w:b/>
          <w:sz w:val="24"/>
          <w:szCs w:val="24"/>
        </w:rPr>
        <w:t>_____________________________________________________</w:t>
      </w:r>
    </w:p>
    <w:p w14:paraId="3971F3EA" w14:textId="50C9B2A5" w:rsidR="00CC5871" w:rsidRPr="009E21CE" w:rsidRDefault="00CC5871" w:rsidP="00CC5871">
      <w:pPr>
        <w:spacing w:line="240" w:lineRule="auto"/>
        <w:rPr>
          <w:rFonts w:ascii="Times New Roman" w:hAnsi="Times New Roman" w:cs="Times New Roman"/>
          <w:b/>
          <w:sz w:val="24"/>
          <w:szCs w:val="24"/>
        </w:rPr>
      </w:pPr>
      <w:r w:rsidRPr="009E21CE">
        <w:rPr>
          <w:rFonts w:ascii="Times New Roman" w:hAnsi="Times New Roman" w:cs="Times New Roman"/>
          <w:sz w:val="24"/>
          <w:szCs w:val="24"/>
        </w:rPr>
        <w:t>Медицинский диагноз: _______</w:t>
      </w:r>
      <w:r w:rsidRPr="009E21CE">
        <w:rPr>
          <w:rFonts w:ascii="Times New Roman" w:hAnsi="Times New Roman" w:cs="Times New Roman"/>
          <w:b/>
          <w:sz w:val="24"/>
          <w:szCs w:val="24"/>
        </w:rPr>
        <w:t>____________________________</w:t>
      </w:r>
      <w:r>
        <w:rPr>
          <w:rFonts w:ascii="Times New Roman" w:hAnsi="Times New Roman" w:cs="Times New Roman"/>
          <w:b/>
          <w:sz w:val="24"/>
          <w:szCs w:val="24"/>
        </w:rPr>
        <w:t>____________________</w:t>
      </w:r>
      <w:r w:rsidRPr="009E21CE">
        <w:rPr>
          <w:rFonts w:ascii="Times New Roman" w:hAnsi="Times New Roman" w:cs="Times New Roman"/>
          <w:b/>
          <w:sz w:val="24"/>
          <w:szCs w:val="24"/>
        </w:rPr>
        <w:t>______________________________________________</w:t>
      </w:r>
      <w:r w:rsidR="00BE27E1">
        <w:rPr>
          <w:rFonts w:ascii="Times New Roman" w:hAnsi="Times New Roman" w:cs="Times New Roman"/>
          <w:b/>
          <w:sz w:val="24"/>
          <w:szCs w:val="24"/>
        </w:rPr>
        <w:t>____________________________________________________</w:t>
      </w:r>
      <w:r w:rsidRPr="009E21CE">
        <w:rPr>
          <w:rFonts w:ascii="Times New Roman" w:hAnsi="Times New Roman" w:cs="Times New Roman"/>
          <w:b/>
          <w:sz w:val="24"/>
          <w:szCs w:val="24"/>
        </w:rPr>
        <w:t>______________________________________________________________________</w:t>
      </w:r>
      <w:r w:rsidR="00BE27E1">
        <w:rPr>
          <w:rFonts w:ascii="Times New Roman" w:hAnsi="Times New Roman" w:cs="Times New Roman"/>
          <w:b/>
          <w:sz w:val="24"/>
          <w:szCs w:val="24"/>
        </w:rPr>
        <w:t>________</w:t>
      </w:r>
    </w:p>
    <w:p w14:paraId="564075C6" w14:textId="77777777" w:rsidR="00BE27E1" w:rsidRPr="009E21CE" w:rsidRDefault="00CC5871" w:rsidP="00BE27E1">
      <w:pPr>
        <w:spacing w:line="240" w:lineRule="auto"/>
        <w:rPr>
          <w:rFonts w:ascii="Times New Roman" w:hAnsi="Times New Roman" w:cs="Times New Roman"/>
          <w:b/>
          <w:sz w:val="24"/>
          <w:szCs w:val="24"/>
        </w:rPr>
      </w:pPr>
      <w:r w:rsidRPr="009E21CE">
        <w:rPr>
          <w:rFonts w:ascii="Times New Roman" w:hAnsi="Times New Roman" w:cs="Times New Roman"/>
          <w:sz w:val="24"/>
          <w:szCs w:val="24"/>
        </w:rPr>
        <w:t>Заключение психолога: _______</w:t>
      </w:r>
      <w:r w:rsidRPr="009E21CE">
        <w:rPr>
          <w:rFonts w:ascii="Times New Roman" w:hAnsi="Times New Roman" w:cs="Times New Roman"/>
          <w:b/>
          <w:sz w:val="24"/>
          <w:szCs w:val="24"/>
        </w:rPr>
        <w:t>_______________________________________</w:t>
      </w:r>
      <w:r>
        <w:rPr>
          <w:rFonts w:ascii="Times New Roman" w:hAnsi="Times New Roman" w:cs="Times New Roman"/>
          <w:b/>
          <w:sz w:val="24"/>
          <w:szCs w:val="24"/>
        </w:rPr>
        <w:t>___________________</w:t>
      </w:r>
      <w:r w:rsidRPr="009E21CE">
        <w:rPr>
          <w:rFonts w:ascii="Times New Roman" w:hAnsi="Times New Roman" w:cs="Times New Roman"/>
          <w:b/>
          <w:sz w:val="24"/>
          <w:szCs w:val="24"/>
        </w:rPr>
        <w:t>____________</w:t>
      </w:r>
      <w:r w:rsidR="00BE27E1" w:rsidRPr="009E21CE">
        <w:rPr>
          <w:rFonts w:ascii="Times New Roman" w:hAnsi="Times New Roman" w:cs="Times New Roman"/>
          <w:b/>
          <w:sz w:val="24"/>
          <w:szCs w:val="24"/>
        </w:rPr>
        <w:t>________________________</w:t>
      </w:r>
      <w:r w:rsidR="00BE27E1">
        <w:rPr>
          <w:rFonts w:ascii="Times New Roman" w:hAnsi="Times New Roman" w:cs="Times New Roman"/>
          <w:b/>
          <w:sz w:val="24"/>
          <w:szCs w:val="24"/>
        </w:rPr>
        <w:t>____________________________________________________</w:t>
      </w:r>
      <w:r w:rsidR="00BE27E1" w:rsidRPr="009E21CE">
        <w:rPr>
          <w:rFonts w:ascii="Times New Roman" w:hAnsi="Times New Roman" w:cs="Times New Roman"/>
          <w:b/>
          <w:sz w:val="24"/>
          <w:szCs w:val="24"/>
        </w:rPr>
        <w:t>______________________________________________________________________</w:t>
      </w:r>
      <w:r w:rsidR="00BE27E1">
        <w:rPr>
          <w:rFonts w:ascii="Times New Roman" w:hAnsi="Times New Roman" w:cs="Times New Roman"/>
          <w:b/>
          <w:sz w:val="24"/>
          <w:szCs w:val="24"/>
        </w:rPr>
        <w:t>________</w:t>
      </w:r>
    </w:p>
    <w:p w14:paraId="6576CCCB" w14:textId="77777777" w:rsidR="00BE27E1" w:rsidRPr="009E21CE" w:rsidRDefault="00CC5871" w:rsidP="00BE27E1">
      <w:pPr>
        <w:spacing w:line="240" w:lineRule="auto"/>
        <w:rPr>
          <w:rFonts w:ascii="Times New Roman" w:hAnsi="Times New Roman" w:cs="Times New Roman"/>
          <w:b/>
          <w:sz w:val="24"/>
          <w:szCs w:val="24"/>
        </w:rPr>
      </w:pPr>
      <w:r w:rsidRPr="009E21CE">
        <w:rPr>
          <w:rFonts w:ascii="Times New Roman" w:hAnsi="Times New Roman" w:cs="Times New Roman"/>
          <w:sz w:val="24"/>
          <w:szCs w:val="24"/>
        </w:rPr>
        <w:t>Заключение логопеда: _______</w:t>
      </w:r>
      <w:r w:rsidRPr="009E21CE">
        <w:rPr>
          <w:rFonts w:ascii="Times New Roman" w:hAnsi="Times New Roman" w:cs="Times New Roman"/>
          <w:b/>
          <w:sz w:val="24"/>
          <w:szCs w:val="24"/>
        </w:rPr>
        <w:t>__________________________________</w:t>
      </w:r>
      <w:r>
        <w:rPr>
          <w:rFonts w:ascii="Times New Roman" w:hAnsi="Times New Roman" w:cs="Times New Roman"/>
          <w:b/>
          <w:sz w:val="24"/>
          <w:szCs w:val="24"/>
        </w:rPr>
        <w:t>____________________</w:t>
      </w:r>
      <w:r w:rsidRPr="009E21CE">
        <w:rPr>
          <w:rFonts w:ascii="Times New Roman" w:hAnsi="Times New Roman" w:cs="Times New Roman"/>
          <w:b/>
          <w:sz w:val="24"/>
          <w:szCs w:val="24"/>
        </w:rPr>
        <w:t>________________</w:t>
      </w:r>
      <w:r w:rsidR="00BE27E1" w:rsidRPr="009E21CE">
        <w:rPr>
          <w:rFonts w:ascii="Times New Roman" w:hAnsi="Times New Roman" w:cs="Times New Roman"/>
          <w:b/>
          <w:sz w:val="24"/>
          <w:szCs w:val="24"/>
        </w:rPr>
        <w:t>________________________</w:t>
      </w:r>
      <w:r w:rsidR="00BE27E1">
        <w:rPr>
          <w:rFonts w:ascii="Times New Roman" w:hAnsi="Times New Roman" w:cs="Times New Roman"/>
          <w:b/>
          <w:sz w:val="24"/>
          <w:szCs w:val="24"/>
        </w:rPr>
        <w:t>____________________________________________________</w:t>
      </w:r>
      <w:r w:rsidR="00BE27E1" w:rsidRPr="009E21CE">
        <w:rPr>
          <w:rFonts w:ascii="Times New Roman" w:hAnsi="Times New Roman" w:cs="Times New Roman"/>
          <w:b/>
          <w:sz w:val="24"/>
          <w:szCs w:val="24"/>
        </w:rPr>
        <w:t>______________________________________________________________________</w:t>
      </w:r>
      <w:r w:rsidR="00BE27E1">
        <w:rPr>
          <w:rFonts w:ascii="Times New Roman" w:hAnsi="Times New Roman" w:cs="Times New Roman"/>
          <w:b/>
          <w:sz w:val="24"/>
          <w:szCs w:val="24"/>
        </w:rPr>
        <w:t>________</w:t>
      </w:r>
    </w:p>
    <w:p w14:paraId="21E92548" w14:textId="0847F142" w:rsidR="00BE27E1" w:rsidRPr="009E21CE" w:rsidRDefault="00CC5871" w:rsidP="00BE27E1">
      <w:pPr>
        <w:spacing w:line="240" w:lineRule="auto"/>
        <w:rPr>
          <w:rFonts w:ascii="Times New Roman" w:hAnsi="Times New Roman" w:cs="Times New Roman"/>
          <w:b/>
          <w:sz w:val="24"/>
          <w:szCs w:val="24"/>
        </w:rPr>
      </w:pPr>
      <w:r w:rsidRPr="009E21CE">
        <w:rPr>
          <w:rFonts w:ascii="Times New Roman" w:hAnsi="Times New Roman" w:cs="Times New Roman"/>
          <w:sz w:val="24"/>
          <w:szCs w:val="24"/>
        </w:rPr>
        <w:t>Заключение дефектолога</w:t>
      </w:r>
      <w:r>
        <w:rPr>
          <w:rFonts w:ascii="Times New Roman" w:hAnsi="Times New Roman" w:cs="Times New Roman"/>
          <w:sz w:val="24"/>
          <w:szCs w:val="24"/>
        </w:rPr>
        <w:t xml:space="preserve"> (при наличии)</w:t>
      </w:r>
      <w:r w:rsidRPr="009E21CE">
        <w:rPr>
          <w:rFonts w:ascii="Times New Roman" w:hAnsi="Times New Roman" w:cs="Times New Roman"/>
          <w:sz w:val="24"/>
          <w:szCs w:val="24"/>
        </w:rPr>
        <w:t>:</w:t>
      </w:r>
      <w:r w:rsidR="00BE27E1">
        <w:rPr>
          <w:rFonts w:ascii="Times New Roman" w:hAnsi="Times New Roman" w:cs="Times New Roman"/>
          <w:sz w:val="24"/>
          <w:szCs w:val="24"/>
        </w:rPr>
        <w:t xml:space="preserve"> </w:t>
      </w:r>
      <w:r w:rsidR="00BE27E1" w:rsidRPr="009E21CE">
        <w:rPr>
          <w:rFonts w:ascii="Times New Roman" w:hAnsi="Times New Roman" w:cs="Times New Roman"/>
          <w:b/>
          <w:sz w:val="24"/>
          <w:szCs w:val="24"/>
        </w:rPr>
        <w:t>________________________</w:t>
      </w:r>
      <w:r w:rsidR="00BE27E1">
        <w:rPr>
          <w:rFonts w:ascii="Times New Roman" w:hAnsi="Times New Roman" w:cs="Times New Roman"/>
          <w:b/>
          <w:sz w:val="24"/>
          <w:szCs w:val="24"/>
        </w:rPr>
        <w:t>____________________________________________________</w:t>
      </w:r>
      <w:r w:rsidR="00BE27E1" w:rsidRPr="009E21CE">
        <w:rPr>
          <w:rFonts w:ascii="Times New Roman" w:hAnsi="Times New Roman" w:cs="Times New Roman"/>
          <w:b/>
          <w:sz w:val="24"/>
          <w:szCs w:val="24"/>
        </w:rPr>
        <w:t>_________________________</w:t>
      </w:r>
      <w:r w:rsidR="00BE27E1">
        <w:rPr>
          <w:rFonts w:ascii="Times New Roman" w:hAnsi="Times New Roman" w:cs="Times New Roman"/>
          <w:b/>
          <w:sz w:val="24"/>
          <w:szCs w:val="24"/>
        </w:rPr>
        <w:t>____________________________________________________</w:t>
      </w:r>
      <w:r w:rsidR="00BE27E1" w:rsidRPr="009E21CE">
        <w:rPr>
          <w:rFonts w:ascii="Times New Roman" w:hAnsi="Times New Roman" w:cs="Times New Roman"/>
          <w:b/>
          <w:sz w:val="24"/>
          <w:szCs w:val="24"/>
        </w:rPr>
        <w:t>______________________________________________________________________</w:t>
      </w:r>
      <w:r w:rsidR="00BE27E1">
        <w:rPr>
          <w:rFonts w:ascii="Times New Roman" w:hAnsi="Times New Roman" w:cs="Times New Roman"/>
          <w:b/>
          <w:sz w:val="24"/>
          <w:szCs w:val="24"/>
        </w:rPr>
        <w:t>________</w:t>
      </w:r>
    </w:p>
    <w:p w14:paraId="0A4E7B34" w14:textId="22FB689D" w:rsidR="00CC5871" w:rsidRPr="009E21CE" w:rsidRDefault="00CC5871" w:rsidP="00BE27E1">
      <w:pPr>
        <w:spacing w:line="240" w:lineRule="auto"/>
        <w:rPr>
          <w:rFonts w:ascii="Times New Roman" w:hAnsi="Times New Roman" w:cs="Times New Roman"/>
          <w:b/>
          <w:sz w:val="24"/>
          <w:szCs w:val="24"/>
        </w:rPr>
      </w:pPr>
    </w:p>
    <w:tbl>
      <w:tblPr>
        <w:tblStyle w:val="a9"/>
        <w:tblW w:w="9842" w:type="dxa"/>
        <w:tblLayout w:type="fixed"/>
        <w:tblLook w:val="04A0" w:firstRow="1" w:lastRow="0" w:firstColumn="1" w:lastColumn="0" w:noHBand="0" w:noVBand="1"/>
      </w:tblPr>
      <w:tblGrid>
        <w:gridCol w:w="534"/>
        <w:gridCol w:w="2268"/>
        <w:gridCol w:w="1228"/>
        <w:gridCol w:w="47"/>
        <w:gridCol w:w="1370"/>
        <w:gridCol w:w="2694"/>
        <w:gridCol w:w="1701"/>
      </w:tblGrid>
      <w:tr w:rsidR="00BE27E1" w:rsidRPr="00CE38CB" w14:paraId="51013876" w14:textId="77777777" w:rsidTr="007C57FF">
        <w:tc>
          <w:tcPr>
            <w:tcW w:w="534" w:type="dxa"/>
            <w:vMerge w:val="restart"/>
          </w:tcPr>
          <w:p w14:paraId="7FD91ED4" w14:textId="77777777" w:rsidR="00CC5871" w:rsidRPr="00CE38CB" w:rsidRDefault="00CC5871" w:rsidP="0061208E">
            <w:pPr>
              <w:jc w:val="center"/>
              <w:rPr>
                <w:rFonts w:cs="Times New Roman"/>
                <w:b/>
                <w:color w:val="000000"/>
                <w:szCs w:val="28"/>
              </w:rPr>
            </w:pPr>
          </w:p>
        </w:tc>
        <w:tc>
          <w:tcPr>
            <w:tcW w:w="2268" w:type="dxa"/>
          </w:tcPr>
          <w:p w14:paraId="478099E9" w14:textId="77777777" w:rsidR="00CC5871" w:rsidRPr="00CE38CB" w:rsidRDefault="00CC5871" w:rsidP="0061208E">
            <w:pPr>
              <w:jc w:val="center"/>
              <w:rPr>
                <w:rFonts w:cs="Times New Roman"/>
                <w:b/>
                <w:color w:val="000000"/>
                <w:szCs w:val="28"/>
              </w:rPr>
            </w:pPr>
            <w:r>
              <w:rPr>
                <w:rFonts w:cs="Times New Roman"/>
                <w:b/>
                <w:color w:val="000000"/>
                <w:szCs w:val="28"/>
              </w:rPr>
              <w:t>Методика</w:t>
            </w:r>
          </w:p>
        </w:tc>
        <w:tc>
          <w:tcPr>
            <w:tcW w:w="2645" w:type="dxa"/>
            <w:gridSpan w:val="3"/>
          </w:tcPr>
          <w:p w14:paraId="2B9D52E4" w14:textId="77777777" w:rsidR="00CC5871" w:rsidRDefault="00CC5871" w:rsidP="0061208E">
            <w:pPr>
              <w:ind w:left="-108" w:right="-108"/>
              <w:jc w:val="center"/>
              <w:rPr>
                <w:rFonts w:cs="Times New Roman"/>
                <w:b/>
                <w:color w:val="000000"/>
                <w:szCs w:val="28"/>
              </w:rPr>
            </w:pPr>
            <w:r>
              <w:rPr>
                <w:rFonts w:cs="Times New Roman"/>
                <w:b/>
                <w:color w:val="000000"/>
                <w:szCs w:val="28"/>
              </w:rPr>
              <w:t xml:space="preserve">Количественный показатель </w:t>
            </w:r>
          </w:p>
          <w:p w14:paraId="4D81C719" w14:textId="77777777" w:rsidR="00CC5871" w:rsidRPr="00FF37F6" w:rsidRDefault="00CC5871" w:rsidP="0061208E">
            <w:pPr>
              <w:ind w:left="-108" w:right="-108"/>
              <w:jc w:val="center"/>
              <w:rPr>
                <w:rFonts w:cs="Times New Roman"/>
                <w:b/>
                <w:color w:val="000000"/>
                <w:sz w:val="24"/>
                <w:szCs w:val="24"/>
              </w:rPr>
            </w:pPr>
            <w:r w:rsidRPr="00FF37F6">
              <w:rPr>
                <w:rFonts w:cs="Times New Roman"/>
                <w:b/>
                <w:color w:val="000000"/>
                <w:sz w:val="24"/>
                <w:szCs w:val="24"/>
              </w:rPr>
              <w:t xml:space="preserve">(уровень / степень </w:t>
            </w:r>
            <w:proofErr w:type="gramStart"/>
            <w:r w:rsidRPr="00FF37F6">
              <w:rPr>
                <w:rFonts w:cs="Times New Roman"/>
                <w:b/>
                <w:color w:val="000000"/>
                <w:sz w:val="24"/>
                <w:szCs w:val="24"/>
              </w:rPr>
              <w:t>/  баллы</w:t>
            </w:r>
            <w:proofErr w:type="gramEnd"/>
            <w:r w:rsidRPr="00FF37F6">
              <w:rPr>
                <w:rFonts w:cs="Times New Roman"/>
                <w:b/>
                <w:color w:val="000000"/>
                <w:sz w:val="24"/>
                <w:szCs w:val="24"/>
              </w:rPr>
              <w:t>)</w:t>
            </w:r>
          </w:p>
        </w:tc>
        <w:tc>
          <w:tcPr>
            <w:tcW w:w="2694" w:type="dxa"/>
          </w:tcPr>
          <w:p w14:paraId="06BFF4DC" w14:textId="77777777" w:rsidR="00CC5871" w:rsidRPr="00CE38CB" w:rsidRDefault="00CC5871" w:rsidP="0061208E">
            <w:pPr>
              <w:ind w:left="-108" w:right="-108"/>
              <w:jc w:val="center"/>
              <w:rPr>
                <w:rFonts w:cs="Times New Roman"/>
                <w:b/>
                <w:color w:val="000000"/>
                <w:szCs w:val="28"/>
              </w:rPr>
            </w:pPr>
            <w:r w:rsidRPr="00CE38CB">
              <w:rPr>
                <w:rFonts w:cs="Times New Roman"/>
                <w:b/>
                <w:color w:val="000000"/>
                <w:szCs w:val="28"/>
              </w:rPr>
              <w:t>Описание</w:t>
            </w:r>
          </w:p>
        </w:tc>
        <w:tc>
          <w:tcPr>
            <w:tcW w:w="1701" w:type="dxa"/>
          </w:tcPr>
          <w:p w14:paraId="0D21492F" w14:textId="77777777" w:rsidR="00CC5871" w:rsidRPr="00CE38CB" w:rsidRDefault="00CC5871" w:rsidP="0061208E">
            <w:pPr>
              <w:ind w:left="-108" w:right="-143"/>
              <w:jc w:val="center"/>
              <w:rPr>
                <w:rFonts w:cs="Times New Roman"/>
                <w:b/>
                <w:color w:val="000000"/>
                <w:szCs w:val="28"/>
              </w:rPr>
            </w:pPr>
            <w:r w:rsidRPr="00CE38CB">
              <w:rPr>
                <w:rFonts w:cs="Times New Roman"/>
                <w:b/>
                <w:color w:val="000000"/>
                <w:szCs w:val="28"/>
              </w:rPr>
              <w:t>Примечания</w:t>
            </w:r>
          </w:p>
        </w:tc>
      </w:tr>
      <w:tr w:rsidR="00BE27E1" w:rsidRPr="00CE38CB" w14:paraId="68171A27" w14:textId="77777777" w:rsidTr="007C57FF">
        <w:tc>
          <w:tcPr>
            <w:tcW w:w="534" w:type="dxa"/>
            <w:vMerge/>
          </w:tcPr>
          <w:p w14:paraId="36DFDD09" w14:textId="77777777" w:rsidR="00CC5871" w:rsidRPr="00CE38CB" w:rsidRDefault="00CC5871" w:rsidP="0061208E">
            <w:pPr>
              <w:jc w:val="center"/>
              <w:rPr>
                <w:rFonts w:cs="Times New Roman"/>
                <w:b/>
                <w:color w:val="000000"/>
                <w:szCs w:val="28"/>
              </w:rPr>
            </w:pPr>
          </w:p>
        </w:tc>
        <w:tc>
          <w:tcPr>
            <w:tcW w:w="2268" w:type="dxa"/>
            <w:vAlign w:val="center"/>
          </w:tcPr>
          <w:p w14:paraId="452F77C3" w14:textId="77777777" w:rsidR="00CC5871" w:rsidRPr="00CE38CB" w:rsidRDefault="00CC5871" w:rsidP="0061208E">
            <w:pPr>
              <w:jc w:val="center"/>
              <w:rPr>
                <w:rFonts w:cs="Times New Roman"/>
                <w:b/>
                <w:color w:val="000000"/>
                <w:szCs w:val="28"/>
              </w:rPr>
            </w:pPr>
            <w:r>
              <w:rPr>
                <w:rFonts w:cs="Times New Roman"/>
                <w:b/>
                <w:color w:val="000000"/>
                <w:szCs w:val="28"/>
              </w:rPr>
              <w:t>1</w:t>
            </w:r>
          </w:p>
        </w:tc>
        <w:tc>
          <w:tcPr>
            <w:tcW w:w="2645" w:type="dxa"/>
            <w:gridSpan w:val="3"/>
            <w:vAlign w:val="center"/>
          </w:tcPr>
          <w:p w14:paraId="49125758" w14:textId="77777777" w:rsidR="00CC5871" w:rsidRDefault="00CC5871" w:rsidP="0061208E">
            <w:pPr>
              <w:ind w:left="-28" w:right="-108"/>
              <w:jc w:val="center"/>
              <w:rPr>
                <w:rFonts w:cs="Times New Roman"/>
                <w:b/>
                <w:color w:val="000000"/>
                <w:szCs w:val="28"/>
              </w:rPr>
            </w:pPr>
            <w:r>
              <w:rPr>
                <w:rFonts w:cs="Times New Roman"/>
                <w:b/>
                <w:color w:val="000000"/>
                <w:szCs w:val="28"/>
              </w:rPr>
              <w:t>2</w:t>
            </w:r>
          </w:p>
        </w:tc>
        <w:tc>
          <w:tcPr>
            <w:tcW w:w="2694" w:type="dxa"/>
            <w:vAlign w:val="center"/>
          </w:tcPr>
          <w:p w14:paraId="5FADAD33" w14:textId="77777777" w:rsidR="00CC5871" w:rsidRPr="00CE38CB" w:rsidRDefault="00CC5871" w:rsidP="0061208E">
            <w:pPr>
              <w:ind w:left="-108" w:right="-108"/>
              <w:jc w:val="center"/>
              <w:rPr>
                <w:rFonts w:cs="Times New Roman"/>
                <w:b/>
                <w:color w:val="000000"/>
                <w:szCs w:val="28"/>
              </w:rPr>
            </w:pPr>
            <w:r>
              <w:rPr>
                <w:rFonts w:cs="Times New Roman"/>
                <w:b/>
                <w:color w:val="000000"/>
                <w:szCs w:val="28"/>
              </w:rPr>
              <w:t>3</w:t>
            </w:r>
          </w:p>
        </w:tc>
        <w:tc>
          <w:tcPr>
            <w:tcW w:w="1701" w:type="dxa"/>
            <w:vAlign w:val="center"/>
          </w:tcPr>
          <w:p w14:paraId="24DA5C63" w14:textId="77777777" w:rsidR="00CC5871" w:rsidRPr="00CE38CB" w:rsidRDefault="00CC5871" w:rsidP="0061208E">
            <w:pPr>
              <w:ind w:left="-108" w:right="-143"/>
              <w:jc w:val="center"/>
              <w:rPr>
                <w:rFonts w:cs="Times New Roman"/>
                <w:b/>
                <w:color w:val="000000"/>
                <w:szCs w:val="28"/>
              </w:rPr>
            </w:pPr>
            <w:r>
              <w:rPr>
                <w:rFonts w:cs="Times New Roman"/>
                <w:b/>
                <w:color w:val="000000"/>
                <w:szCs w:val="28"/>
              </w:rPr>
              <w:t>4</w:t>
            </w:r>
          </w:p>
        </w:tc>
      </w:tr>
      <w:tr w:rsidR="00BE27E1" w:rsidRPr="00CE38CB" w14:paraId="22E99BF7" w14:textId="77777777" w:rsidTr="007C57FF">
        <w:trPr>
          <w:cantSplit/>
          <w:trHeight w:val="2529"/>
        </w:trPr>
        <w:tc>
          <w:tcPr>
            <w:tcW w:w="534" w:type="dxa"/>
            <w:vMerge w:val="restart"/>
            <w:textDirection w:val="btLr"/>
            <w:vAlign w:val="center"/>
          </w:tcPr>
          <w:p w14:paraId="5953425A" w14:textId="77777777" w:rsidR="00CC5871" w:rsidRPr="002A18CC" w:rsidRDefault="00CC5871" w:rsidP="0061208E">
            <w:pPr>
              <w:ind w:left="113" w:right="113"/>
              <w:jc w:val="center"/>
              <w:rPr>
                <w:rFonts w:cs="Times New Roman"/>
                <w:b/>
                <w:i/>
                <w:color w:val="000000"/>
                <w:sz w:val="24"/>
                <w:szCs w:val="24"/>
              </w:rPr>
            </w:pPr>
            <w:r>
              <w:rPr>
                <w:rFonts w:cs="Times New Roman"/>
                <w:b/>
                <w:i/>
                <w:color w:val="000000"/>
                <w:sz w:val="24"/>
                <w:szCs w:val="24"/>
              </w:rPr>
              <w:t>Двигательная сфера</w:t>
            </w:r>
          </w:p>
        </w:tc>
        <w:tc>
          <w:tcPr>
            <w:tcW w:w="2268" w:type="dxa"/>
            <w:vAlign w:val="center"/>
          </w:tcPr>
          <w:p w14:paraId="6A255E05" w14:textId="77777777" w:rsidR="00CC5871" w:rsidRPr="001A3E0B" w:rsidRDefault="00CC5871" w:rsidP="0061208E">
            <w:pPr>
              <w:rPr>
                <w:rFonts w:cs="Times New Roman"/>
                <w:b/>
                <w:color w:val="000000"/>
                <w:sz w:val="24"/>
                <w:szCs w:val="24"/>
              </w:rPr>
            </w:pPr>
            <w:r w:rsidRPr="0075524B">
              <w:rPr>
                <w:rFonts w:cs="Times New Roman"/>
                <w:b/>
                <w:color w:val="000000"/>
                <w:sz w:val="24"/>
                <w:szCs w:val="24"/>
              </w:rPr>
              <w:t>Система классификации глобальных моторных функций (</w:t>
            </w:r>
            <w:proofErr w:type="spellStart"/>
            <w:r w:rsidRPr="0075524B">
              <w:rPr>
                <w:rFonts w:cs="Times New Roman"/>
                <w:b/>
                <w:color w:val="000000"/>
                <w:sz w:val="24"/>
                <w:szCs w:val="24"/>
              </w:rPr>
              <w:t>Gross</w:t>
            </w:r>
            <w:proofErr w:type="spellEnd"/>
            <w:r w:rsidRPr="0075524B">
              <w:rPr>
                <w:rFonts w:cs="Times New Roman"/>
                <w:b/>
                <w:color w:val="000000"/>
                <w:sz w:val="24"/>
                <w:szCs w:val="24"/>
              </w:rPr>
              <w:t xml:space="preserve"> </w:t>
            </w:r>
            <w:proofErr w:type="spellStart"/>
            <w:r w:rsidRPr="0075524B">
              <w:rPr>
                <w:rFonts w:cs="Times New Roman"/>
                <w:b/>
                <w:color w:val="000000"/>
                <w:sz w:val="24"/>
                <w:szCs w:val="24"/>
              </w:rPr>
              <w:t>Motor</w:t>
            </w:r>
            <w:proofErr w:type="spellEnd"/>
            <w:r w:rsidRPr="0075524B">
              <w:rPr>
                <w:rFonts w:cs="Times New Roman"/>
                <w:b/>
                <w:color w:val="000000"/>
                <w:sz w:val="24"/>
                <w:szCs w:val="24"/>
              </w:rPr>
              <w:t xml:space="preserve"> </w:t>
            </w:r>
            <w:proofErr w:type="spellStart"/>
            <w:r w:rsidRPr="0075524B">
              <w:rPr>
                <w:rFonts w:cs="Times New Roman"/>
                <w:b/>
                <w:color w:val="000000"/>
                <w:sz w:val="24"/>
                <w:szCs w:val="24"/>
              </w:rPr>
              <w:t>Function</w:t>
            </w:r>
            <w:proofErr w:type="spellEnd"/>
            <w:r w:rsidRPr="0075524B">
              <w:rPr>
                <w:rFonts w:cs="Times New Roman"/>
                <w:b/>
                <w:color w:val="000000"/>
                <w:sz w:val="24"/>
                <w:szCs w:val="24"/>
              </w:rPr>
              <w:t xml:space="preserve"> </w:t>
            </w:r>
            <w:proofErr w:type="spellStart"/>
            <w:r w:rsidRPr="0075524B">
              <w:rPr>
                <w:rFonts w:cs="Times New Roman"/>
                <w:b/>
                <w:color w:val="000000"/>
                <w:sz w:val="24"/>
                <w:szCs w:val="24"/>
              </w:rPr>
              <w:t>Classification</w:t>
            </w:r>
            <w:proofErr w:type="spellEnd"/>
            <w:r w:rsidRPr="0075524B">
              <w:rPr>
                <w:rFonts w:cs="Times New Roman"/>
                <w:b/>
                <w:color w:val="000000"/>
                <w:sz w:val="24"/>
                <w:szCs w:val="24"/>
              </w:rPr>
              <w:t xml:space="preserve"> </w:t>
            </w:r>
            <w:proofErr w:type="spellStart"/>
            <w:r w:rsidRPr="0075524B">
              <w:rPr>
                <w:rFonts w:cs="Times New Roman"/>
                <w:b/>
                <w:color w:val="000000"/>
                <w:sz w:val="24"/>
                <w:szCs w:val="24"/>
              </w:rPr>
              <w:t>System</w:t>
            </w:r>
            <w:proofErr w:type="spellEnd"/>
            <w:r w:rsidRPr="0075524B">
              <w:rPr>
                <w:rFonts w:cs="Times New Roman"/>
                <w:b/>
                <w:color w:val="000000"/>
                <w:sz w:val="24"/>
                <w:szCs w:val="24"/>
              </w:rPr>
              <w:t>, GMFCS)</w:t>
            </w:r>
          </w:p>
        </w:tc>
        <w:tc>
          <w:tcPr>
            <w:tcW w:w="2645" w:type="dxa"/>
            <w:gridSpan w:val="3"/>
            <w:vAlign w:val="center"/>
          </w:tcPr>
          <w:p w14:paraId="3694D22A" w14:textId="77777777" w:rsidR="00CC5871" w:rsidRPr="0075524B" w:rsidRDefault="00CC5871" w:rsidP="0061208E">
            <w:pPr>
              <w:jc w:val="center"/>
              <w:rPr>
                <w:rFonts w:cs="Times New Roman"/>
                <w:color w:val="000000"/>
                <w:sz w:val="24"/>
                <w:szCs w:val="24"/>
              </w:rPr>
            </w:pPr>
            <w:r>
              <w:rPr>
                <w:rFonts w:cs="Times New Roman"/>
                <w:color w:val="000000"/>
                <w:sz w:val="24"/>
                <w:szCs w:val="24"/>
              </w:rPr>
              <w:t>Уровень ____</w:t>
            </w:r>
          </w:p>
        </w:tc>
        <w:tc>
          <w:tcPr>
            <w:tcW w:w="2694" w:type="dxa"/>
          </w:tcPr>
          <w:p w14:paraId="064F61C3" w14:textId="77777777" w:rsidR="00CC5871" w:rsidRPr="0075524B" w:rsidRDefault="00CC5871" w:rsidP="0061208E">
            <w:pPr>
              <w:rPr>
                <w:rFonts w:cs="Times New Roman"/>
                <w:color w:val="000000"/>
                <w:sz w:val="24"/>
                <w:szCs w:val="24"/>
              </w:rPr>
            </w:pPr>
          </w:p>
        </w:tc>
        <w:tc>
          <w:tcPr>
            <w:tcW w:w="1701" w:type="dxa"/>
          </w:tcPr>
          <w:p w14:paraId="2E663AC6" w14:textId="77777777" w:rsidR="00CC5871" w:rsidRPr="0075524B" w:rsidRDefault="00CC5871" w:rsidP="0061208E">
            <w:pPr>
              <w:rPr>
                <w:rFonts w:cs="Times New Roman"/>
                <w:color w:val="000000"/>
                <w:sz w:val="24"/>
                <w:szCs w:val="24"/>
              </w:rPr>
            </w:pPr>
          </w:p>
        </w:tc>
      </w:tr>
      <w:tr w:rsidR="00BE27E1" w14:paraId="3636F6E8" w14:textId="77777777" w:rsidTr="007C57FF">
        <w:trPr>
          <w:cantSplit/>
          <w:trHeight w:val="379"/>
        </w:trPr>
        <w:tc>
          <w:tcPr>
            <w:tcW w:w="534" w:type="dxa"/>
            <w:vMerge/>
            <w:textDirection w:val="btLr"/>
          </w:tcPr>
          <w:p w14:paraId="77112AFE" w14:textId="77777777" w:rsidR="00CC5871" w:rsidRPr="0075524B" w:rsidRDefault="00CC5871" w:rsidP="0061208E">
            <w:pPr>
              <w:pStyle w:val="a3"/>
              <w:ind w:left="113" w:right="113"/>
              <w:jc w:val="both"/>
              <w:rPr>
                <w:b/>
                <w:color w:val="000000"/>
                <w:szCs w:val="24"/>
              </w:rPr>
            </w:pPr>
          </w:p>
        </w:tc>
        <w:tc>
          <w:tcPr>
            <w:tcW w:w="2268" w:type="dxa"/>
            <w:vMerge w:val="restart"/>
            <w:vAlign w:val="center"/>
          </w:tcPr>
          <w:p w14:paraId="68AB516D" w14:textId="77777777" w:rsidR="00CC5871" w:rsidRPr="00BE27E1" w:rsidRDefault="00CC5871" w:rsidP="0061208E">
            <w:pPr>
              <w:pStyle w:val="a3"/>
              <w:ind w:left="0"/>
              <w:rPr>
                <w:b/>
                <w:color w:val="000000"/>
                <w:sz w:val="24"/>
                <w:szCs w:val="24"/>
              </w:rPr>
            </w:pPr>
            <w:r w:rsidRPr="00BE27E1">
              <w:rPr>
                <w:b/>
                <w:color w:val="000000"/>
                <w:sz w:val="24"/>
                <w:szCs w:val="24"/>
              </w:rPr>
              <w:t>Система оценки функции верхних конечностей</w:t>
            </w:r>
          </w:p>
          <w:p w14:paraId="0F5FA5E2" w14:textId="77777777" w:rsidR="00CC5871" w:rsidRPr="00BE27E1" w:rsidRDefault="00CC5871" w:rsidP="0061208E">
            <w:pPr>
              <w:pStyle w:val="a3"/>
              <w:ind w:left="0"/>
              <w:rPr>
                <w:b/>
                <w:color w:val="000000"/>
                <w:sz w:val="24"/>
                <w:szCs w:val="24"/>
              </w:rPr>
            </w:pPr>
          </w:p>
        </w:tc>
        <w:tc>
          <w:tcPr>
            <w:tcW w:w="1275" w:type="dxa"/>
            <w:gridSpan w:val="2"/>
          </w:tcPr>
          <w:p w14:paraId="636B7610" w14:textId="77777777" w:rsidR="00CC5871" w:rsidRPr="0075524B" w:rsidRDefault="00CC5871" w:rsidP="0061208E">
            <w:pPr>
              <w:jc w:val="center"/>
              <w:rPr>
                <w:rFonts w:cs="Times New Roman"/>
                <w:color w:val="000000"/>
                <w:sz w:val="24"/>
                <w:szCs w:val="24"/>
              </w:rPr>
            </w:pPr>
            <w:r>
              <w:rPr>
                <w:rFonts w:cs="Times New Roman"/>
                <w:color w:val="000000"/>
                <w:sz w:val="24"/>
                <w:szCs w:val="24"/>
              </w:rPr>
              <w:t>правая рука</w:t>
            </w:r>
          </w:p>
        </w:tc>
        <w:tc>
          <w:tcPr>
            <w:tcW w:w="1370" w:type="dxa"/>
          </w:tcPr>
          <w:p w14:paraId="2C9D2F09" w14:textId="77777777" w:rsidR="00CC5871" w:rsidRPr="0075524B" w:rsidRDefault="00CC5871" w:rsidP="0061208E">
            <w:pPr>
              <w:jc w:val="center"/>
              <w:rPr>
                <w:rFonts w:cs="Times New Roman"/>
                <w:color w:val="000000"/>
                <w:sz w:val="24"/>
                <w:szCs w:val="24"/>
              </w:rPr>
            </w:pPr>
            <w:r>
              <w:rPr>
                <w:rFonts w:cs="Times New Roman"/>
                <w:color w:val="000000"/>
                <w:sz w:val="24"/>
                <w:szCs w:val="24"/>
              </w:rPr>
              <w:t>левая рука</w:t>
            </w:r>
          </w:p>
        </w:tc>
        <w:tc>
          <w:tcPr>
            <w:tcW w:w="2694" w:type="dxa"/>
            <w:vMerge w:val="restart"/>
          </w:tcPr>
          <w:p w14:paraId="25224357" w14:textId="77777777" w:rsidR="00CC5871" w:rsidRPr="0075524B" w:rsidRDefault="00CC5871" w:rsidP="0061208E">
            <w:pPr>
              <w:rPr>
                <w:rFonts w:cs="Times New Roman"/>
                <w:color w:val="000000"/>
                <w:sz w:val="24"/>
                <w:szCs w:val="24"/>
              </w:rPr>
            </w:pPr>
          </w:p>
        </w:tc>
        <w:tc>
          <w:tcPr>
            <w:tcW w:w="1701" w:type="dxa"/>
            <w:vMerge w:val="restart"/>
          </w:tcPr>
          <w:p w14:paraId="2E7E16A1" w14:textId="77777777" w:rsidR="00CC5871" w:rsidRPr="0075524B" w:rsidRDefault="00CC5871" w:rsidP="0061208E">
            <w:pPr>
              <w:rPr>
                <w:rFonts w:cs="Times New Roman"/>
                <w:color w:val="000000"/>
                <w:sz w:val="24"/>
                <w:szCs w:val="24"/>
              </w:rPr>
            </w:pPr>
          </w:p>
        </w:tc>
      </w:tr>
      <w:tr w:rsidR="00BE27E1" w14:paraId="5C2C517E" w14:textId="77777777" w:rsidTr="007C57FF">
        <w:trPr>
          <w:cantSplit/>
          <w:trHeight w:val="1478"/>
        </w:trPr>
        <w:tc>
          <w:tcPr>
            <w:tcW w:w="534" w:type="dxa"/>
            <w:vMerge/>
            <w:textDirection w:val="btLr"/>
          </w:tcPr>
          <w:p w14:paraId="75AAE2A4" w14:textId="77777777" w:rsidR="00CC5871" w:rsidRDefault="00CC5871" w:rsidP="0061208E">
            <w:pPr>
              <w:ind w:left="113" w:right="113"/>
              <w:rPr>
                <w:i/>
                <w:color w:val="000000"/>
                <w:szCs w:val="28"/>
              </w:rPr>
            </w:pPr>
          </w:p>
        </w:tc>
        <w:tc>
          <w:tcPr>
            <w:tcW w:w="2268" w:type="dxa"/>
            <w:vMerge/>
            <w:vAlign w:val="center"/>
          </w:tcPr>
          <w:p w14:paraId="37C5AEE8" w14:textId="77777777" w:rsidR="00CC5871" w:rsidRPr="00BE27E1" w:rsidRDefault="00CC5871" w:rsidP="0061208E">
            <w:pPr>
              <w:rPr>
                <w:i/>
                <w:color w:val="000000"/>
                <w:sz w:val="24"/>
                <w:szCs w:val="24"/>
              </w:rPr>
            </w:pPr>
          </w:p>
        </w:tc>
        <w:tc>
          <w:tcPr>
            <w:tcW w:w="1275" w:type="dxa"/>
            <w:gridSpan w:val="2"/>
            <w:vAlign w:val="center"/>
          </w:tcPr>
          <w:p w14:paraId="35D3C18A" w14:textId="77777777" w:rsidR="00CC5871" w:rsidRPr="0075524B" w:rsidRDefault="00CC5871" w:rsidP="0061208E">
            <w:pPr>
              <w:jc w:val="center"/>
              <w:rPr>
                <w:rFonts w:cs="Times New Roman"/>
                <w:color w:val="000000"/>
                <w:sz w:val="24"/>
                <w:szCs w:val="24"/>
              </w:rPr>
            </w:pPr>
            <w:r>
              <w:rPr>
                <w:rFonts w:cs="Times New Roman"/>
                <w:color w:val="000000"/>
                <w:sz w:val="24"/>
                <w:szCs w:val="24"/>
              </w:rPr>
              <w:t>___ бал.</w:t>
            </w:r>
          </w:p>
        </w:tc>
        <w:tc>
          <w:tcPr>
            <w:tcW w:w="1370" w:type="dxa"/>
            <w:vAlign w:val="center"/>
          </w:tcPr>
          <w:p w14:paraId="17B49B02" w14:textId="77777777" w:rsidR="00CC5871" w:rsidRPr="0075524B" w:rsidRDefault="00CC5871" w:rsidP="0061208E">
            <w:pPr>
              <w:jc w:val="center"/>
              <w:rPr>
                <w:rFonts w:cs="Times New Roman"/>
                <w:color w:val="000000"/>
                <w:sz w:val="24"/>
                <w:szCs w:val="24"/>
              </w:rPr>
            </w:pPr>
            <w:r>
              <w:rPr>
                <w:rFonts w:cs="Times New Roman"/>
                <w:color w:val="000000"/>
                <w:sz w:val="24"/>
                <w:szCs w:val="24"/>
              </w:rPr>
              <w:t>___ бал.</w:t>
            </w:r>
          </w:p>
        </w:tc>
        <w:tc>
          <w:tcPr>
            <w:tcW w:w="2694" w:type="dxa"/>
            <w:vMerge/>
          </w:tcPr>
          <w:p w14:paraId="06AB6755" w14:textId="77777777" w:rsidR="00CC5871" w:rsidRPr="0075524B" w:rsidRDefault="00CC5871" w:rsidP="0061208E">
            <w:pPr>
              <w:rPr>
                <w:rFonts w:cs="Times New Roman"/>
                <w:color w:val="000000"/>
                <w:sz w:val="24"/>
                <w:szCs w:val="24"/>
              </w:rPr>
            </w:pPr>
          </w:p>
        </w:tc>
        <w:tc>
          <w:tcPr>
            <w:tcW w:w="1701" w:type="dxa"/>
            <w:vMerge/>
          </w:tcPr>
          <w:p w14:paraId="78A7E5EB" w14:textId="77777777" w:rsidR="00CC5871" w:rsidRPr="0075524B" w:rsidRDefault="00CC5871" w:rsidP="0061208E">
            <w:pPr>
              <w:rPr>
                <w:rFonts w:cs="Times New Roman"/>
                <w:color w:val="000000"/>
                <w:sz w:val="24"/>
                <w:szCs w:val="24"/>
              </w:rPr>
            </w:pPr>
          </w:p>
        </w:tc>
      </w:tr>
      <w:tr w:rsidR="0098554A" w14:paraId="4683304A" w14:textId="77777777" w:rsidTr="007C57FF">
        <w:trPr>
          <w:cantSplit/>
          <w:trHeight w:val="1559"/>
        </w:trPr>
        <w:tc>
          <w:tcPr>
            <w:tcW w:w="534" w:type="dxa"/>
            <w:vMerge w:val="restart"/>
            <w:textDirection w:val="btLr"/>
          </w:tcPr>
          <w:p w14:paraId="1E95B22D" w14:textId="77777777" w:rsidR="00CC5871" w:rsidRPr="00434AFE" w:rsidRDefault="00CC5871" w:rsidP="0061208E">
            <w:pPr>
              <w:pStyle w:val="a3"/>
              <w:ind w:left="113" w:right="113"/>
              <w:jc w:val="center"/>
              <w:rPr>
                <w:b/>
                <w:i/>
                <w:color w:val="000000"/>
                <w:szCs w:val="24"/>
              </w:rPr>
            </w:pPr>
            <w:r>
              <w:rPr>
                <w:b/>
                <w:i/>
                <w:color w:val="000000"/>
                <w:szCs w:val="24"/>
              </w:rPr>
              <w:lastRenderedPageBreak/>
              <w:t>Речь и к</w:t>
            </w:r>
            <w:r w:rsidRPr="00434AFE">
              <w:rPr>
                <w:b/>
                <w:i/>
                <w:color w:val="000000"/>
                <w:szCs w:val="24"/>
              </w:rPr>
              <w:t>оммуникация</w:t>
            </w:r>
          </w:p>
        </w:tc>
        <w:tc>
          <w:tcPr>
            <w:tcW w:w="2268" w:type="dxa"/>
            <w:vMerge w:val="restart"/>
            <w:vAlign w:val="center"/>
          </w:tcPr>
          <w:p w14:paraId="6FE12E1A" w14:textId="77777777" w:rsidR="00CC5871" w:rsidRPr="00BE27E1" w:rsidRDefault="00CC5871" w:rsidP="0061208E">
            <w:pPr>
              <w:pStyle w:val="a3"/>
              <w:ind w:left="0" w:right="-108"/>
              <w:rPr>
                <w:b/>
                <w:color w:val="000000"/>
                <w:sz w:val="24"/>
                <w:szCs w:val="24"/>
              </w:rPr>
            </w:pPr>
            <w:r w:rsidRPr="00BE27E1">
              <w:rPr>
                <w:b/>
                <w:color w:val="000000"/>
                <w:sz w:val="24"/>
                <w:szCs w:val="24"/>
              </w:rPr>
              <w:t>Система классификации коммуникативных функций (</w:t>
            </w:r>
            <w:proofErr w:type="spellStart"/>
            <w:r w:rsidRPr="00BE27E1">
              <w:rPr>
                <w:b/>
                <w:color w:val="000000"/>
                <w:sz w:val="24"/>
                <w:szCs w:val="24"/>
              </w:rPr>
              <w:t>Communication</w:t>
            </w:r>
            <w:proofErr w:type="spellEnd"/>
            <w:r w:rsidRPr="00BE27E1">
              <w:rPr>
                <w:b/>
                <w:color w:val="000000"/>
                <w:sz w:val="24"/>
                <w:szCs w:val="24"/>
              </w:rPr>
              <w:t xml:space="preserve"> </w:t>
            </w:r>
            <w:proofErr w:type="spellStart"/>
            <w:r w:rsidRPr="00BE27E1">
              <w:rPr>
                <w:b/>
                <w:color w:val="000000"/>
                <w:sz w:val="24"/>
                <w:szCs w:val="24"/>
              </w:rPr>
              <w:t>Function</w:t>
            </w:r>
            <w:proofErr w:type="spellEnd"/>
            <w:r w:rsidRPr="00BE27E1">
              <w:rPr>
                <w:b/>
                <w:color w:val="000000"/>
                <w:sz w:val="24"/>
                <w:szCs w:val="24"/>
              </w:rPr>
              <w:t xml:space="preserve"> </w:t>
            </w:r>
            <w:proofErr w:type="spellStart"/>
            <w:r w:rsidRPr="00BE27E1">
              <w:rPr>
                <w:b/>
                <w:color w:val="000000"/>
                <w:sz w:val="24"/>
                <w:szCs w:val="24"/>
              </w:rPr>
              <w:t>Classification</w:t>
            </w:r>
            <w:proofErr w:type="spellEnd"/>
            <w:r w:rsidRPr="00BE27E1">
              <w:rPr>
                <w:b/>
                <w:color w:val="000000"/>
                <w:sz w:val="24"/>
                <w:szCs w:val="24"/>
              </w:rPr>
              <w:t xml:space="preserve"> </w:t>
            </w:r>
            <w:proofErr w:type="spellStart"/>
            <w:r w:rsidRPr="00BE27E1">
              <w:rPr>
                <w:b/>
                <w:color w:val="000000"/>
                <w:sz w:val="24"/>
                <w:szCs w:val="24"/>
              </w:rPr>
              <w:t>System</w:t>
            </w:r>
            <w:proofErr w:type="spellEnd"/>
            <w:r w:rsidRPr="00BE27E1">
              <w:rPr>
                <w:b/>
                <w:color w:val="000000"/>
                <w:sz w:val="24"/>
                <w:szCs w:val="24"/>
              </w:rPr>
              <w:t>, CFCS)</w:t>
            </w:r>
          </w:p>
        </w:tc>
        <w:tc>
          <w:tcPr>
            <w:tcW w:w="1275" w:type="dxa"/>
            <w:gridSpan w:val="2"/>
          </w:tcPr>
          <w:p w14:paraId="2CB29FC5" w14:textId="77777777" w:rsidR="00CC5871" w:rsidRPr="0075524B" w:rsidRDefault="00CC5871" w:rsidP="0061208E">
            <w:pPr>
              <w:jc w:val="center"/>
              <w:rPr>
                <w:rFonts w:cs="Times New Roman"/>
                <w:color w:val="000000"/>
                <w:sz w:val="24"/>
                <w:szCs w:val="24"/>
              </w:rPr>
            </w:pPr>
            <w:r>
              <w:rPr>
                <w:rFonts w:cs="Times New Roman"/>
                <w:color w:val="000000"/>
                <w:sz w:val="24"/>
                <w:szCs w:val="24"/>
              </w:rPr>
              <w:t>в</w:t>
            </w:r>
            <w:r w:rsidRPr="00163ECC">
              <w:rPr>
                <w:rFonts w:cs="Times New Roman"/>
                <w:color w:val="000000"/>
                <w:sz w:val="24"/>
                <w:szCs w:val="24"/>
              </w:rPr>
              <w:t xml:space="preserve">ариативность </w:t>
            </w:r>
            <w:r>
              <w:rPr>
                <w:rFonts w:cs="Times New Roman"/>
                <w:color w:val="000000"/>
                <w:sz w:val="24"/>
                <w:szCs w:val="24"/>
              </w:rPr>
              <w:t xml:space="preserve"> </w:t>
            </w:r>
            <w:r w:rsidRPr="00163ECC">
              <w:rPr>
                <w:rFonts w:cs="Times New Roman"/>
                <w:color w:val="000000"/>
                <w:sz w:val="24"/>
                <w:szCs w:val="24"/>
              </w:rPr>
              <w:t xml:space="preserve"> </w:t>
            </w:r>
            <w:r>
              <w:rPr>
                <w:rFonts w:cs="Times New Roman"/>
                <w:color w:val="000000"/>
                <w:sz w:val="24"/>
                <w:szCs w:val="24"/>
              </w:rPr>
              <w:t xml:space="preserve">средств </w:t>
            </w:r>
            <w:r w:rsidRPr="00163ECC">
              <w:rPr>
                <w:rFonts w:cs="Times New Roman"/>
                <w:color w:val="000000"/>
                <w:sz w:val="24"/>
                <w:szCs w:val="24"/>
              </w:rPr>
              <w:t>коммуникации</w:t>
            </w:r>
          </w:p>
        </w:tc>
        <w:tc>
          <w:tcPr>
            <w:tcW w:w="1370" w:type="dxa"/>
            <w:vAlign w:val="center"/>
          </w:tcPr>
          <w:p w14:paraId="5BA81A03" w14:textId="77777777" w:rsidR="00CC5871" w:rsidRPr="0075524B" w:rsidRDefault="00CC5871" w:rsidP="0061208E">
            <w:pPr>
              <w:jc w:val="center"/>
              <w:rPr>
                <w:rFonts w:cs="Times New Roman"/>
                <w:color w:val="000000"/>
                <w:sz w:val="24"/>
                <w:szCs w:val="24"/>
              </w:rPr>
            </w:pPr>
            <w:r>
              <w:rPr>
                <w:rFonts w:cs="Times New Roman"/>
                <w:color w:val="000000"/>
                <w:sz w:val="24"/>
                <w:szCs w:val="24"/>
              </w:rPr>
              <w:t>________</w:t>
            </w:r>
          </w:p>
        </w:tc>
        <w:tc>
          <w:tcPr>
            <w:tcW w:w="2694" w:type="dxa"/>
          </w:tcPr>
          <w:p w14:paraId="5AFACFF0" w14:textId="77777777" w:rsidR="00CC5871" w:rsidRDefault="00CC5871" w:rsidP="0061208E">
            <w:pPr>
              <w:rPr>
                <w:rFonts w:cs="Times New Roman"/>
                <w:color w:val="000000"/>
                <w:sz w:val="24"/>
                <w:szCs w:val="24"/>
              </w:rPr>
            </w:pPr>
          </w:p>
          <w:p w14:paraId="630804C6" w14:textId="77777777" w:rsidR="00CC5871" w:rsidRDefault="00CC5871" w:rsidP="0061208E">
            <w:pPr>
              <w:rPr>
                <w:rFonts w:cs="Times New Roman"/>
                <w:color w:val="000000"/>
                <w:sz w:val="24"/>
                <w:szCs w:val="24"/>
              </w:rPr>
            </w:pPr>
          </w:p>
          <w:p w14:paraId="45AC10EC" w14:textId="77777777" w:rsidR="00CC5871" w:rsidRDefault="00CC5871" w:rsidP="0061208E">
            <w:pPr>
              <w:rPr>
                <w:rFonts w:cs="Times New Roman"/>
                <w:color w:val="000000"/>
                <w:sz w:val="24"/>
                <w:szCs w:val="24"/>
              </w:rPr>
            </w:pPr>
          </w:p>
          <w:p w14:paraId="75120446" w14:textId="77777777" w:rsidR="00CC5871" w:rsidRDefault="00CC5871" w:rsidP="0061208E">
            <w:pPr>
              <w:rPr>
                <w:rFonts w:cs="Times New Roman"/>
                <w:color w:val="000000"/>
                <w:sz w:val="24"/>
                <w:szCs w:val="24"/>
              </w:rPr>
            </w:pPr>
          </w:p>
          <w:p w14:paraId="4F3AE9C4" w14:textId="77777777" w:rsidR="00CC5871" w:rsidRPr="0075524B" w:rsidRDefault="00CC5871" w:rsidP="0061208E">
            <w:pPr>
              <w:rPr>
                <w:rFonts w:cs="Times New Roman"/>
                <w:color w:val="000000"/>
                <w:sz w:val="24"/>
                <w:szCs w:val="24"/>
              </w:rPr>
            </w:pPr>
          </w:p>
        </w:tc>
        <w:tc>
          <w:tcPr>
            <w:tcW w:w="1701" w:type="dxa"/>
          </w:tcPr>
          <w:p w14:paraId="2226D341" w14:textId="77777777" w:rsidR="00CC5871" w:rsidRPr="0075524B" w:rsidRDefault="00CC5871" w:rsidP="0061208E">
            <w:pPr>
              <w:rPr>
                <w:rFonts w:cs="Times New Roman"/>
                <w:color w:val="000000"/>
                <w:sz w:val="24"/>
                <w:szCs w:val="24"/>
              </w:rPr>
            </w:pPr>
          </w:p>
        </w:tc>
      </w:tr>
      <w:tr w:rsidR="0098554A" w14:paraId="2F33CD68" w14:textId="77777777" w:rsidTr="007C57FF">
        <w:trPr>
          <w:cantSplit/>
          <w:trHeight w:val="1599"/>
        </w:trPr>
        <w:tc>
          <w:tcPr>
            <w:tcW w:w="534" w:type="dxa"/>
            <w:vMerge/>
            <w:textDirection w:val="btLr"/>
          </w:tcPr>
          <w:p w14:paraId="31E07242" w14:textId="77777777" w:rsidR="00CC5871" w:rsidRDefault="00CC5871" w:rsidP="0061208E">
            <w:pPr>
              <w:ind w:left="113" w:right="113"/>
              <w:rPr>
                <w:i/>
                <w:color w:val="000000"/>
                <w:szCs w:val="28"/>
              </w:rPr>
            </w:pPr>
          </w:p>
        </w:tc>
        <w:tc>
          <w:tcPr>
            <w:tcW w:w="2268" w:type="dxa"/>
            <w:vMerge/>
            <w:vAlign w:val="center"/>
          </w:tcPr>
          <w:p w14:paraId="0A8C0C9F" w14:textId="77777777" w:rsidR="00CC5871" w:rsidRPr="00BE27E1" w:rsidRDefault="00CC5871" w:rsidP="0061208E">
            <w:pPr>
              <w:rPr>
                <w:i/>
                <w:color w:val="000000"/>
                <w:sz w:val="24"/>
                <w:szCs w:val="24"/>
              </w:rPr>
            </w:pPr>
          </w:p>
        </w:tc>
        <w:tc>
          <w:tcPr>
            <w:tcW w:w="1275" w:type="dxa"/>
            <w:gridSpan w:val="2"/>
          </w:tcPr>
          <w:p w14:paraId="39CCDD8B" w14:textId="77777777" w:rsidR="00CC5871" w:rsidRDefault="00CC5871" w:rsidP="0061208E">
            <w:pPr>
              <w:jc w:val="center"/>
              <w:rPr>
                <w:rFonts w:cs="Times New Roman"/>
                <w:color w:val="000000"/>
                <w:sz w:val="24"/>
                <w:szCs w:val="24"/>
              </w:rPr>
            </w:pPr>
            <w:r>
              <w:rPr>
                <w:rFonts w:cs="Times New Roman"/>
                <w:color w:val="000000"/>
                <w:sz w:val="24"/>
                <w:szCs w:val="24"/>
              </w:rPr>
              <w:t>э</w:t>
            </w:r>
            <w:r w:rsidRPr="00163ECC">
              <w:rPr>
                <w:rFonts w:cs="Times New Roman"/>
                <w:color w:val="000000"/>
                <w:sz w:val="24"/>
                <w:szCs w:val="24"/>
              </w:rPr>
              <w:t>ффективность коммуникации</w:t>
            </w:r>
          </w:p>
          <w:p w14:paraId="035BF6AA" w14:textId="77777777" w:rsidR="00CC5871" w:rsidRPr="0075524B" w:rsidRDefault="00CC5871" w:rsidP="0061208E">
            <w:pPr>
              <w:jc w:val="center"/>
              <w:rPr>
                <w:rFonts w:cs="Times New Roman"/>
                <w:color w:val="000000"/>
                <w:sz w:val="24"/>
                <w:szCs w:val="24"/>
              </w:rPr>
            </w:pPr>
            <w:r>
              <w:rPr>
                <w:rFonts w:cs="Times New Roman"/>
                <w:color w:val="000000"/>
                <w:sz w:val="24"/>
                <w:szCs w:val="24"/>
              </w:rPr>
              <w:t>(уровень)</w:t>
            </w:r>
          </w:p>
        </w:tc>
        <w:tc>
          <w:tcPr>
            <w:tcW w:w="1370" w:type="dxa"/>
            <w:vAlign w:val="center"/>
          </w:tcPr>
          <w:p w14:paraId="7A129113" w14:textId="77777777" w:rsidR="00CC5871" w:rsidRPr="0075524B" w:rsidRDefault="00CC5871" w:rsidP="0061208E">
            <w:pPr>
              <w:ind w:left="-108" w:right="-108"/>
              <w:jc w:val="center"/>
              <w:rPr>
                <w:rFonts w:cs="Times New Roman"/>
                <w:color w:val="000000"/>
                <w:sz w:val="24"/>
                <w:szCs w:val="24"/>
              </w:rPr>
            </w:pPr>
            <w:r>
              <w:rPr>
                <w:rFonts w:cs="Times New Roman"/>
                <w:color w:val="000000"/>
                <w:sz w:val="24"/>
                <w:szCs w:val="24"/>
              </w:rPr>
              <w:t>Уровень ____</w:t>
            </w:r>
          </w:p>
        </w:tc>
        <w:tc>
          <w:tcPr>
            <w:tcW w:w="2694" w:type="dxa"/>
          </w:tcPr>
          <w:p w14:paraId="35548462" w14:textId="77777777" w:rsidR="00CC5871" w:rsidRDefault="00CC5871" w:rsidP="0061208E">
            <w:pPr>
              <w:rPr>
                <w:rFonts w:cs="Times New Roman"/>
                <w:color w:val="000000"/>
                <w:sz w:val="24"/>
                <w:szCs w:val="24"/>
              </w:rPr>
            </w:pPr>
          </w:p>
          <w:p w14:paraId="06676E75" w14:textId="77777777" w:rsidR="00CC5871" w:rsidRDefault="00CC5871" w:rsidP="0061208E">
            <w:pPr>
              <w:rPr>
                <w:rFonts w:cs="Times New Roman"/>
                <w:color w:val="000000"/>
                <w:sz w:val="24"/>
                <w:szCs w:val="24"/>
              </w:rPr>
            </w:pPr>
          </w:p>
          <w:p w14:paraId="49054396" w14:textId="77777777" w:rsidR="00CC5871" w:rsidRDefault="00CC5871" w:rsidP="0061208E">
            <w:pPr>
              <w:rPr>
                <w:rFonts w:cs="Times New Roman"/>
                <w:color w:val="000000"/>
                <w:sz w:val="24"/>
                <w:szCs w:val="24"/>
              </w:rPr>
            </w:pPr>
          </w:p>
          <w:p w14:paraId="69FEBD76" w14:textId="77777777" w:rsidR="00CC5871" w:rsidRDefault="00CC5871" w:rsidP="0061208E">
            <w:pPr>
              <w:rPr>
                <w:rFonts w:cs="Times New Roman"/>
                <w:color w:val="000000"/>
                <w:sz w:val="24"/>
                <w:szCs w:val="24"/>
              </w:rPr>
            </w:pPr>
          </w:p>
          <w:p w14:paraId="6CB74E40" w14:textId="77777777" w:rsidR="00CC5871" w:rsidRPr="0075524B" w:rsidRDefault="00CC5871" w:rsidP="0061208E">
            <w:pPr>
              <w:rPr>
                <w:rFonts w:cs="Times New Roman"/>
                <w:color w:val="000000"/>
                <w:sz w:val="24"/>
                <w:szCs w:val="24"/>
              </w:rPr>
            </w:pPr>
          </w:p>
        </w:tc>
        <w:tc>
          <w:tcPr>
            <w:tcW w:w="1701" w:type="dxa"/>
          </w:tcPr>
          <w:p w14:paraId="4F41ED27" w14:textId="77777777" w:rsidR="00CC5871" w:rsidRPr="0075524B" w:rsidRDefault="00CC5871" w:rsidP="0061208E">
            <w:pPr>
              <w:rPr>
                <w:rFonts w:cs="Times New Roman"/>
                <w:color w:val="000000"/>
                <w:sz w:val="24"/>
                <w:szCs w:val="24"/>
              </w:rPr>
            </w:pPr>
          </w:p>
        </w:tc>
      </w:tr>
      <w:tr w:rsidR="00BE27E1" w14:paraId="41083A7A" w14:textId="77777777" w:rsidTr="007C57FF">
        <w:trPr>
          <w:cantSplit/>
          <w:trHeight w:val="1134"/>
        </w:trPr>
        <w:tc>
          <w:tcPr>
            <w:tcW w:w="534" w:type="dxa"/>
            <w:vMerge/>
            <w:textDirection w:val="btLr"/>
          </w:tcPr>
          <w:p w14:paraId="715BD942" w14:textId="77777777" w:rsidR="00CC5871" w:rsidRPr="00FF37F6" w:rsidRDefault="00CC5871" w:rsidP="0061208E">
            <w:pPr>
              <w:pStyle w:val="a3"/>
              <w:ind w:left="113" w:right="113"/>
              <w:jc w:val="both"/>
              <w:rPr>
                <w:b/>
                <w:color w:val="000000"/>
                <w:szCs w:val="24"/>
              </w:rPr>
            </w:pPr>
          </w:p>
        </w:tc>
        <w:tc>
          <w:tcPr>
            <w:tcW w:w="2268" w:type="dxa"/>
            <w:vAlign w:val="center"/>
          </w:tcPr>
          <w:p w14:paraId="6BAAA7F1" w14:textId="77777777" w:rsidR="00CC5871" w:rsidRPr="00BE27E1" w:rsidRDefault="00CC5871" w:rsidP="0061208E">
            <w:pPr>
              <w:pStyle w:val="a3"/>
              <w:ind w:left="0"/>
              <w:rPr>
                <w:b/>
                <w:color w:val="000000"/>
                <w:sz w:val="24"/>
                <w:szCs w:val="24"/>
              </w:rPr>
            </w:pPr>
            <w:r w:rsidRPr="00BE27E1">
              <w:rPr>
                <w:b/>
                <w:color w:val="000000"/>
                <w:sz w:val="24"/>
                <w:szCs w:val="24"/>
              </w:rPr>
              <w:t>Уровень речевого развития</w:t>
            </w:r>
          </w:p>
        </w:tc>
        <w:tc>
          <w:tcPr>
            <w:tcW w:w="2645" w:type="dxa"/>
            <w:gridSpan w:val="3"/>
            <w:vAlign w:val="center"/>
          </w:tcPr>
          <w:p w14:paraId="0CF9C935" w14:textId="77777777" w:rsidR="00CC5871" w:rsidRDefault="00CC5871" w:rsidP="0061208E">
            <w:pPr>
              <w:jc w:val="center"/>
              <w:rPr>
                <w:rFonts w:cs="Times New Roman"/>
                <w:color w:val="000000"/>
                <w:sz w:val="24"/>
                <w:szCs w:val="24"/>
              </w:rPr>
            </w:pPr>
          </w:p>
        </w:tc>
        <w:tc>
          <w:tcPr>
            <w:tcW w:w="2694" w:type="dxa"/>
          </w:tcPr>
          <w:p w14:paraId="65A8A515" w14:textId="77777777" w:rsidR="00CC5871" w:rsidRPr="0075524B" w:rsidRDefault="00CC5871" w:rsidP="0061208E">
            <w:pPr>
              <w:rPr>
                <w:rFonts w:cs="Times New Roman"/>
                <w:color w:val="000000"/>
                <w:sz w:val="24"/>
                <w:szCs w:val="24"/>
              </w:rPr>
            </w:pPr>
          </w:p>
        </w:tc>
        <w:tc>
          <w:tcPr>
            <w:tcW w:w="1701" w:type="dxa"/>
          </w:tcPr>
          <w:p w14:paraId="11D204A0" w14:textId="77777777" w:rsidR="00CC5871" w:rsidRPr="0075524B" w:rsidRDefault="00CC5871" w:rsidP="0061208E">
            <w:pPr>
              <w:rPr>
                <w:rFonts w:cs="Times New Roman"/>
                <w:color w:val="000000"/>
                <w:sz w:val="24"/>
                <w:szCs w:val="24"/>
              </w:rPr>
            </w:pPr>
          </w:p>
        </w:tc>
      </w:tr>
      <w:tr w:rsidR="00BE27E1" w14:paraId="0B3ADF16" w14:textId="77777777" w:rsidTr="007C57FF">
        <w:trPr>
          <w:cantSplit/>
          <w:trHeight w:val="1134"/>
        </w:trPr>
        <w:tc>
          <w:tcPr>
            <w:tcW w:w="534" w:type="dxa"/>
            <w:vMerge/>
            <w:textDirection w:val="btLr"/>
          </w:tcPr>
          <w:p w14:paraId="73B837AE" w14:textId="77777777" w:rsidR="00CC5871" w:rsidRPr="00FF37F6" w:rsidRDefault="00CC5871" w:rsidP="0061208E">
            <w:pPr>
              <w:pStyle w:val="a3"/>
              <w:ind w:left="113" w:right="113"/>
              <w:jc w:val="both"/>
              <w:rPr>
                <w:b/>
                <w:color w:val="000000"/>
                <w:szCs w:val="24"/>
              </w:rPr>
            </w:pPr>
          </w:p>
        </w:tc>
        <w:tc>
          <w:tcPr>
            <w:tcW w:w="2268" w:type="dxa"/>
            <w:vAlign w:val="center"/>
          </w:tcPr>
          <w:p w14:paraId="7D3CF47C" w14:textId="77777777" w:rsidR="00CC5871" w:rsidRPr="00BE27E1" w:rsidRDefault="00CC5871" w:rsidP="0061208E">
            <w:pPr>
              <w:pStyle w:val="a3"/>
              <w:ind w:left="0"/>
              <w:rPr>
                <w:b/>
                <w:color w:val="000000"/>
                <w:sz w:val="24"/>
                <w:szCs w:val="24"/>
              </w:rPr>
            </w:pPr>
            <w:r w:rsidRPr="00BE27E1">
              <w:rPr>
                <w:b/>
                <w:color w:val="000000"/>
                <w:sz w:val="24"/>
                <w:szCs w:val="24"/>
              </w:rPr>
              <w:t xml:space="preserve">Классификация </w:t>
            </w:r>
            <w:proofErr w:type="gramStart"/>
            <w:r w:rsidRPr="00BE27E1">
              <w:rPr>
                <w:b/>
                <w:color w:val="000000"/>
                <w:sz w:val="24"/>
                <w:szCs w:val="24"/>
              </w:rPr>
              <w:t>дизартрий  по</w:t>
            </w:r>
            <w:proofErr w:type="gramEnd"/>
            <w:r w:rsidRPr="00BE27E1">
              <w:rPr>
                <w:b/>
                <w:color w:val="000000"/>
                <w:sz w:val="24"/>
                <w:szCs w:val="24"/>
              </w:rPr>
              <w:t xml:space="preserve"> степени разборчивости речи  для окружающих (</w:t>
            </w:r>
            <w:proofErr w:type="spellStart"/>
            <w:r w:rsidRPr="00BE27E1">
              <w:rPr>
                <w:b/>
                <w:color w:val="000000"/>
                <w:sz w:val="24"/>
                <w:szCs w:val="24"/>
              </w:rPr>
              <w:t>Tardieu</w:t>
            </w:r>
            <w:proofErr w:type="spellEnd"/>
            <w:r w:rsidRPr="00BE27E1">
              <w:rPr>
                <w:b/>
                <w:color w:val="000000"/>
                <w:sz w:val="24"/>
                <w:szCs w:val="24"/>
              </w:rPr>
              <w:t>, 1968 г.)</w:t>
            </w:r>
          </w:p>
          <w:p w14:paraId="267C3701" w14:textId="77777777" w:rsidR="00CC5871" w:rsidRPr="00BE27E1" w:rsidRDefault="00CC5871" w:rsidP="0061208E">
            <w:pPr>
              <w:pStyle w:val="a3"/>
              <w:ind w:left="0"/>
              <w:rPr>
                <w:b/>
                <w:color w:val="000000"/>
                <w:sz w:val="24"/>
                <w:szCs w:val="24"/>
              </w:rPr>
            </w:pPr>
          </w:p>
        </w:tc>
        <w:tc>
          <w:tcPr>
            <w:tcW w:w="2645" w:type="dxa"/>
            <w:gridSpan w:val="3"/>
            <w:vAlign w:val="center"/>
          </w:tcPr>
          <w:p w14:paraId="0656E1E1" w14:textId="77777777" w:rsidR="00CC5871" w:rsidRPr="0075524B" w:rsidRDefault="00CC5871" w:rsidP="0061208E">
            <w:pPr>
              <w:jc w:val="center"/>
              <w:rPr>
                <w:rFonts w:cs="Times New Roman"/>
                <w:color w:val="000000"/>
                <w:sz w:val="24"/>
                <w:szCs w:val="24"/>
              </w:rPr>
            </w:pPr>
            <w:r>
              <w:rPr>
                <w:rFonts w:cs="Times New Roman"/>
                <w:color w:val="000000"/>
                <w:sz w:val="24"/>
                <w:szCs w:val="24"/>
              </w:rPr>
              <w:t>___ степень</w:t>
            </w:r>
          </w:p>
        </w:tc>
        <w:tc>
          <w:tcPr>
            <w:tcW w:w="2694" w:type="dxa"/>
          </w:tcPr>
          <w:p w14:paraId="4E243746" w14:textId="77777777" w:rsidR="00CC5871" w:rsidRPr="0075524B" w:rsidRDefault="00CC5871" w:rsidP="0061208E">
            <w:pPr>
              <w:rPr>
                <w:rFonts w:cs="Times New Roman"/>
                <w:color w:val="000000"/>
                <w:sz w:val="24"/>
                <w:szCs w:val="24"/>
              </w:rPr>
            </w:pPr>
          </w:p>
        </w:tc>
        <w:tc>
          <w:tcPr>
            <w:tcW w:w="1701" w:type="dxa"/>
          </w:tcPr>
          <w:p w14:paraId="5E695DA8" w14:textId="77777777" w:rsidR="00CC5871" w:rsidRPr="0075524B" w:rsidRDefault="00CC5871" w:rsidP="0061208E">
            <w:pPr>
              <w:rPr>
                <w:rFonts w:cs="Times New Roman"/>
                <w:color w:val="000000"/>
                <w:sz w:val="24"/>
                <w:szCs w:val="24"/>
              </w:rPr>
            </w:pPr>
          </w:p>
        </w:tc>
      </w:tr>
      <w:tr w:rsidR="0098554A" w14:paraId="3B3DB800" w14:textId="77777777" w:rsidTr="007C57FF">
        <w:trPr>
          <w:cantSplit/>
          <w:trHeight w:val="380"/>
        </w:trPr>
        <w:tc>
          <w:tcPr>
            <w:tcW w:w="534" w:type="dxa"/>
            <w:vMerge/>
            <w:textDirection w:val="btLr"/>
          </w:tcPr>
          <w:p w14:paraId="6C8CF56E" w14:textId="77777777" w:rsidR="00CC5871" w:rsidRDefault="00CC5871" w:rsidP="0061208E">
            <w:pPr>
              <w:ind w:left="113" w:right="113"/>
              <w:rPr>
                <w:i/>
                <w:color w:val="000000"/>
                <w:szCs w:val="28"/>
              </w:rPr>
            </w:pPr>
          </w:p>
        </w:tc>
        <w:tc>
          <w:tcPr>
            <w:tcW w:w="2268" w:type="dxa"/>
            <w:vMerge w:val="restart"/>
            <w:vAlign w:val="center"/>
          </w:tcPr>
          <w:p w14:paraId="76B05DC4" w14:textId="77777777" w:rsidR="00CC5871" w:rsidRPr="00BE27E1" w:rsidRDefault="00CC5871" w:rsidP="0061208E">
            <w:pPr>
              <w:pStyle w:val="a3"/>
              <w:ind w:left="0"/>
              <w:rPr>
                <w:b/>
                <w:color w:val="000000"/>
                <w:sz w:val="24"/>
                <w:szCs w:val="24"/>
              </w:rPr>
            </w:pPr>
            <w:r w:rsidRPr="00BE27E1">
              <w:rPr>
                <w:b/>
                <w:color w:val="000000"/>
                <w:sz w:val="24"/>
                <w:szCs w:val="24"/>
              </w:rPr>
              <w:t>Оценка компонентов коммуникативной деятельности</w:t>
            </w:r>
          </w:p>
          <w:p w14:paraId="670A1C1D" w14:textId="77777777" w:rsidR="00CC5871" w:rsidRPr="00BE27E1" w:rsidRDefault="00CC5871" w:rsidP="0061208E">
            <w:pPr>
              <w:pStyle w:val="a3"/>
              <w:ind w:left="0"/>
              <w:rPr>
                <w:i/>
                <w:color w:val="000000"/>
                <w:sz w:val="24"/>
                <w:szCs w:val="24"/>
              </w:rPr>
            </w:pPr>
          </w:p>
        </w:tc>
        <w:tc>
          <w:tcPr>
            <w:tcW w:w="1228" w:type="dxa"/>
          </w:tcPr>
          <w:p w14:paraId="09E584BE" w14:textId="77777777" w:rsidR="00CC5871" w:rsidRDefault="00CC5871" w:rsidP="0061208E">
            <w:pPr>
              <w:jc w:val="center"/>
              <w:rPr>
                <w:rFonts w:cs="Times New Roman"/>
                <w:color w:val="000000"/>
                <w:sz w:val="24"/>
                <w:szCs w:val="24"/>
              </w:rPr>
            </w:pPr>
            <w:r>
              <w:rPr>
                <w:rFonts w:cs="Times New Roman"/>
                <w:color w:val="000000"/>
                <w:sz w:val="24"/>
                <w:szCs w:val="24"/>
              </w:rPr>
              <w:t>к</w:t>
            </w:r>
            <w:r w:rsidRPr="00434AFE">
              <w:rPr>
                <w:rFonts w:cs="Times New Roman"/>
                <w:color w:val="000000"/>
                <w:sz w:val="24"/>
                <w:szCs w:val="24"/>
              </w:rPr>
              <w:t>оммуникация как взаимодействие</w:t>
            </w:r>
          </w:p>
        </w:tc>
        <w:tc>
          <w:tcPr>
            <w:tcW w:w="1417" w:type="dxa"/>
            <w:gridSpan w:val="2"/>
            <w:vAlign w:val="center"/>
          </w:tcPr>
          <w:p w14:paraId="45221855" w14:textId="77777777" w:rsidR="00CC5871" w:rsidRDefault="00CC5871" w:rsidP="0061208E">
            <w:pPr>
              <w:jc w:val="center"/>
            </w:pPr>
            <w:r w:rsidRPr="00870C37">
              <w:rPr>
                <w:rFonts w:cs="Times New Roman"/>
                <w:color w:val="000000"/>
                <w:sz w:val="24"/>
                <w:szCs w:val="24"/>
              </w:rPr>
              <w:t>___ бал.</w:t>
            </w:r>
          </w:p>
        </w:tc>
        <w:tc>
          <w:tcPr>
            <w:tcW w:w="2694" w:type="dxa"/>
            <w:vMerge w:val="restart"/>
          </w:tcPr>
          <w:p w14:paraId="480C4E45" w14:textId="77777777" w:rsidR="00CC5871" w:rsidRPr="0075524B" w:rsidRDefault="00CC5871" w:rsidP="0061208E">
            <w:pPr>
              <w:rPr>
                <w:rFonts w:cs="Times New Roman"/>
                <w:color w:val="000000"/>
                <w:sz w:val="24"/>
                <w:szCs w:val="24"/>
              </w:rPr>
            </w:pPr>
          </w:p>
        </w:tc>
        <w:tc>
          <w:tcPr>
            <w:tcW w:w="1701" w:type="dxa"/>
            <w:vMerge w:val="restart"/>
          </w:tcPr>
          <w:p w14:paraId="1B237B4B" w14:textId="77777777" w:rsidR="00CC5871" w:rsidRPr="0075524B" w:rsidRDefault="00CC5871" w:rsidP="0061208E">
            <w:pPr>
              <w:rPr>
                <w:rFonts w:cs="Times New Roman"/>
                <w:color w:val="000000"/>
                <w:sz w:val="24"/>
                <w:szCs w:val="24"/>
              </w:rPr>
            </w:pPr>
          </w:p>
        </w:tc>
      </w:tr>
      <w:tr w:rsidR="0098554A" w14:paraId="379F39AB" w14:textId="77777777" w:rsidTr="007C57FF">
        <w:trPr>
          <w:cantSplit/>
          <w:trHeight w:val="380"/>
        </w:trPr>
        <w:tc>
          <w:tcPr>
            <w:tcW w:w="534" w:type="dxa"/>
            <w:vMerge/>
            <w:textDirection w:val="btLr"/>
          </w:tcPr>
          <w:p w14:paraId="49C8A3FA" w14:textId="77777777" w:rsidR="00CC5871" w:rsidRDefault="00CC5871" w:rsidP="0061208E">
            <w:pPr>
              <w:ind w:left="113" w:right="113"/>
              <w:rPr>
                <w:i/>
                <w:color w:val="000000"/>
                <w:szCs w:val="28"/>
              </w:rPr>
            </w:pPr>
          </w:p>
        </w:tc>
        <w:tc>
          <w:tcPr>
            <w:tcW w:w="2268" w:type="dxa"/>
            <w:vMerge/>
          </w:tcPr>
          <w:p w14:paraId="31478EB4" w14:textId="77777777" w:rsidR="00CC5871" w:rsidRPr="00BE27E1" w:rsidRDefault="00CC5871" w:rsidP="0061208E">
            <w:pPr>
              <w:rPr>
                <w:i/>
                <w:color w:val="000000"/>
                <w:sz w:val="24"/>
                <w:szCs w:val="24"/>
              </w:rPr>
            </w:pPr>
          </w:p>
        </w:tc>
        <w:tc>
          <w:tcPr>
            <w:tcW w:w="1228" w:type="dxa"/>
          </w:tcPr>
          <w:p w14:paraId="213A63E9" w14:textId="77777777" w:rsidR="00CC5871" w:rsidRDefault="00CC5871" w:rsidP="0061208E">
            <w:pPr>
              <w:jc w:val="center"/>
              <w:rPr>
                <w:rFonts w:cs="Times New Roman"/>
                <w:color w:val="000000"/>
                <w:sz w:val="24"/>
                <w:szCs w:val="24"/>
              </w:rPr>
            </w:pPr>
            <w:r>
              <w:rPr>
                <w:rFonts w:cs="Times New Roman"/>
                <w:color w:val="000000"/>
                <w:sz w:val="24"/>
                <w:szCs w:val="24"/>
              </w:rPr>
              <w:t>к</w:t>
            </w:r>
            <w:r w:rsidRPr="00434AFE">
              <w:rPr>
                <w:rFonts w:cs="Times New Roman"/>
                <w:color w:val="000000"/>
                <w:sz w:val="24"/>
                <w:szCs w:val="24"/>
              </w:rPr>
              <w:t>оммуникация как кооперация</w:t>
            </w:r>
          </w:p>
        </w:tc>
        <w:tc>
          <w:tcPr>
            <w:tcW w:w="1417" w:type="dxa"/>
            <w:gridSpan w:val="2"/>
            <w:vAlign w:val="center"/>
          </w:tcPr>
          <w:p w14:paraId="5817B749" w14:textId="77777777" w:rsidR="00CC5871" w:rsidRDefault="00CC5871" w:rsidP="0061208E">
            <w:pPr>
              <w:jc w:val="center"/>
            </w:pPr>
            <w:r w:rsidRPr="00870C37">
              <w:rPr>
                <w:rFonts w:cs="Times New Roman"/>
                <w:color w:val="000000"/>
                <w:sz w:val="24"/>
                <w:szCs w:val="24"/>
              </w:rPr>
              <w:t>___ бал.</w:t>
            </w:r>
          </w:p>
        </w:tc>
        <w:tc>
          <w:tcPr>
            <w:tcW w:w="2694" w:type="dxa"/>
            <w:vMerge/>
          </w:tcPr>
          <w:p w14:paraId="20DF5CF7" w14:textId="77777777" w:rsidR="00CC5871" w:rsidRPr="0075524B" w:rsidRDefault="00CC5871" w:rsidP="0061208E">
            <w:pPr>
              <w:rPr>
                <w:rFonts w:cs="Times New Roman"/>
                <w:color w:val="000000"/>
                <w:sz w:val="24"/>
                <w:szCs w:val="24"/>
              </w:rPr>
            </w:pPr>
          </w:p>
        </w:tc>
        <w:tc>
          <w:tcPr>
            <w:tcW w:w="1701" w:type="dxa"/>
            <w:vMerge/>
          </w:tcPr>
          <w:p w14:paraId="33FE235B" w14:textId="77777777" w:rsidR="00CC5871" w:rsidRPr="0075524B" w:rsidRDefault="00CC5871" w:rsidP="0061208E">
            <w:pPr>
              <w:rPr>
                <w:rFonts w:cs="Times New Roman"/>
                <w:color w:val="000000"/>
                <w:sz w:val="24"/>
                <w:szCs w:val="24"/>
              </w:rPr>
            </w:pPr>
          </w:p>
        </w:tc>
      </w:tr>
      <w:tr w:rsidR="0098554A" w14:paraId="78486B4A" w14:textId="77777777" w:rsidTr="007C57FF">
        <w:trPr>
          <w:cantSplit/>
          <w:trHeight w:val="380"/>
        </w:trPr>
        <w:tc>
          <w:tcPr>
            <w:tcW w:w="534" w:type="dxa"/>
            <w:vMerge/>
            <w:textDirection w:val="btLr"/>
          </w:tcPr>
          <w:p w14:paraId="72742644" w14:textId="77777777" w:rsidR="00CC5871" w:rsidRDefault="00CC5871" w:rsidP="0061208E">
            <w:pPr>
              <w:ind w:left="113" w:right="113"/>
              <w:rPr>
                <w:i/>
                <w:color w:val="000000"/>
                <w:szCs w:val="28"/>
              </w:rPr>
            </w:pPr>
          </w:p>
        </w:tc>
        <w:tc>
          <w:tcPr>
            <w:tcW w:w="2268" w:type="dxa"/>
            <w:vMerge/>
          </w:tcPr>
          <w:p w14:paraId="6CECF40A" w14:textId="77777777" w:rsidR="00CC5871" w:rsidRPr="00BE27E1" w:rsidRDefault="00CC5871" w:rsidP="0061208E">
            <w:pPr>
              <w:rPr>
                <w:i/>
                <w:color w:val="000000"/>
                <w:sz w:val="24"/>
                <w:szCs w:val="24"/>
              </w:rPr>
            </w:pPr>
          </w:p>
        </w:tc>
        <w:tc>
          <w:tcPr>
            <w:tcW w:w="1228" w:type="dxa"/>
          </w:tcPr>
          <w:p w14:paraId="595B0EDB" w14:textId="77777777" w:rsidR="00CC5871" w:rsidRDefault="00CC5871" w:rsidP="0061208E">
            <w:pPr>
              <w:jc w:val="center"/>
              <w:rPr>
                <w:rFonts w:cs="Times New Roman"/>
                <w:color w:val="000000"/>
                <w:sz w:val="24"/>
                <w:szCs w:val="24"/>
              </w:rPr>
            </w:pPr>
            <w:r>
              <w:rPr>
                <w:rFonts w:cs="Times New Roman"/>
                <w:color w:val="000000"/>
                <w:sz w:val="24"/>
                <w:szCs w:val="24"/>
              </w:rPr>
              <w:t>к</w:t>
            </w:r>
            <w:r w:rsidRPr="00434AFE">
              <w:rPr>
                <w:rFonts w:cs="Times New Roman"/>
                <w:color w:val="000000"/>
                <w:sz w:val="24"/>
                <w:szCs w:val="24"/>
              </w:rPr>
              <w:t xml:space="preserve">оммуникация как условие </w:t>
            </w:r>
            <w:proofErr w:type="spellStart"/>
            <w:r w:rsidRPr="00434AFE">
              <w:rPr>
                <w:rFonts w:cs="Times New Roman"/>
                <w:color w:val="000000"/>
                <w:sz w:val="24"/>
                <w:szCs w:val="24"/>
              </w:rPr>
              <w:t>интериоризации</w:t>
            </w:r>
            <w:proofErr w:type="spellEnd"/>
          </w:p>
        </w:tc>
        <w:tc>
          <w:tcPr>
            <w:tcW w:w="1417" w:type="dxa"/>
            <w:gridSpan w:val="2"/>
            <w:vAlign w:val="center"/>
          </w:tcPr>
          <w:p w14:paraId="1555BEB4" w14:textId="77777777" w:rsidR="00CC5871" w:rsidRDefault="00CC5871" w:rsidP="0061208E">
            <w:pPr>
              <w:jc w:val="center"/>
            </w:pPr>
            <w:r w:rsidRPr="00870C37">
              <w:rPr>
                <w:rFonts w:cs="Times New Roman"/>
                <w:color w:val="000000"/>
                <w:sz w:val="24"/>
                <w:szCs w:val="24"/>
              </w:rPr>
              <w:t>___ бал.</w:t>
            </w:r>
          </w:p>
        </w:tc>
        <w:tc>
          <w:tcPr>
            <w:tcW w:w="2694" w:type="dxa"/>
            <w:vMerge/>
          </w:tcPr>
          <w:p w14:paraId="1581BC63" w14:textId="77777777" w:rsidR="00CC5871" w:rsidRPr="0075524B" w:rsidRDefault="00CC5871" w:rsidP="0061208E">
            <w:pPr>
              <w:rPr>
                <w:rFonts w:cs="Times New Roman"/>
                <w:color w:val="000000"/>
                <w:sz w:val="24"/>
                <w:szCs w:val="24"/>
              </w:rPr>
            </w:pPr>
          </w:p>
        </w:tc>
        <w:tc>
          <w:tcPr>
            <w:tcW w:w="1701" w:type="dxa"/>
            <w:vMerge/>
          </w:tcPr>
          <w:p w14:paraId="2D24CFE6" w14:textId="77777777" w:rsidR="00CC5871" w:rsidRPr="0075524B" w:rsidRDefault="00CC5871" w:rsidP="0061208E">
            <w:pPr>
              <w:rPr>
                <w:rFonts w:cs="Times New Roman"/>
                <w:color w:val="000000"/>
                <w:sz w:val="24"/>
                <w:szCs w:val="24"/>
              </w:rPr>
            </w:pPr>
          </w:p>
        </w:tc>
      </w:tr>
      <w:tr w:rsidR="00BE27E1" w:rsidRPr="00CE38CB" w14:paraId="6099855B" w14:textId="77777777" w:rsidTr="007C57FF">
        <w:trPr>
          <w:cantSplit/>
          <w:trHeight w:val="2635"/>
        </w:trPr>
        <w:tc>
          <w:tcPr>
            <w:tcW w:w="534" w:type="dxa"/>
            <w:textDirection w:val="btLr"/>
          </w:tcPr>
          <w:p w14:paraId="07212E5D" w14:textId="77777777" w:rsidR="00CC5871" w:rsidRPr="00CE2F05" w:rsidRDefault="00CC5871" w:rsidP="0061208E">
            <w:pPr>
              <w:pStyle w:val="a3"/>
              <w:ind w:left="113" w:right="113"/>
              <w:jc w:val="center"/>
              <w:rPr>
                <w:b/>
                <w:i/>
                <w:color w:val="000000"/>
                <w:szCs w:val="24"/>
              </w:rPr>
            </w:pPr>
            <w:r>
              <w:rPr>
                <w:b/>
                <w:i/>
                <w:color w:val="000000"/>
                <w:sz w:val="22"/>
                <w:szCs w:val="24"/>
              </w:rPr>
              <w:t>Когнитивная сфера</w:t>
            </w:r>
          </w:p>
          <w:p w14:paraId="1EFC49D4" w14:textId="77777777" w:rsidR="00CC5871" w:rsidRPr="00CE2F05" w:rsidRDefault="00CC5871" w:rsidP="0061208E">
            <w:pPr>
              <w:ind w:left="113" w:right="113"/>
              <w:jc w:val="center"/>
              <w:rPr>
                <w:rFonts w:cs="Times New Roman"/>
                <w:b/>
                <w:i/>
                <w:color w:val="000000"/>
                <w:sz w:val="24"/>
                <w:szCs w:val="24"/>
              </w:rPr>
            </w:pPr>
          </w:p>
        </w:tc>
        <w:tc>
          <w:tcPr>
            <w:tcW w:w="2268" w:type="dxa"/>
            <w:vAlign w:val="center"/>
          </w:tcPr>
          <w:p w14:paraId="4FA90BA7" w14:textId="77777777" w:rsidR="00CC5871" w:rsidRPr="00BE27E1" w:rsidRDefault="00CC5871" w:rsidP="0061208E">
            <w:pPr>
              <w:rPr>
                <w:rFonts w:cs="Times New Roman"/>
                <w:b/>
                <w:color w:val="000000"/>
                <w:sz w:val="24"/>
                <w:szCs w:val="24"/>
              </w:rPr>
            </w:pPr>
            <w:r w:rsidRPr="00BE27E1">
              <w:rPr>
                <w:rFonts w:cs="Times New Roman"/>
                <w:b/>
                <w:color w:val="000000"/>
                <w:sz w:val="24"/>
                <w:szCs w:val="24"/>
              </w:rPr>
              <w:t xml:space="preserve">Особенности формирования когнитивных функций </w:t>
            </w:r>
          </w:p>
        </w:tc>
        <w:tc>
          <w:tcPr>
            <w:tcW w:w="2645" w:type="dxa"/>
            <w:gridSpan w:val="3"/>
          </w:tcPr>
          <w:p w14:paraId="2330E401" w14:textId="77777777" w:rsidR="00CC5871" w:rsidRDefault="00CC5871" w:rsidP="0061208E">
            <w:pPr>
              <w:jc w:val="center"/>
              <w:rPr>
                <w:rFonts w:cs="Times New Roman"/>
                <w:color w:val="000000"/>
                <w:sz w:val="24"/>
                <w:szCs w:val="24"/>
              </w:rPr>
            </w:pPr>
          </w:p>
          <w:p w14:paraId="25A7C824" w14:textId="77777777" w:rsidR="00CC5871" w:rsidRDefault="00CC5871" w:rsidP="0061208E">
            <w:pPr>
              <w:jc w:val="center"/>
              <w:rPr>
                <w:rFonts w:cs="Times New Roman"/>
                <w:color w:val="000000"/>
                <w:sz w:val="24"/>
                <w:szCs w:val="24"/>
              </w:rPr>
            </w:pPr>
          </w:p>
          <w:p w14:paraId="30B5D563" w14:textId="77777777" w:rsidR="00CC5871" w:rsidRDefault="00CC5871" w:rsidP="0061208E">
            <w:pPr>
              <w:jc w:val="center"/>
              <w:rPr>
                <w:rFonts w:cs="Times New Roman"/>
                <w:color w:val="000000"/>
                <w:sz w:val="24"/>
                <w:szCs w:val="24"/>
              </w:rPr>
            </w:pPr>
          </w:p>
          <w:p w14:paraId="4AC7F54E" w14:textId="77777777" w:rsidR="00CC5871" w:rsidRPr="00644055" w:rsidRDefault="00CC5871" w:rsidP="0061208E">
            <w:pPr>
              <w:jc w:val="center"/>
              <w:rPr>
                <w:rFonts w:cs="Times New Roman"/>
                <w:color w:val="000000"/>
                <w:sz w:val="24"/>
                <w:szCs w:val="24"/>
              </w:rPr>
            </w:pPr>
            <w:r>
              <w:rPr>
                <w:rFonts w:cs="Times New Roman"/>
                <w:color w:val="000000"/>
                <w:sz w:val="24"/>
                <w:szCs w:val="24"/>
              </w:rPr>
              <w:t>Текстовое заключение</w:t>
            </w:r>
          </w:p>
        </w:tc>
        <w:tc>
          <w:tcPr>
            <w:tcW w:w="2694" w:type="dxa"/>
          </w:tcPr>
          <w:p w14:paraId="741A8FF8" w14:textId="77777777" w:rsidR="00CC5871" w:rsidRDefault="00CC5871" w:rsidP="0061208E">
            <w:pPr>
              <w:ind w:left="-108" w:right="-108"/>
              <w:jc w:val="center"/>
              <w:rPr>
                <w:rFonts w:cs="Times New Roman"/>
                <w:b/>
                <w:color w:val="000000"/>
                <w:szCs w:val="28"/>
              </w:rPr>
            </w:pPr>
          </w:p>
        </w:tc>
        <w:tc>
          <w:tcPr>
            <w:tcW w:w="1701" w:type="dxa"/>
          </w:tcPr>
          <w:p w14:paraId="3A1206BE" w14:textId="77777777" w:rsidR="00CC5871" w:rsidRDefault="00CC5871" w:rsidP="0061208E">
            <w:pPr>
              <w:ind w:left="-108" w:right="-143"/>
              <w:jc w:val="center"/>
              <w:rPr>
                <w:rFonts w:cs="Times New Roman"/>
                <w:b/>
                <w:color w:val="000000"/>
                <w:szCs w:val="28"/>
              </w:rPr>
            </w:pPr>
          </w:p>
        </w:tc>
      </w:tr>
      <w:tr w:rsidR="00BE27E1" w:rsidRPr="00CE38CB" w14:paraId="2A3B75C6" w14:textId="77777777" w:rsidTr="007C57FF">
        <w:trPr>
          <w:cantSplit/>
          <w:trHeight w:val="1134"/>
        </w:trPr>
        <w:tc>
          <w:tcPr>
            <w:tcW w:w="534" w:type="dxa"/>
            <w:vMerge w:val="restart"/>
            <w:textDirection w:val="btLr"/>
            <w:vAlign w:val="center"/>
          </w:tcPr>
          <w:p w14:paraId="7C9DE832" w14:textId="77777777" w:rsidR="00CC5871" w:rsidRPr="0098554A" w:rsidRDefault="00CC5871" w:rsidP="0061208E">
            <w:pPr>
              <w:ind w:left="113" w:right="113"/>
              <w:jc w:val="center"/>
              <w:rPr>
                <w:rFonts w:cs="Times New Roman"/>
                <w:b/>
                <w:i/>
                <w:color w:val="000000"/>
                <w:sz w:val="24"/>
                <w:szCs w:val="24"/>
              </w:rPr>
            </w:pPr>
            <w:r w:rsidRPr="0098554A">
              <w:rPr>
                <w:rFonts w:cs="Times New Roman"/>
                <w:b/>
                <w:i/>
                <w:color w:val="000000"/>
                <w:sz w:val="24"/>
                <w:szCs w:val="24"/>
              </w:rPr>
              <w:t>Социальные и бытовые навыки</w:t>
            </w:r>
          </w:p>
        </w:tc>
        <w:tc>
          <w:tcPr>
            <w:tcW w:w="2268" w:type="dxa"/>
            <w:vAlign w:val="center"/>
          </w:tcPr>
          <w:p w14:paraId="50E1B4D5" w14:textId="77777777" w:rsidR="00CC5871" w:rsidRPr="00BE27E1" w:rsidRDefault="00CC5871" w:rsidP="0061208E">
            <w:pPr>
              <w:ind w:right="-108"/>
              <w:rPr>
                <w:rFonts w:cs="Times New Roman"/>
                <w:b/>
                <w:sz w:val="24"/>
                <w:szCs w:val="24"/>
              </w:rPr>
            </w:pPr>
            <w:r w:rsidRPr="00BE27E1">
              <w:rPr>
                <w:rFonts w:cs="Times New Roman"/>
                <w:b/>
                <w:color w:val="000000"/>
                <w:sz w:val="24"/>
                <w:szCs w:val="24"/>
              </w:rPr>
              <w:t>Методика оценки базовых навыков самообслуживания</w:t>
            </w:r>
          </w:p>
          <w:p w14:paraId="7DE33427" w14:textId="77777777" w:rsidR="00CC5871" w:rsidRPr="00BE27E1" w:rsidRDefault="00CC5871" w:rsidP="0061208E">
            <w:pPr>
              <w:rPr>
                <w:b/>
                <w:color w:val="000000"/>
                <w:sz w:val="24"/>
                <w:szCs w:val="24"/>
              </w:rPr>
            </w:pPr>
          </w:p>
          <w:p w14:paraId="1054C823" w14:textId="77777777" w:rsidR="00CC5871" w:rsidRPr="00BE27E1" w:rsidRDefault="00CC5871" w:rsidP="0061208E">
            <w:pPr>
              <w:rPr>
                <w:b/>
                <w:color w:val="000000"/>
                <w:sz w:val="24"/>
                <w:szCs w:val="24"/>
              </w:rPr>
            </w:pPr>
          </w:p>
        </w:tc>
        <w:tc>
          <w:tcPr>
            <w:tcW w:w="2645" w:type="dxa"/>
            <w:gridSpan w:val="3"/>
            <w:vAlign w:val="center"/>
          </w:tcPr>
          <w:p w14:paraId="1F8EA5E2" w14:textId="77777777" w:rsidR="00CC5871" w:rsidRDefault="00CC5871" w:rsidP="0061208E">
            <w:pPr>
              <w:jc w:val="center"/>
              <w:rPr>
                <w:rFonts w:cs="Times New Roman"/>
                <w:color w:val="000000"/>
                <w:sz w:val="24"/>
                <w:szCs w:val="24"/>
              </w:rPr>
            </w:pPr>
            <w:r w:rsidRPr="00870C37">
              <w:rPr>
                <w:rFonts w:cs="Times New Roman"/>
                <w:color w:val="000000"/>
                <w:sz w:val="24"/>
                <w:szCs w:val="24"/>
              </w:rPr>
              <w:t>___ бал.</w:t>
            </w:r>
          </w:p>
          <w:p w14:paraId="3E7E874C" w14:textId="77777777" w:rsidR="00CC5871" w:rsidRDefault="00CC5871" w:rsidP="0061208E">
            <w:pPr>
              <w:jc w:val="center"/>
              <w:rPr>
                <w:rFonts w:cs="Times New Roman"/>
                <w:color w:val="000000"/>
                <w:sz w:val="24"/>
                <w:szCs w:val="24"/>
              </w:rPr>
            </w:pPr>
          </w:p>
          <w:p w14:paraId="1719514B" w14:textId="77777777" w:rsidR="00CC5871" w:rsidRPr="0075524B" w:rsidRDefault="00CC5871" w:rsidP="0061208E">
            <w:pPr>
              <w:jc w:val="center"/>
              <w:rPr>
                <w:rFonts w:cs="Times New Roman"/>
                <w:color w:val="000000"/>
                <w:sz w:val="24"/>
                <w:szCs w:val="24"/>
              </w:rPr>
            </w:pPr>
            <w:r>
              <w:rPr>
                <w:rFonts w:cs="Times New Roman"/>
                <w:color w:val="000000"/>
                <w:sz w:val="24"/>
                <w:szCs w:val="24"/>
              </w:rPr>
              <w:t>Уровень ____</w:t>
            </w:r>
          </w:p>
        </w:tc>
        <w:tc>
          <w:tcPr>
            <w:tcW w:w="2694" w:type="dxa"/>
          </w:tcPr>
          <w:p w14:paraId="41506630" w14:textId="77777777" w:rsidR="00CC5871" w:rsidRPr="0075524B" w:rsidRDefault="00CC5871" w:rsidP="0061208E">
            <w:pPr>
              <w:rPr>
                <w:rFonts w:cs="Times New Roman"/>
                <w:color w:val="000000"/>
                <w:sz w:val="24"/>
                <w:szCs w:val="24"/>
              </w:rPr>
            </w:pPr>
          </w:p>
        </w:tc>
        <w:tc>
          <w:tcPr>
            <w:tcW w:w="1701" w:type="dxa"/>
          </w:tcPr>
          <w:p w14:paraId="446D2544" w14:textId="77777777" w:rsidR="00CC5871" w:rsidRPr="0075524B" w:rsidRDefault="00CC5871" w:rsidP="0061208E">
            <w:pPr>
              <w:rPr>
                <w:rFonts w:cs="Times New Roman"/>
                <w:color w:val="000000"/>
                <w:sz w:val="24"/>
                <w:szCs w:val="24"/>
              </w:rPr>
            </w:pPr>
          </w:p>
        </w:tc>
      </w:tr>
      <w:tr w:rsidR="00BE27E1" w14:paraId="4CE25DAE" w14:textId="77777777" w:rsidTr="007C57FF">
        <w:trPr>
          <w:cantSplit/>
          <w:trHeight w:val="2278"/>
        </w:trPr>
        <w:tc>
          <w:tcPr>
            <w:tcW w:w="534" w:type="dxa"/>
            <w:vMerge/>
            <w:textDirection w:val="btLr"/>
          </w:tcPr>
          <w:p w14:paraId="4621FF20" w14:textId="77777777" w:rsidR="00CC5871" w:rsidRPr="0098554A" w:rsidRDefault="00CC5871" w:rsidP="0061208E">
            <w:pPr>
              <w:pStyle w:val="a3"/>
              <w:ind w:left="113" w:right="113"/>
              <w:jc w:val="both"/>
              <w:rPr>
                <w:b/>
                <w:color w:val="000000"/>
                <w:sz w:val="24"/>
                <w:szCs w:val="24"/>
              </w:rPr>
            </w:pPr>
          </w:p>
        </w:tc>
        <w:tc>
          <w:tcPr>
            <w:tcW w:w="2268" w:type="dxa"/>
            <w:vAlign w:val="center"/>
          </w:tcPr>
          <w:p w14:paraId="2145526F" w14:textId="77777777" w:rsidR="00CC5871" w:rsidRPr="00BE27E1" w:rsidRDefault="00CC5871" w:rsidP="0061208E">
            <w:pPr>
              <w:pStyle w:val="a3"/>
              <w:ind w:left="0"/>
              <w:rPr>
                <w:b/>
                <w:color w:val="000000"/>
                <w:sz w:val="24"/>
                <w:szCs w:val="24"/>
              </w:rPr>
            </w:pPr>
            <w:r w:rsidRPr="00BE27E1">
              <w:rPr>
                <w:b/>
                <w:color w:val="000000"/>
                <w:sz w:val="24"/>
                <w:szCs w:val="24"/>
              </w:rPr>
              <w:t xml:space="preserve">Методика оценки повседневных </w:t>
            </w:r>
            <w:proofErr w:type="gramStart"/>
            <w:r w:rsidRPr="00BE27E1">
              <w:rPr>
                <w:b/>
                <w:color w:val="000000"/>
                <w:sz w:val="24"/>
                <w:szCs w:val="24"/>
              </w:rPr>
              <w:t>житейских  навыков</w:t>
            </w:r>
            <w:proofErr w:type="gramEnd"/>
          </w:p>
          <w:p w14:paraId="7B781DB3" w14:textId="77777777" w:rsidR="00CC5871" w:rsidRPr="00BE27E1" w:rsidRDefault="00CC5871" w:rsidP="0061208E">
            <w:pPr>
              <w:rPr>
                <w:rFonts w:cs="Times New Roman"/>
                <w:b/>
                <w:i/>
                <w:color w:val="000000"/>
                <w:sz w:val="24"/>
                <w:szCs w:val="24"/>
              </w:rPr>
            </w:pPr>
          </w:p>
        </w:tc>
        <w:tc>
          <w:tcPr>
            <w:tcW w:w="2645" w:type="dxa"/>
            <w:gridSpan w:val="3"/>
            <w:vAlign w:val="center"/>
          </w:tcPr>
          <w:p w14:paraId="4A1850C4" w14:textId="77777777" w:rsidR="00CC5871" w:rsidRDefault="00CC5871" w:rsidP="0061208E">
            <w:pPr>
              <w:jc w:val="center"/>
              <w:rPr>
                <w:rFonts w:cs="Times New Roman"/>
                <w:color w:val="000000"/>
                <w:sz w:val="24"/>
                <w:szCs w:val="24"/>
              </w:rPr>
            </w:pPr>
            <w:r w:rsidRPr="00870C37">
              <w:rPr>
                <w:rFonts w:cs="Times New Roman"/>
                <w:color w:val="000000"/>
                <w:sz w:val="24"/>
                <w:szCs w:val="24"/>
              </w:rPr>
              <w:t>___ бал.</w:t>
            </w:r>
          </w:p>
          <w:p w14:paraId="21DF490B" w14:textId="77777777" w:rsidR="00CC5871" w:rsidRDefault="00CC5871" w:rsidP="0061208E">
            <w:pPr>
              <w:jc w:val="center"/>
              <w:rPr>
                <w:rFonts w:cs="Times New Roman"/>
                <w:color w:val="000000"/>
                <w:sz w:val="24"/>
                <w:szCs w:val="24"/>
              </w:rPr>
            </w:pPr>
          </w:p>
          <w:p w14:paraId="0E01FCAC" w14:textId="77777777" w:rsidR="00CC5871" w:rsidRPr="0075524B" w:rsidRDefault="00CC5871" w:rsidP="0061208E">
            <w:pPr>
              <w:jc w:val="center"/>
              <w:rPr>
                <w:rFonts w:cs="Times New Roman"/>
                <w:color w:val="000000"/>
                <w:sz w:val="24"/>
                <w:szCs w:val="24"/>
              </w:rPr>
            </w:pPr>
            <w:r>
              <w:rPr>
                <w:rFonts w:cs="Times New Roman"/>
                <w:color w:val="000000"/>
                <w:sz w:val="24"/>
                <w:szCs w:val="24"/>
              </w:rPr>
              <w:t>Уровень ____</w:t>
            </w:r>
          </w:p>
        </w:tc>
        <w:tc>
          <w:tcPr>
            <w:tcW w:w="2694" w:type="dxa"/>
          </w:tcPr>
          <w:p w14:paraId="7D470582" w14:textId="77777777" w:rsidR="00CC5871" w:rsidRPr="0075524B" w:rsidRDefault="00CC5871" w:rsidP="0061208E">
            <w:pPr>
              <w:rPr>
                <w:rFonts w:cs="Times New Roman"/>
                <w:color w:val="000000"/>
                <w:sz w:val="24"/>
                <w:szCs w:val="24"/>
              </w:rPr>
            </w:pPr>
          </w:p>
        </w:tc>
        <w:tc>
          <w:tcPr>
            <w:tcW w:w="1701" w:type="dxa"/>
          </w:tcPr>
          <w:p w14:paraId="28AB40D1" w14:textId="77777777" w:rsidR="00CC5871" w:rsidRPr="0075524B" w:rsidRDefault="00CC5871" w:rsidP="0061208E">
            <w:pPr>
              <w:rPr>
                <w:rFonts w:cs="Times New Roman"/>
                <w:color w:val="000000"/>
                <w:sz w:val="24"/>
                <w:szCs w:val="24"/>
              </w:rPr>
            </w:pPr>
          </w:p>
        </w:tc>
      </w:tr>
      <w:tr w:rsidR="00BE27E1" w14:paraId="224928B3" w14:textId="77777777" w:rsidTr="007C57FF">
        <w:trPr>
          <w:cantSplit/>
          <w:trHeight w:val="2278"/>
        </w:trPr>
        <w:tc>
          <w:tcPr>
            <w:tcW w:w="534" w:type="dxa"/>
            <w:textDirection w:val="btLr"/>
          </w:tcPr>
          <w:p w14:paraId="2330A831" w14:textId="77777777" w:rsidR="00CC5871" w:rsidRPr="0098554A" w:rsidRDefault="00CC5871" w:rsidP="0061208E">
            <w:pPr>
              <w:pStyle w:val="a3"/>
              <w:ind w:left="113" w:right="113"/>
              <w:jc w:val="center"/>
              <w:rPr>
                <w:b/>
                <w:i/>
                <w:color w:val="000000"/>
                <w:sz w:val="24"/>
                <w:szCs w:val="24"/>
              </w:rPr>
            </w:pPr>
            <w:r w:rsidRPr="0098554A">
              <w:rPr>
                <w:b/>
                <w:i/>
                <w:color w:val="000000"/>
                <w:sz w:val="24"/>
                <w:szCs w:val="24"/>
              </w:rPr>
              <w:t>Самосознание</w:t>
            </w:r>
          </w:p>
        </w:tc>
        <w:tc>
          <w:tcPr>
            <w:tcW w:w="2268" w:type="dxa"/>
            <w:vAlign w:val="center"/>
          </w:tcPr>
          <w:p w14:paraId="1CB11A52" w14:textId="77777777" w:rsidR="00CC5871" w:rsidRPr="00BE27E1" w:rsidRDefault="00CC5871" w:rsidP="0061208E">
            <w:pPr>
              <w:pStyle w:val="a3"/>
              <w:ind w:left="0" w:right="-108"/>
              <w:rPr>
                <w:i/>
                <w:color w:val="000000"/>
                <w:sz w:val="24"/>
                <w:szCs w:val="24"/>
              </w:rPr>
            </w:pPr>
            <w:r w:rsidRPr="00BE27E1">
              <w:rPr>
                <w:b/>
                <w:color w:val="000000"/>
                <w:sz w:val="24"/>
                <w:szCs w:val="24"/>
              </w:rPr>
              <w:t>Я-концепция</w:t>
            </w:r>
          </w:p>
        </w:tc>
        <w:tc>
          <w:tcPr>
            <w:tcW w:w="2645" w:type="dxa"/>
            <w:gridSpan w:val="3"/>
            <w:vAlign w:val="center"/>
          </w:tcPr>
          <w:p w14:paraId="514B904F" w14:textId="77777777" w:rsidR="00CC5871" w:rsidRDefault="00CC5871" w:rsidP="0061208E">
            <w:pPr>
              <w:ind w:left="317" w:right="-108"/>
              <w:rPr>
                <w:rFonts w:cs="Times New Roman"/>
                <w:color w:val="000000"/>
                <w:sz w:val="24"/>
                <w:szCs w:val="24"/>
              </w:rPr>
            </w:pPr>
            <w:r>
              <w:rPr>
                <w:rFonts w:cs="Times New Roman"/>
                <w:color w:val="000000"/>
                <w:sz w:val="24"/>
                <w:szCs w:val="24"/>
              </w:rPr>
              <w:sym w:font="Symbol" w:char="F082"/>
            </w:r>
            <w:r>
              <w:rPr>
                <w:rFonts w:cs="Times New Roman"/>
                <w:color w:val="000000"/>
                <w:sz w:val="24"/>
                <w:szCs w:val="24"/>
              </w:rPr>
              <w:t xml:space="preserve"> - сформирована</w:t>
            </w:r>
          </w:p>
          <w:p w14:paraId="5AEBFC57" w14:textId="77777777" w:rsidR="00CC5871" w:rsidRDefault="00CC5871" w:rsidP="0061208E">
            <w:pPr>
              <w:ind w:left="317" w:right="-108"/>
              <w:rPr>
                <w:rFonts w:cs="Times New Roman"/>
                <w:color w:val="000000"/>
                <w:sz w:val="24"/>
                <w:szCs w:val="24"/>
              </w:rPr>
            </w:pPr>
            <w:r>
              <w:rPr>
                <w:rFonts w:cs="Times New Roman"/>
                <w:color w:val="000000"/>
                <w:sz w:val="24"/>
                <w:szCs w:val="24"/>
              </w:rPr>
              <w:sym w:font="Symbol" w:char="F082"/>
            </w:r>
            <w:r>
              <w:rPr>
                <w:rFonts w:cs="Times New Roman"/>
                <w:color w:val="000000"/>
                <w:sz w:val="24"/>
                <w:szCs w:val="24"/>
              </w:rPr>
              <w:t xml:space="preserve"> - частично сформирована</w:t>
            </w:r>
          </w:p>
          <w:p w14:paraId="2A3C870C" w14:textId="77777777" w:rsidR="00CC5871" w:rsidRPr="0075524B" w:rsidRDefault="00CC5871" w:rsidP="0061208E">
            <w:pPr>
              <w:ind w:left="317" w:right="-108"/>
              <w:rPr>
                <w:rFonts w:cs="Times New Roman"/>
                <w:color w:val="000000"/>
                <w:sz w:val="24"/>
                <w:szCs w:val="24"/>
              </w:rPr>
            </w:pPr>
            <w:r>
              <w:rPr>
                <w:rFonts w:cs="Times New Roman"/>
                <w:color w:val="000000"/>
                <w:sz w:val="24"/>
                <w:szCs w:val="24"/>
              </w:rPr>
              <w:sym w:font="Symbol" w:char="F082"/>
            </w:r>
            <w:r>
              <w:rPr>
                <w:rFonts w:cs="Times New Roman"/>
                <w:color w:val="000000"/>
                <w:sz w:val="24"/>
                <w:szCs w:val="24"/>
              </w:rPr>
              <w:t xml:space="preserve"> -  не сформирована</w:t>
            </w:r>
          </w:p>
        </w:tc>
        <w:tc>
          <w:tcPr>
            <w:tcW w:w="2694" w:type="dxa"/>
          </w:tcPr>
          <w:p w14:paraId="6F15B159" w14:textId="77777777" w:rsidR="00CC5871" w:rsidRPr="0075524B" w:rsidRDefault="00CC5871" w:rsidP="0061208E">
            <w:pPr>
              <w:rPr>
                <w:rFonts w:cs="Times New Roman"/>
                <w:color w:val="000000"/>
                <w:sz w:val="24"/>
                <w:szCs w:val="24"/>
              </w:rPr>
            </w:pPr>
          </w:p>
        </w:tc>
        <w:tc>
          <w:tcPr>
            <w:tcW w:w="1701" w:type="dxa"/>
          </w:tcPr>
          <w:p w14:paraId="2E4182F1" w14:textId="77777777" w:rsidR="00CC5871" w:rsidRPr="0075524B" w:rsidRDefault="00CC5871" w:rsidP="0061208E">
            <w:pPr>
              <w:rPr>
                <w:rFonts w:cs="Times New Roman"/>
                <w:color w:val="000000"/>
                <w:sz w:val="24"/>
                <w:szCs w:val="24"/>
              </w:rPr>
            </w:pPr>
          </w:p>
        </w:tc>
      </w:tr>
    </w:tbl>
    <w:p w14:paraId="2D20524A" w14:textId="71939C2E" w:rsidR="00CC5871" w:rsidRDefault="00CC5871" w:rsidP="00CC5871">
      <w:pPr>
        <w:spacing w:after="0" w:line="240" w:lineRule="auto"/>
        <w:rPr>
          <w:rFonts w:ascii="Times New Roman" w:eastAsia="Times New Roman" w:hAnsi="Times New Roman" w:cs="Times New Roman"/>
          <w:i/>
          <w:color w:val="000000"/>
          <w:sz w:val="24"/>
          <w:szCs w:val="24"/>
          <w:lang w:eastAsia="ru-RU"/>
        </w:rPr>
      </w:pPr>
    </w:p>
    <w:tbl>
      <w:tblPr>
        <w:tblStyle w:val="a9"/>
        <w:tblpPr w:leftFromText="180" w:rightFromText="180" w:vertAnchor="text" w:tblpX="-57" w:tblpY="1"/>
        <w:tblOverlap w:val="never"/>
        <w:tblW w:w="9583" w:type="dxa"/>
        <w:tblLayout w:type="fixed"/>
        <w:tblCellMar>
          <w:left w:w="85" w:type="dxa"/>
          <w:right w:w="85" w:type="dxa"/>
        </w:tblCellMar>
        <w:tblLook w:val="04A0" w:firstRow="1" w:lastRow="0" w:firstColumn="1" w:lastColumn="0" w:noHBand="0" w:noVBand="1"/>
      </w:tblPr>
      <w:tblGrid>
        <w:gridCol w:w="709"/>
        <w:gridCol w:w="708"/>
        <w:gridCol w:w="5229"/>
        <w:gridCol w:w="15"/>
        <w:gridCol w:w="551"/>
        <w:gridCol w:w="16"/>
        <w:gridCol w:w="550"/>
        <w:gridCol w:w="17"/>
        <w:gridCol w:w="549"/>
        <w:gridCol w:w="18"/>
        <w:gridCol w:w="689"/>
        <w:gridCol w:w="20"/>
        <w:gridCol w:w="512"/>
      </w:tblGrid>
      <w:tr w:rsidR="00FC220D" w:rsidRPr="0098554A" w14:paraId="039A4F48" w14:textId="77777777" w:rsidTr="003777D2">
        <w:trPr>
          <w:cantSplit/>
          <w:trHeight w:val="2400"/>
        </w:trPr>
        <w:tc>
          <w:tcPr>
            <w:tcW w:w="1417" w:type="dxa"/>
            <w:gridSpan w:val="2"/>
          </w:tcPr>
          <w:p w14:paraId="3FCF70CD" w14:textId="77777777" w:rsidR="00FC220D" w:rsidRPr="0098554A" w:rsidRDefault="00FC220D" w:rsidP="005A6798">
            <w:pPr>
              <w:rPr>
                <w:rFonts w:cs="Times New Roman"/>
                <w:sz w:val="24"/>
                <w:szCs w:val="24"/>
              </w:rPr>
            </w:pPr>
          </w:p>
        </w:tc>
        <w:tc>
          <w:tcPr>
            <w:tcW w:w="5229" w:type="dxa"/>
          </w:tcPr>
          <w:p w14:paraId="14274ADB" w14:textId="77777777" w:rsidR="00FC220D" w:rsidRPr="0098554A" w:rsidRDefault="00FC220D" w:rsidP="005A6798">
            <w:pPr>
              <w:rPr>
                <w:rFonts w:cs="Times New Roman"/>
                <w:sz w:val="24"/>
                <w:szCs w:val="24"/>
              </w:rPr>
            </w:pPr>
          </w:p>
        </w:tc>
        <w:tc>
          <w:tcPr>
            <w:tcW w:w="566" w:type="dxa"/>
            <w:gridSpan w:val="2"/>
            <w:textDirection w:val="btLr"/>
          </w:tcPr>
          <w:p w14:paraId="426F79FE" w14:textId="77777777" w:rsidR="00FC220D" w:rsidRPr="003777D2" w:rsidRDefault="00FC220D" w:rsidP="003777D2">
            <w:pPr>
              <w:ind w:left="113" w:right="113"/>
              <w:jc w:val="center"/>
              <w:rPr>
                <w:rFonts w:cs="Times New Roman"/>
                <w:b/>
                <w:sz w:val="24"/>
                <w:szCs w:val="24"/>
              </w:rPr>
            </w:pPr>
            <w:r w:rsidRPr="003777D2">
              <w:rPr>
                <w:rFonts w:cs="Times New Roman"/>
                <w:b/>
                <w:sz w:val="24"/>
                <w:szCs w:val="24"/>
              </w:rPr>
              <w:t>Чтение</w:t>
            </w:r>
          </w:p>
        </w:tc>
        <w:tc>
          <w:tcPr>
            <w:tcW w:w="566" w:type="dxa"/>
            <w:gridSpan w:val="2"/>
            <w:textDirection w:val="btLr"/>
          </w:tcPr>
          <w:p w14:paraId="49A7D539" w14:textId="77777777" w:rsidR="00FC220D" w:rsidRPr="003777D2" w:rsidRDefault="00FC220D" w:rsidP="003777D2">
            <w:pPr>
              <w:ind w:left="113" w:right="113"/>
              <w:jc w:val="center"/>
              <w:rPr>
                <w:rFonts w:cs="Times New Roman"/>
                <w:b/>
                <w:sz w:val="24"/>
                <w:szCs w:val="24"/>
              </w:rPr>
            </w:pPr>
            <w:r w:rsidRPr="003777D2">
              <w:rPr>
                <w:rFonts w:cs="Times New Roman"/>
                <w:b/>
                <w:sz w:val="24"/>
                <w:szCs w:val="24"/>
              </w:rPr>
              <w:t>Русский язык</w:t>
            </w:r>
          </w:p>
        </w:tc>
        <w:tc>
          <w:tcPr>
            <w:tcW w:w="566" w:type="dxa"/>
            <w:gridSpan w:val="2"/>
            <w:textDirection w:val="btLr"/>
          </w:tcPr>
          <w:p w14:paraId="46ABBE47" w14:textId="77777777" w:rsidR="00FC220D" w:rsidRPr="003777D2" w:rsidRDefault="00FC220D" w:rsidP="003777D2">
            <w:pPr>
              <w:ind w:left="113" w:right="113"/>
              <w:jc w:val="center"/>
              <w:rPr>
                <w:rFonts w:cs="Times New Roman"/>
                <w:b/>
                <w:sz w:val="24"/>
                <w:szCs w:val="24"/>
              </w:rPr>
            </w:pPr>
            <w:r w:rsidRPr="003777D2">
              <w:rPr>
                <w:rFonts w:cs="Times New Roman"/>
                <w:b/>
                <w:sz w:val="24"/>
                <w:szCs w:val="24"/>
              </w:rPr>
              <w:t>Окружающий мир</w:t>
            </w:r>
          </w:p>
          <w:p w14:paraId="45AF8A13" w14:textId="77777777" w:rsidR="00FC220D" w:rsidRPr="003777D2" w:rsidRDefault="00FC220D" w:rsidP="003777D2">
            <w:pPr>
              <w:ind w:left="113" w:right="113"/>
              <w:jc w:val="center"/>
              <w:rPr>
                <w:rFonts w:cs="Times New Roman"/>
                <w:b/>
                <w:sz w:val="24"/>
                <w:szCs w:val="24"/>
              </w:rPr>
            </w:pPr>
          </w:p>
        </w:tc>
        <w:tc>
          <w:tcPr>
            <w:tcW w:w="707" w:type="dxa"/>
            <w:gridSpan w:val="2"/>
            <w:textDirection w:val="btLr"/>
          </w:tcPr>
          <w:p w14:paraId="7A50E466" w14:textId="77777777" w:rsidR="00FC220D" w:rsidRPr="003777D2" w:rsidRDefault="00FC220D" w:rsidP="003777D2">
            <w:pPr>
              <w:ind w:left="113" w:right="113"/>
              <w:jc w:val="center"/>
              <w:rPr>
                <w:rFonts w:cs="Times New Roman"/>
                <w:b/>
                <w:sz w:val="24"/>
                <w:szCs w:val="24"/>
              </w:rPr>
            </w:pPr>
            <w:proofErr w:type="gramStart"/>
            <w:r w:rsidRPr="003777D2">
              <w:rPr>
                <w:rFonts w:cs="Times New Roman"/>
                <w:b/>
                <w:sz w:val="24"/>
                <w:szCs w:val="24"/>
              </w:rPr>
              <w:t>Математика  и</w:t>
            </w:r>
            <w:proofErr w:type="gramEnd"/>
            <w:r w:rsidRPr="003777D2">
              <w:rPr>
                <w:rFonts w:cs="Times New Roman"/>
                <w:b/>
                <w:sz w:val="24"/>
                <w:szCs w:val="24"/>
              </w:rPr>
              <w:t xml:space="preserve"> информатика</w:t>
            </w:r>
          </w:p>
        </w:tc>
        <w:tc>
          <w:tcPr>
            <w:tcW w:w="532" w:type="dxa"/>
            <w:gridSpan w:val="2"/>
            <w:textDirection w:val="btLr"/>
          </w:tcPr>
          <w:p w14:paraId="0C5713AB" w14:textId="77777777" w:rsidR="00FC220D" w:rsidRPr="003777D2" w:rsidRDefault="00FC220D" w:rsidP="003777D2">
            <w:pPr>
              <w:ind w:left="113" w:right="113"/>
              <w:jc w:val="center"/>
              <w:rPr>
                <w:rFonts w:cs="Times New Roman"/>
                <w:b/>
                <w:sz w:val="24"/>
                <w:szCs w:val="24"/>
              </w:rPr>
            </w:pPr>
            <w:r w:rsidRPr="003777D2">
              <w:rPr>
                <w:rFonts w:cs="Times New Roman"/>
                <w:b/>
                <w:sz w:val="24"/>
                <w:szCs w:val="24"/>
              </w:rPr>
              <w:t>Иностранный язык</w:t>
            </w:r>
          </w:p>
        </w:tc>
      </w:tr>
      <w:tr w:rsidR="005A6798" w14:paraId="63958E85" w14:textId="77777777" w:rsidTr="003777D2">
        <w:tblPrEx>
          <w:tblCellMar>
            <w:left w:w="108" w:type="dxa"/>
            <w:right w:w="108" w:type="dxa"/>
          </w:tblCellMar>
        </w:tblPrEx>
        <w:tc>
          <w:tcPr>
            <w:tcW w:w="709" w:type="dxa"/>
            <w:vMerge w:val="restart"/>
            <w:textDirection w:val="btLr"/>
            <w:vAlign w:val="center"/>
          </w:tcPr>
          <w:p w14:paraId="244FC895" w14:textId="52C6B1B6" w:rsidR="005A6798" w:rsidRPr="003777D2" w:rsidRDefault="003777D2" w:rsidP="003777D2">
            <w:pPr>
              <w:ind w:left="113" w:right="113"/>
              <w:jc w:val="center"/>
              <w:rPr>
                <w:rFonts w:eastAsia="Times New Roman" w:cs="Times New Roman"/>
                <w:b/>
                <w:i/>
                <w:color w:val="000000"/>
                <w:szCs w:val="28"/>
                <w:lang w:eastAsia="ru-RU"/>
              </w:rPr>
            </w:pPr>
            <w:r w:rsidRPr="003777D2">
              <w:rPr>
                <w:rFonts w:eastAsia="Times New Roman" w:cs="Times New Roman"/>
                <w:b/>
                <w:i/>
                <w:color w:val="000000"/>
                <w:szCs w:val="28"/>
                <w:lang w:eastAsia="ru-RU"/>
              </w:rPr>
              <w:t>Экспертная оценка академических достижений</w:t>
            </w:r>
          </w:p>
        </w:tc>
        <w:tc>
          <w:tcPr>
            <w:tcW w:w="708" w:type="dxa"/>
            <w:vMerge w:val="restart"/>
            <w:textDirection w:val="btLr"/>
          </w:tcPr>
          <w:p w14:paraId="23CEBD9E" w14:textId="2710E17F" w:rsidR="005A6798" w:rsidRPr="005A6798" w:rsidRDefault="005A6798" w:rsidP="005A6798">
            <w:pPr>
              <w:ind w:left="113" w:right="113"/>
              <w:jc w:val="center"/>
              <w:rPr>
                <w:rFonts w:cs="Times New Roman"/>
                <w:b/>
                <w:sz w:val="24"/>
                <w:szCs w:val="24"/>
              </w:rPr>
            </w:pPr>
            <w:r w:rsidRPr="005A6798">
              <w:rPr>
                <w:rFonts w:cs="Times New Roman"/>
                <w:b/>
                <w:sz w:val="24"/>
                <w:szCs w:val="24"/>
              </w:rPr>
              <w:t>Объем усвоенного материала</w:t>
            </w:r>
          </w:p>
        </w:tc>
        <w:tc>
          <w:tcPr>
            <w:tcW w:w="5244" w:type="dxa"/>
            <w:gridSpan w:val="2"/>
          </w:tcPr>
          <w:p w14:paraId="4D4D26CC" w14:textId="553CD8DC" w:rsidR="005A6798" w:rsidRDefault="005A6798" w:rsidP="005A6798">
            <w:pPr>
              <w:rPr>
                <w:rFonts w:eastAsia="Times New Roman" w:cs="Times New Roman"/>
                <w:i/>
                <w:color w:val="000000"/>
                <w:sz w:val="24"/>
                <w:szCs w:val="24"/>
                <w:lang w:eastAsia="ru-RU"/>
              </w:rPr>
            </w:pPr>
            <w:r w:rsidRPr="0098554A">
              <w:rPr>
                <w:rFonts w:cs="Times New Roman"/>
                <w:sz w:val="24"/>
                <w:szCs w:val="24"/>
              </w:rPr>
              <w:t>Усваивает предложенный учебный материал в полном объеме</w:t>
            </w:r>
          </w:p>
        </w:tc>
        <w:tc>
          <w:tcPr>
            <w:tcW w:w="567" w:type="dxa"/>
            <w:gridSpan w:val="2"/>
          </w:tcPr>
          <w:p w14:paraId="23D63621" w14:textId="77777777" w:rsidR="005A6798" w:rsidRDefault="005A6798" w:rsidP="005A6798">
            <w:pPr>
              <w:rPr>
                <w:rFonts w:eastAsia="Times New Roman" w:cs="Times New Roman"/>
                <w:i/>
                <w:color w:val="000000"/>
                <w:sz w:val="24"/>
                <w:szCs w:val="24"/>
                <w:lang w:eastAsia="ru-RU"/>
              </w:rPr>
            </w:pPr>
          </w:p>
        </w:tc>
        <w:tc>
          <w:tcPr>
            <w:tcW w:w="567" w:type="dxa"/>
            <w:gridSpan w:val="2"/>
          </w:tcPr>
          <w:p w14:paraId="6BE7578B" w14:textId="77777777" w:rsidR="005A6798" w:rsidRDefault="005A6798" w:rsidP="005A6798">
            <w:pPr>
              <w:rPr>
                <w:rFonts w:eastAsia="Times New Roman" w:cs="Times New Roman"/>
                <w:i/>
                <w:color w:val="000000"/>
                <w:sz w:val="24"/>
                <w:szCs w:val="24"/>
                <w:lang w:eastAsia="ru-RU"/>
              </w:rPr>
            </w:pPr>
          </w:p>
        </w:tc>
        <w:tc>
          <w:tcPr>
            <w:tcW w:w="567" w:type="dxa"/>
            <w:gridSpan w:val="2"/>
          </w:tcPr>
          <w:p w14:paraId="25165B3F" w14:textId="77777777" w:rsidR="005A6798" w:rsidRDefault="005A6798" w:rsidP="005A6798">
            <w:pPr>
              <w:rPr>
                <w:rFonts w:eastAsia="Times New Roman" w:cs="Times New Roman"/>
                <w:i/>
                <w:color w:val="000000"/>
                <w:sz w:val="24"/>
                <w:szCs w:val="24"/>
                <w:lang w:eastAsia="ru-RU"/>
              </w:rPr>
            </w:pPr>
          </w:p>
        </w:tc>
        <w:tc>
          <w:tcPr>
            <w:tcW w:w="709" w:type="dxa"/>
            <w:gridSpan w:val="2"/>
          </w:tcPr>
          <w:p w14:paraId="65B73B27" w14:textId="77777777" w:rsidR="005A6798" w:rsidRDefault="005A6798" w:rsidP="005A6798">
            <w:pPr>
              <w:rPr>
                <w:rFonts w:eastAsia="Times New Roman" w:cs="Times New Roman"/>
                <w:i/>
                <w:color w:val="000000"/>
                <w:sz w:val="24"/>
                <w:szCs w:val="24"/>
                <w:lang w:eastAsia="ru-RU"/>
              </w:rPr>
            </w:pPr>
          </w:p>
        </w:tc>
        <w:tc>
          <w:tcPr>
            <w:tcW w:w="512" w:type="dxa"/>
          </w:tcPr>
          <w:p w14:paraId="41653B02" w14:textId="77777777" w:rsidR="005A6798" w:rsidRDefault="005A6798" w:rsidP="005A6798">
            <w:pPr>
              <w:rPr>
                <w:rFonts w:eastAsia="Times New Roman" w:cs="Times New Roman"/>
                <w:i/>
                <w:color w:val="000000"/>
                <w:sz w:val="24"/>
                <w:szCs w:val="24"/>
                <w:lang w:eastAsia="ru-RU"/>
              </w:rPr>
            </w:pPr>
          </w:p>
        </w:tc>
      </w:tr>
      <w:tr w:rsidR="005A6798" w14:paraId="4AED1A78" w14:textId="77777777" w:rsidTr="003777D2">
        <w:tblPrEx>
          <w:tblCellMar>
            <w:left w:w="108" w:type="dxa"/>
            <w:right w:w="108" w:type="dxa"/>
          </w:tblCellMar>
        </w:tblPrEx>
        <w:tc>
          <w:tcPr>
            <w:tcW w:w="709" w:type="dxa"/>
            <w:vMerge/>
          </w:tcPr>
          <w:p w14:paraId="7B897980" w14:textId="77777777" w:rsidR="005A6798" w:rsidRDefault="005A6798" w:rsidP="005A6798">
            <w:pPr>
              <w:rPr>
                <w:rFonts w:eastAsia="Times New Roman" w:cs="Times New Roman"/>
                <w:i/>
                <w:color w:val="000000"/>
                <w:sz w:val="24"/>
                <w:szCs w:val="24"/>
                <w:lang w:eastAsia="ru-RU"/>
              </w:rPr>
            </w:pPr>
          </w:p>
        </w:tc>
        <w:tc>
          <w:tcPr>
            <w:tcW w:w="708" w:type="dxa"/>
            <w:vMerge/>
          </w:tcPr>
          <w:p w14:paraId="640726FF"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016FFC74" w14:textId="1A586543" w:rsidR="005A6798" w:rsidRDefault="005A6798" w:rsidP="005A6798">
            <w:pPr>
              <w:rPr>
                <w:rFonts w:eastAsia="Times New Roman" w:cs="Times New Roman"/>
                <w:i/>
                <w:color w:val="000000"/>
                <w:sz w:val="24"/>
                <w:szCs w:val="24"/>
                <w:lang w:eastAsia="ru-RU"/>
              </w:rPr>
            </w:pPr>
            <w:r w:rsidRPr="0098554A">
              <w:rPr>
                <w:rFonts w:cs="Times New Roman"/>
                <w:sz w:val="24"/>
                <w:szCs w:val="24"/>
              </w:rPr>
              <w:t>Усваивает основное содержание предложенного учебного материала</w:t>
            </w:r>
          </w:p>
        </w:tc>
        <w:tc>
          <w:tcPr>
            <w:tcW w:w="567" w:type="dxa"/>
            <w:gridSpan w:val="2"/>
          </w:tcPr>
          <w:p w14:paraId="40348C43" w14:textId="77777777" w:rsidR="005A6798" w:rsidRDefault="005A6798" w:rsidP="005A6798">
            <w:pPr>
              <w:rPr>
                <w:rFonts w:eastAsia="Times New Roman" w:cs="Times New Roman"/>
                <w:i/>
                <w:color w:val="000000"/>
                <w:sz w:val="24"/>
                <w:szCs w:val="24"/>
                <w:lang w:eastAsia="ru-RU"/>
              </w:rPr>
            </w:pPr>
          </w:p>
        </w:tc>
        <w:tc>
          <w:tcPr>
            <w:tcW w:w="567" w:type="dxa"/>
            <w:gridSpan w:val="2"/>
          </w:tcPr>
          <w:p w14:paraId="3AF5C0EE" w14:textId="77777777" w:rsidR="005A6798" w:rsidRDefault="005A6798" w:rsidP="005A6798">
            <w:pPr>
              <w:rPr>
                <w:rFonts w:eastAsia="Times New Roman" w:cs="Times New Roman"/>
                <w:i/>
                <w:color w:val="000000"/>
                <w:sz w:val="24"/>
                <w:szCs w:val="24"/>
                <w:lang w:eastAsia="ru-RU"/>
              </w:rPr>
            </w:pPr>
          </w:p>
        </w:tc>
        <w:tc>
          <w:tcPr>
            <w:tcW w:w="567" w:type="dxa"/>
            <w:gridSpan w:val="2"/>
          </w:tcPr>
          <w:p w14:paraId="00F7408F" w14:textId="77777777" w:rsidR="005A6798" w:rsidRDefault="005A6798" w:rsidP="005A6798">
            <w:pPr>
              <w:rPr>
                <w:rFonts w:eastAsia="Times New Roman" w:cs="Times New Roman"/>
                <w:i/>
                <w:color w:val="000000"/>
                <w:sz w:val="24"/>
                <w:szCs w:val="24"/>
                <w:lang w:eastAsia="ru-RU"/>
              </w:rPr>
            </w:pPr>
          </w:p>
        </w:tc>
        <w:tc>
          <w:tcPr>
            <w:tcW w:w="709" w:type="dxa"/>
            <w:gridSpan w:val="2"/>
          </w:tcPr>
          <w:p w14:paraId="2874561D" w14:textId="77777777" w:rsidR="005A6798" w:rsidRDefault="005A6798" w:rsidP="005A6798">
            <w:pPr>
              <w:rPr>
                <w:rFonts w:eastAsia="Times New Roman" w:cs="Times New Roman"/>
                <w:i/>
                <w:color w:val="000000"/>
                <w:sz w:val="24"/>
                <w:szCs w:val="24"/>
                <w:lang w:eastAsia="ru-RU"/>
              </w:rPr>
            </w:pPr>
          </w:p>
        </w:tc>
        <w:tc>
          <w:tcPr>
            <w:tcW w:w="512" w:type="dxa"/>
          </w:tcPr>
          <w:p w14:paraId="121857CD" w14:textId="77777777" w:rsidR="005A6798" w:rsidRDefault="005A6798" w:rsidP="005A6798">
            <w:pPr>
              <w:rPr>
                <w:rFonts w:eastAsia="Times New Roman" w:cs="Times New Roman"/>
                <w:i/>
                <w:color w:val="000000"/>
                <w:sz w:val="24"/>
                <w:szCs w:val="24"/>
                <w:lang w:eastAsia="ru-RU"/>
              </w:rPr>
            </w:pPr>
          </w:p>
        </w:tc>
      </w:tr>
      <w:tr w:rsidR="005A6798" w14:paraId="405D69A2" w14:textId="77777777" w:rsidTr="003777D2">
        <w:tblPrEx>
          <w:tblCellMar>
            <w:left w:w="108" w:type="dxa"/>
            <w:right w:w="108" w:type="dxa"/>
          </w:tblCellMar>
        </w:tblPrEx>
        <w:tc>
          <w:tcPr>
            <w:tcW w:w="709" w:type="dxa"/>
            <w:vMerge/>
          </w:tcPr>
          <w:p w14:paraId="051D3844" w14:textId="77777777" w:rsidR="005A6798" w:rsidRDefault="005A6798" w:rsidP="005A6798">
            <w:pPr>
              <w:rPr>
                <w:rFonts w:eastAsia="Times New Roman" w:cs="Times New Roman"/>
                <w:i/>
                <w:color w:val="000000"/>
                <w:sz w:val="24"/>
                <w:szCs w:val="24"/>
                <w:lang w:eastAsia="ru-RU"/>
              </w:rPr>
            </w:pPr>
          </w:p>
        </w:tc>
        <w:tc>
          <w:tcPr>
            <w:tcW w:w="708" w:type="dxa"/>
            <w:vMerge/>
          </w:tcPr>
          <w:p w14:paraId="4D042939"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33AE431A" w14:textId="4C31800C" w:rsidR="005A6798" w:rsidRDefault="005A6798" w:rsidP="005A6798">
            <w:pPr>
              <w:rPr>
                <w:rFonts w:eastAsia="Times New Roman" w:cs="Times New Roman"/>
                <w:i/>
                <w:color w:val="000000"/>
                <w:sz w:val="24"/>
                <w:szCs w:val="24"/>
                <w:lang w:eastAsia="ru-RU"/>
              </w:rPr>
            </w:pPr>
            <w:r w:rsidRPr="0098554A">
              <w:rPr>
                <w:rFonts w:cs="Times New Roman"/>
                <w:sz w:val="24"/>
                <w:szCs w:val="24"/>
              </w:rPr>
              <w:t>Основное содержание предложенного учебного материала усваивает частично</w:t>
            </w:r>
          </w:p>
        </w:tc>
        <w:tc>
          <w:tcPr>
            <w:tcW w:w="567" w:type="dxa"/>
            <w:gridSpan w:val="2"/>
          </w:tcPr>
          <w:p w14:paraId="3F511CA7" w14:textId="77777777" w:rsidR="005A6798" w:rsidRDefault="005A6798" w:rsidP="005A6798">
            <w:pPr>
              <w:rPr>
                <w:rFonts w:eastAsia="Times New Roman" w:cs="Times New Roman"/>
                <w:i/>
                <w:color w:val="000000"/>
                <w:sz w:val="24"/>
                <w:szCs w:val="24"/>
                <w:lang w:eastAsia="ru-RU"/>
              </w:rPr>
            </w:pPr>
          </w:p>
        </w:tc>
        <w:tc>
          <w:tcPr>
            <w:tcW w:w="567" w:type="dxa"/>
            <w:gridSpan w:val="2"/>
          </w:tcPr>
          <w:p w14:paraId="25C51533" w14:textId="77777777" w:rsidR="005A6798" w:rsidRDefault="005A6798" w:rsidP="005A6798">
            <w:pPr>
              <w:rPr>
                <w:rFonts w:eastAsia="Times New Roman" w:cs="Times New Roman"/>
                <w:i/>
                <w:color w:val="000000"/>
                <w:sz w:val="24"/>
                <w:szCs w:val="24"/>
                <w:lang w:eastAsia="ru-RU"/>
              </w:rPr>
            </w:pPr>
          </w:p>
        </w:tc>
        <w:tc>
          <w:tcPr>
            <w:tcW w:w="567" w:type="dxa"/>
            <w:gridSpan w:val="2"/>
          </w:tcPr>
          <w:p w14:paraId="14CB19E6" w14:textId="77777777" w:rsidR="005A6798" w:rsidRDefault="005A6798" w:rsidP="005A6798">
            <w:pPr>
              <w:rPr>
                <w:rFonts w:eastAsia="Times New Roman" w:cs="Times New Roman"/>
                <w:i/>
                <w:color w:val="000000"/>
                <w:sz w:val="24"/>
                <w:szCs w:val="24"/>
                <w:lang w:eastAsia="ru-RU"/>
              </w:rPr>
            </w:pPr>
          </w:p>
        </w:tc>
        <w:tc>
          <w:tcPr>
            <w:tcW w:w="709" w:type="dxa"/>
            <w:gridSpan w:val="2"/>
          </w:tcPr>
          <w:p w14:paraId="4EAD5443" w14:textId="77777777" w:rsidR="005A6798" w:rsidRDefault="005A6798" w:rsidP="005A6798">
            <w:pPr>
              <w:rPr>
                <w:rFonts w:eastAsia="Times New Roman" w:cs="Times New Roman"/>
                <w:i/>
                <w:color w:val="000000"/>
                <w:sz w:val="24"/>
                <w:szCs w:val="24"/>
                <w:lang w:eastAsia="ru-RU"/>
              </w:rPr>
            </w:pPr>
          </w:p>
        </w:tc>
        <w:tc>
          <w:tcPr>
            <w:tcW w:w="512" w:type="dxa"/>
          </w:tcPr>
          <w:p w14:paraId="6A8661A8" w14:textId="77777777" w:rsidR="005A6798" w:rsidRDefault="005A6798" w:rsidP="005A6798">
            <w:pPr>
              <w:rPr>
                <w:rFonts w:eastAsia="Times New Roman" w:cs="Times New Roman"/>
                <w:i/>
                <w:color w:val="000000"/>
                <w:sz w:val="24"/>
                <w:szCs w:val="24"/>
                <w:lang w:eastAsia="ru-RU"/>
              </w:rPr>
            </w:pPr>
          </w:p>
        </w:tc>
      </w:tr>
      <w:tr w:rsidR="005A6798" w14:paraId="0D84702C" w14:textId="77777777" w:rsidTr="003777D2">
        <w:tblPrEx>
          <w:tblCellMar>
            <w:left w:w="108" w:type="dxa"/>
            <w:right w:w="108" w:type="dxa"/>
          </w:tblCellMar>
        </w:tblPrEx>
        <w:tc>
          <w:tcPr>
            <w:tcW w:w="709" w:type="dxa"/>
            <w:vMerge/>
          </w:tcPr>
          <w:p w14:paraId="5AAA5281" w14:textId="77777777" w:rsidR="005A6798" w:rsidRDefault="005A6798" w:rsidP="005A6798">
            <w:pPr>
              <w:rPr>
                <w:rFonts w:eastAsia="Times New Roman" w:cs="Times New Roman"/>
                <w:i/>
                <w:color w:val="000000"/>
                <w:sz w:val="24"/>
                <w:szCs w:val="24"/>
                <w:lang w:eastAsia="ru-RU"/>
              </w:rPr>
            </w:pPr>
          </w:p>
        </w:tc>
        <w:tc>
          <w:tcPr>
            <w:tcW w:w="708" w:type="dxa"/>
            <w:vMerge/>
          </w:tcPr>
          <w:p w14:paraId="532BF2DB"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220A3BDB" w14:textId="77777777" w:rsidR="005A6798" w:rsidRPr="0098554A" w:rsidRDefault="005A6798" w:rsidP="005A6798">
            <w:pPr>
              <w:rPr>
                <w:rFonts w:cs="Times New Roman"/>
                <w:sz w:val="24"/>
                <w:szCs w:val="24"/>
              </w:rPr>
            </w:pPr>
            <w:r w:rsidRPr="0098554A">
              <w:rPr>
                <w:rFonts w:cs="Times New Roman"/>
                <w:sz w:val="24"/>
                <w:szCs w:val="24"/>
              </w:rPr>
              <w:t>Объем усвоенного материала минимален</w:t>
            </w:r>
          </w:p>
          <w:p w14:paraId="5810AD26" w14:textId="77777777" w:rsidR="005A6798" w:rsidRDefault="005A6798" w:rsidP="005A6798">
            <w:pPr>
              <w:rPr>
                <w:rFonts w:eastAsia="Times New Roman" w:cs="Times New Roman"/>
                <w:i/>
                <w:color w:val="000000"/>
                <w:sz w:val="24"/>
                <w:szCs w:val="24"/>
                <w:lang w:eastAsia="ru-RU"/>
              </w:rPr>
            </w:pPr>
          </w:p>
        </w:tc>
        <w:tc>
          <w:tcPr>
            <w:tcW w:w="567" w:type="dxa"/>
            <w:gridSpan w:val="2"/>
          </w:tcPr>
          <w:p w14:paraId="12CF72BC" w14:textId="77777777" w:rsidR="005A6798" w:rsidRDefault="005A6798" w:rsidP="005A6798">
            <w:pPr>
              <w:rPr>
                <w:rFonts w:eastAsia="Times New Roman" w:cs="Times New Roman"/>
                <w:i/>
                <w:color w:val="000000"/>
                <w:sz w:val="24"/>
                <w:szCs w:val="24"/>
                <w:lang w:eastAsia="ru-RU"/>
              </w:rPr>
            </w:pPr>
          </w:p>
        </w:tc>
        <w:tc>
          <w:tcPr>
            <w:tcW w:w="567" w:type="dxa"/>
            <w:gridSpan w:val="2"/>
          </w:tcPr>
          <w:p w14:paraId="3B71474D" w14:textId="77777777" w:rsidR="005A6798" w:rsidRDefault="005A6798" w:rsidP="005A6798">
            <w:pPr>
              <w:rPr>
                <w:rFonts w:eastAsia="Times New Roman" w:cs="Times New Roman"/>
                <w:i/>
                <w:color w:val="000000"/>
                <w:sz w:val="24"/>
                <w:szCs w:val="24"/>
                <w:lang w:eastAsia="ru-RU"/>
              </w:rPr>
            </w:pPr>
          </w:p>
        </w:tc>
        <w:tc>
          <w:tcPr>
            <w:tcW w:w="567" w:type="dxa"/>
            <w:gridSpan w:val="2"/>
          </w:tcPr>
          <w:p w14:paraId="03C926E0" w14:textId="77777777" w:rsidR="005A6798" w:rsidRDefault="005A6798" w:rsidP="005A6798">
            <w:pPr>
              <w:rPr>
                <w:rFonts w:eastAsia="Times New Roman" w:cs="Times New Roman"/>
                <w:i/>
                <w:color w:val="000000"/>
                <w:sz w:val="24"/>
                <w:szCs w:val="24"/>
                <w:lang w:eastAsia="ru-RU"/>
              </w:rPr>
            </w:pPr>
          </w:p>
        </w:tc>
        <w:tc>
          <w:tcPr>
            <w:tcW w:w="709" w:type="dxa"/>
            <w:gridSpan w:val="2"/>
          </w:tcPr>
          <w:p w14:paraId="56E500F1" w14:textId="77777777" w:rsidR="005A6798" w:rsidRDefault="005A6798" w:rsidP="005A6798">
            <w:pPr>
              <w:rPr>
                <w:rFonts w:eastAsia="Times New Roman" w:cs="Times New Roman"/>
                <w:i/>
                <w:color w:val="000000"/>
                <w:sz w:val="24"/>
                <w:szCs w:val="24"/>
                <w:lang w:eastAsia="ru-RU"/>
              </w:rPr>
            </w:pPr>
          </w:p>
        </w:tc>
        <w:tc>
          <w:tcPr>
            <w:tcW w:w="512" w:type="dxa"/>
          </w:tcPr>
          <w:p w14:paraId="2A6205C7" w14:textId="77777777" w:rsidR="005A6798" w:rsidRDefault="005A6798" w:rsidP="005A6798">
            <w:pPr>
              <w:rPr>
                <w:rFonts w:eastAsia="Times New Roman" w:cs="Times New Roman"/>
                <w:i/>
                <w:color w:val="000000"/>
                <w:sz w:val="24"/>
                <w:szCs w:val="24"/>
                <w:lang w:eastAsia="ru-RU"/>
              </w:rPr>
            </w:pPr>
          </w:p>
        </w:tc>
      </w:tr>
      <w:tr w:rsidR="005A6798" w14:paraId="1F2C1BE4" w14:textId="77777777" w:rsidTr="003777D2">
        <w:tblPrEx>
          <w:tblCellMar>
            <w:left w:w="108" w:type="dxa"/>
            <w:right w:w="108" w:type="dxa"/>
          </w:tblCellMar>
        </w:tblPrEx>
        <w:tc>
          <w:tcPr>
            <w:tcW w:w="709" w:type="dxa"/>
            <w:vMerge/>
          </w:tcPr>
          <w:p w14:paraId="61A09171" w14:textId="77777777" w:rsidR="005A6798" w:rsidRDefault="005A6798" w:rsidP="005A6798">
            <w:pPr>
              <w:rPr>
                <w:rFonts w:eastAsia="Times New Roman" w:cs="Times New Roman"/>
                <w:i/>
                <w:color w:val="000000"/>
                <w:sz w:val="24"/>
                <w:szCs w:val="24"/>
                <w:lang w:eastAsia="ru-RU"/>
              </w:rPr>
            </w:pPr>
          </w:p>
        </w:tc>
        <w:tc>
          <w:tcPr>
            <w:tcW w:w="8874" w:type="dxa"/>
            <w:gridSpan w:val="12"/>
          </w:tcPr>
          <w:p w14:paraId="15134433" w14:textId="77777777" w:rsidR="005A6798" w:rsidRDefault="005A6798" w:rsidP="005A6798">
            <w:pPr>
              <w:rPr>
                <w:rFonts w:eastAsia="Times New Roman" w:cs="Times New Roman"/>
                <w:i/>
                <w:color w:val="000000"/>
                <w:sz w:val="24"/>
                <w:szCs w:val="24"/>
                <w:lang w:eastAsia="ru-RU"/>
              </w:rPr>
            </w:pPr>
          </w:p>
        </w:tc>
      </w:tr>
      <w:tr w:rsidR="005A6798" w14:paraId="37FEAE1D" w14:textId="77777777" w:rsidTr="003777D2">
        <w:tblPrEx>
          <w:tblCellMar>
            <w:left w:w="108" w:type="dxa"/>
            <w:right w:w="108" w:type="dxa"/>
          </w:tblCellMar>
        </w:tblPrEx>
        <w:tc>
          <w:tcPr>
            <w:tcW w:w="709" w:type="dxa"/>
            <w:vMerge/>
          </w:tcPr>
          <w:p w14:paraId="7F78E19E" w14:textId="77777777" w:rsidR="005A6798" w:rsidRDefault="005A6798" w:rsidP="005A6798">
            <w:pPr>
              <w:rPr>
                <w:rFonts w:eastAsia="Times New Roman" w:cs="Times New Roman"/>
                <w:i/>
                <w:color w:val="000000"/>
                <w:sz w:val="24"/>
                <w:szCs w:val="24"/>
                <w:lang w:eastAsia="ru-RU"/>
              </w:rPr>
            </w:pPr>
          </w:p>
        </w:tc>
        <w:tc>
          <w:tcPr>
            <w:tcW w:w="708" w:type="dxa"/>
            <w:vMerge w:val="restart"/>
            <w:textDirection w:val="btLr"/>
          </w:tcPr>
          <w:p w14:paraId="5B745A1D" w14:textId="5A6C6A38" w:rsidR="005A6798" w:rsidRPr="005A6798" w:rsidRDefault="005A6798" w:rsidP="005A6798">
            <w:pPr>
              <w:ind w:left="113" w:right="113"/>
              <w:jc w:val="center"/>
              <w:rPr>
                <w:rFonts w:cs="Times New Roman"/>
                <w:b/>
                <w:sz w:val="24"/>
                <w:szCs w:val="24"/>
              </w:rPr>
            </w:pPr>
            <w:r w:rsidRPr="0098554A">
              <w:rPr>
                <w:rFonts w:cs="Times New Roman"/>
                <w:b/>
                <w:sz w:val="24"/>
                <w:szCs w:val="24"/>
              </w:rPr>
              <w:t>Уровень освоения материала</w:t>
            </w:r>
          </w:p>
        </w:tc>
        <w:tc>
          <w:tcPr>
            <w:tcW w:w="5244" w:type="dxa"/>
            <w:gridSpan w:val="2"/>
          </w:tcPr>
          <w:p w14:paraId="19B20425" w14:textId="14975F79" w:rsidR="005A6798" w:rsidRDefault="005A6798" w:rsidP="005A6798">
            <w:pPr>
              <w:rPr>
                <w:rFonts w:eastAsia="Times New Roman" w:cs="Times New Roman"/>
                <w:i/>
                <w:color w:val="000000"/>
                <w:sz w:val="24"/>
                <w:szCs w:val="24"/>
                <w:lang w:eastAsia="ru-RU"/>
              </w:rPr>
            </w:pPr>
            <w:r w:rsidRPr="0098554A">
              <w:rPr>
                <w:rFonts w:cs="Times New Roman"/>
                <w:sz w:val="24"/>
                <w:szCs w:val="24"/>
              </w:rPr>
              <w:t>Способен использовать полученные знания при выполнении нового задания</w:t>
            </w:r>
          </w:p>
        </w:tc>
        <w:tc>
          <w:tcPr>
            <w:tcW w:w="567" w:type="dxa"/>
            <w:gridSpan w:val="2"/>
          </w:tcPr>
          <w:p w14:paraId="5D55D1B6" w14:textId="77777777" w:rsidR="005A6798" w:rsidRDefault="005A6798" w:rsidP="005A6798">
            <w:pPr>
              <w:rPr>
                <w:rFonts w:eastAsia="Times New Roman" w:cs="Times New Roman"/>
                <w:i/>
                <w:color w:val="000000"/>
                <w:sz w:val="24"/>
                <w:szCs w:val="24"/>
                <w:lang w:eastAsia="ru-RU"/>
              </w:rPr>
            </w:pPr>
          </w:p>
        </w:tc>
        <w:tc>
          <w:tcPr>
            <w:tcW w:w="567" w:type="dxa"/>
            <w:gridSpan w:val="2"/>
          </w:tcPr>
          <w:p w14:paraId="405B1DE4" w14:textId="77777777" w:rsidR="005A6798" w:rsidRDefault="005A6798" w:rsidP="005A6798">
            <w:pPr>
              <w:rPr>
                <w:rFonts w:eastAsia="Times New Roman" w:cs="Times New Roman"/>
                <w:i/>
                <w:color w:val="000000"/>
                <w:sz w:val="24"/>
                <w:szCs w:val="24"/>
                <w:lang w:eastAsia="ru-RU"/>
              </w:rPr>
            </w:pPr>
          </w:p>
        </w:tc>
        <w:tc>
          <w:tcPr>
            <w:tcW w:w="567" w:type="dxa"/>
            <w:gridSpan w:val="2"/>
          </w:tcPr>
          <w:p w14:paraId="02968774" w14:textId="77777777" w:rsidR="005A6798" w:rsidRDefault="005A6798" w:rsidP="005A6798">
            <w:pPr>
              <w:rPr>
                <w:rFonts w:eastAsia="Times New Roman" w:cs="Times New Roman"/>
                <w:i/>
                <w:color w:val="000000"/>
                <w:sz w:val="24"/>
                <w:szCs w:val="24"/>
                <w:lang w:eastAsia="ru-RU"/>
              </w:rPr>
            </w:pPr>
          </w:p>
        </w:tc>
        <w:tc>
          <w:tcPr>
            <w:tcW w:w="709" w:type="dxa"/>
            <w:gridSpan w:val="2"/>
          </w:tcPr>
          <w:p w14:paraId="63D71586" w14:textId="77777777" w:rsidR="005A6798" w:rsidRDefault="005A6798" w:rsidP="005A6798">
            <w:pPr>
              <w:rPr>
                <w:rFonts w:eastAsia="Times New Roman" w:cs="Times New Roman"/>
                <w:i/>
                <w:color w:val="000000"/>
                <w:sz w:val="24"/>
                <w:szCs w:val="24"/>
                <w:lang w:eastAsia="ru-RU"/>
              </w:rPr>
            </w:pPr>
          </w:p>
        </w:tc>
        <w:tc>
          <w:tcPr>
            <w:tcW w:w="512" w:type="dxa"/>
          </w:tcPr>
          <w:p w14:paraId="4D61B236" w14:textId="77777777" w:rsidR="005A6798" w:rsidRDefault="005A6798" w:rsidP="005A6798">
            <w:pPr>
              <w:rPr>
                <w:rFonts w:eastAsia="Times New Roman" w:cs="Times New Roman"/>
                <w:i/>
                <w:color w:val="000000"/>
                <w:sz w:val="24"/>
                <w:szCs w:val="24"/>
                <w:lang w:eastAsia="ru-RU"/>
              </w:rPr>
            </w:pPr>
          </w:p>
        </w:tc>
      </w:tr>
      <w:tr w:rsidR="005A6798" w14:paraId="41DB6B1D" w14:textId="77777777" w:rsidTr="003777D2">
        <w:tblPrEx>
          <w:tblCellMar>
            <w:left w:w="108" w:type="dxa"/>
            <w:right w:w="108" w:type="dxa"/>
          </w:tblCellMar>
        </w:tblPrEx>
        <w:tc>
          <w:tcPr>
            <w:tcW w:w="709" w:type="dxa"/>
            <w:vMerge/>
          </w:tcPr>
          <w:p w14:paraId="406A68F9" w14:textId="77777777" w:rsidR="005A6798" w:rsidRDefault="005A6798" w:rsidP="005A6798">
            <w:pPr>
              <w:rPr>
                <w:rFonts w:eastAsia="Times New Roman" w:cs="Times New Roman"/>
                <w:i/>
                <w:color w:val="000000"/>
                <w:sz w:val="24"/>
                <w:szCs w:val="24"/>
                <w:lang w:eastAsia="ru-RU"/>
              </w:rPr>
            </w:pPr>
          </w:p>
        </w:tc>
        <w:tc>
          <w:tcPr>
            <w:tcW w:w="708" w:type="dxa"/>
            <w:vMerge/>
          </w:tcPr>
          <w:p w14:paraId="4D49FB83"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2A42AF60" w14:textId="0E36512B" w:rsidR="005A6798" w:rsidRDefault="005A6798" w:rsidP="005A6798">
            <w:pPr>
              <w:rPr>
                <w:rFonts w:eastAsia="Times New Roman" w:cs="Times New Roman"/>
                <w:i/>
                <w:color w:val="000000"/>
                <w:sz w:val="24"/>
                <w:szCs w:val="24"/>
                <w:lang w:eastAsia="ru-RU"/>
              </w:rPr>
            </w:pPr>
            <w:r w:rsidRPr="0098554A">
              <w:rPr>
                <w:rFonts w:cs="Times New Roman"/>
                <w:sz w:val="24"/>
                <w:szCs w:val="24"/>
              </w:rPr>
              <w:t>Затрудняется использовать полученные знания при выполнении нового задания</w:t>
            </w:r>
          </w:p>
        </w:tc>
        <w:tc>
          <w:tcPr>
            <w:tcW w:w="567" w:type="dxa"/>
            <w:gridSpan w:val="2"/>
          </w:tcPr>
          <w:p w14:paraId="5B4EC719" w14:textId="77777777" w:rsidR="005A6798" w:rsidRDefault="005A6798" w:rsidP="005A6798">
            <w:pPr>
              <w:rPr>
                <w:rFonts w:eastAsia="Times New Roman" w:cs="Times New Roman"/>
                <w:i/>
                <w:color w:val="000000"/>
                <w:sz w:val="24"/>
                <w:szCs w:val="24"/>
                <w:lang w:eastAsia="ru-RU"/>
              </w:rPr>
            </w:pPr>
          </w:p>
        </w:tc>
        <w:tc>
          <w:tcPr>
            <w:tcW w:w="567" w:type="dxa"/>
            <w:gridSpan w:val="2"/>
          </w:tcPr>
          <w:p w14:paraId="7838E006" w14:textId="77777777" w:rsidR="005A6798" w:rsidRDefault="005A6798" w:rsidP="005A6798">
            <w:pPr>
              <w:rPr>
                <w:rFonts w:eastAsia="Times New Roman" w:cs="Times New Roman"/>
                <w:i/>
                <w:color w:val="000000"/>
                <w:sz w:val="24"/>
                <w:szCs w:val="24"/>
                <w:lang w:eastAsia="ru-RU"/>
              </w:rPr>
            </w:pPr>
          </w:p>
        </w:tc>
        <w:tc>
          <w:tcPr>
            <w:tcW w:w="567" w:type="dxa"/>
            <w:gridSpan w:val="2"/>
          </w:tcPr>
          <w:p w14:paraId="38F72D22" w14:textId="77777777" w:rsidR="005A6798" w:rsidRDefault="005A6798" w:rsidP="005A6798">
            <w:pPr>
              <w:rPr>
                <w:rFonts w:eastAsia="Times New Roman" w:cs="Times New Roman"/>
                <w:i/>
                <w:color w:val="000000"/>
                <w:sz w:val="24"/>
                <w:szCs w:val="24"/>
                <w:lang w:eastAsia="ru-RU"/>
              </w:rPr>
            </w:pPr>
          </w:p>
        </w:tc>
        <w:tc>
          <w:tcPr>
            <w:tcW w:w="709" w:type="dxa"/>
            <w:gridSpan w:val="2"/>
          </w:tcPr>
          <w:p w14:paraId="7D8B3B01" w14:textId="77777777" w:rsidR="005A6798" w:rsidRDefault="005A6798" w:rsidP="005A6798">
            <w:pPr>
              <w:rPr>
                <w:rFonts w:eastAsia="Times New Roman" w:cs="Times New Roman"/>
                <w:i/>
                <w:color w:val="000000"/>
                <w:sz w:val="24"/>
                <w:szCs w:val="24"/>
                <w:lang w:eastAsia="ru-RU"/>
              </w:rPr>
            </w:pPr>
          </w:p>
        </w:tc>
        <w:tc>
          <w:tcPr>
            <w:tcW w:w="512" w:type="dxa"/>
          </w:tcPr>
          <w:p w14:paraId="61638468" w14:textId="77777777" w:rsidR="005A6798" w:rsidRDefault="005A6798" w:rsidP="005A6798">
            <w:pPr>
              <w:rPr>
                <w:rFonts w:eastAsia="Times New Roman" w:cs="Times New Roman"/>
                <w:i/>
                <w:color w:val="000000"/>
                <w:sz w:val="24"/>
                <w:szCs w:val="24"/>
                <w:lang w:eastAsia="ru-RU"/>
              </w:rPr>
            </w:pPr>
          </w:p>
        </w:tc>
      </w:tr>
      <w:tr w:rsidR="005A6798" w14:paraId="07EDE143" w14:textId="77777777" w:rsidTr="003777D2">
        <w:tblPrEx>
          <w:tblCellMar>
            <w:left w:w="108" w:type="dxa"/>
            <w:right w:w="108" w:type="dxa"/>
          </w:tblCellMar>
        </w:tblPrEx>
        <w:tc>
          <w:tcPr>
            <w:tcW w:w="709" w:type="dxa"/>
            <w:vMerge/>
          </w:tcPr>
          <w:p w14:paraId="19A90F81" w14:textId="77777777" w:rsidR="005A6798" w:rsidRDefault="005A6798" w:rsidP="005A6798">
            <w:pPr>
              <w:rPr>
                <w:rFonts w:eastAsia="Times New Roman" w:cs="Times New Roman"/>
                <w:i/>
                <w:color w:val="000000"/>
                <w:sz w:val="24"/>
                <w:szCs w:val="24"/>
                <w:lang w:eastAsia="ru-RU"/>
              </w:rPr>
            </w:pPr>
          </w:p>
        </w:tc>
        <w:tc>
          <w:tcPr>
            <w:tcW w:w="708" w:type="dxa"/>
            <w:vMerge/>
          </w:tcPr>
          <w:p w14:paraId="05C484C9"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5F26B9FB" w14:textId="54D4988A" w:rsidR="005A6798" w:rsidRDefault="005A6798" w:rsidP="005A6798">
            <w:pPr>
              <w:rPr>
                <w:rFonts w:eastAsia="Times New Roman" w:cs="Times New Roman"/>
                <w:i/>
                <w:color w:val="000000"/>
                <w:sz w:val="24"/>
                <w:szCs w:val="24"/>
                <w:lang w:eastAsia="ru-RU"/>
              </w:rPr>
            </w:pPr>
            <w:r w:rsidRPr="0098554A">
              <w:rPr>
                <w:rFonts w:cs="Times New Roman"/>
                <w:sz w:val="24"/>
                <w:szCs w:val="24"/>
              </w:rPr>
              <w:t xml:space="preserve">Может справляться с заданиями, в том случае если образец их выполнения находится перед глазами  </w:t>
            </w:r>
          </w:p>
        </w:tc>
        <w:tc>
          <w:tcPr>
            <w:tcW w:w="567" w:type="dxa"/>
            <w:gridSpan w:val="2"/>
          </w:tcPr>
          <w:p w14:paraId="6BB9BD67" w14:textId="77777777" w:rsidR="005A6798" w:rsidRDefault="005A6798" w:rsidP="005A6798">
            <w:pPr>
              <w:rPr>
                <w:rFonts w:eastAsia="Times New Roman" w:cs="Times New Roman"/>
                <w:i/>
                <w:color w:val="000000"/>
                <w:sz w:val="24"/>
                <w:szCs w:val="24"/>
                <w:lang w:eastAsia="ru-RU"/>
              </w:rPr>
            </w:pPr>
          </w:p>
        </w:tc>
        <w:tc>
          <w:tcPr>
            <w:tcW w:w="567" w:type="dxa"/>
            <w:gridSpan w:val="2"/>
          </w:tcPr>
          <w:p w14:paraId="4FA415D9" w14:textId="77777777" w:rsidR="005A6798" w:rsidRDefault="005A6798" w:rsidP="005A6798">
            <w:pPr>
              <w:rPr>
                <w:rFonts w:eastAsia="Times New Roman" w:cs="Times New Roman"/>
                <w:i/>
                <w:color w:val="000000"/>
                <w:sz w:val="24"/>
                <w:szCs w:val="24"/>
                <w:lang w:eastAsia="ru-RU"/>
              </w:rPr>
            </w:pPr>
          </w:p>
        </w:tc>
        <w:tc>
          <w:tcPr>
            <w:tcW w:w="567" w:type="dxa"/>
            <w:gridSpan w:val="2"/>
          </w:tcPr>
          <w:p w14:paraId="64E7025E" w14:textId="77777777" w:rsidR="005A6798" w:rsidRDefault="005A6798" w:rsidP="005A6798">
            <w:pPr>
              <w:rPr>
                <w:rFonts w:eastAsia="Times New Roman" w:cs="Times New Roman"/>
                <w:i/>
                <w:color w:val="000000"/>
                <w:sz w:val="24"/>
                <w:szCs w:val="24"/>
                <w:lang w:eastAsia="ru-RU"/>
              </w:rPr>
            </w:pPr>
          </w:p>
        </w:tc>
        <w:tc>
          <w:tcPr>
            <w:tcW w:w="709" w:type="dxa"/>
            <w:gridSpan w:val="2"/>
          </w:tcPr>
          <w:p w14:paraId="0D52B681" w14:textId="77777777" w:rsidR="005A6798" w:rsidRDefault="005A6798" w:rsidP="005A6798">
            <w:pPr>
              <w:rPr>
                <w:rFonts w:eastAsia="Times New Roman" w:cs="Times New Roman"/>
                <w:i/>
                <w:color w:val="000000"/>
                <w:sz w:val="24"/>
                <w:szCs w:val="24"/>
                <w:lang w:eastAsia="ru-RU"/>
              </w:rPr>
            </w:pPr>
          </w:p>
        </w:tc>
        <w:tc>
          <w:tcPr>
            <w:tcW w:w="512" w:type="dxa"/>
          </w:tcPr>
          <w:p w14:paraId="39302AFC" w14:textId="77777777" w:rsidR="005A6798" w:rsidRDefault="005A6798" w:rsidP="005A6798">
            <w:pPr>
              <w:rPr>
                <w:rFonts w:eastAsia="Times New Roman" w:cs="Times New Roman"/>
                <w:i/>
                <w:color w:val="000000"/>
                <w:sz w:val="24"/>
                <w:szCs w:val="24"/>
                <w:lang w:eastAsia="ru-RU"/>
              </w:rPr>
            </w:pPr>
          </w:p>
        </w:tc>
      </w:tr>
      <w:tr w:rsidR="005A6798" w14:paraId="556BFBAE" w14:textId="77777777" w:rsidTr="003777D2">
        <w:tblPrEx>
          <w:tblCellMar>
            <w:left w:w="108" w:type="dxa"/>
            <w:right w:w="108" w:type="dxa"/>
          </w:tblCellMar>
        </w:tblPrEx>
        <w:tc>
          <w:tcPr>
            <w:tcW w:w="709" w:type="dxa"/>
            <w:vMerge/>
          </w:tcPr>
          <w:p w14:paraId="4BE78767" w14:textId="77777777" w:rsidR="005A6798" w:rsidRDefault="005A6798" w:rsidP="005A6798">
            <w:pPr>
              <w:rPr>
                <w:rFonts w:eastAsia="Times New Roman" w:cs="Times New Roman"/>
                <w:i/>
                <w:color w:val="000000"/>
                <w:sz w:val="24"/>
                <w:szCs w:val="24"/>
                <w:lang w:eastAsia="ru-RU"/>
              </w:rPr>
            </w:pPr>
          </w:p>
        </w:tc>
        <w:tc>
          <w:tcPr>
            <w:tcW w:w="708" w:type="dxa"/>
            <w:vMerge/>
          </w:tcPr>
          <w:p w14:paraId="0C425FE0"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7AECCFA1" w14:textId="77777777" w:rsidR="005A6798" w:rsidRPr="0098554A" w:rsidRDefault="005A6798" w:rsidP="005A6798">
            <w:pPr>
              <w:rPr>
                <w:rFonts w:cs="Times New Roman"/>
                <w:sz w:val="24"/>
                <w:szCs w:val="24"/>
              </w:rPr>
            </w:pPr>
            <w:r w:rsidRPr="0098554A">
              <w:rPr>
                <w:rFonts w:cs="Times New Roman"/>
                <w:sz w:val="24"/>
                <w:szCs w:val="24"/>
              </w:rPr>
              <w:t>Не понимает смысла задания</w:t>
            </w:r>
          </w:p>
          <w:p w14:paraId="6964C59A" w14:textId="77777777" w:rsidR="005A6798" w:rsidRDefault="005A6798" w:rsidP="005A6798">
            <w:pPr>
              <w:rPr>
                <w:rFonts w:eastAsia="Times New Roman" w:cs="Times New Roman"/>
                <w:i/>
                <w:color w:val="000000"/>
                <w:sz w:val="24"/>
                <w:szCs w:val="24"/>
                <w:lang w:eastAsia="ru-RU"/>
              </w:rPr>
            </w:pPr>
          </w:p>
        </w:tc>
        <w:tc>
          <w:tcPr>
            <w:tcW w:w="567" w:type="dxa"/>
            <w:gridSpan w:val="2"/>
          </w:tcPr>
          <w:p w14:paraId="59FD8BBF" w14:textId="77777777" w:rsidR="005A6798" w:rsidRDefault="005A6798" w:rsidP="005A6798">
            <w:pPr>
              <w:rPr>
                <w:rFonts w:eastAsia="Times New Roman" w:cs="Times New Roman"/>
                <w:i/>
                <w:color w:val="000000"/>
                <w:sz w:val="24"/>
                <w:szCs w:val="24"/>
                <w:lang w:eastAsia="ru-RU"/>
              </w:rPr>
            </w:pPr>
          </w:p>
        </w:tc>
        <w:tc>
          <w:tcPr>
            <w:tcW w:w="567" w:type="dxa"/>
            <w:gridSpan w:val="2"/>
          </w:tcPr>
          <w:p w14:paraId="6EE70051" w14:textId="77777777" w:rsidR="005A6798" w:rsidRDefault="005A6798" w:rsidP="005A6798">
            <w:pPr>
              <w:rPr>
                <w:rFonts w:eastAsia="Times New Roman" w:cs="Times New Roman"/>
                <w:i/>
                <w:color w:val="000000"/>
                <w:sz w:val="24"/>
                <w:szCs w:val="24"/>
                <w:lang w:eastAsia="ru-RU"/>
              </w:rPr>
            </w:pPr>
          </w:p>
        </w:tc>
        <w:tc>
          <w:tcPr>
            <w:tcW w:w="567" w:type="dxa"/>
            <w:gridSpan w:val="2"/>
          </w:tcPr>
          <w:p w14:paraId="2F040CC7" w14:textId="77777777" w:rsidR="005A6798" w:rsidRDefault="005A6798" w:rsidP="005A6798">
            <w:pPr>
              <w:rPr>
                <w:rFonts w:eastAsia="Times New Roman" w:cs="Times New Roman"/>
                <w:i/>
                <w:color w:val="000000"/>
                <w:sz w:val="24"/>
                <w:szCs w:val="24"/>
                <w:lang w:eastAsia="ru-RU"/>
              </w:rPr>
            </w:pPr>
          </w:p>
        </w:tc>
        <w:tc>
          <w:tcPr>
            <w:tcW w:w="709" w:type="dxa"/>
            <w:gridSpan w:val="2"/>
          </w:tcPr>
          <w:p w14:paraId="496AF0C1" w14:textId="77777777" w:rsidR="005A6798" w:rsidRDefault="005A6798" w:rsidP="005A6798">
            <w:pPr>
              <w:rPr>
                <w:rFonts w:eastAsia="Times New Roman" w:cs="Times New Roman"/>
                <w:i/>
                <w:color w:val="000000"/>
                <w:sz w:val="24"/>
                <w:szCs w:val="24"/>
                <w:lang w:eastAsia="ru-RU"/>
              </w:rPr>
            </w:pPr>
          </w:p>
        </w:tc>
        <w:tc>
          <w:tcPr>
            <w:tcW w:w="512" w:type="dxa"/>
          </w:tcPr>
          <w:p w14:paraId="26A2FA60" w14:textId="77777777" w:rsidR="005A6798" w:rsidRDefault="005A6798" w:rsidP="005A6798">
            <w:pPr>
              <w:rPr>
                <w:rFonts w:eastAsia="Times New Roman" w:cs="Times New Roman"/>
                <w:i/>
                <w:color w:val="000000"/>
                <w:sz w:val="24"/>
                <w:szCs w:val="24"/>
                <w:lang w:eastAsia="ru-RU"/>
              </w:rPr>
            </w:pPr>
          </w:p>
        </w:tc>
      </w:tr>
      <w:tr w:rsidR="005A6798" w14:paraId="50ECB52B" w14:textId="77777777" w:rsidTr="003777D2">
        <w:tblPrEx>
          <w:tblCellMar>
            <w:left w:w="108" w:type="dxa"/>
            <w:right w:w="108" w:type="dxa"/>
          </w:tblCellMar>
        </w:tblPrEx>
        <w:tc>
          <w:tcPr>
            <w:tcW w:w="709" w:type="dxa"/>
            <w:vMerge/>
          </w:tcPr>
          <w:p w14:paraId="2AA33501" w14:textId="77777777" w:rsidR="005A6798" w:rsidRDefault="005A6798" w:rsidP="005A6798">
            <w:pPr>
              <w:rPr>
                <w:rFonts w:eastAsia="Times New Roman" w:cs="Times New Roman"/>
                <w:i/>
                <w:color w:val="000000"/>
                <w:sz w:val="24"/>
                <w:szCs w:val="24"/>
                <w:lang w:eastAsia="ru-RU"/>
              </w:rPr>
            </w:pPr>
          </w:p>
        </w:tc>
        <w:tc>
          <w:tcPr>
            <w:tcW w:w="8874" w:type="dxa"/>
            <w:gridSpan w:val="12"/>
          </w:tcPr>
          <w:p w14:paraId="6DE04CBC" w14:textId="77777777" w:rsidR="005A6798" w:rsidRDefault="005A6798" w:rsidP="005A6798">
            <w:pPr>
              <w:rPr>
                <w:rFonts w:eastAsia="Times New Roman" w:cs="Times New Roman"/>
                <w:i/>
                <w:color w:val="000000"/>
                <w:sz w:val="24"/>
                <w:szCs w:val="24"/>
                <w:lang w:eastAsia="ru-RU"/>
              </w:rPr>
            </w:pPr>
          </w:p>
        </w:tc>
      </w:tr>
      <w:tr w:rsidR="005A6798" w14:paraId="661A0ECC" w14:textId="77777777" w:rsidTr="003777D2">
        <w:tblPrEx>
          <w:tblCellMar>
            <w:left w:w="108" w:type="dxa"/>
            <w:right w:w="108" w:type="dxa"/>
          </w:tblCellMar>
        </w:tblPrEx>
        <w:tc>
          <w:tcPr>
            <w:tcW w:w="709" w:type="dxa"/>
            <w:vMerge/>
          </w:tcPr>
          <w:p w14:paraId="6A1FF965" w14:textId="597FB7CC" w:rsidR="005A6798" w:rsidRDefault="005A6798" w:rsidP="005A6798">
            <w:pPr>
              <w:rPr>
                <w:rFonts w:eastAsia="Times New Roman" w:cs="Times New Roman"/>
                <w:i/>
                <w:color w:val="000000"/>
                <w:sz w:val="24"/>
                <w:szCs w:val="24"/>
                <w:lang w:eastAsia="ru-RU"/>
              </w:rPr>
            </w:pPr>
          </w:p>
        </w:tc>
        <w:tc>
          <w:tcPr>
            <w:tcW w:w="708" w:type="dxa"/>
            <w:vMerge w:val="restart"/>
            <w:textDirection w:val="btLr"/>
            <w:vAlign w:val="center"/>
          </w:tcPr>
          <w:p w14:paraId="67AF84C9" w14:textId="43E4F50C" w:rsidR="005A6798" w:rsidRDefault="005A6798" w:rsidP="005A6798">
            <w:pPr>
              <w:ind w:left="113" w:right="113"/>
              <w:jc w:val="center"/>
              <w:rPr>
                <w:rFonts w:eastAsia="Times New Roman" w:cs="Times New Roman"/>
                <w:i/>
                <w:color w:val="000000"/>
                <w:sz w:val="24"/>
                <w:szCs w:val="24"/>
                <w:lang w:eastAsia="ru-RU"/>
              </w:rPr>
            </w:pPr>
            <w:r w:rsidRPr="0098554A">
              <w:rPr>
                <w:rFonts w:cs="Times New Roman"/>
                <w:b/>
                <w:sz w:val="24"/>
                <w:szCs w:val="24"/>
              </w:rPr>
              <w:t>Самостоятельность</w:t>
            </w:r>
          </w:p>
        </w:tc>
        <w:tc>
          <w:tcPr>
            <w:tcW w:w="5244" w:type="dxa"/>
            <w:gridSpan w:val="2"/>
          </w:tcPr>
          <w:p w14:paraId="7ECB98B0" w14:textId="77777777" w:rsidR="005A6798" w:rsidRPr="0098554A" w:rsidRDefault="005A6798" w:rsidP="005A6798">
            <w:pPr>
              <w:rPr>
                <w:rFonts w:cs="Times New Roman"/>
                <w:sz w:val="24"/>
                <w:szCs w:val="24"/>
              </w:rPr>
            </w:pPr>
            <w:r w:rsidRPr="0098554A">
              <w:rPr>
                <w:rFonts w:cs="Times New Roman"/>
                <w:sz w:val="24"/>
                <w:szCs w:val="24"/>
              </w:rPr>
              <w:t>Задания выполняет самостоятельно после объяснения нового материала</w:t>
            </w:r>
          </w:p>
          <w:p w14:paraId="5385FED7" w14:textId="77777777" w:rsidR="005A6798" w:rsidRDefault="005A6798" w:rsidP="005A6798">
            <w:pPr>
              <w:rPr>
                <w:rFonts w:eastAsia="Times New Roman" w:cs="Times New Roman"/>
                <w:i/>
                <w:color w:val="000000"/>
                <w:sz w:val="24"/>
                <w:szCs w:val="24"/>
                <w:lang w:eastAsia="ru-RU"/>
              </w:rPr>
            </w:pPr>
          </w:p>
        </w:tc>
        <w:tc>
          <w:tcPr>
            <w:tcW w:w="567" w:type="dxa"/>
            <w:gridSpan w:val="2"/>
          </w:tcPr>
          <w:p w14:paraId="568E668E" w14:textId="77777777" w:rsidR="005A6798" w:rsidRDefault="005A6798" w:rsidP="005A6798">
            <w:pPr>
              <w:rPr>
                <w:rFonts w:eastAsia="Times New Roman" w:cs="Times New Roman"/>
                <w:i/>
                <w:color w:val="000000"/>
                <w:sz w:val="24"/>
                <w:szCs w:val="24"/>
                <w:lang w:eastAsia="ru-RU"/>
              </w:rPr>
            </w:pPr>
          </w:p>
        </w:tc>
        <w:tc>
          <w:tcPr>
            <w:tcW w:w="567" w:type="dxa"/>
            <w:gridSpan w:val="2"/>
          </w:tcPr>
          <w:p w14:paraId="3001375E" w14:textId="77777777" w:rsidR="005A6798" w:rsidRDefault="005A6798" w:rsidP="005A6798">
            <w:pPr>
              <w:rPr>
                <w:rFonts w:eastAsia="Times New Roman" w:cs="Times New Roman"/>
                <w:i/>
                <w:color w:val="000000"/>
                <w:sz w:val="24"/>
                <w:szCs w:val="24"/>
                <w:lang w:eastAsia="ru-RU"/>
              </w:rPr>
            </w:pPr>
          </w:p>
        </w:tc>
        <w:tc>
          <w:tcPr>
            <w:tcW w:w="567" w:type="dxa"/>
            <w:gridSpan w:val="2"/>
          </w:tcPr>
          <w:p w14:paraId="39B5EC90" w14:textId="77777777" w:rsidR="005A6798" w:rsidRDefault="005A6798" w:rsidP="005A6798">
            <w:pPr>
              <w:rPr>
                <w:rFonts w:eastAsia="Times New Roman" w:cs="Times New Roman"/>
                <w:i/>
                <w:color w:val="000000"/>
                <w:sz w:val="24"/>
                <w:szCs w:val="24"/>
                <w:lang w:eastAsia="ru-RU"/>
              </w:rPr>
            </w:pPr>
          </w:p>
        </w:tc>
        <w:tc>
          <w:tcPr>
            <w:tcW w:w="709" w:type="dxa"/>
            <w:gridSpan w:val="2"/>
          </w:tcPr>
          <w:p w14:paraId="13411ADF" w14:textId="77777777" w:rsidR="005A6798" w:rsidRDefault="005A6798" w:rsidP="005A6798">
            <w:pPr>
              <w:rPr>
                <w:rFonts w:eastAsia="Times New Roman" w:cs="Times New Roman"/>
                <w:i/>
                <w:color w:val="000000"/>
                <w:sz w:val="24"/>
                <w:szCs w:val="24"/>
                <w:lang w:eastAsia="ru-RU"/>
              </w:rPr>
            </w:pPr>
          </w:p>
        </w:tc>
        <w:tc>
          <w:tcPr>
            <w:tcW w:w="512" w:type="dxa"/>
          </w:tcPr>
          <w:p w14:paraId="43B08639" w14:textId="77777777" w:rsidR="005A6798" w:rsidRDefault="005A6798" w:rsidP="005A6798">
            <w:pPr>
              <w:rPr>
                <w:rFonts w:eastAsia="Times New Roman" w:cs="Times New Roman"/>
                <w:i/>
                <w:color w:val="000000"/>
                <w:sz w:val="24"/>
                <w:szCs w:val="24"/>
                <w:lang w:eastAsia="ru-RU"/>
              </w:rPr>
            </w:pPr>
          </w:p>
        </w:tc>
      </w:tr>
      <w:tr w:rsidR="005A6798" w14:paraId="63F85301" w14:textId="77777777" w:rsidTr="003777D2">
        <w:tblPrEx>
          <w:tblCellMar>
            <w:left w:w="108" w:type="dxa"/>
            <w:right w:w="108" w:type="dxa"/>
          </w:tblCellMar>
        </w:tblPrEx>
        <w:tc>
          <w:tcPr>
            <w:tcW w:w="709" w:type="dxa"/>
            <w:vMerge/>
          </w:tcPr>
          <w:p w14:paraId="10B69D00" w14:textId="77777777" w:rsidR="005A6798" w:rsidRDefault="005A6798" w:rsidP="005A6798">
            <w:pPr>
              <w:rPr>
                <w:rFonts w:eastAsia="Times New Roman" w:cs="Times New Roman"/>
                <w:i/>
                <w:color w:val="000000"/>
                <w:sz w:val="24"/>
                <w:szCs w:val="24"/>
                <w:lang w:eastAsia="ru-RU"/>
              </w:rPr>
            </w:pPr>
          </w:p>
        </w:tc>
        <w:tc>
          <w:tcPr>
            <w:tcW w:w="708" w:type="dxa"/>
            <w:vMerge/>
          </w:tcPr>
          <w:p w14:paraId="48B1CA43"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63AD94B1" w14:textId="77777777" w:rsidR="005A6798" w:rsidRPr="0098554A" w:rsidRDefault="005A6798" w:rsidP="005A6798">
            <w:pPr>
              <w:rPr>
                <w:rFonts w:cs="Times New Roman"/>
                <w:sz w:val="24"/>
                <w:szCs w:val="24"/>
              </w:rPr>
            </w:pPr>
            <w:r w:rsidRPr="0098554A">
              <w:rPr>
                <w:rFonts w:cs="Times New Roman"/>
                <w:sz w:val="24"/>
                <w:szCs w:val="24"/>
              </w:rPr>
              <w:t>При выполнении задания требуется дополнительная проработка материала</w:t>
            </w:r>
          </w:p>
          <w:p w14:paraId="67A94E32" w14:textId="77777777" w:rsidR="005A6798" w:rsidRDefault="005A6798" w:rsidP="005A6798">
            <w:pPr>
              <w:rPr>
                <w:rFonts w:eastAsia="Times New Roman" w:cs="Times New Roman"/>
                <w:i/>
                <w:color w:val="000000"/>
                <w:sz w:val="24"/>
                <w:szCs w:val="24"/>
                <w:lang w:eastAsia="ru-RU"/>
              </w:rPr>
            </w:pPr>
          </w:p>
        </w:tc>
        <w:tc>
          <w:tcPr>
            <w:tcW w:w="567" w:type="dxa"/>
            <w:gridSpan w:val="2"/>
          </w:tcPr>
          <w:p w14:paraId="6529B68B" w14:textId="77777777" w:rsidR="005A6798" w:rsidRDefault="005A6798" w:rsidP="005A6798">
            <w:pPr>
              <w:rPr>
                <w:rFonts w:eastAsia="Times New Roman" w:cs="Times New Roman"/>
                <w:i/>
                <w:color w:val="000000"/>
                <w:sz w:val="24"/>
                <w:szCs w:val="24"/>
                <w:lang w:eastAsia="ru-RU"/>
              </w:rPr>
            </w:pPr>
          </w:p>
        </w:tc>
        <w:tc>
          <w:tcPr>
            <w:tcW w:w="567" w:type="dxa"/>
            <w:gridSpan w:val="2"/>
          </w:tcPr>
          <w:p w14:paraId="0C4CDF4C" w14:textId="77777777" w:rsidR="005A6798" w:rsidRDefault="005A6798" w:rsidP="005A6798">
            <w:pPr>
              <w:rPr>
                <w:rFonts w:eastAsia="Times New Roman" w:cs="Times New Roman"/>
                <w:i/>
                <w:color w:val="000000"/>
                <w:sz w:val="24"/>
                <w:szCs w:val="24"/>
                <w:lang w:eastAsia="ru-RU"/>
              </w:rPr>
            </w:pPr>
          </w:p>
        </w:tc>
        <w:tc>
          <w:tcPr>
            <w:tcW w:w="567" w:type="dxa"/>
            <w:gridSpan w:val="2"/>
          </w:tcPr>
          <w:p w14:paraId="7C1F1031" w14:textId="77777777" w:rsidR="005A6798" w:rsidRDefault="005A6798" w:rsidP="005A6798">
            <w:pPr>
              <w:rPr>
                <w:rFonts w:eastAsia="Times New Roman" w:cs="Times New Roman"/>
                <w:i/>
                <w:color w:val="000000"/>
                <w:sz w:val="24"/>
                <w:szCs w:val="24"/>
                <w:lang w:eastAsia="ru-RU"/>
              </w:rPr>
            </w:pPr>
          </w:p>
        </w:tc>
        <w:tc>
          <w:tcPr>
            <w:tcW w:w="709" w:type="dxa"/>
            <w:gridSpan w:val="2"/>
          </w:tcPr>
          <w:p w14:paraId="4EBD20BC" w14:textId="77777777" w:rsidR="005A6798" w:rsidRDefault="005A6798" w:rsidP="005A6798">
            <w:pPr>
              <w:rPr>
                <w:rFonts w:eastAsia="Times New Roman" w:cs="Times New Roman"/>
                <w:i/>
                <w:color w:val="000000"/>
                <w:sz w:val="24"/>
                <w:szCs w:val="24"/>
                <w:lang w:eastAsia="ru-RU"/>
              </w:rPr>
            </w:pPr>
          </w:p>
        </w:tc>
        <w:tc>
          <w:tcPr>
            <w:tcW w:w="512" w:type="dxa"/>
          </w:tcPr>
          <w:p w14:paraId="489DACBB" w14:textId="77777777" w:rsidR="005A6798" w:rsidRDefault="005A6798" w:rsidP="005A6798">
            <w:pPr>
              <w:rPr>
                <w:rFonts w:eastAsia="Times New Roman" w:cs="Times New Roman"/>
                <w:i/>
                <w:color w:val="000000"/>
                <w:sz w:val="24"/>
                <w:szCs w:val="24"/>
                <w:lang w:eastAsia="ru-RU"/>
              </w:rPr>
            </w:pPr>
          </w:p>
        </w:tc>
      </w:tr>
      <w:tr w:rsidR="005A6798" w14:paraId="6D7120AD" w14:textId="77777777" w:rsidTr="003777D2">
        <w:tblPrEx>
          <w:tblCellMar>
            <w:left w:w="108" w:type="dxa"/>
            <w:right w:w="108" w:type="dxa"/>
          </w:tblCellMar>
        </w:tblPrEx>
        <w:tc>
          <w:tcPr>
            <w:tcW w:w="709" w:type="dxa"/>
            <w:vMerge/>
          </w:tcPr>
          <w:p w14:paraId="48953BBC" w14:textId="77777777" w:rsidR="005A6798" w:rsidRDefault="005A6798" w:rsidP="005A6798">
            <w:pPr>
              <w:rPr>
                <w:rFonts w:eastAsia="Times New Roman" w:cs="Times New Roman"/>
                <w:i/>
                <w:color w:val="000000"/>
                <w:sz w:val="24"/>
                <w:szCs w:val="24"/>
                <w:lang w:eastAsia="ru-RU"/>
              </w:rPr>
            </w:pPr>
          </w:p>
        </w:tc>
        <w:tc>
          <w:tcPr>
            <w:tcW w:w="708" w:type="dxa"/>
            <w:vMerge/>
          </w:tcPr>
          <w:p w14:paraId="20216421"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152E34C7" w14:textId="77777777" w:rsidR="005A6798" w:rsidRPr="0098554A" w:rsidRDefault="005A6798" w:rsidP="005A6798">
            <w:pPr>
              <w:rPr>
                <w:rFonts w:cs="Times New Roman"/>
                <w:sz w:val="24"/>
                <w:szCs w:val="24"/>
              </w:rPr>
            </w:pPr>
            <w:r w:rsidRPr="0098554A">
              <w:rPr>
                <w:rFonts w:cs="Times New Roman"/>
                <w:sz w:val="24"/>
                <w:szCs w:val="24"/>
              </w:rPr>
              <w:t>Выполняет типовые задания по образцу</w:t>
            </w:r>
          </w:p>
          <w:p w14:paraId="3C0B0EBF" w14:textId="77777777" w:rsidR="005A6798" w:rsidRDefault="005A6798" w:rsidP="005A6798">
            <w:pPr>
              <w:rPr>
                <w:rFonts w:eastAsia="Times New Roman" w:cs="Times New Roman"/>
                <w:i/>
                <w:color w:val="000000"/>
                <w:sz w:val="24"/>
                <w:szCs w:val="24"/>
                <w:lang w:eastAsia="ru-RU"/>
              </w:rPr>
            </w:pPr>
          </w:p>
        </w:tc>
        <w:tc>
          <w:tcPr>
            <w:tcW w:w="567" w:type="dxa"/>
            <w:gridSpan w:val="2"/>
          </w:tcPr>
          <w:p w14:paraId="0F41772D" w14:textId="77777777" w:rsidR="005A6798" w:rsidRDefault="005A6798" w:rsidP="005A6798">
            <w:pPr>
              <w:rPr>
                <w:rFonts w:eastAsia="Times New Roman" w:cs="Times New Roman"/>
                <w:i/>
                <w:color w:val="000000"/>
                <w:sz w:val="24"/>
                <w:szCs w:val="24"/>
                <w:lang w:eastAsia="ru-RU"/>
              </w:rPr>
            </w:pPr>
          </w:p>
        </w:tc>
        <w:tc>
          <w:tcPr>
            <w:tcW w:w="567" w:type="dxa"/>
            <w:gridSpan w:val="2"/>
          </w:tcPr>
          <w:p w14:paraId="5D85BF41" w14:textId="77777777" w:rsidR="005A6798" w:rsidRDefault="005A6798" w:rsidP="005A6798">
            <w:pPr>
              <w:rPr>
                <w:rFonts w:eastAsia="Times New Roman" w:cs="Times New Roman"/>
                <w:i/>
                <w:color w:val="000000"/>
                <w:sz w:val="24"/>
                <w:szCs w:val="24"/>
                <w:lang w:eastAsia="ru-RU"/>
              </w:rPr>
            </w:pPr>
          </w:p>
        </w:tc>
        <w:tc>
          <w:tcPr>
            <w:tcW w:w="567" w:type="dxa"/>
            <w:gridSpan w:val="2"/>
          </w:tcPr>
          <w:p w14:paraId="6F070C82" w14:textId="77777777" w:rsidR="005A6798" w:rsidRDefault="005A6798" w:rsidP="005A6798">
            <w:pPr>
              <w:rPr>
                <w:rFonts w:eastAsia="Times New Roman" w:cs="Times New Roman"/>
                <w:i/>
                <w:color w:val="000000"/>
                <w:sz w:val="24"/>
                <w:szCs w:val="24"/>
                <w:lang w:eastAsia="ru-RU"/>
              </w:rPr>
            </w:pPr>
          </w:p>
        </w:tc>
        <w:tc>
          <w:tcPr>
            <w:tcW w:w="709" w:type="dxa"/>
            <w:gridSpan w:val="2"/>
          </w:tcPr>
          <w:p w14:paraId="7C77C6A4" w14:textId="77777777" w:rsidR="005A6798" w:rsidRDefault="005A6798" w:rsidP="005A6798">
            <w:pPr>
              <w:rPr>
                <w:rFonts w:eastAsia="Times New Roman" w:cs="Times New Roman"/>
                <w:i/>
                <w:color w:val="000000"/>
                <w:sz w:val="24"/>
                <w:szCs w:val="24"/>
                <w:lang w:eastAsia="ru-RU"/>
              </w:rPr>
            </w:pPr>
          </w:p>
        </w:tc>
        <w:tc>
          <w:tcPr>
            <w:tcW w:w="512" w:type="dxa"/>
          </w:tcPr>
          <w:p w14:paraId="1A0C85AE" w14:textId="77777777" w:rsidR="005A6798" w:rsidRDefault="005A6798" w:rsidP="005A6798">
            <w:pPr>
              <w:rPr>
                <w:rFonts w:eastAsia="Times New Roman" w:cs="Times New Roman"/>
                <w:i/>
                <w:color w:val="000000"/>
                <w:sz w:val="24"/>
                <w:szCs w:val="24"/>
                <w:lang w:eastAsia="ru-RU"/>
              </w:rPr>
            </w:pPr>
          </w:p>
        </w:tc>
      </w:tr>
      <w:tr w:rsidR="005A6798" w14:paraId="10650268" w14:textId="77777777" w:rsidTr="003777D2">
        <w:tblPrEx>
          <w:tblCellMar>
            <w:left w:w="108" w:type="dxa"/>
            <w:right w:w="108" w:type="dxa"/>
          </w:tblCellMar>
        </w:tblPrEx>
        <w:tc>
          <w:tcPr>
            <w:tcW w:w="709" w:type="dxa"/>
            <w:vMerge/>
          </w:tcPr>
          <w:p w14:paraId="27FF7D18" w14:textId="77777777" w:rsidR="005A6798" w:rsidRDefault="005A6798" w:rsidP="005A6798">
            <w:pPr>
              <w:rPr>
                <w:rFonts w:eastAsia="Times New Roman" w:cs="Times New Roman"/>
                <w:i/>
                <w:color w:val="000000"/>
                <w:sz w:val="24"/>
                <w:szCs w:val="24"/>
                <w:lang w:eastAsia="ru-RU"/>
              </w:rPr>
            </w:pPr>
          </w:p>
        </w:tc>
        <w:tc>
          <w:tcPr>
            <w:tcW w:w="708" w:type="dxa"/>
            <w:vMerge/>
          </w:tcPr>
          <w:p w14:paraId="0F6EB918"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28AB6E0B" w14:textId="77777777" w:rsidR="005A6798" w:rsidRPr="0098554A" w:rsidRDefault="005A6798" w:rsidP="005A6798">
            <w:pPr>
              <w:rPr>
                <w:rFonts w:cs="Times New Roman"/>
                <w:sz w:val="24"/>
                <w:szCs w:val="24"/>
              </w:rPr>
            </w:pPr>
            <w:r w:rsidRPr="0098554A">
              <w:rPr>
                <w:rFonts w:cs="Times New Roman"/>
                <w:sz w:val="24"/>
                <w:szCs w:val="24"/>
              </w:rPr>
              <w:t>Способен выполнить типовое задание по образцу с помощью педагога</w:t>
            </w:r>
          </w:p>
          <w:p w14:paraId="25BF8A1D" w14:textId="77777777" w:rsidR="005A6798" w:rsidRDefault="005A6798" w:rsidP="005A6798">
            <w:pPr>
              <w:rPr>
                <w:rFonts w:eastAsia="Times New Roman" w:cs="Times New Roman"/>
                <w:i/>
                <w:color w:val="000000"/>
                <w:sz w:val="24"/>
                <w:szCs w:val="24"/>
                <w:lang w:eastAsia="ru-RU"/>
              </w:rPr>
            </w:pPr>
          </w:p>
        </w:tc>
        <w:tc>
          <w:tcPr>
            <w:tcW w:w="567" w:type="dxa"/>
            <w:gridSpan w:val="2"/>
          </w:tcPr>
          <w:p w14:paraId="40223D72" w14:textId="77777777" w:rsidR="005A6798" w:rsidRDefault="005A6798" w:rsidP="005A6798">
            <w:pPr>
              <w:rPr>
                <w:rFonts w:eastAsia="Times New Roman" w:cs="Times New Roman"/>
                <w:i/>
                <w:color w:val="000000"/>
                <w:sz w:val="24"/>
                <w:szCs w:val="24"/>
                <w:lang w:eastAsia="ru-RU"/>
              </w:rPr>
            </w:pPr>
          </w:p>
        </w:tc>
        <w:tc>
          <w:tcPr>
            <w:tcW w:w="567" w:type="dxa"/>
            <w:gridSpan w:val="2"/>
          </w:tcPr>
          <w:p w14:paraId="7C9C201E" w14:textId="77777777" w:rsidR="005A6798" w:rsidRDefault="005A6798" w:rsidP="005A6798">
            <w:pPr>
              <w:rPr>
                <w:rFonts w:eastAsia="Times New Roman" w:cs="Times New Roman"/>
                <w:i/>
                <w:color w:val="000000"/>
                <w:sz w:val="24"/>
                <w:szCs w:val="24"/>
                <w:lang w:eastAsia="ru-RU"/>
              </w:rPr>
            </w:pPr>
          </w:p>
        </w:tc>
        <w:tc>
          <w:tcPr>
            <w:tcW w:w="567" w:type="dxa"/>
            <w:gridSpan w:val="2"/>
          </w:tcPr>
          <w:p w14:paraId="0C8919B6" w14:textId="77777777" w:rsidR="005A6798" w:rsidRDefault="005A6798" w:rsidP="005A6798">
            <w:pPr>
              <w:rPr>
                <w:rFonts w:eastAsia="Times New Roman" w:cs="Times New Roman"/>
                <w:i/>
                <w:color w:val="000000"/>
                <w:sz w:val="24"/>
                <w:szCs w:val="24"/>
                <w:lang w:eastAsia="ru-RU"/>
              </w:rPr>
            </w:pPr>
          </w:p>
        </w:tc>
        <w:tc>
          <w:tcPr>
            <w:tcW w:w="709" w:type="dxa"/>
            <w:gridSpan w:val="2"/>
          </w:tcPr>
          <w:p w14:paraId="02AC0382" w14:textId="77777777" w:rsidR="005A6798" w:rsidRDefault="005A6798" w:rsidP="005A6798">
            <w:pPr>
              <w:rPr>
                <w:rFonts w:eastAsia="Times New Roman" w:cs="Times New Roman"/>
                <w:i/>
                <w:color w:val="000000"/>
                <w:sz w:val="24"/>
                <w:szCs w:val="24"/>
                <w:lang w:eastAsia="ru-RU"/>
              </w:rPr>
            </w:pPr>
          </w:p>
        </w:tc>
        <w:tc>
          <w:tcPr>
            <w:tcW w:w="512" w:type="dxa"/>
          </w:tcPr>
          <w:p w14:paraId="1C0F4209" w14:textId="77777777" w:rsidR="005A6798" w:rsidRDefault="005A6798" w:rsidP="005A6798">
            <w:pPr>
              <w:rPr>
                <w:rFonts w:eastAsia="Times New Roman" w:cs="Times New Roman"/>
                <w:i/>
                <w:color w:val="000000"/>
                <w:sz w:val="24"/>
                <w:szCs w:val="24"/>
                <w:lang w:eastAsia="ru-RU"/>
              </w:rPr>
            </w:pPr>
          </w:p>
        </w:tc>
      </w:tr>
      <w:tr w:rsidR="005A6798" w14:paraId="03602FE9" w14:textId="77777777" w:rsidTr="003777D2">
        <w:tblPrEx>
          <w:tblCellMar>
            <w:left w:w="108" w:type="dxa"/>
            <w:right w:w="108" w:type="dxa"/>
          </w:tblCellMar>
        </w:tblPrEx>
        <w:tc>
          <w:tcPr>
            <w:tcW w:w="709" w:type="dxa"/>
            <w:vMerge/>
          </w:tcPr>
          <w:p w14:paraId="435D19A8" w14:textId="77777777" w:rsidR="005A6798" w:rsidRDefault="005A6798" w:rsidP="005A6798">
            <w:pPr>
              <w:rPr>
                <w:rFonts w:eastAsia="Times New Roman" w:cs="Times New Roman"/>
                <w:i/>
                <w:color w:val="000000"/>
                <w:sz w:val="24"/>
                <w:szCs w:val="24"/>
                <w:lang w:eastAsia="ru-RU"/>
              </w:rPr>
            </w:pPr>
          </w:p>
        </w:tc>
        <w:tc>
          <w:tcPr>
            <w:tcW w:w="8874" w:type="dxa"/>
            <w:gridSpan w:val="12"/>
          </w:tcPr>
          <w:p w14:paraId="6E31B100" w14:textId="77777777" w:rsidR="005A6798" w:rsidRDefault="005A6798" w:rsidP="005A6798">
            <w:pPr>
              <w:rPr>
                <w:rFonts w:eastAsia="Times New Roman" w:cs="Times New Roman"/>
                <w:i/>
                <w:color w:val="000000"/>
                <w:sz w:val="24"/>
                <w:szCs w:val="24"/>
                <w:lang w:eastAsia="ru-RU"/>
              </w:rPr>
            </w:pPr>
          </w:p>
        </w:tc>
      </w:tr>
      <w:tr w:rsidR="005A6798" w14:paraId="0981992F" w14:textId="77777777" w:rsidTr="003777D2">
        <w:tblPrEx>
          <w:tblCellMar>
            <w:left w:w="108" w:type="dxa"/>
            <w:right w:w="108" w:type="dxa"/>
          </w:tblCellMar>
        </w:tblPrEx>
        <w:tc>
          <w:tcPr>
            <w:tcW w:w="709" w:type="dxa"/>
            <w:vMerge/>
          </w:tcPr>
          <w:p w14:paraId="1C1AA822" w14:textId="77777777" w:rsidR="005A6798" w:rsidRDefault="005A6798" w:rsidP="005A6798">
            <w:pPr>
              <w:rPr>
                <w:rFonts w:eastAsia="Times New Roman" w:cs="Times New Roman"/>
                <w:i/>
                <w:color w:val="000000"/>
                <w:sz w:val="24"/>
                <w:szCs w:val="24"/>
                <w:lang w:eastAsia="ru-RU"/>
              </w:rPr>
            </w:pPr>
          </w:p>
        </w:tc>
        <w:tc>
          <w:tcPr>
            <w:tcW w:w="708" w:type="dxa"/>
            <w:vMerge w:val="restart"/>
            <w:textDirection w:val="btLr"/>
            <w:vAlign w:val="center"/>
          </w:tcPr>
          <w:p w14:paraId="45B0D374" w14:textId="64E6A730" w:rsidR="005A6798" w:rsidRDefault="005A6798" w:rsidP="005A6798">
            <w:pPr>
              <w:ind w:left="113" w:right="113"/>
              <w:jc w:val="center"/>
              <w:rPr>
                <w:rFonts w:eastAsia="Times New Roman" w:cs="Times New Roman"/>
                <w:i/>
                <w:color w:val="000000"/>
                <w:sz w:val="24"/>
                <w:szCs w:val="24"/>
                <w:lang w:eastAsia="ru-RU"/>
              </w:rPr>
            </w:pPr>
            <w:r w:rsidRPr="0098554A">
              <w:rPr>
                <w:rFonts w:cs="Times New Roman"/>
                <w:b/>
                <w:sz w:val="24"/>
                <w:szCs w:val="24"/>
              </w:rPr>
              <w:t>Способность к поиску необходимой информации</w:t>
            </w:r>
          </w:p>
        </w:tc>
        <w:tc>
          <w:tcPr>
            <w:tcW w:w="5244" w:type="dxa"/>
            <w:gridSpan w:val="2"/>
          </w:tcPr>
          <w:p w14:paraId="2BACDE56" w14:textId="55C00B46" w:rsidR="005A6798" w:rsidRDefault="005A6798" w:rsidP="005A6798">
            <w:pPr>
              <w:rPr>
                <w:rFonts w:eastAsia="Times New Roman" w:cs="Times New Roman"/>
                <w:i/>
                <w:color w:val="000000"/>
                <w:sz w:val="24"/>
                <w:szCs w:val="24"/>
                <w:lang w:eastAsia="ru-RU"/>
              </w:rPr>
            </w:pPr>
            <w:r w:rsidRPr="0098554A">
              <w:rPr>
                <w:rFonts w:cs="Times New Roman"/>
                <w:sz w:val="24"/>
                <w:szCs w:val="24"/>
              </w:rPr>
              <w:t>Сопоставляет и отбирает информацию, полученную из различных источников (словари, энциклопедии, справочники, сеть интернет и др.)</w:t>
            </w:r>
          </w:p>
        </w:tc>
        <w:tc>
          <w:tcPr>
            <w:tcW w:w="567" w:type="dxa"/>
            <w:gridSpan w:val="2"/>
          </w:tcPr>
          <w:p w14:paraId="21DA50E0" w14:textId="77777777" w:rsidR="005A6798" w:rsidRDefault="005A6798" w:rsidP="005A6798">
            <w:pPr>
              <w:rPr>
                <w:rFonts w:eastAsia="Times New Roman" w:cs="Times New Roman"/>
                <w:i/>
                <w:color w:val="000000"/>
                <w:sz w:val="24"/>
                <w:szCs w:val="24"/>
                <w:lang w:eastAsia="ru-RU"/>
              </w:rPr>
            </w:pPr>
          </w:p>
        </w:tc>
        <w:tc>
          <w:tcPr>
            <w:tcW w:w="567" w:type="dxa"/>
            <w:gridSpan w:val="2"/>
          </w:tcPr>
          <w:p w14:paraId="4F5D6DBA" w14:textId="77777777" w:rsidR="005A6798" w:rsidRDefault="005A6798" w:rsidP="005A6798">
            <w:pPr>
              <w:rPr>
                <w:rFonts w:eastAsia="Times New Roman" w:cs="Times New Roman"/>
                <w:i/>
                <w:color w:val="000000"/>
                <w:sz w:val="24"/>
                <w:szCs w:val="24"/>
                <w:lang w:eastAsia="ru-RU"/>
              </w:rPr>
            </w:pPr>
          </w:p>
        </w:tc>
        <w:tc>
          <w:tcPr>
            <w:tcW w:w="567" w:type="dxa"/>
            <w:gridSpan w:val="2"/>
          </w:tcPr>
          <w:p w14:paraId="4E4755EE" w14:textId="77777777" w:rsidR="005A6798" w:rsidRDefault="005A6798" w:rsidP="005A6798">
            <w:pPr>
              <w:rPr>
                <w:rFonts w:eastAsia="Times New Roman" w:cs="Times New Roman"/>
                <w:i/>
                <w:color w:val="000000"/>
                <w:sz w:val="24"/>
                <w:szCs w:val="24"/>
                <w:lang w:eastAsia="ru-RU"/>
              </w:rPr>
            </w:pPr>
          </w:p>
        </w:tc>
        <w:tc>
          <w:tcPr>
            <w:tcW w:w="709" w:type="dxa"/>
            <w:gridSpan w:val="2"/>
          </w:tcPr>
          <w:p w14:paraId="21B871BD" w14:textId="77777777" w:rsidR="005A6798" w:rsidRDefault="005A6798" w:rsidP="005A6798">
            <w:pPr>
              <w:rPr>
                <w:rFonts w:eastAsia="Times New Roman" w:cs="Times New Roman"/>
                <w:i/>
                <w:color w:val="000000"/>
                <w:sz w:val="24"/>
                <w:szCs w:val="24"/>
                <w:lang w:eastAsia="ru-RU"/>
              </w:rPr>
            </w:pPr>
          </w:p>
        </w:tc>
        <w:tc>
          <w:tcPr>
            <w:tcW w:w="512" w:type="dxa"/>
          </w:tcPr>
          <w:p w14:paraId="3BF0372D" w14:textId="77777777" w:rsidR="005A6798" w:rsidRDefault="005A6798" w:rsidP="005A6798">
            <w:pPr>
              <w:rPr>
                <w:rFonts w:eastAsia="Times New Roman" w:cs="Times New Roman"/>
                <w:i/>
                <w:color w:val="000000"/>
                <w:sz w:val="24"/>
                <w:szCs w:val="24"/>
                <w:lang w:eastAsia="ru-RU"/>
              </w:rPr>
            </w:pPr>
          </w:p>
        </w:tc>
      </w:tr>
      <w:tr w:rsidR="005A6798" w14:paraId="5D879925" w14:textId="77777777" w:rsidTr="003777D2">
        <w:tblPrEx>
          <w:tblCellMar>
            <w:left w:w="108" w:type="dxa"/>
            <w:right w:w="108" w:type="dxa"/>
          </w:tblCellMar>
        </w:tblPrEx>
        <w:tc>
          <w:tcPr>
            <w:tcW w:w="709" w:type="dxa"/>
            <w:vMerge/>
          </w:tcPr>
          <w:p w14:paraId="4BDE5FC3" w14:textId="77777777" w:rsidR="005A6798" w:rsidRDefault="005A6798" w:rsidP="005A6798">
            <w:pPr>
              <w:rPr>
                <w:rFonts w:eastAsia="Times New Roman" w:cs="Times New Roman"/>
                <w:i/>
                <w:color w:val="000000"/>
                <w:sz w:val="24"/>
                <w:szCs w:val="24"/>
                <w:lang w:eastAsia="ru-RU"/>
              </w:rPr>
            </w:pPr>
          </w:p>
        </w:tc>
        <w:tc>
          <w:tcPr>
            <w:tcW w:w="708" w:type="dxa"/>
            <w:vMerge/>
          </w:tcPr>
          <w:p w14:paraId="2D0CA4D1"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591BABC2" w14:textId="437D5525" w:rsidR="005A6798" w:rsidRDefault="005A6798" w:rsidP="005A6798">
            <w:pPr>
              <w:rPr>
                <w:rFonts w:eastAsia="Times New Roman" w:cs="Times New Roman"/>
                <w:i/>
                <w:color w:val="000000"/>
                <w:sz w:val="24"/>
                <w:szCs w:val="24"/>
                <w:lang w:eastAsia="ru-RU"/>
              </w:rPr>
            </w:pPr>
            <w:r w:rsidRPr="0098554A">
              <w:rPr>
                <w:rFonts w:cs="Times New Roman"/>
                <w:sz w:val="24"/>
                <w:szCs w:val="24"/>
              </w:rPr>
              <w:t>Самостоятельно осуществляет поиск необходимой информации для выполнения учебных заданий, ориентируется в учебнике</w:t>
            </w:r>
          </w:p>
        </w:tc>
        <w:tc>
          <w:tcPr>
            <w:tcW w:w="567" w:type="dxa"/>
            <w:gridSpan w:val="2"/>
          </w:tcPr>
          <w:p w14:paraId="15991668" w14:textId="77777777" w:rsidR="005A6798" w:rsidRDefault="005A6798" w:rsidP="005A6798">
            <w:pPr>
              <w:rPr>
                <w:rFonts w:eastAsia="Times New Roman" w:cs="Times New Roman"/>
                <w:i/>
                <w:color w:val="000000"/>
                <w:sz w:val="24"/>
                <w:szCs w:val="24"/>
                <w:lang w:eastAsia="ru-RU"/>
              </w:rPr>
            </w:pPr>
          </w:p>
        </w:tc>
        <w:tc>
          <w:tcPr>
            <w:tcW w:w="567" w:type="dxa"/>
            <w:gridSpan w:val="2"/>
          </w:tcPr>
          <w:p w14:paraId="2CFD60F5" w14:textId="77777777" w:rsidR="005A6798" w:rsidRDefault="005A6798" w:rsidP="005A6798">
            <w:pPr>
              <w:rPr>
                <w:rFonts w:eastAsia="Times New Roman" w:cs="Times New Roman"/>
                <w:i/>
                <w:color w:val="000000"/>
                <w:sz w:val="24"/>
                <w:szCs w:val="24"/>
                <w:lang w:eastAsia="ru-RU"/>
              </w:rPr>
            </w:pPr>
          </w:p>
        </w:tc>
        <w:tc>
          <w:tcPr>
            <w:tcW w:w="567" w:type="dxa"/>
            <w:gridSpan w:val="2"/>
          </w:tcPr>
          <w:p w14:paraId="0F7D744B" w14:textId="77777777" w:rsidR="005A6798" w:rsidRDefault="005A6798" w:rsidP="005A6798">
            <w:pPr>
              <w:rPr>
                <w:rFonts w:eastAsia="Times New Roman" w:cs="Times New Roman"/>
                <w:i/>
                <w:color w:val="000000"/>
                <w:sz w:val="24"/>
                <w:szCs w:val="24"/>
                <w:lang w:eastAsia="ru-RU"/>
              </w:rPr>
            </w:pPr>
          </w:p>
        </w:tc>
        <w:tc>
          <w:tcPr>
            <w:tcW w:w="709" w:type="dxa"/>
            <w:gridSpan w:val="2"/>
          </w:tcPr>
          <w:p w14:paraId="5AE31A31" w14:textId="77777777" w:rsidR="005A6798" w:rsidRDefault="005A6798" w:rsidP="005A6798">
            <w:pPr>
              <w:rPr>
                <w:rFonts w:eastAsia="Times New Roman" w:cs="Times New Roman"/>
                <w:i/>
                <w:color w:val="000000"/>
                <w:sz w:val="24"/>
                <w:szCs w:val="24"/>
                <w:lang w:eastAsia="ru-RU"/>
              </w:rPr>
            </w:pPr>
          </w:p>
        </w:tc>
        <w:tc>
          <w:tcPr>
            <w:tcW w:w="512" w:type="dxa"/>
          </w:tcPr>
          <w:p w14:paraId="5570A570" w14:textId="77777777" w:rsidR="005A6798" w:rsidRDefault="005A6798" w:rsidP="005A6798">
            <w:pPr>
              <w:rPr>
                <w:rFonts w:eastAsia="Times New Roman" w:cs="Times New Roman"/>
                <w:i/>
                <w:color w:val="000000"/>
                <w:sz w:val="24"/>
                <w:szCs w:val="24"/>
                <w:lang w:eastAsia="ru-RU"/>
              </w:rPr>
            </w:pPr>
          </w:p>
        </w:tc>
      </w:tr>
      <w:tr w:rsidR="005A6798" w14:paraId="729D1BFC" w14:textId="77777777" w:rsidTr="003777D2">
        <w:tblPrEx>
          <w:tblCellMar>
            <w:left w:w="108" w:type="dxa"/>
            <w:right w:w="108" w:type="dxa"/>
          </w:tblCellMar>
        </w:tblPrEx>
        <w:trPr>
          <w:trHeight w:val="1072"/>
        </w:trPr>
        <w:tc>
          <w:tcPr>
            <w:tcW w:w="709" w:type="dxa"/>
            <w:vMerge/>
          </w:tcPr>
          <w:p w14:paraId="360B0A04" w14:textId="77777777" w:rsidR="005A6798" w:rsidRDefault="005A6798" w:rsidP="005A6798">
            <w:pPr>
              <w:rPr>
                <w:rFonts w:eastAsia="Times New Roman" w:cs="Times New Roman"/>
                <w:i/>
                <w:color w:val="000000"/>
                <w:sz w:val="24"/>
                <w:szCs w:val="24"/>
                <w:lang w:eastAsia="ru-RU"/>
              </w:rPr>
            </w:pPr>
          </w:p>
        </w:tc>
        <w:tc>
          <w:tcPr>
            <w:tcW w:w="708" w:type="dxa"/>
            <w:vMerge/>
          </w:tcPr>
          <w:p w14:paraId="608C12AB"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78B51471" w14:textId="3A3848AE" w:rsidR="005A6798" w:rsidRDefault="005A6798" w:rsidP="005A6798">
            <w:pPr>
              <w:rPr>
                <w:rFonts w:eastAsia="Times New Roman" w:cs="Times New Roman"/>
                <w:i/>
                <w:color w:val="000000"/>
                <w:sz w:val="24"/>
                <w:szCs w:val="24"/>
                <w:lang w:eastAsia="ru-RU"/>
              </w:rPr>
            </w:pPr>
            <w:r w:rsidRPr="0098554A">
              <w:rPr>
                <w:rFonts w:cs="Times New Roman"/>
                <w:sz w:val="24"/>
                <w:szCs w:val="24"/>
              </w:rPr>
              <w:t>Следует при выполнении задания инструкциям учителя и алгоритмам поиска информации в учебнике</w:t>
            </w:r>
          </w:p>
        </w:tc>
        <w:tc>
          <w:tcPr>
            <w:tcW w:w="567" w:type="dxa"/>
            <w:gridSpan w:val="2"/>
          </w:tcPr>
          <w:p w14:paraId="55DE2996" w14:textId="77777777" w:rsidR="005A6798" w:rsidRDefault="005A6798" w:rsidP="005A6798">
            <w:pPr>
              <w:rPr>
                <w:rFonts w:eastAsia="Times New Roman" w:cs="Times New Roman"/>
                <w:i/>
                <w:color w:val="000000"/>
                <w:sz w:val="24"/>
                <w:szCs w:val="24"/>
                <w:lang w:eastAsia="ru-RU"/>
              </w:rPr>
            </w:pPr>
          </w:p>
        </w:tc>
        <w:tc>
          <w:tcPr>
            <w:tcW w:w="567" w:type="dxa"/>
            <w:gridSpan w:val="2"/>
          </w:tcPr>
          <w:p w14:paraId="46EE471E" w14:textId="77777777" w:rsidR="005A6798" w:rsidRDefault="005A6798" w:rsidP="005A6798">
            <w:pPr>
              <w:rPr>
                <w:rFonts w:eastAsia="Times New Roman" w:cs="Times New Roman"/>
                <w:i/>
                <w:color w:val="000000"/>
                <w:sz w:val="24"/>
                <w:szCs w:val="24"/>
                <w:lang w:eastAsia="ru-RU"/>
              </w:rPr>
            </w:pPr>
          </w:p>
        </w:tc>
        <w:tc>
          <w:tcPr>
            <w:tcW w:w="567" w:type="dxa"/>
            <w:gridSpan w:val="2"/>
          </w:tcPr>
          <w:p w14:paraId="3E2B2BC1" w14:textId="77777777" w:rsidR="005A6798" w:rsidRDefault="005A6798" w:rsidP="005A6798">
            <w:pPr>
              <w:rPr>
                <w:rFonts w:eastAsia="Times New Roman" w:cs="Times New Roman"/>
                <w:i/>
                <w:color w:val="000000"/>
                <w:sz w:val="24"/>
                <w:szCs w:val="24"/>
                <w:lang w:eastAsia="ru-RU"/>
              </w:rPr>
            </w:pPr>
          </w:p>
        </w:tc>
        <w:tc>
          <w:tcPr>
            <w:tcW w:w="709" w:type="dxa"/>
            <w:gridSpan w:val="2"/>
          </w:tcPr>
          <w:p w14:paraId="193A6D7F" w14:textId="77777777" w:rsidR="005A6798" w:rsidRDefault="005A6798" w:rsidP="005A6798">
            <w:pPr>
              <w:rPr>
                <w:rFonts w:eastAsia="Times New Roman" w:cs="Times New Roman"/>
                <w:i/>
                <w:color w:val="000000"/>
                <w:sz w:val="24"/>
                <w:szCs w:val="24"/>
                <w:lang w:eastAsia="ru-RU"/>
              </w:rPr>
            </w:pPr>
          </w:p>
        </w:tc>
        <w:tc>
          <w:tcPr>
            <w:tcW w:w="512" w:type="dxa"/>
          </w:tcPr>
          <w:p w14:paraId="71876791" w14:textId="77777777" w:rsidR="005A6798" w:rsidRDefault="005A6798" w:rsidP="005A6798">
            <w:pPr>
              <w:rPr>
                <w:rFonts w:eastAsia="Times New Roman" w:cs="Times New Roman"/>
                <w:i/>
                <w:color w:val="000000"/>
                <w:sz w:val="24"/>
                <w:szCs w:val="24"/>
                <w:lang w:eastAsia="ru-RU"/>
              </w:rPr>
            </w:pPr>
          </w:p>
        </w:tc>
      </w:tr>
      <w:tr w:rsidR="005A6798" w14:paraId="13B439D2" w14:textId="77777777" w:rsidTr="003777D2">
        <w:tblPrEx>
          <w:tblCellMar>
            <w:left w:w="108" w:type="dxa"/>
            <w:right w:w="108" w:type="dxa"/>
          </w:tblCellMar>
        </w:tblPrEx>
        <w:trPr>
          <w:trHeight w:val="359"/>
        </w:trPr>
        <w:tc>
          <w:tcPr>
            <w:tcW w:w="709" w:type="dxa"/>
            <w:vMerge/>
          </w:tcPr>
          <w:p w14:paraId="4D7E0E2E" w14:textId="77777777" w:rsidR="005A6798" w:rsidRDefault="005A6798" w:rsidP="005A6798">
            <w:pPr>
              <w:rPr>
                <w:rFonts w:eastAsia="Times New Roman" w:cs="Times New Roman"/>
                <w:i/>
                <w:color w:val="000000"/>
                <w:sz w:val="24"/>
                <w:szCs w:val="24"/>
                <w:lang w:eastAsia="ru-RU"/>
              </w:rPr>
            </w:pPr>
          </w:p>
        </w:tc>
        <w:tc>
          <w:tcPr>
            <w:tcW w:w="708" w:type="dxa"/>
            <w:vMerge/>
          </w:tcPr>
          <w:p w14:paraId="77F2CCE7" w14:textId="77777777" w:rsidR="005A6798" w:rsidRDefault="005A6798" w:rsidP="005A6798">
            <w:pPr>
              <w:rPr>
                <w:rFonts w:eastAsia="Times New Roman" w:cs="Times New Roman"/>
                <w:i/>
                <w:color w:val="000000"/>
                <w:sz w:val="24"/>
                <w:szCs w:val="24"/>
                <w:lang w:eastAsia="ru-RU"/>
              </w:rPr>
            </w:pPr>
          </w:p>
        </w:tc>
        <w:tc>
          <w:tcPr>
            <w:tcW w:w="5244" w:type="dxa"/>
            <w:gridSpan w:val="2"/>
          </w:tcPr>
          <w:p w14:paraId="38ABC416" w14:textId="1C4905B1" w:rsidR="005A6798" w:rsidRDefault="005A6798" w:rsidP="005A6798">
            <w:pPr>
              <w:rPr>
                <w:rFonts w:eastAsia="Times New Roman" w:cs="Times New Roman"/>
                <w:i/>
                <w:color w:val="000000"/>
                <w:sz w:val="24"/>
                <w:szCs w:val="24"/>
                <w:lang w:eastAsia="ru-RU"/>
              </w:rPr>
            </w:pPr>
            <w:r w:rsidRPr="0098554A">
              <w:rPr>
                <w:rFonts w:cs="Times New Roman"/>
                <w:sz w:val="24"/>
                <w:szCs w:val="24"/>
              </w:rPr>
              <w:t>Не способен осуществить поиск информации</w:t>
            </w:r>
          </w:p>
        </w:tc>
        <w:tc>
          <w:tcPr>
            <w:tcW w:w="567" w:type="dxa"/>
            <w:gridSpan w:val="2"/>
          </w:tcPr>
          <w:p w14:paraId="308E57BC" w14:textId="77777777" w:rsidR="005A6798" w:rsidRDefault="005A6798" w:rsidP="005A6798">
            <w:pPr>
              <w:rPr>
                <w:rFonts w:eastAsia="Times New Roman" w:cs="Times New Roman"/>
                <w:i/>
                <w:color w:val="000000"/>
                <w:sz w:val="24"/>
                <w:szCs w:val="24"/>
                <w:lang w:eastAsia="ru-RU"/>
              </w:rPr>
            </w:pPr>
          </w:p>
        </w:tc>
        <w:tc>
          <w:tcPr>
            <w:tcW w:w="567" w:type="dxa"/>
            <w:gridSpan w:val="2"/>
          </w:tcPr>
          <w:p w14:paraId="5FC895AC" w14:textId="77777777" w:rsidR="005A6798" w:rsidRDefault="005A6798" w:rsidP="005A6798">
            <w:pPr>
              <w:rPr>
                <w:rFonts w:eastAsia="Times New Roman" w:cs="Times New Roman"/>
                <w:i/>
                <w:color w:val="000000"/>
                <w:sz w:val="24"/>
                <w:szCs w:val="24"/>
                <w:lang w:eastAsia="ru-RU"/>
              </w:rPr>
            </w:pPr>
          </w:p>
        </w:tc>
        <w:tc>
          <w:tcPr>
            <w:tcW w:w="567" w:type="dxa"/>
            <w:gridSpan w:val="2"/>
          </w:tcPr>
          <w:p w14:paraId="2D22C12D" w14:textId="77777777" w:rsidR="005A6798" w:rsidRDefault="005A6798" w:rsidP="005A6798">
            <w:pPr>
              <w:rPr>
                <w:rFonts w:eastAsia="Times New Roman" w:cs="Times New Roman"/>
                <w:i/>
                <w:color w:val="000000"/>
                <w:sz w:val="24"/>
                <w:szCs w:val="24"/>
                <w:lang w:eastAsia="ru-RU"/>
              </w:rPr>
            </w:pPr>
          </w:p>
        </w:tc>
        <w:tc>
          <w:tcPr>
            <w:tcW w:w="709" w:type="dxa"/>
            <w:gridSpan w:val="2"/>
          </w:tcPr>
          <w:p w14:paraId="29599F16" w14:textId="77777777" w:rsidR="005A6798" w:rsidRDefault="005A6798" w:rsidP="005A6798">
            <w:pPr>
              <w:rPr>
                <w:rFonts w:eastAsia="Times New Roman" w:cs="Times New Roman"/>
                <w:i/>
                <w:color w:val="000000"/>
                <w:sz w:val="24"/>
                <w:szCs w:val="24"/>
                <w:lang w:eastAsia="ru-RU"/>
              </w:rPr>
            </w:pPr>
          </w:p>
        </w:tc>
        <w:tc>
          <w:tcPr>
            <w:tcW w:w="512" w:type="dxa"/>
          </w:tcPr>
          <w:p w14:paraId="6E38CA42" w14:textId="77777777" w:rsidR="005A6798" w:rsidRDefault="005A6798" w:rsidP="005A6798">
            <w:pPr>
              <w:rPr>
                <w:rFonts w:eastAsia="Times New Roman" w:cs="Times New Roman"/>
                <w:i/>
                <w:color w:val="000000"/>
                <w:sz w:val="24"/>
                <w:szCs w:val="24"/>
                <w:lang w:eastAsia="ru-RU"/>
              </w:rPr>
            </w:pPr>
          </w:p>
        </w:tc>
      </w:tr>
      <w:tr w:rsidR="003777D2" w14:paraId="4F5BCA29" w14:textId="77777777" w:rsidTr="003777D2">
        <w:tblPrEx>
          <w:tblCellMar>
            <w:left w:w="108" w:type="dxa"/>
            <w:right w:w="108" w:type="dxa"/>
          </w:tblCellMar>
        </w:tblPrEx>
        <w:tc>
          <w:tcPr>
            <w:tcW w:w="709" w:type="dxa"/>
            <w:vMerge w:val="restart"/>
            <w:textDirection w:val="btLr"/>
            <w:vAlign w:val="center"/>
          </w:tcPr>
          <w:p w14:paraId="041AD9E0" w14:textId="1C7FD95B" w:rsidR="003777D2" w:rsidRDefault="003777D2" w:rsidP="003777D2">
            <w:pPr>
              <w:ind w:left="113" w:right="113"/>
              <w:jc w:val="center"/>
              <w:rPr>
                <w:rFonts w:eastAsia="Times New Roman" w:cs="Times New Roman"/>
                <w:i/>
                <w:color w:val="000000"/>
                <w:sz w:val="24"/>
                <w:szCs w:val="24"/>
                <w:lang w:eastAsia="ru-RU"/>
              </w:rPr>
            </w:pPr>
            <w:r w:rsidRPr="003777D2">
              <w:rPr>
                <w:rFonts w:eastAsia="Times New Roman" w:cs="Times New Roman"/>
                <w:b/>
                <w:i/>
                <w:color w:val="000000"/>
                <w:szCs w:val="28"/>
                <w:lang w:eastAsia="ru-RU"/>
              </w:rPr>
              <w:t>Экспертная оценка академических достижений</w:t>
            </w:r>
          </w:p>
        </w:tc>
        <w:tc>
          <w:tcPr>
            <w:tcW w:w="8874" w:type="dxa"/>
            <w:gridSpan w:val="12"/>
          </w:tcPr>
          <w:p w14:paraId="47DEF4A2" w14:textId="77777777" w:rsidR="003777D2" w:rsidRDefault="003777D2" w:rsidP="005A6798">
            <w:pPr>
              <w:rPr>
                <w:rFonts w:eastAsia="Times New Roman" w:cs="Times New Roman"/>
                <w:i/>
                <w:color w:val="000000"/>
                <w:sz w:val="24"/>
                <w:szCs w:val="24"/>
                <w:lang w:eastAsia="ru-RU"/>
              </w:rPr>
            </w:pPr>
          </w:p>
        </w:tc>
      </w:tr>
      <w:tr w:rsidR="003777D2" w14:paraId="01E926DE" w14:textId="77777777" w:rsidTr="003777D2">
        <w:tblPrEx>
          <w:tblCellMar>
            <w:left w:w="108" w:type="dxa"/>
            <w:right w:w="108" w:type="dxa"/>
          </w:tblCellMar>
        </w:tblPrEx>
        <w:tc>
          <w:tcPr>
            <w:tcW w:w="709" w:type="dxa"/>
            <w:vMerge/>
          </w:tcPr>
          <w:p w14:paraId="700217FB" w14:textId="77777777" w:rsidR="003777D2" w:rsidRDefault="003777D2" w:rsidP="005A6798">
            <w:pPr>
              <w:rPr>
                <w:rFonts w:eastAsia="Times New Roman" w:cs="Times New Roman"/>
                <w:i/>
                <w:color w:val="000000"/>
                <w:sz w:val="24"/>
                <w:szCs w:val="24"/>
                <w:lang w:eastAsia="ru-RU"/>
              </w:rPr>
            </w:pPr>
          </w:p>
        </w:tc>
        <w:tc>
          <w:tcPr>
            <w:tcW w:w="708" w:type="dxa"/>
            <w:vMerge w:val="restart"/>
            <w:textDirection w:val="btLr"/>
          </w:tcPr>
          <w:p w14:paraId="1B5EFBFC" w14:textId="6D443E24" w:rsidR="003777D2" w:rsidRPr="0098554A" w:rsidRDefault="003777D2" w:rsidP="005A6798">
            <w:pPr>
              <w:ind w:left="113" w:right="113"/>
              <w:jc w:val="center"/>
              <w:rPr>
                <w:rFonts w:cs="Times New Roman"/>
                <w:b/>
                <w:sz w:val="24"/>
                <w:szCs w:val="24"/>
              </w:rPr>
            </w:pPr>
            <w:r w:rsidRPr="0098554A">
              <w:rPr>
                <w:rFonts w:cs="Times New Roman"/>
                <w:b/>
                <w:sz w:val="24"/>
                <w:szCs w:val="24"/>
              </w:rPr>
              <w:t xml:space="preserve">Универсальность </w:t>
            </w:r>
            <w:proofErr w:type="gramStart"/>
            <w:r w:rsidRPr="0098554A">
              <w:rPr>
                <w:rFonts w:cs="Times New Roman"/>
                <w:b/>
                <w:sz w:val="24"/>
                <w:szCs w:val="24"/>
              </w:rPr>
              <w:t>полученных  знаний</w:t>
            </w:r>
            <w:proofErr w:type="gramEnd"/>
          </w:p>
        </w:tc>
        <w:tc>
          <w:tcPr>
            <w:tcW w:w="5244" w:type="dxa"/>
            <w:gridSpan w:val="2"/>
          </w:tcPr>
          <w:p w14:paraId="25F5B982" w14:textId="531D9016" w:rsidR="003777D2" w:rsidRDefault="003777D2" w:rsidP="005A6798">
            <w:pPr>
              <w:rPr>
                <w:rFonts w:eastAsia="Times New Roman" w:cs="Times New Roman"/>
                <w:i/>
                <w:color w:val="000000"/>
                <w:sz w:val="24"/>
                <w:szCs w:val="24"/>
                <w:lang w:eastAsia="ru-RU"/>
              </w:rPr>
            </w:pPr>
            <w:r w:rsidRPr="0098554A">
              <w:rPr>
                <w:rFonts w:cs="Times New Roman"/>
                <w:sz w:val="24"/>
                <w:szCs w:val="24"/>
              </w:rPr>
              <w:t>Использует полученные на других предметах знания при необходимости</w:t>
            </w:r>
          </w:p>
        </w:tc>
        <w:tc>
          <w:tcPr>
            <w:tcW w:w="567" w:type="dxa"/>
            <w:gridSpan w:val="2"/>
          </w:tcPr>
          <w:p w14:paraId="5EDA643A" w14:textId="77777777" w:rsidR="003777D2" w:rsidRDefault="003777D2" w:rsidP="005A6798">
            <w:pPr>
              <w:rPr>
                <w:rFonts w:eastAsia="Times New Roman" w:cs="Times New Roman"/>
                <w:i/>
                <w:color w:val="000000"/>
                <w:sz w:val="24"/>
                <w:szCs w:val="24"/>
                <w:lang w:eastAsia="ru-RU"/>
              </w:rPr>
            </w:pPr>
          </w:p>
        </w:tc>
        <w:tc>
          <w:tcPr>
            <w:tcW w:w="567" w:type="dxa"/>
            <w:gridSpan w:val="2"/>
          </w:tcPr>
          <w:p w14:paraId="7B43E127" w14:textId="77777777" w:rsidR="003777D2" w:rsidRDefault="003777D2" w:rsidP="005A6798">
            <w:pPr>
              <w:rPr>
                <w:rFonts w:eastAsia="Times New Roman" w:cs="Times New Roman"/>
                <w:i/>
                <w:color w:val="000000"/>
                <w:sz w:val="24"/>
                <w:szCs w:val="24"/>
                <w:lang w:eastAsia="ru-RU"/>
              </w:rPr>
            </w:pPr>
          </w:p>
        </w:tc>
        <w:tc>
          <w:tcPr>
            <w:tcW w:w="567" w:type="dxa"/>
            <w:gridSpan w:val="2"/>
          </w:tcPr>
          <w:p w14:paraId="76219E6F" w14:textId="77777777" w:rsidR="003777D2" w:rsidRDefault="003777D2" w:rsidP="005A6798">
            <w:pPr>
              <w:rPr>
                <w:rFonts w:eastAsia="Times New Roman" w:cs="Times New Roman"/>
                <w:i/>
                <w:color w:val="000000"/>
                <w:sz w:val="24"/>
                <w:szCs w:val="24"/>
                <w:lang w:eastAsia="ru-RU"/>
              </w:rPr>
            </w:pPr>
          </w:p>
        </w:tc>
        <w:tc>
          <w:tcPr>
            <w:tcW w:w="709" w:type="dxa"/>
            <w:gridSpan w:val="2"/>
          </w:tcPr>
          <w:p w14:paraId="02C7FF8A" w14:textId="77777777" w:rsidR="003777D2" w:rsidRDefault="003777D2" w:rsidP="005A6798">
            <w:pPr>
              <w:rPr>
                <w:rFonts w:eastAsia="Times New Roman" w:cs="Times New Roman"/>
                <w:i/>
                <w:color w:val="000000"/>
                <w:sz w:val="24"/>
                <w:szCs w:val="24"/>
                <w:lang w:eastAsia="ru-RU"/>
              </w:rPr>
            </w:pPr>
          </w:p>
        </w:tc>
        <w:tc>
          <w:tcPr>
            <w:tcW w:w="512" w:type="dxa"/>
          </w:tcPr>
          <w:p w14:paraId="4DA3044F" w14:textId="77777777" w:rsidR="003777D2" w:rsidRDefault="003777D2" w:rsidP="005A6798">
            <w:pPr>
              <w:rPr>
                <w:rFonts w:eastAsia="Times New Roman" w:cs="Times New Roman"/>
                <w:i/>
                <w:color w:val="000000"/>
                <w:sz w:val="24"/>
                <w:szCs w:val="24"/>
                <w:lang w:eastAsia="ru-RU"/>
              </w:rPr>
            </w:pPr>
          </w:p>
        </w:tc>
      </w:tr>
      <w:tr w:rsidR="003777D2" w14:paraId="66FFC217" w14:textId="77777777" w:rsidTr="003777D2">
        <w:tblPrEx>
          <w:tblCellMar>
            <w:left w:w="108" w:type="dxa"/>
            <w:right w:w="108" w:type="dxa"/>
          </w:tblCellMar>
        </w:tblPrEx>
        <w:tc>
          <w:tcPr>
            <w:tcW w:w="709" w:type="dxa"/>
            <w:vMerge/>
          </w:tcPr>
          <w:p w14:paraId="6884C6CC" w14:textId="77777777" w:rsidR="003777D2" w:rsidRDefault="003777D2" w:rsidP="005A6798">
            <w:pPr>
              <w:rPr>
                <w:rFonts w:eastAsia="Times New Roman" w:cs="Times New Roman"/>
                <w:i/>
                <w:color w:val="000000"/>
                <w:sz w:val="24"/>
                <w:szCs w:val="24"/>
                <w:lang w:eastAsia="ru-RU"/>
              </w:rPr>
            </w:pPr>
          </w:p>
        </w:tc>
        <w:tc>
          <w:tcPr>
            <w:tcW w:w="708" w:type="dxa"/>
            <w:vMerge/>
          </w:tcPr>
          <w:p w14:paraId="48CB6A23" w14:textId="77777777" w:rsidR="003777D2" w:rsidRPr="0098554A" w:rsidRDefault="003777D2" w:rsidP="005A6798">
            <w:pPr>
              <w:rPr>
                <w:rFonts w:cs="Times New Roman"/>
                <w:b/>
                <w:sz w:val="24"/>
                <w:szCs w:val="24"/>
              </w:rPr>
            </w:pPr>
          </w:p>
        </w:tc>
        <w:tc>
          <w:tcPr>
            <w:tcW w:w="5244" w:type="dxa"/>
            <w:gridSpan w:val="2"/>
          </w:tcPr>
          <w:p w14:paraId="3EB38C05" w14:textId="302D9095" w:rsidR="003777D2" w:rsidRDefault="003777D2" w:rsidP="005A6798">
            <w:pPr>
              <w:rPr>
                <w:rFonts w:eastAsia="Times New Roman" w:cs="Times New Roman"/>
                <w:i/>
                <w:color w:val="000000"/>
                <w:sz w:val="24"/>
                <w:szCs w:val="24"/>
                <w:lang w:eastAsia="ru-RU"/>
              </w:rPr>
            </w:pPr>
            <w:r w:rsidRPr="0098554A">
              <w:rPr>
                <w:rFonts w:cs="Times New Roman"/>
                <w:sz w:val="24"/>
                <w:szCs w:val="24"/>
              </w:rPr>
              <w:t>Способен использовать полученные на других предметах знания при направленной актуализации педагогом</w:t>
            </w:r>
          </w:p>
        </w:tc>
        <w:tc>
          <w:tcPr>
            <w:tcW w:w="567" w:type="dxa"/>
            <w:gridSpan w:val="2"/>
          </w:tcPr>
          <w:p w14:paraId="090F645A" w14:textId="77777777" w:rsidR="003777D2" w:rsidRDefault="003777D2" w:rsidP="005A6798">
            <w:pPr>
              <w:rPr>
                <w:rFonts w:eastAsia="Times New Roman" w:cs="Times New Roman"/>
                <w:i/>
                <w:color w:val="000000"/>
                <w:sz w:val="24"/>
                <w:szCs w:val="24"/>
                <w:lang w:eastAsia="ru-RU"/>
              </w:rPr>
            </w:pPr>
          </w:p>
        </w:tc>
        <w:tc>
          <w:tcPr>
            <w:tcW w:w="567" w:type="dxa"/>
            <w:gridSpan w:val="2"/>
          </w:tcPr>
          <w:p w14:paraId="2E897D94" w14:textId="77777777" w:rsidR="003777D2" w:rsidRDefault="003777D2" w:rsidP="005A6798">
            <w:pPr>
              <w:rPr>
                <w:rFonts w:eastAsia="Times New Roman" w:cs="Times New Roman"/>
                <w:i/>
                <w:color w:val="000000"/>
                <w:sz w:val="24"/>
                <w:szCs w:val="24"/>
                <w:lang w:eastAsia="ru-RU"/>
              </w:rPr>
            </w:pPr>
          </w:p>
        </w:tc>
        <w:tc>
          <w:tcPr>
            <w:tcW w:w="567" w:type="dxa"/>
            <w:gridSpan w:val="2"/>
          </w:tcPr>
          <w:p w14:paraId="6BA36909" w14:textId="77777777" w:rsidR="003777D2" w:rsidRDefault="003777D2" w:rsidP="005A6798">
            <w:pPr>
              <w:rPr>
                <w:rFonts w:eastAsia="Times New Roman" w:cs="Times New Roman"/>
                <w:i/>
                <w:color w:val="000000"/>
                <w:sz w:val="24"/>
                <w:szCs w:val="24"/>
                <w:lang w:eastAsia="ru-RU"/>
              </w:rPr>
            </w:pPr>
          </w:p>
        </w:tc>
        <w:tc>
          <w:tcPr>
            <w:tcW w:w="709" w:type="dxa"/>
            <w:gridSpan w:val="2"/>
          </w:tcPr>
          <w:p w14:paraId="7701690A" w14:textId="77777777" w:rsidR="003777D2" w:rsidRDefault="003777D2" w:rsidP="005A6798">
            <w:pPr>
              <w:rPr>
                <w:rFonts w:eastAsia="Times New Roman" w:cs="Times New Roman"/>
                <w:i/>
                <w:color w:val="000000"/>
                <w:sz w:val="24"/>
                <w:szCs w:val="24"/>
                <w:lang w:eastAsia="ru-RU"/>
              </w:rPr>
            </w:pPr>
          </w:p>
        </w:tc>
        <w:tc>
          <w:tcPr>
            <w:tcW w:w="512" w:type="dxa"/>
          </w:tcPr>
          <w:p w14:paraId="0C279EB2" w14:textId="77777777" w:rsidR="003777D2" w:rsidRDefault="003777D2" w:rsidP="005A6798">
            <w:pPr>
              <w:rPr>
                <w:rFonts w:eastAsia="Times New Roman" w:cs="Times New Roman"/>
                <w:i/>
                <w:color w:val="000000"/>
                <w:sz w:val="24"/>
                <w:szCs w:val="24"/>
                <w:lang w:eastAsia="ru-RU"/>
              </w:rPr>
            </w:pPr>
          </w:p>
        </w:tc>
      </w:tr>
      <w:tr w:rsidR="003777D2" w14:paraId="747911AD" w14:textId="77777777" w:rsidTr="003777D2">
        <w:tblPrEx>
          <w:tblCellMar>
            <w:left w:w="108" w:type="dxa"/>
            <w:right w:w="108" w:type="dxa"/>
          </w:tblCellMar>
        </w:tblPrEx>
        <w:tc>
          <w:tcPr>
            <w:tcW w:w="709" w:type="dxa"/>
            <w:vMerge/>
          </w:tcPr>
          <w:p w14:paraId="7CC5EBBB" w14:textId="77777777" w:rsidR="003777D2" w:rsidRDefault="003777D2" w:rsidP="005A6798">
            <w:pPr>
              <w:rPr>
                <w:rFonts w:eastAsia="Times New Roman" w:cs="Times New Roman"/>
                <w:i/>
                <w:color w:val="000000"/>
                <w:sz w:val="24"/>
                <w:szCs w:val="24"/>
                <w:lang w:eastAsia="ru-RU"/>
              </w:rPr>
            </w:pPr>
          </w:p>
        </w:tc>
        <w:tc>
          <w:tcPr>
            <w:tcW w:w="708" w:type="dxa"/>
            <w:vMerge/>
          </w:tcPr>
          <w:p w14:paraId="4FF15D0B" w14:textId="77777777" w:rsidR="003777D2" w:rsidRPr="0098554A" w:rsidRDefault="003777D2" w:rsidP="005A6798">
            <w:pPr>
              <w:rPr>
                <w:rFonts w:cs="Times New Roman"/>
                <w:b/>
                <w:sz w:val="24"/>
                <w:szCs w:val="24"/>
              </w:rPr>
            </w:pPr>
          </w:p>
        </w:tc>
        <w:tc>
          <w:tcPr>
            <w:tcW w:w="5244" w:type="dxa"/>
            <w:gridSpan w:val="2"/>
          </w:tcPr>
          <w:p w14:paraId="798B4F6D" w14:textId="5F106FE1" w:rsidR="003777D2" w:rsidRDefault="003777D2" w:rsidP="005A6798">
            <w:pPr>
              <w:rPr>
                <w:rFonts w:eastAsia="Times New Roman" w:cs="Times New Roman"/>
                <w:i/>
                <w:color w:val="000000"/>
                <w:sz w:val="24"/>
                <w:szCs w:val="24"/>
                <w:lang w:eastAsia="ru-RU"/>
              </w:rPr>
            </w:pPr>
            <w:r w:rsidRPr="0098554A">
              <w:rPr>
                <w:rFonts w:cs="Times New Roman"/>
                <w:sz w:val="24"/>
                <w:szCs w:val="24"/>
              </w:rPr>
              <w:t>Может применить полученные на других предметах знания при направляющей помощи педагога</w:t>
            </w:r>
          </w:p>
        </w:tc>
        <w:tc>
          <w:tcPr>
            <w:tcW w:w="567" w:type="dxa"/>
            <w:gridSpan w:val="2"/>
          </w:tcPr>
          <w:p w14:paraId="70730008" w14:textId="77777777" w:rsidR="003777D2" w:rsidRDefault="003777D2" w:rsidP="005A6798">
            <w:pPr>
              <w:rPr>
                <w:rFonts w:eastAsia="Times New Roman" w:cs="Times New Roman"/>
                <w:i/>
                <w:color w:val="000000"/>
                <w:sz w:val="24"/>
                <w:szCs w:val="24"/>
                <w:lang w:eastAsia="ru-RU"/>
              </w:rPr>
            </w:pPr>
          </w:p>
        </w:tc>
        <w:tc>
          <w:tcPr>
            <w:tcW w:w="567" w:type="dxa"/>
            <w:gridSpan w:val="2"/>
          </w:tcPr>
          <w:p w14:paraId="06D5216E" w14:textId="77777777" w:rsidR="003777D2" w:rsidRDefault="003777D2" w:rsidP="005A6798">
            <w:pPr>
              <w:rPr>
                <w:rFonts w:eastAsia="Times New Roman" w:cs="Times New Roman"/>
                <w:i/>
                <w:color w:val="000000"/>
                <w:sz w:val="24"/>
                <w:szCs w:val="24"/>
                <w:lang w:eastAsia="ru-RU"/>
              </w:rPr>
            </w:pPr>
          </w:p>
        </w:tc>
        <w:tc>
          <w:tcPr>
            <w:tcW w:w="567" w:type="dxa"/>
            <w:gridSpan w:val="2"/>
          </w:tcPr>
          <w:p w14:paraId="39702971" w14:textId="77777777" w:rsidR="003777D2" w:rsidRDefault="003777D2" w:rsidP="005A6798">
            <w:pPr>
              <w:rPr>
                <w:rFonts w:eastAsia="Times New Roman" w:cs="Times New Roman"/>
                <w:i/>
                <w:color w:val="000000"/>
                <w:sz w:val="24"/>
                <w:szCs w:val="24"/>
                <w:lang w:eastAsia="ru-RU"/>
              </w:rPr>
            </w:pPr>
          </w:p>
        </w:tc>
        <w:tc>
          <w:tcPr>
            <w:tcW w:w="709" w:type="dxa"/>
            <w:gridSpan w:val="2"/>
          </w:tcPr>
          <w:p w14:paraId="1EF29B89" w14:textId="77777777" w:rsidR="003777D2" w:rsidRDefault="003777D2" w:rsidP="005A6798">
            <w:pPr>
              <w:rPr>
                <w:rFonts w:eastAsia="Times New Roman" w:cs="Times New Roman"/>
                <w:i/>
                <w:color w:val="000000"/>
                <w:sz w:val="24"/>
                <w:szCs w:val="24"/>
                <w:lang w:eastAsia="ru-RU"/>
              </w:rPr>
            </w:pPr>
          </w:p>
        </w:tc>
        <w:tc>
          <w:tcPr>
            <w:tcW w:w="512" w:type="dxa"/>
          </w:tcPr>
          <w:p w14:paraId="5C45952F" w14:textId="77777777" w:rsidR="003777D2" w:rsidRDefault="003777D2" w:rsidP="005A6798">
            <w:pPr>
              <w:rPr>
                <w:rFonts w:eastAsia="Times New Roman" w:cs="Times New Roman"/>
                <w:i/>
                <w:color w:val="000000"/>
                <w:sz w:val="24"/>
                <w:szCs w:val="24"/>
                <w:lang w:eastAsia="ru-RU"/>
              </w:rPr>
            </w:pPr>
          </w:p>
        </w:tc>
      </w:tr>
      <w:tr w:rsidR="003777D2" w14:paraId="101565AC" w14:textId="77777777" w:rsidTr="003777D2">
        <w:tblPrEx>
          <w:tblCellMar>
            <w:left w:w="108" w:type="dxa"/>
            <w:right w:w="108" w:type="dxa"/>
          </w:tblCellMar>
        </w:tblPrEx>
        <w:tc>
          <w:tcPr>
            <w:tcW w:w="709" w:type="dxa"/>
            <w:vMerge/>
          </w:tcPr>
          <w:p w14:paraId="5668AB10" w14:textId="77777777" w:rsidR="003777D2" w:rsidRDefault="003777D2" w:rsidP="005A6798">
            <w:pPr>
              <w:rPr>
                <w:rFonts w:eastAsia="Times New Roman" w:cs="Times New Roman"/>
                <w:i/>
                <w:color w:val="000000"/>
                <w:sz w:val="24"/>
                <w:szCs w:val="24"/>
                <w:lang w:eastAsia="ru-RU"/>
              </w:rPr>
            </w:pPr>
          </w:p>
        </w:tc>
        <w:tc>
          <w:tcPr>
            <w:tcW w:w="708" w:type="dxa"/>
            <w:vMerge/>
          </w:tcPr>
          <w:p w14:paraId="087761E1" w14:textId="77777777" w:rsidR="003777D2" w:rsidRPr="0098554A" w:rsidRDefault="003777D2" w:rsidP="005A6798">
            <w:pPr>
              <w:rPr>
                <w:rFonts w:cs="Times New Roman"/>
                <w:b/>
                <w:sz w:val="24"/>
                <w:szCs w:val="24"/>
              </w:rPr>
            </w:pPr>
          </w:p>
        </w:tc>
        <w:tc>
          <w:tcPr>
            <w:tcW w:w="5244" w:type="dxa"/>
            <w:gridSpan w:val="2"/>
          </w:tcPr>
          <w:p w14:paraId="66F298C7" w14:textId="14A0FD15" w:rsidR="003777D2" w:rsidRDefault="003777D2" w:rsidP="005A6798">
            <w:pPr>
              <w:rPr>
                <w:rFonts w:eastAsia="Times New Roman" w:cs="Times New Roman"/>
                <w:i/>
                <w:color w:val="000000"/>
                <w:sz w:val="24"/>
                <w:szCs w:val="24"/>
                <w:lang w:eastAsia="ru-RU"/>
              </w:rPr>
            </w:pPr>
            <w:r w:rsidRPr="0098554A">
              <w:rPr>
                <w:rFonts w:cs="Times New Roman"/>
                <w:sz w:val="24"/>
                <w:szCs w:val="24"/>
              </w:rPr>
              <w:t>Способен применять полученные знания только в идентичной ситуации</w:t>
            </w:r>
          </w:p>
        </w:tc>
        <w:tc>
          <w:tcPr>
            <w:tcW w:w="567" w:type="dxa"/>
            <w:gridSpan w:val="2"/>
          </w:tcPr>
          <w:p w14:paraId="03DBF24C" w14:textId="77777777" w:rsidR="003777D2" w:rsidRDefault="003777D2" w:rsidP="005A6798">
            <w:pPr>
              <w:rPr>
                <w:rFonts w:eastAsia="Times New Roman" w:cs="Times New Roman"/>
                <w:i/>
                <w:color w:val="000000"/>
                <w:sz w:val="24"/>
                <w:szCs w:val="24"/>
                <w:lang w:eastAsia="ru-RU"/>
              </w:rPr>
            </w:pPr>
          </w:p>
        </w:tc>
        <w:tc>
          <w:tcPr>
            <w:tcW w:w="567" w:type="dxa"/>
            <w:gridSpan w:val="2"/>
          </w:tcPr>
          <w:p w14:paraId="27EB0595" w14:textId="77777777" w:rsidR="003777D2" w:rsidRDefault="003777D2" w:rsidP="005A6798">
            <w:pPr>
              <w:rPr>
                <w:rFonts w:eastAsia="Times New Roman" w:cs="Times New Roman"/>
                <w:i/>
                <w:color w:val="000000"/>
                <w:sz w:val="24"/>
                <w:szCs w:val="24"/>
                <w:lang w:eastAsia="ru-RU"/>
              </w:rPr>
            </w:pPr>
          </w:p>
        </w:tc>
        <w:tc>
          <w:tcPr>
            <w:tcW w:w="567" w:type="dxa"/>
            <w:gridSpan w:val="2"/>
          </w:tcPr>
          <w:p w14:paraId="7E41F2E7" w14:textId="77777777" w:rsidR="003777D2" w:rsidRDefault="003777D2" w:rsidP="005A6798">
            <w:pPr>
              <w:rPr>
                <w:rFonts w:eastAsia="Times New Roman" w:cs="Times New Roman"/>
                <w:i/>
                <w:color w:val="000000"/>
                <w:sz w:val="24"/>
                <w:szCs w:val="24"/>
                <w:lang w:eastAsia="ru-RU"/>
              </w:rPr>
            </w:pPr>
          </w:p>
        </w:tc>
        <w:tc>
          <w:tcPr>
            <w:tcW w:w="709" w:type="dxa"/>
            <w:gridSpan w:val="2"/>
          </w:tcPr>
          <w:p w14:paraId="43107696" w14:textId="77777777" w:rsidR="003777D2" w:rsidRDefault="003777D2" w:rsidP="005A6798">
            <w:pPr>
              <w:rPr>
                <w:rFonts w:eastAsia="Times New Roman" w:cs="Times New Roman"/>
                <w:i/>
                <w:color w:val="000000"/>
                <w:sz w:val="24"/>
                <w:szCs w:val="24"/>
                <w:lang w:eastAsia="ru-RU"/>
              </w:rPr>
            </w:pPr>
          </w:p>
        </w:tc>
        <w:tc>
          <w:tcPr>
            <w:tcW w:w="512" w:type="dxa"/>
          </w:tcPr>
          <w:p w14:paraId="69A23D45" w14:textId="77777777" w:rsidR="003777D2" w:rsidRDefault="003777D2" w:rsidP="005A6798">
            <w:pPr>
              <w:rPr>
                <w:rFonts w:eastAsia="Times New Roman" w:cs="Times New Roman"/>
                <w:i/>
                <w:color w:val="000000"/>
                <w:sz w:val="24"/>
                <w:szCs w:val="24"/>
                <w:lang w:eastAsia="ru-RU"/>
              </w:rPr>
            </w:pPr>
          </w:p>
        </w:tc>
      </w:tr>
      <w:tr w:rsidR="003777D2" w14:paraId="6A6C8542" w14:textId="77777777" w:rsidTr="003777D2">
        <w:tblPrEx>
          <w:tblCellMar>
            <w:left w:w="108" w:type="dxa"/>
            <w:right w:w="108" w:type="dxa"/>
          </w:tblCellMar>
        </w:tblPrEx>
        <w:tc>
          <w:tcPr>
            <w:tcW w:w="709" w:type="dxa"/>
            <w:vMerge/>
          </w:tcPr>
          <w:p w14:paraId="63A7FF60" w14:textId="77777777" w:rsidR="003777D2" w:rsidRDefault="003777D2" w:rsidP="005A6798">
            <w:pPr>
              <w:rPr>
                <w:rFonts w:eastAsia="Times New Roman" w:cs="Times New Roman"/>
                <w:i/>
                <w:color w:val="000000"/>
                <w:sz w:val="24"/>
                <w:szCs w:val="24"/>
                <w:lang w:eastAsia="ru-RU"/>
              </w:rPr>
            </w:pPr>
          </w:p>
        </w:tc>
        <w:tc>
          <w:tcPr>
            <w:tcW w:w="8874" w:type="dxa"/>
            <w:gridSpan w:val="12"/>
          </w:tcPr>
          <w:p w14:paraId="1B8F7AF3" w14:textId="77777777" w:rsidR="003777D2" w:rsidRDefault="003777D2" w:rsidP="005A6798">
            <w:pPr>
              <w:rPr>
                <w:rFonts w:eastAsia="Times New Roman" w:cs="Times New Roman"/>
                <w:i/>
                <w:color w:val="000000"/>
                <w:sz w:val="24"/>
                <w:szCs w:val="24"/>
                <w:lang w:eastAsia="ru-RU"/>
              </w:rPr>
            </w:pPr>
          </w:p>
        </w:tc>
      </w:tr>
      <w:tr w:rsidR="003777D2" w14:paraId="3E93869D" w14:textId="77777777" w:rsidTr="003777D2">
        <w:tblPrEx>
          <w:tblCellMar>
            <w:left w:w="108" w:type="dxa"/>
            <w:right w:w="108" w:type="dxa"/>
          </w:tblCellMar>
        </w:tblPrEx>
        <w:tc>
          <w:tcPr>
            <w:tcW w:w="709" w:type="dxa"/>
            <w:vMerge/>
          </w:tcPr>
          <w:p w14:paraId="23EF099D" w14:textId="77777777" w:rsidR="003777D2" w:rsidRDefault="003777D2" w:rsidP="005A6798">
            <w:pPr>
              <w:rPr>
                <w:rFonts w:eastAsia="Times New Roman" w:cs="Times New Roman"/>
                <w:i/>
                <w:color w:val="000000"/>
                <w:sz w:val="24"/>
                <w:szCs w:val="24"/>
                <w:lang w:eastAsia="ru-RU"/>
              </w:rPr>
            </w:pPr>
          </w:p>
        </w:tc>
        <w:tc>
          <w:tcPr>
            <w:tcW w:w="708" w:type="dxa"/>
            <w:vMerge w:val="restart"/>
            <w:textDirection w:val="btLr"/>
            <w:vAlign w:val="center"/>
          </w:tcPr>
          <w:p w14:paraId="2450A175" w14:textId="69FC37E1" w:rsidR="003777D2" w:rsidRDefault="003777D2" w:rsidP="005A6798">
            <w:pPr>
              <w:jc w:val="center"/>
              <w:rPr>
                <w:rFonts w:eastAsia="Times New Roman" w:cs="Times New Roman"/>
                <w:i/>
                <w:color w:val="000000"/>
                <w:sz w:val="24"/>
                <w:szCs w:val="24"/>
                <w:lang w:eastAsia="ru-RU"/>
              </w:rPr>
            </w:pPr>
            <w:proofErr w:type="gramStart"/>
            <w:r w:rsidRPr="0098554A">
              <w:rPr>
                <w:rFonts w:cs="Times New Roman"/>
                <w:b/>
                <w:sz w:val="24"/>
                <w:szCs w:val="24"/>
              </w:rPr>
              <w:t>Характер  и</w:t>
            </w:r>
            <w:proofErr w:type="gramEnd"/>
            <w:r w:rsidRPr="0098554A">
              <w:rPr>
                <w:rFonts w:cs="Times New Roman"/>
                <w:b/>
                <w:sz w:val="24"/>
                <w:szCs w:val="24"/>
              </w:rPr>
              <w:t xml:space="preserve">  степень принятия помощи педагога</w:t>
            </w:r>
          </w:p>
        </w:tc>
        <w:tc>
          <w:tcPr>
            <w:tcW w:w="5244" w:type="dxa"/>
            <w:gridSpan w:val="2"/>
          </w:tcPr>
          <w:p w14:paraId="444EBBAD" w14:textId="0BF8AB00" w:rsidR="003777D2" w:rsidRDefault="003777D2" w:rsidP="005A6798">
            <w:pPr>
              <w:rPr>
                <w:rFonts w:eastAsia="Times New Roman" w:cs="Times New Roman"/>
                <w:i/>
                <w:color w:val="000000"/>
                <w:sz w:val="24"/>
                <w:szCs w:val="24"/>
                <w:lang w:eastAsia="ru-RU"/>
              </w:rPr>
            </w:pPr>
            <w:r w:rsidRPr="0098554A">
              <w:rPr>
                <w:rFonts w:cs="Times New Roman"/>
                <w:sz w:val="24"/>
                <w:szCs w:val="24"/>
              </w:rPr>
              <w:t>Понимает объем и характер необходимой помощи и обращается за помощью доступным коммуникативным способом</w:t>
            </w:r>
          </w:p>
        </w:tc>
        <w:tc>
          <w:tcPr>
            <w:tcW w:w="567" w:type="dxa"/>
            <w:gridSpan w:val="2"/>
          </w:tcPr>
          <w:p w14:paraId="1B82C234" w14:textId="77777777" w:rsidR="003777D2" w:rsidRDefault="003777D2" w:rsidP="005A6798">
            <w:pPr>
              <w:rPr>
                <w:rFonts w:eastAsia="Times New Roman" w:cs="Times New Roman"/>
                <w:i/>
                <w:color w:val="000000"/>
                <w:sz w:val="24"/>
                <w:szCs w:val="24"/>
                <w:lang w:eastAsia="ru-RU"/>
              </w:rPr>
            </w:pPr>
          </w:p>
        </w:tc>
        <w:tc>
          <w:tcPr>
            <w:tcW w:w="567" w:type="dxa"/>
            <w:gridSpan w:val="2"/>
          </w:tcPr>
          <w:p w14:paraId="0260FD04" w14:textId="77777777" w:rsidR="003777D2" w:rsidRDefault="003777D2" w:rsidP="005A6798">
            <w:pPr>
              <w:rPr>
                <w:rFonts w:eastAsia="Times New Roman" w:cs="Times New Roman"/>
                <w:i/>
                <w:color w:val="000000"/>
                <w:sz w:val="24"/>
                <w:szCs w:val="24"/>
                <w:lang w:eastAsia="ru-RU"/>
              </w:rPr>
            </w:pPr>
          </w:p>
        </w:tc>
        <w:tc>
          <w:tcPr>
            <w:tcW w:w="567" w:type="dxa"/>
            <w:gridSpan w:val="2"/>
          </w:tcPr>
          <w:p w14:paraId="5DD737CD" w14:textId="77777777" w:rsidR="003777D2" w:rsidRDefault="003777D2" w:rsidP="005A6798">
            <w:pPr>
              <w:rPr>
                <w:rFonts w:eastAsia="Times New Roman" w:cs="Times New Roman"/>
                <w:i/>
                <w:color w:val="000000"/>
                <w:sz w:val="24"/>
                <w:szCs w:val="24"/>
                <w:lang w:eastAsia="ru-RU"/>
              </w:rPr>
            </w:pPr>
          </w:p>
        </w:tc>
        <w:tc>
          <w:tcPr>
            <w:tcW w:w="709" w:type="dxa"/>
            <w:gridSpan w:val="2"/>
          </w:tcPr>
          <w:p w14:paraId="248499E7" w14:textId="77777777" w:rsidR="003777D2" w:rsidRDefault="003777D2" w:rsidP="005A6798">
            <w:pPr>
              <w:rPr>
                <w:rFonts w:eastAsia="Times New Roman" w:cs="Times New Roman"/>
                <w:i/>
                <w:color w:val="000000"/>
                <w:sz w:val="24"/>
                <w:szCs w:val="24"/>
                <w:lang w:eastAsia="ru-RU"/>
              </w:rPr>
            </w:pPr>
          </w:p>
        </w:tc>
        <w:tc>
          <w:tcPr>
            <w:tcW w:w="512" w:type="dxa"/>
          </w:tcPr>
          <w:p w14:paraId="0E110904" w14:textId="77777777" w:rsidR="003777D2" w:rsidRDefault="003777D2" w:rsidP="005A6798">
            <w:pPr>
              <w:rPr>
                <w:rFonts w:eastAsia="Times New Roman" w:cs="Times New Roman"/>
                <w:i/>
                <w:color w:val="000000"/>
                <w:sz w:val="24"/>
                <w:szCs w:val="24"/>
                <w:lang w:eastAsia="ru-RU"/>
              </w:rPr>
            </w:pPr>
          </w:p>
        </w:tc>
      </w:tr>
      <w:tr w:rsidR="003777D2" w14:paraId="2C09301C" w14:textId="77777777" w:rsidTr="003777D2">
        <w:tblPrEx>
          <w:tblCellMar>
            <w:left w:w="108" w:type="dxa"/>
            <w:right w:w="108" w:type="dxa"/>
          </w:tblCellMar>
        </w:tblPrEx>
        <w:tc>
          <w:tcPr>
            <w:tcW w:w="709" w:type="dxa"/>
            <w:vMerge/>
          </w:tcPr>
          <w:p w14:paraId="2AA58ECD" w14:textId="77777777" w:rsidR="003777D2" w:rsidRDefault="003777D2" w:rsidP="005A6798">
            <w:pPr>
              <w:rPr>
                <w:rFonts w:eastAsia="Times New Roman" w:cs="Times New Roman"/>
                <w:i/>
                <w:color w:val="000000"/>
                <w:sz w:val="24"/>
                <w:szCs w:val="24"/>
                <w:lang w:eastAsia="ru-RU"/>
              </w:rPr>
            </w:pPr>
          </w:p>
        </w:tc>
        <w:tc>
          <w:tcPr>
            <w:tcW w:w="708" w:type="dxa"/>
            <w:vMerge/>
          </w:tcPr>
          <w:p w14:paraId="2C641CC6" w14:textId="77777777" w:rsidR="003777D2" w:rsidRDefault="003777D2" w:rsidP="005A6798">
            <w:pPr>
              <w:rPr>
                <w:rFonts w:eastAsia="Times New Roman" w:cs="Times New Roman"/>
                <w:i/>
                <w:color w:val="000000"/>
                <w:sz w:val="24"/>
                <w:szCs w:val="24"/>
                <w:lang w:eastAsia="ru-RU"/>
              </w:rPr>
            </w:pPr>
          </w:p>
        </w:tc>
        <w:tc>
          <w:tcPr>
            <w:tcW w:w="5244" w:type="dxa"/>
            <w:gridSpan w:val="2"/>
          </w:tcPr>
          <w:p w14:paraId="17B0AAA7" w14:textId="5DC4E6EE" w:rsidR="003777D2" w:rsidRDefault="003777D2" w:rsidP="005A6798">
            <w:pPr>
              <w:rPr>
                <w:rFonts w:eastAsia="Times New Roman" w:cs="Times New Roman"/>
                <w:i/>
                <w:color w:val="000000"/>
                <w:sz w:val="24"/>
                <w:szCs w:val="24"/>
                <w:lang w:eastAsia="ru-RU"/>
              </w:rPr>
            </w:pPr>
            <w:r w:rsidRPr="0098554A">
              <w:rPr>
                <w:rFonts w:cs="Times New Roman"/>
                <w:sz w:val="24"/>
                <w:szCs w:val="24"/>
              </w:rPr>
              <w:t>Не всегда адекватно оценивает свои возможности и обращается за необходимой помощью</w:t>
            </w:r>
          </w:p>
        </w:tc>
        <w:tc>
          <w:tcPr>
            <w:tcW w:w="567" w:type="dxa"/>
            <w:gridSpan w:val="2"/>
          </w:tcPr>
          <w:p w14:paraId="6F8F9086" w14:textId="77777777" w:rsidR="003777D2" w:rsidRDefault="003777D2" w:rsidP="005A6798">
            <w:pPr>
              <w:rPr>
                <w:rFonts w:eastAsia="Times New Roman" w:cs="Times New Roman"/>
                <w:i/>
                <w:color w:val="000000"/>
                <w:sz w:val="24"/>
                <w:szCs w:val="24"/>
                <w:lang w:eastAsia="ru-RU"/>
              </w:rPr>
            </w:pPr>
          </w:p>
        </w:tc>
        <w:tc>
          <w:tcPr>
            <w:tcW w:w="567" w:type="dxa"/>
            <w:gridSpan w:val="2"/>
          </w:tcPr>
          <w:p w14:paraId="71A845EF" w14:textId="77777777" w:rsidR="003777D2" w:rsidRDefault="003777D2" w:rsidP="005A6798">
            <w:pPr>
              <w:rPr>
                <w:rFonts w:eastAsia="Times New Roman" w:cs="Times New Roman"/>
                <w:i/>
                <w:color w:val="000000"/>
                <w:sz w:val="24"/>
                <w:szCs w:val="24"/>
                <w:lang w:eastAsia="ru-RU"/>
              </w:rPr>
            </w:pPr>
          </w:p>
        </w:tc>
        <w:tc>
          <w:tcPr>
            <w:tcW w:w="567" w:type="dxa"/>
            <w:gridSpan w:val="2"/>
          </w:tcPr>
          <w:p w14:paraId="5F8FD955" w14:textId="77777777" w:rsidR="003777D2" w:rsidRDefault="003777D2" w:rsidP="005A6798">
            <w:pPr>
              <w:rPr>
                <w:rFonts w:eastAsia="Times New Roman" w:cs="Times New Roman"/>
                <w:i/>
                <w:color w:val="000000"/>
                <w:sz w:val="24"/>
                <w:szCs w:val="24"/>
                <w:lang w:eastAsia="ru-RU"/>
              </w:rPr>
            </w:pPr>
          </w:p>
        </w:tc>
        <w:tc>
          <w:tcPr>
            <w:tcW w:w="709" w:type="dxa"/>
            <w:gridSpan w:val="2"/>
          </w:tcPr>
          <w:p w14:paraId="2C91874B" w14:textId="77777777" w:rsidR="003777D2" w:rsidRDefault="003777D2" w:rsidP="005A6798">
            <w:pPr>
              <w:rPr>
                <w:rFonts w:eastAsia="Times New Roman" w:cs="Times New Roman"/>
                <w:i/>
                <w:color w:val="000000"/>
                <w:sz w:val="24"/>
                <w:szCs w:val="24"/>
                <w:lang w:eastAsia="ru-RU"/>
              </w:rPr>
            </w:pPr>
          </w:p>
        </w:tc>
        <w:tc>
          <w:tcPr>
            <w:tcW w:w="512" w:type="dxa"/>
          </w:tcPr>
          <w:p w14:paraId="660013EC" w14:textId="77777777" w:rsidR="003777D2" w:rsidRDefault="003777D2" w:rsidP="005A6798">
            <w:pPr>
              <w:rPr>
                <w:rFonts w:eastAsia="Times New Roman" w:cs="Times New Roman"/>
                <w:i/>
                <w:color w:val="000000"/>
                <w:sz w:val="24"/>
                <w:szCs w:val="24"/>
                <w:lang w:eastAsia="ru-RU"/>
              </w:rPr>
            </w:pPr>
          </w:p>
        </w:tc>
      </w:tr>
      <w:tr w:rsidR="003777D2" w14:paraId="618CC076" w14:textId="77777777" w:rsidTr="003777D2">
        <w:tblPrEx>
          <w:tblCellMar>
            <w:left w:w="108" w:type="dxa"/>
            <w:right w:w="108" w:type="dxa"/>
          </w:tblCellMar>
        </w:tblPrEx>
        <w:tc>
          <w:tcPr>
            <w:tcW w:w="709" w:type="dxa"/>
            <w:vMerge/>
          </w:tcPr>
          <w:p w14:paraId="778760CF" w14:textId="77777777" w:rsidR="003777D2" w:rsidRDefault="003777D2" w:rsidP="005A6798">
            <w:pPr>
              <w:rPr>
                <w:rFonts w:eastAsia="Times New Roman" w:cs="Times New Roman"/>
                <w:i/>
                <w:color w:val="000000"/>
                <w:sz w:val="24"/>
                <w:szCs w:val="24"/>
                <w:lang w:eastAsia="ru-RU"/>
              </w:rPr>
            </w:pPr>
          </w:p>
        </w:tc>
        <w:tc>
          <w:tcPr>
            <w:tcW w:w="708" w:type="dxa"/>
            <w:vMerge/>
          </w:tcPr>
          <w:p w14:paraId="1F99DFB6" w14:textId="77777777" w:rsidR="003777D2" w:rsidRDefault="003777D2" w:rsidP="005A6798">
            <w:pPr>
              <w:rPr>
                <w:rFonts w:eastAsia="Times New Roman" w:cs="Times New Roman"/>
                <w:i/>
                <w:color w:val="000000"/>
                <w:sz w:val="24"/>
                <w:szCs w:val="24"/>
                <w:lang w:eastAsia="ru-RU"/>
              </w:rPr>
            </w:pPr>
          </w:p>
        </w:tc>
        <w:tc>
          <w:tcPr>
            <w:tcW w:w="5244" w:type="dxa"/>
            <w:gridSpan w:val="2"/>
          </w:tcPr>
          <w:p w14:paraId="6D27FBFE" w14:textId="65DC20AF" w:rsidR="003777D2" w:rsidRDefault="003777D2" w:rsidP="005A6798">
            <w:pPr>
              <w:rPr>
                <w:rFonts w:eastAsia="Times New Roman" w:cs="Times New Roman"/>
                <w:i/>
                <w:color w:val="000000"/>
                <w:sz w:val="24"/>
                <w:szCs w:val="24"/>
                <w:lang w:eastAsia="ru-RU"/>
              </w:rPr>
            </w:pPr>
            <w:r w:rsidRPr="0098554A">
              <w:rPr>
                <w:rFonts w:cs="Times New Roman"/>
                <w:sz w:val="24"/>
                <w:szCs w:val="24"/>
              </w:rPr>
              <w:t>За помощью не обращается, но принимает и использует ее</w:t>
            </w:r>
          </w:p>
        </w:tc>
        <w:tc>
          <w:tcPr>
            <w:tcW w:w="567" w:type="dxa"/>
            <w:gridSpan w:val="2"/>
          </w:tcPr>
          <w:p w14:paraId="31FB25ED" w14:textId="77777777" w:rsidR="003777D2" w:rsidRDefault="003777D2" w:rsidP="005A6798">
            <w:pPr>
              <w:rPr>
                <w:rFonts w:eastAsia="Times New Roman" w:cs="Times New Roman"/>
                <w:i/>
                <w:color w:val="000000"/>
                <w:sz w:val="24"/>
                <w:szCs w:val="24"/>
                <w:lang w:eastAsia="ru-RU"/>
              </w:rPr>
            </w:pPr>
          </w:p>
        </w:tc>
        <w:tc>
          <w:tcPr>
            <w:tcW w:w="567" w:type="dxa"/>
            <w:gridSpan w:val="2"/>
          </w:tcPr>
          <w:p w14:paraId="0AEAC93F" w14:textId="77777777" w:rsidR="003777D2" w:rsidRDefault="003777D2" w:rsidP="005A6798">
            <w:pPr>
              <w:rPr>
                <w:rFonts w:eastAsia="Times New Roman" w:cs="Times New Roman"/>
                <w:i/>
                <w:color w:val="000000"/>
                <w:sz w:val="24"/>
                <w:szCs w:val="24"/>
                <w:lang w:eastAsia="ru-RU"/>
              </w:rPr>
            </w:pPr>
          </w:p>
        </w:tc>
        <w:tc>
          <w:tcPr>
            <w:tcW w:w="567" w:type="dxa"/>
            <w:gridSpan w:val="2"/>
          </w:tcPr>
          <w:p w14:paraId="6C3728B0" w14:textId="77777777" w:rsidR="003777D2" w:rsidRDefault="003777D2" w:rsidP="005A6798">
            <w:pPr>
              <w:rPr>
                <w:rFonts w:eastAsia="Times New Roman" w:cs="Times New Roman"/>
                <w:i/>
                <w:color w:val="000000"/>
                <w:sz w:val="24"/>
                <w:szCs w:val="24"/>
                <w:lang w:eastAsia="ru-RU"/>
              </w:rPr>
            </w:pPr>
          </w:p>
        </w:tc>
        <w:tc>
          <w:tcPr>
            <w:tcW w:w="709" w:type="dxa"/>
            <w:gridSpan w:val="2"/>
          </w:tcPr>
          <w:p w14:paraId="1B20C7A0" w14:textId="77777777" w:rsidR="003777D2" w:rsidRDefault="003777D2" w:rsidP="005A6798">
            <w:pPr>
              <w:rPr>
                <w:rFonts w:eastAsia="Times New Roman" w:cs="Times New Roman"/>
                <w:i/>
                <w:color w:val="000000"/>
                <w:sz w:val="24"/>
                <w:szCs w:val="24"/>
                <w:lang w:eastAsia="ru-RU"/>
              </w:rPr>
            </w:pPr>
          </w:p>
        </w:tc>
        <w:tc>
          <w:tcPr>
            <w:tcW w:w="512" w:type="dxa"/>
          </w:tcPr>
          <w:p w14:paraId="5396F6F4" w14:textId="77777777" w:rsidR="003777D2" w:rsidRDefault="003777D2" w:rsidP="005A6798">
            <w:pPr>
              <w:rPr>
                <w:rFonts w:eastAsia="Times New Roman" w:cs="Times New Roman"/>
                <w:i/>
                <w:color w:val="000000"/>
                <w:sz w:val="24"/>
                <w:szCs w:val="24"/>
                <w:lang w:eastAsia="ru-RU"/>
              </w:rPr>
            </w:pPr>
          </w:p>
        </w:tc>
      </w:tr>
      <w:tr w:rsidR="003777D2" w14:paraId="40059A61" w14:textId="77777777" w:rsidTr="003777D2">
        <w:tblPrEx>
          <w:tblCellMar>
            <w:left w:w="108" w:type="dxa"/>
            <w:right w:w="108" w:type="dxa"/>
          </w:tblCellMar>
        </w:tblPrEx>
        <w:tc>
          <w:tcPr>
            <w:tcW w:w="709" w:type="dxa"/>
            <w:vMerge/>
          </w:tcPr>
          <w:p w14:paraId="6FC05631" w14:textId="77777777" w:rsidR="003777D2" w:rsidRDefault="003777D2" w:rsidP="005A6798">
            <w:pPr>
              <w:rPr>
                <w:rFonts w:eastAsia="Times New Roman" w:cs="Times New Roman"/>
                <w:i/>
                <w:color w:val="000000"/>
                <w:sz w:val="24"/>
                <w:szCs w:val="24"/>
                <w:lang w:eastAsia="ru-RU"/>
              </w:rPr>
            </w:pPr>
          </w:p>
        </w:tc>
        <w:tc>
          <w:tcPr>
            <w:tcW w:w="708" w:type="dxa"/>
            <w:vMerge/>
          </w:tcPr>
          <w:p w14:paraId="40B78226" w14:textId="77777777" w:rsidR="003777D2" w:rsidRDefault="003777D2" w:rsidP="005A6798">
            <w:pPr>
              <w:rPr>
                <w:rFonts w:eastAsia="Times New Roman" w:cs="Times New Roman"/>
                <w:i/>
                <w:color w:val="000000"/>
                <w:sz w:val="24"/>
                <w:szCs w:val="24"/>
                <w:lang w:eastAsia="ru-RU"/>
              </w:rPr>
            </w:pPr>
          </w:p>
        </w:tc>
        <w:tc>
          <w:tcPr>
            <w:tcW w:w="5244" w:type="dxa"/>
            <w:gridSpan w:val="2"/>
          </w:tcPr>
          <w:p w14:paraId="48DECCD0" w14:textId="77777777" w:rsidR="003777D2" w:rsidRPr="0098554A" w:rsidRDefault="003777D2" w:rsidP="005A6798">
            <w:pPr>
              <w:rPr>
                <w:rFonts w:cs="Times New Roman"/>
                <w:sz w:val="24"/>
                <w:szCs w:val="24"/>
              </w:rPr>
            </w:pPr>
            <w:r w:rsidRPr="0098554A">
              <w:rPr>
                <w:rFonts w:cs="Times New Roman"/>
                <w:sz w:val="24"/>
                <w:szCs w:val="24"/>
              </w:rPr>
              <w:t>Не способен продуктивно использовать помощь педагога</w:t>
            </w:r>
          </w:p>
          <w:p w14:paraId="5B08B874" w14:textId="77777777" w:rsidR="003777D2" w:rsidRDefault="003777D2" w:rsidP="005A6798">
            <w:pPr>
              <w:rPr>
                <w:rFonts w:eastAsia="Times New Roman" w:cs="Times New Roman"/>
                <w:i/>
                <w:color w:val="000000"/>
                <w:sz w:val="24"/>
                <w:szCs w:val="24"/>
                <w:lang w:eastAsia="ru-RU"/>
              </w:rPr>
            </w:pPr>
          </w:p>
        </w:tc>
        <w:tc>
          <w:tcPr>
            <w:tcW w:w="567" w:type="dxa"/>
            <w:gridSpan w:val="2"/>
          </w:tcPr>
          <w:p w14:paraId="7899335F" w14:textId="77777777" w:rsidR="003777D2" w:rsidRDefault="003777D2" w:rsidP="005A6798">
            <w:pPr>
              <w:rPr>
                <w:rFonts w:eastAsia="Times New Roman" w:cs="Times New Roman"/>
                <w:i/>
                <w:color w:val="000000"/>
                <w:sz w:val="24"/>
                <w:szCs w:val="24"/>
                <w:lang w:eastAsia="ru-RU"/>
              </w:rPr>
            </w:pPr>
          </w:p>
        </w:tc>
        <w:tc>
          <w:tcPr>
            <w:tcW w:w="567" w:type="dxa"/>
            <w:gridSpan w:val="2"/>
          </w:tcPr>
          <w:p w14:paraId="2854BFAB" w14:textId="77777777" w:rsidR="003777D2" w:rsidRDefault="003777D2" w:rsidP="005A6798">
            <w:pPr>
              <w:rPr>
                <w:rFonts w:eastAsia="Times New Roman" w:cs="Times New Roman"/>
                <w:i/>
                <w:color w:val="000000"/>
                <w:sz w:val="24"/>
                <w:szCs w:val="24"/>
                <w:lang w:eastAsia="ru-RU"/>
              </w:rPr>
            </w:pPr>
          </w:p>
        </w:tc>
        <w:tc>
          <w:tcPr>
            <w:tcW w:w="567" w:type="dxa"/>
            <w:gridSpan w:val="2"/>
          </w:tcPr>
          <w:p w14:paraId="5649DC36" w14:textId="77777777" w:rsidR="003777D2" w:rsidRDefault="003777D2" w:rsidP="005A6798">
            <w:pPr>
              <w:rPr>
                <w:rFonts w:eastAsia="Times New Roman" w:cs="Times New Roman"/>
                <w:i/>
                <w:color w:val="000000"/>
                <w:sz w:val="24"/>
                <w:szCs w:val="24"/>
                <w:lang w:eastAsia="ru-RU"/>
              </w:rPr>
            </w:pPr>
          </w:p>
        </w:tc>
        <w:tc>
          <w:tcPr>
            <w:tcW w:w="709" w:type="dxa"/>
            <w:gridSpan w:val="2"/>
          </w:tcPr>
          <w:p w14:paraId="6A91DC54" w14:textId="77777777" w:rsidR="003777D2" w:rsidRDefault="003777D2" w:rsidP="005A6798">
            <w:pPr>
              <w:rPr>
                <w:rFonts w:eastAsia="Times New Roman" w:cs="Times New Roman"/>
                <w:i/>
                <w:color w:val="000000"/>
                <w:sz w:val="24"/>
                <w:szCs w:val="24"/>
                <w:lang w:eastAsia="ru-RU"/>
              </w:rPr>
            </w:pPr>
          </w:p>
        </w:tc>
        <w:tc>
          <w:tcPr>
            <w:tcW w:w="512" w:type="dxa"/>
          </w:tcPr>
          <w:p w14:paraId="78BE851D" w14:textId="77777777" w:rsidR="003777D2" w:rsidRDefault="003777D2" w:rsidP="005A6798">
            <w:pPr>
              <w:rPr>
                <w:rFonts w:eastAsia="Times New Roman" w:cs="Times New Roman"/>
                <w:i/>
                <w:color w:val="000000"/>
                <w:sz w:val="24"/>
                <w:szCs w:val="24"/>
                <w:lang w:eastAsia="ru-RU"/>
              </w:rPr>
            </w:pPr>
          </w:p>
        </w:tc>
      </w:tr>
      <w:tr w:rsidR="003777D2" w14:paraId="75407C18" w14:textId="77777777" w:rsidTr="003777D2">
        <w:tblPrEx>
          <w:tblCellMar>
            <w:left w:w="108" w:type="dxa"/>
            <w:right w:w="108" w:type="dxa"/>
          </w:tblCellMar>
        </w:tblPrEx>
        <w:tc>
          <w:tcPr>
            <w:tcW w:w="709" w:type="dxa"/>
            <w:vMerge/>
          </w:tcPr>
          <w:p w14:paraId="320043FF" w14:textId="77777777" w:rsidR="003777D2" w:rsidRDefault="003777D2" w:rsidP="005A6798">
            <w:pPr>
              <w:rPr>
                <w:rFonts w:eastAsia="Times New Roman" w:cs="Times New Roman"/>
                <w:i/>
                <w:color w:val="000000"/>
                <w:sz w:val="24"/>
                <w:szCs w:val="24"/>
                <w:lang w:eastAsia="ru-RU"/>
              </w:rPr>
            </w:pPr>
          </w:p>
        </w:tc>
        <w:tc>
          <w:tcPr>
            <w:tcW w:w="8874" w:type="dxa"/>
            <w:gridSpan w:val="12"/>
          </w:tcPr>
          <w:p w14:paraId="72425193" w14:textId="77777777" w:rsidR="003777D2" w:rsidRDefault="003777D2" w:rsidP="005A6798">
            <w:pPr>
              <w:rPr>
                <w:rFonts w:eastAsia="Times New Roman" w:cs="Times New Roman"/>
                <w:i/>
                <w:color w:val="000000"/>
                <w:sz w:val="24"/>
                <w:szCs w:val="24"/>
                <w:lang w:eastAsia="ru-RU"/>
              </w:rPr>
            </w:pPr>
          </w:p>
        </w:tc>
      </w:tr>
      <w:tr w:rsidR="003777D2" w14:paraId="130A7E5E" w14:textId="77777777" w:rsidTr="003777D2">
        <w:tblPrEx>
          <w:tblCellMar>
            <w:left w:w="108" w:type="dxa"/>
            <w:right w:w="108" w:type="dxa"/>
          </w:tblCellMar>
        </w:tblPrEx>
        <w:tc>
          <w:tcPr>
            <w:tcW w:w="709" w:type="dxa"/>
            <w:vMerge/>
          </w:tcPr>
          <w:p w14:paraId="45E5A31F" w14:textId="1D98B2A6" w:rsidR="003777D2" w:rsidRDefault="003777D2" w:rsidP="005A6798">
            <w:pPr>
              <w:rPr>
                <w:rFonts w:eastAsia="Times New Roman" w:cs="Times New Roman"/>
                <w:i/>
                <w:color w:val="000000"/>
                <w:sz w:val="24"/>
                <w:szCs w:val="24"/>
                <w:lang w:eastAsia="ru-RU"/>
              </w:rPr>
            </w:pPr>
          </w:p>
        </w:tc>
        <w:tc>
          <w:tcPr>
            <w:tcW w:w="708" w:type="dxa"/>
            <w:vMerge w:val="restart"/>
            <w:textDirection w:val="btLr"/>
            <w:vAlign w:val="center"/>
          </w:tcPr>
          <w:p w14:paraId="7E5B33C9" w14:textId="77777777" w:rsidR="003777D2" w:rsidRDefault="003777D2" w:rsidP="005A6798">
            <w:pPr>
              <w:ind w:left="-108" w:right="-109"/>
              <w:jc w:val="center"/>
              <w:rPr>
                <w:rFonts w:cs="Times New Roman"/>
                <w:b/>
                <w:sz w:val="24"/>
                <w:szCs w:val="24"/>
              </w:rPr>
            </w:pPr>
            <w:r w:rsidRPr="0098554A">
              <w:rPr>
                <w:rFonts w:cs="Times New Roman"/>
                <w:b/>
                <w:sz w:val="24"/>
                <w:szCs w:val="24"/>
              </w:rPr>
              <w:t xml:space="preserve">Показатели  </w:t>
            </w:r>
          </w:p>
          <w:p w14:paraId="15AFC696" w14:textId="2394E03C" w:rsidR="003777D2" w:rsidRPr="004A433C" w:rsidRDefault="003777D2" w:rsidP="005A6798">
            <w:pPr>
              <w:ind w:left="-108" w:right="-109"/>
              <w:jc w:val="center"/>
              <w:rPr>
                <w:rFonts w:cs="Times New Roman"/>
                <w:b/>
                <w:sz w:val="24"/>
                <w:szCs w:val="24"/>
              </w:rPr>
            </w:pPr>
            <w:proofErr w:type="gramStart"/>
            <w:r>
              <w:rPr>
                <w:rFonts w:cs="Times New Roman"/>
                <w:b/>
                <w:sz w:val="24"/>
                <w:szCs w:val="24"/>
              </w:rPr>
              <w:t>работоспособности  на</w:t>
            </w:r>
            <w:proofErr w:type="gramEnd"/>
            <w:r>
              <w:rPr>
                <w:rFonts w:cs="Times New Roman"/>
                <w:b/>
                <w:sz w:val="24"/>
                <w:szCs w:val="24"/>
              </w:rPr>
              <w:t xml:space="preserve"> уроке</w:t>
            </w:r>
          </w:p>
        </w:tc>
        <w:tc>
          <w:tcPr>
            <w:tcW w:w="5244" w:type="dxa"/>
            <w:gridSpan w:val="2"/>
          </w:tcPr>
          <w:p w14:paraId="286F8916" w14:textId="77777777" w:rsidR="003777D2" w:rsidRPr="0098554A" w:rsidRDefault="003777D2" w:rsidP="005A6798">
            <w:pPr>
              <w:rPr>
                <w:rFonts w:cs="Times New Roman"/>
                <w:sz w:val="24"/>
                <w:szCs w:val="24"/>
              </w:rPr>
            </w:pPr>
            <w:r w:rsidRPr="0098554A">
              <w:rPr>
                <w:rFonts w:cs="Times New Roman"/>
                <w:sz w:val="24"/>
                <w:szCs w:val="24"/>
              </w:rPr>
              <w:t>Работоспособен в течение всего урока</w:t>
            </w:r>
          </w:p>
          <w:p w14:paraId="136238AB" w14:textId="77777777" w:rsidR="003777D2" w:rsidRDefault="003777D2" w:rsidP="005A6798">
            <w:pPr>
              <w:rPr>
                <w:rFonts w:eastAsia="Times New Roman" w:cs="Times New Roman"/>
                <w:i/>
                <w:color w:val="000000"/>
                <w:sz w:val="24"/>
                <w:szCs w:val="24"/>
                <w:lang w:eastAsia="ru-RU"/>
              </w:rPr>
            </w:pPr>
          </w:p>
        </w:tc>
        <w:tc>
          <w:tcPr>
            <w:tcW w:w="567" w:type="dxa"/>
            <w:gridSpan w:val="2"/>
          </w:tcPr>
          <w:p w14:paraId="3A24B93C" w14:textId="77777777" w:rsidR="003777D2" w:rsidRDefault="003777D2" w:rsidP="005A6798">
            <w:pPr>
              <w:rPr>
                <w:rFonts w:eastAsia="Times New Roman" w:cs="Times New Roman"/>
                <w:i/>
                <w:color w:val="000000"/>
                <w:sz w:val="24"/>
                <w:szCs w:val="24"/>
                <w:lang w:eastAsia="ru-RU"/>
              </w:rPr>
            </w:pPr>
          </w:p>
        </w:tc>
        <w:tc>
          <w:tcPr>
            <w:tcW w:w="567" w:type="dxa"/>
            <w:gridSpan w:val="2"/>
          </w:tcPr>
          <w:p w14:paraId="2DE306B8" w14:textId="77777777" w:rsidR="003777D2" w:rsidRDefault="003777D2" w:rsidP="005A6798">
            <w:pPr>
              <w:rPr>
                <w:rFonts w:eastAsia="Times New Roman" w:cs="Times New Roman"/>
                <w:i/>
                <w:color w:val="000000"/>
                <w:sz w:val="24"/>
                <w:szCs w:val="24"/>
                <w:lang w:eastAsia="ru-RU"/>
              </w:rPr>
            </w:pPr>
          </w:p>
        </w:tc>
        <w:tc>
          <w:tcPr>
            <w:tcW w:w="567" w:type="dxa"/>
            <w:gridSpan w:val="2"/>
          </w:tcPr>
          <w:p w14:paraId="7985851A" w14:textId="77777777" w:rsidR="003777D2" w:rsidRDefault="003777D2" w:rsidP="005A6798">
            <w:pPr>
              <w:rPr>
                <w:rFonts w:eastAsia="Times New Roman" w:cs="Times New Roman"/>
                <w:i/>
                <w:color w:val="000000"/>
                <w:sz w:val="24"/>
                <w:szCs w:val="24"/>
                <w:lang w:eastAsia="ru-RU"/>
              </w:rPr>
            </w:pPr>
          </w:p>
        </w:tc>
        <w:tc>
          <w:tcPr>
            <w:tcW w:w="709" w:type="dxa"/>
            <w:gridSpan w:val="2"/>
          </w:tcPr>
          <w:p w14:paraId="1250227F" w14:textId="77777777" w:rsidR="003777D2" w:rsidRDefault="003777D2" w:rsidP="005A6798">
            <w:pPr>
              <w:rPr>
                <w:rFonts w:eastAsia="Times New Roman" w:cs="Times New Roman"/>
                <w:i/>
                <w:color w:val="000000"/>
                <w:sz w:val="24"/>
                <w:szCs w:val="24"/>
                <w:lang w:eastAsia="ru-RU"/>
              </w:rPr>
            </w:pPr>
          </w:p>
        </w:tc>
        <w:tc>
          <w:tcPr>
            <w:tcW w:w="512" w:type="dxa"/>
          </w:tcPr>
          <w:p w14:paraId="274812EB" w14:textId="77777777" w:rsidR="003777D2" w:rsidRDefault="003777D2" w:rsidP="005A6798">
            <w:pPr>
              <w:rPr>
                <w:rFonts w:eastAsia="Times New Roman" w:cs="Times New Roman"/>
                <w:i/>
                <w:color w:val="000000"/>
                <w:sz w:val="24"/>
                <w:szCs w:val="24"/>
                <w:lang w:eastAsia="ru-RU"/>
              </w:rPr>
            </w:pPr>
          </w:p>
        </w:tc>
      </w:tr>
      <w:tr w:rsidR="003777D2" w14:paraId="7FF959BF" w14:textId="77777777" w:rsidTr="003777D2">
        <w:tblPrEx>
          <w:tblCellMar>
            <w:left w:w="108" w:type="dxa"/>
            <w:right w:w="108" w:type="dxa"/>
          </w:tblCellMar>
        </w:tblPrEx>
        <w:tc>
          <w:tcPr>
            <w:tcW w:w="709" w:type="dxa"/>
            <w:vMerge/>
          </w:tcPr>
          <w:p w14:paraId="149E8A15" w14:textId="77777777" w:rsidR="003777D2" w:rsidRDefault="003777D2" w:rsidP="005A6798">
            <w:pPr>
              <w:rPr>
                <w:rFonts w:eastAsia="Times New Roman" w:cs="Times New Roman"/>
                <w:i/>
                <w:color w:val="000000"/>
                <w:sz w:val="24"/>
                <w:szCs w:val="24"/>
                <w:lang w:eastAsia="ru-RU"/>
              </w:rPr>
            </w:pPr>
          </w:p>
        </w:tc>
        <w:tc>
          <w:tcPr>
            <w:tcW w:w="708" w:type="dxa"/>
            <w:vMerge/>
          </w:tcPr>
          <w:p w14:paraId="2124085F" w14:textId="77777777" w:rsidR="003777D2" w:rsidRPr="004A433C" w:rsidRDefault="003777D2" w:rsidP="005A6798">
            <w:pPr>
              <w:rPr>
                <w:rFonts w:cs="Times New Roman"/>
                <w:b/>
                <w:sz w:val="24"/>
                <w:szCs w:val="24"/>
              </w:rPr>
            </w:pPr>
          </w:p>
        </w:tc>
        <w:tc>
          <w:tcPr>
            <w:tcW w:w="5244" w:type="dxa"/>
            <w:gridSpan w:val="2"/>
          </w:tcPr>
          <w:p w14:paraId="7E61D596" w14:textId="59EACAC3" w:rsidR="003777D2" w:rsidRDefault="003777D2" w:rsidP="005A6798">
            <w:pPr>
              <w:rPr>
                <w:rFonts w:eastAsia="Times New Roman" w:cs="Times New Roman"/>
                <w:i/>
                <w:color w:val="000000"/>
                <w:sz w:val="24"/>
                <w:szCs w:val="24"/>
                <w:lang w:eastAsia="ru-RU"/>
              </w:rPr>
            </w:pPr>
            <w:r w:rsidRPr="0098554A">
              <w:rPr>
                <w:rFonts w:cs="Times New Roman"/>
                <w:sz w:val="24"/>
                <w:szCs w:val="24"/>
              </w:rPr>
              <w:t>В течение урока требуется смена видов учебной деятельности как профилактика переутомления</w:t>
            </w:r>
          </w:p>
        </w:tc>
        <w:tc>
          <w:tcPr>
            <w:tcW w:w="567" w:type="dxa"/>
            <w:gridSpan w:val="2"/>
          </w:tcPr>
          <w:p w14:paraId="0A4BDAB9" w14:textId="77777777" w:rsidR="003777D2" w:rsidRDefault="003777D2" w:rsidP="005A6798">
            <w:pPr>
              <w:rPr>
                <w:rFonts w:eastAsia="Times New Roman" w:cs="Times New Roman"/>
                <w:i/>
                <w:color w:val="000000"/>
                <w:sz w:val="24"/>
                <w:szCs w:val="24"/>
                <w:lang w:eastAsia="ru-RU"/>
              </w:rPr>
            </w:pPr>
          </w:p>
        </w:tc>
        <w:tc>
          <w:tcPr>
            <w:tcW w:w="567" w:type="dxa"/>
            <w:gridSpan w:val="2"/>
          </w:tcPr>
          <w:p w14:paraId="1B12AF2B" w14:textId="77777777" w:rsidR="003777D2" w:rsidRDefault="003777D2" w:rsidP="005A6798">
            <w:pPr>
              <w:rPr>
                <w:rFonts w:eastAsia="Times New Roman" w:cs="Times New Roman"/>
                <w:i/>
                <w:color w:val="000000"/>
                <w:sz w:val="24"/>
                <w:szCs w:val="24"/>
                <w:lang w:eastAsia="ru-RU"/>
              </w:rPr>
            </w:pPr>
          </w:p>
        </w:tc>
        <w:tc>
          <w:tcPr>
            <w:tcW w:w="567" w:type="dxa"/>
            <w:gridSpan w:val="2"/>
          </w:tcPr>
          <w:p w14:paraId="36D6D4CC" w14:textId="77777777" w:rsidR="003777D2" w:rsidRDefault="003777D2" w:rsidP="005A6798">
            <w:pPr>
              <w:rPr>
                <w:rFonts w:eastAsia="Times New Roman" w:cs="Times New Roman"/>
                <w:i/>
                <w:color w:val="000000"/>
                <w:sz w:val="24"/>
                <w:szCs w:val="24"/>
                <w:lang w:eastAsia="ru-RU"/>
              </w:rPr>
            </w:pPr>
          </w:p>
        </w:tc>
        <w:tc>
          <w:tcPr>
            <w:tcW w:w="709" w:type="dxa"/>
            <w:gridSpan w:val="2"/>
          </w:tcPr>
          <w:p w14:paraId="6AAE5738" w14:textId="77777777" w:rsidR="003777D2" w:rsidRDefault="003777D2" w:rsidP="005A6798">
            <w:pPr>
              <w:rPr>
                <w:rFonts w:eastAsia="Times New Roman" w:cs="Times New Roman"/>
                <w:i/>
                <w:color w:val="000000"/>
                <w:sz w:val="24"/>
                <w:szCs w:val="24"/>
                <w:lang w:eastAsia="ru-RU"/>
              </w:rPr>
            </w:pPr>
          </w:p>
        </w:tc>
        <w:tc>
          <w:tcPr>
            <w:tcW w:w="512" w:type="dxa"/>
          </w:tcPr>
          <w:p w14:paraId="3D54F9A1" w14:textId="77777777" w:rsidR="003777D2" w:rsidRDefault="003777D2" w:rsidP="005A6798">
            <w:pPr>
              <w:rPr>
                <w:rFonts w:eastAsia="Times New Roman" w:cs="Times New Roman"/>
                <w:i/>
                <w:color w:val="000000"/>
                <w:sz w:val="24"/>
                <w:szCs w:val="24"/>
                <w:lang w:eastAsia="ru-RU"/>
              </w:rPr>
            </w:pPr>
          </w:p>
        </w:tc>
      </w:tr>
      <w:tr w:rsidR="003777D2" w14:paraId="5454CF7E" w14:textId="77777777" w:rsidTr="003777D2">
        <w:tblPrEx>
          <w:tblCellMar>
            <w:left w:w="108" w:type="dxa"/>
            <w:right w:w="108" w:type="dxa"/>
          </w:tblCellMar>
        </w:tblPrEx>
        <w:tc>
          <w:tcPr>
            <w:tcW w:w="709" w:type="dxa"/>
            <w:vMerge/>
          </w:tcPr>
          <w:p w14:paraId="70DB1870" w14:textId="77777777" w:rsidR="003777D2" w:rsidRDefault="003777D2" w:rsidP="005A6798">
            <w:pPr>
              <w:rPr>
                <w:rFonts w:eastAsia="Times New Roman" w:cs="Times New Roman"/>
                <w:i/>
                <w:color w:val="000000"/>
                <w:sz w:val="24"/>
                <w:szCs w:val="24"/>
                <w:lang w:eastAsia="ru-RU"/>
              </w:rPr>
            </w:pPr>
          </w:p>
        </w:tc>
        <w:tc>
          <w:tcPr>
            <w:tcW w:w="708" w:type="dxa"/>
            <w:vMerge/>
          </w:tcPr>
          <w:p w14:paraId="20457CEC" w14:textId="77777777" w:rsidR="003777D2" w:rsidRPr="004A433C" w:rsidRDefault="003777D2" w:rsidP="005A6798">
            <w:pPr>
              <w:rPr>
                <w:rFonts w:cs="Times New Roman"/>
                <w:b/>
                <w:sz w:val="24"/>
                <w:szCs w:val="24"/>
              </w:rPr>
            </w:pPr>
          </w:p>
        </w:tc>
        <w:tc>
          <w:tcPr>
            <w:tcW w:w="5244" w:type="dxa"/>
            <w:gridSpan w:val="2"/>
          </w:tcPr>
          <w:p w14:paraId="24D62382" w14:textId="1F717668" w:rsidR="003777D2" w:rsidRDefault="003777D2" w:rsidP="005A6798">
            <w:pPr>
              <w:rPr>
                <w:rFonts w:eastAsia="Times New Roman" w:cs="Times New Roman"/>
                <w:i/>
                <w:color w:val="000000"/>
                <w:sz w:val="24"/>
                <w:szCs w:val="24"/>
                <w:lang w:eastAsia="ru-RU"/>
              </w:rPr>
            </w:pPr>
            <w:r w:rsidRPr="0098554A">
              <w:rPr>
                <w:rFonts w:cs="Times New Roman"/>
                <w:sz w:val="24"/>
                <w:szCs w:val="24"/>
              </w:rPr>
              <w:t>Требуется дозирование учебной нагрузки, частая смена видов учебной деятельности, физкультминутки</w:t>
            </w:r>
          </w:p>
        </w:tc>
        <w:tc>
          <w:tcPr>
            <w:tcW w:w="567" w:type="dxa"/>
            <w:gridSpan w:val="2"/>
          </w:tcPr>
          <w:p w14:paraId="461CE76D" w14:textId="77777777" w:rsidR="003777D2" w:rsidRDefault="003777D2" w:rsidP="005A6798">
            <w:pPr>
              <w:rPr>
                <w:rFonts w:eastAsia="Times New Roman" w:cs="Times New Roman"/>
                <w:i/>
                <w:color w:val="000000"/>
                <w:sz w:val="24"/>
                <w:szCs w:val="24"/>
                <w:lang w:eastAsia="ru-RU"/>
              </w:rPr>
            </w:pPr>
          </w:p>
        </w:tc>
        <w:tc>
          <w:tcPr>
            <w:tcW w:w="567" w:type="dxa"/>
            <w:gridSpan w:val="2"/>
          </w:tcPr>
          <w:p w14:paraId="5DE71916" w14:textId="77777777" w:rsidR="003777D2" w:rsidRDefault="003777D2" w:rsidP="005A6798">
            <w:pPr>
              <w:rPr>
                <w:rFonts w:eastAsia="Times New Roman" w:cs="Times New Roman"/>
                <w:i/>
                <w:color w:val="000000"/>
                <w:sz w:val="24"/>
                <w:szCs w:val="24"/>
                <w:lang w:eastAsia="ru-RU"/>
              </w:rPr>
            </w:pPr>
          </w:p>
        </w:tc>
        <w:tc>
          <w:tcPr>
            <w:tcW w:w="567" w:type="dxa"/>
            <w:gridSpan w:val="2"/>
          </w:tcPr>
          <w:p w14:paraId="05BA4EB1" w14:textId="77777777" w:rsidR="003777D2" w:rsidRDefault="003777D2" w:rsidP="005A6798">
            <w:pPr>
              <w:rPr>
                <w:rFonts w:eastAsia="Times New Roman" w:cs="Times New Roman"/>
                <w:i/>
                <w:color w:val="000000"/>
                <w:sz w:val="24"/>
                <w:szCs w:val="24"/>
                <w:lang w:eastAsia="ru-RU"/>
              </w:rPr>
            </w:pPr>
          </w:p>
        </w:tc>
        <w:tc>
          <w:tcPr>
            <w:tcW w:w="709" w:type="dxa"/>
            <w:gridSpan w:val="2"/>
          </w:tcPr>
          <w:p w14:paraId="57698CC7" w14:textId="77777777" w:rsidR="003777D2" w:rsidRDefault="003777D2" w:rsidP="005A6798">
            <w:pPr>
              <w:rPr>
                <w:rFonts w:eastAsia="Times New Roman" w:cs="Times New Roman"/>
                <w:i/>
                <w:color w:val="000000"/>
                <w:sz w:val="24"/>
                <w:szCs w:val="24"/>
                <w:lang w:eastAsia="ru-RU"/>
              </w:rPr>
            </w:pPr>
          </w:p>
        </w:tc>
        <w:tc>
          <w:tcPr>
            <w:tcW w:w="512" w:type="dxa"/>
          </w:tcPr>
          <w:p w14:paraId="074A9C24" w14:textId="77777777" w:rsidR="003777D2" w:rsidRDefault="003777D2" w:rsidP="005A6798">
            <w:pPr>
              <w:rPr>
                <w:rFonts w:eastAsia="Times New Roman" w:cs="Times New Roman"/>
                <w:i/>
                <w:color w:val="000000"/>
                <w:sz w:val="24"/>
                <w:szCs w:val="24"/>
                <w:lang w:eastAsia="ru-RU"/>
              </w:rPr>
            </w:pPr>
          </w:p>
        </w:tc>
      </w:tr>
      <w:tr w:rsidR="003777D2" w14:paraId="2EF7C13C" w14:textId="77777777" w:rsidTr="003777D2">
        <w:tblPrEx>
          <w:tblCellMar>
            <w:left w:w="108" w:type="dxa"/>
            <w:right w:w="108" w:type="dxa"/>
          </w:tblCellMar>
        </w:tblPrEx>
        <w:tc>
          <w:tcPr>
            <w:tcW w:w="709" w:type="dxa"/>
            <w:vMerge/>
          </w:tcPr>
          <w:p w14:paraId="54A8FA60" w14:textId="77777777" w:rsidR="003777D2" w:rsidRDefault="003777D2" w:rsidP="005A6798">
            <w:pPr>
              <w:rPr>
                <w:rFonts w:eastAsia="Times New Roman" w:cs="Times New Roman"/>
                <w:i/>
                <w:color w:val="000000"/>
                <w:sz w:val="24"/>
                <w:szCs w:val="24"/>
                <w:lang w:eastAsia="ru-RU"/>
              </w:rPr>
            </w:pPr>
          </w:p>
        </w:tc>
        <w:tc>
          <w:tcPr>
            <w:tcW w:w="708" w:type="dxa"/>
            <w:vMerge/>
          </w:tcPr>
          <w:p w14:paraId="719A1A66" w14:textId="77777777" w:rsidR="003777D2" w:rsidRPr="004A433C" w:rsidRDefault="003777D2" w:rsidP="005A6798">
            <w:pPr>
              <w:rPr>
                <w:rFonts w:cs="Times New Roman"/>
                <w:b/>
                <w:sz w:val="24"/>
                <w:szCs w:val="24"/>
              </w:rPr>
            </w:pPr>
          </w:p>
        </w:tc>
        <w:tc>
          <w:tcPr>
            <w:tcW w:w="5244" w:type="dxa"/>
            <w:gridSpan w:val="2"/>
          </w:tcPr>
          <w:p w14:paraId="5ED825E8" w14:textId="77777777" w:rsidR="003777D2" w:rsidRPr="0098554A" w:rsidRDefault="003777D2" w:rsidP="005A6798">
            <w:pPr>
              <w:rPr>
                <w:rFonts w:cs="Times New Roman"/>
                <w:sz w:val="24"/>
                <w:szCs w:val="24"/>
              </w:rPr>
            </w:pPr>
            <w:r w:rsidRPr="0098554A">
              <w:rPr>
                <w:rFonts w:cs="Times New Roman"/>
                <w:sz w:val="24"/>
                <w:szCs w:val="24"/>
              </w:rPr>
              <w:t xml:space="preserve">Практически постоянно демонстрирует физическую и/или психическую истощаемость, </w:t>
            </w:r>
            <w:r w:rsidRPr="0098554A">
              <w:rPr>
                <w:rFonts w:cs="Times New Roman"/>
                <w:sz w:val="24"/>
                <w:szCs w:val="24"/>
              </w:rPr>
              <w:lastRenderedPageBreak/>
              <w:t>дефицит внимания, затрудняющие учебную деятельность</w:t>
            </w:r>
          </w:p>
          <w:p w14:paraId="3FF3BFFA" w14:textId="77777777" w:rsidR="003777D2" w:rsidRDefault="003777D2" w:rsidP="005A6798">
            <w:pPr>
              <w:rPr>
                <w:rFonts w:eastAsia="Times New Roman" w:cs="Times New Roman"/>
                <w:i/>
                <w:color w:val="000000"/>
                <w:sz w:val="24"/>
                <w:szCs w:val="24"/>
                <w:lang w:eastAsia="ru-RU"/>
              </w:rPr>
            </w:pPr>
          </w:p>
        </w:tc>
        <w:tc>
          <w:tcPr>
            <w:tcW w:w="567" w:type="dxa"/>
            <w:gridSpan w:val="2"/>
          </w:tcPr>
          <w:p w14:paraId="0518BCA8" w14:textId="77777777" w:rsidR="003777D2" w:rsidRDefault="003777D2" w:rsidP="005A6798">
            <w:pPr>
              <w:rPr>
                <w:rFonts w:eastAsia="Times New Roman" w:cs="Times New Roman"/>
                <w:i/>
                <w:color w:val="000000"/>
                <w:sz w:val="24"/>
                <w:szCs w:val="24"/>
                <w:lang w:eastAsia="ru-RU"/>
              </w:rPr>
            </w:pPr>
          </w:p>
        </w:tc>
        <w:tc>
          <w:tcPr>
            <w:tcW w:w="567" w:type="dxa"/>
            <w:gridSpan w:val="2"/>
          </w:tcPr>
          <w:p w14:paraId="210A1C8D" w14:textId="77777777" w:rsidR="003777D2" w:rsidRDefault="003777D2" w:rsidP="005A6798">
            <w:pPr>
              <w:rPr>
                <w:rFonts w:eastAsia="Times New Roman" w:cs="Times New Roman"/>
                <w:i/>
                <w:color w:val="000000"/>
                <w:sz w:val="24"/>
                <w:szCs w:val="24"/>
                <w:lang w:eastAsia="ru-RU"/>
              </w:rPr>
            </w:pPr>
          </w:p>
        </w:tc>
        <w:tc>
          <w:tcPr>
            <w:tcW w:w="567" w:type="dxa"/>
            <w:gridSpan w:val="2"/>
          </w:tcPr>
          <w:p w14:paraId="1BF60473" w14:textId="77777777" w:rsidR="003777D2" w:rsidRDefault="003777D2" w:rsidP="005A6798">
            <w:pPr>
              <w:rPr>
                <w:rFonts w:eastAsia="Times New Roman" w:cs="Times New Roman"/>
                <w:i/>
                <w:color w:val="000000"/>
                <w:sz w:val="24"/>
                <w:szCs w:val="24"/>
                <w:lang w:eastAsia="ru-RU"/>
              </w:rPr>
            </w:pPr>
          </w:p>
        </w:tc>
        <w:tc>
          <w:tcPr>
            <w:tcW w:w="709" w:type="dxa"/>
            <w:gridSpan w:val="2"/>
          </w:tcPr>
          <w:p w14:paraId="48155E3C" w14:textId="77777777" w:rsidR="003777D2" w:rsidRDefault="003777D2" w:rsidP="005A6798">
            <w:pPr>
              <w:rPr>
                <w:rFonts w:eastAsia="Times New Roman" w:cs="Times New Roman"/>
                <w:i/>
                <w:color w:val="000000"/>
                <w:sz w:val="24"/>
                <w:szCs w:val="24"/>
                <w:lang w:eastAsia="ru-RU"/>
              </w:rPr>
            </w:pPr>
          </w:p>
        </w:tc>
        <w:tc>
          <w:tcPr>
            <w:tcW w:w="512" w:type="dxa"/>
          </w:tcPr>
          <w:p w14:paraId="76CCEEF2" w14:textId="77777777" w:rsidR="003777D2" w:rsidRDefault="003777D2" w:rsidP="005A6798">
            <w:pPr>
              <w:rPr>
                <w:rFonts w:eastAsia="Times New Roman" w:cs="Times New Roman"/>
                <w:i/>
                <w:color w:val="000000"/>
                <w:sz w:val="24"/>
                <w:szCs w:val="24"/>
                <w:lang w:eastAsia="ru-RU"/>
              </w:rPr>
            </w:pPr>
          </w:p>
        </w:tc>
      </w:tr>
      <w:tr w:rsidR="003777D2" w14:paraId="353A754D" w14:textId="77777777" w:rsidTr="003777D2">
        <w:tblPrEx>
          <w:tblCellMar>
            <w:left w:w="108" w:type="dxa"/>
            <w:right w:w="108" w:type="dxa"/>
          </w:tblCellMar>
        </w:tblPrEx>
        <w:tc>
          <w:tcPr>
            <w:tcW w:w="709" w:type="dxa"/>
            <w:vMerge/>
          </w:tcPr>
          <w:p w14:paraId="71BCF66E" w14:textId="77777777" w:rsidR="003777D2" w:rsidRDefault="003777D2" w:rsidP="005A6798">
            <w:pPr>
              <w:rPr>
                <w:rFonts w:eastAsia="Times New Roman" w:cs="Times New Roman"/>
                <w:i/>
                <w:color w:val="000000"/>
                <w:sz w:val="24"/>
                <w:szCs w:val="24"/>
                <w:lang w:eastAsia="ru-RU"/>
              </w:rPr>
            </w:pPr>
          </w:p>
        </w:tc>
        <w:tc>
          <w:tcPr>
            <w:tcW w:w="8874" w:type="dxa"/>
            <w:gridSpan w:val="12"/>
          </w:tcPr>
          <w:p w14:paraId="0B541F1E" w14:textId="77777777" w:rsidR="003777D2" w:rsidRPr="004A433C" w:rsidRDefault="003777D2" w:rsidP="005A6798">
            <w:pPr>
              <w:rPr>
                <w:rFonts w:cs="Times New Roman"/>
                <w:b/>
                <w:sz w:val="24"/>
                <w:szCs w:val="24"/>
              </w:rPr>
            </w:pPr>
          </w:p>
        </w:tc>
      </w:tr>
      <w:tr w:rsidR="003777D2" w14:paraId="2231922C" w14:textId="77777777" w:rsidTr="003777D2">
        <w:tblPrEx>
          <w:tblCellMar>
            <w:left w:w="108" w:type="dxa"/>
            <w:right w:w="108" w:type="dxa"/>
          </w:tblCellMar>
        </w:tblPrEx>
        <w:tc>
          <w:tcPr>
            <w:tcW w:w="709" w:type="dxa"/>
            <w:vMerge/>
          </w:tcPr>
          <w:p w14:paraId="1EB2D5AE" w14:textId="77777777" w:rsidR="003777D2" w:rsidRDefault="003777D2" w:rsidP="005A6798">
            <w:pPr>
              <w:rPr>
                <w:rFonts w:eastAsia="Times New Roman" w:cs="Times New Roman"/>
                <w:i/>
                <w:color w:val="000000"/>
                <w:sz w:val="24"/>
                <w:szCs w:val="24"/>
                <w:lang w:eastAsia="ru-RU"/>
              </w:rPr>
            </w:pPr>
          </w:p>
        </w:tc>
        <w:tc>
          <w:tcPr>
            <w:tcW w:w="708" w:type="dxa"/>
            <w:vMerge w:val="restart"/>
            <w:textDirection w:val="btLr"/>
            <w:vAlign w:val="center"/>
          </w:tcPr>
          <w:p w14:paraId="4DBC2B5C" w14:textId="705E8498" w:rsidR="003777D2" w:rsidRPr="004A433C" w:rsidRDefault="003777D2" w:rsidP="005A6798">
            <w:pPr>
              <w:ind w:left="113" w:right="113"/>
              <w:jc w:val="center"/>
              <w:rPr>
                <w:rFonts w:cs="Times New Roman"/>
                <w:b/>
                <w:sz w:val="24"/>
                <w:szCs w:val="24"/>
              </w:rPr>
            </w:pPr>
            <w:r w:rsidRPr="0098554A">
              <w:rPr>
                <w:rFonts w:cs="Times New Roman"/>
                <w:b/>
                <w:sz w:val="24"/>
                <w:szCs w:val="24"/>
              </w:rPr>
              <w:t xml:space="preserve">Критичность          </w:t>
            </w:r>
            <w:proofErr w:type="gramStart"/>
            <w:r w:rsidRPr="0098554A">
              <w:rPr>
                <w:rFonts w:cs="Times New Roman"/>
                <w:b/>
                <w:sz w:val="24"/>
                <w:szCs w:val="24"/>
              </w:rPr>
              <w:t xml:space="preserve">   (</w:t>
            </w:r>
            <w:proofErr w:type="gramEnd"/>
            <w:r w:rsidRPr="0098554A">
              <w:rPr>
                <w:rFonts w:cs="Times New Roman"/>
                <w:b/>
                <w:sz w:val="24"/>
                <w:szCs w:val="24"/>
              </w:rPr>
              <w:t>оценка собственных достижений)</w:t>
            </w:r>
          </w:p>
        </w:tc>
        <w:tc>
          <w:tcPr>
            <w:tcW w:w="5244" w:type="dxa"/>
            <w:gridSpan w:val="2"/>
          </w:tcPr>
          <w:p w14:paraId="46D83646" w14:textId="5BCAFBE5" w:rsidR="003777D2" w:rsidRDefault="003777D2" w:rsidP="005A6798">
            <w:pPr>
              <w:rPr>
                <w:rFonts w:eastAsia="Times New Roman" w:cs="Times New Roman"/>
                <w:i/>
                <w:color w:val="000000"/>
                <w:sz w:val="24"/>
                <w:szCs w:val="24"/>
                <w:lang w:eastAsia="ru-RU"/>
              </w:rPr>
            </w:pPr>
            <w:r w:rsidRPr="0098554A">
              <w:rPr>
                <w:rFonts w:cs="Times New Roman"/>
                <w:sz w:val="24"/>
                <w:szCs w:val="24"/>
              </w:rPr>
              <w:t>Адекватно оценивает результаты своей деятельности, осуществляет пошаговый и итоговый контроль результатов, корректирует выполнение задания</w:t>
            </w:r>
          </w:p>
        </w:tc>
        <w:tc>
          <w:tcPr>
            <w:tcW w:w="567" w:type="dxa"/>
            <w:gridSpan w:val="2"/>
          </w:tcPr>
          <w:p w14:paraId="6FA6EAB4" w14:textId="77777777" w:rsidR="003777D2" w:rsidRDefault="003777D2" w:rsidP="005A6798">
            <w:pPr>
              <w:rPr>
                <w:rFonts w:eastAsia="Times New Roman" w:cs="Times New Roman"/>
                <w:i/>
                <w:color w:val="000000"/>
                <w:sz w:val="24"/>
                <w:szCs w:val="24"/>
                <w:lang w:eastAsia="ru-RU"/>
              </w:rPr>
            </w:pPr>
          </w:p>
        </w:tc>
        <w:tc>
          <w:tcPr>
            <w:tcW w:w="567" w:type="dxa"/>
            <w:gridSpan w:val="2"/>
          </w:tcPr>
          <w:p w14:paraId="7186DBF8" w14:textId="77777777" w:rsidR="003777D2" w:rsidRDefault="003777D2" w:rsidP="005A6798">
            <w:pPr>
              <w:rPr>
                <w:rFonts w:eastAsia="Times New Roman" w:cs="Times New Roman"/>
                <w:i/>
                <w:color w:val="000000"/>
                <w:sz w:val="24"/>
                <w:szCs w:val="24"/>
                <w:lang w:eastAsia="ru-RU"/>
              </w:rPr>
            </w:pPr>
          </w:p>
        </w:tc>
        <w:tc>
          <w:tcPr>
            <w:tcW w:w="567" w:type="dxa"/>
            <w:gridSpan w:val="2"/>
          </w:tcPr>
          <w:p w14:paraId="5DB1BE8A" w14:textId="77777777" w:rsidR="003777D2" w:rsidRDefault="003777D2" w:rsidP="005A6798">
            <w:pPr>
              <w:rPr>
                <w:rFonts w:eastAsia="Times New Roman" w:cs="Times New Roman"/>
                <w:i/>
                <w:color w:val="000000"/>
                <w:sz w:val="24"/>
                <w:szCs w:val="24"/>
                <w:lang w:eastAsia="ru-RU"/>
              </w:rPr>
            </w:pPr>
          </w:p>
        </w:tc>
        <w:tc>
          <w:tcPr>
            <w:tcW w:w="709" w:type="dxa"/>
            <w:gridSpan w:val="2"/>
          </w:tcPr>
          <w:p w14:paraId="06E7A14F" w14:textId="77777777" w:rsidR="003777D2" w:rsidRDefault="003777D2" w:rsidP="005A6798">
            <w:pPr>
              <w:rPr>
                <w:rFonts w:eastAsia="Times New Roman" w:cs="Times New Roman"/>
                <w:i/>
                <w:color w:val="000000"/>
                <w:sz w:val="24"/>
                <w:szCs w:val="24"/>
                <w:lang w:eastAsia="ru-RU"/>
              </w:rPr>
            </w:pPr>
          </w:p>
        </w:tc>
        <w:tc>
          <w:tcPr>
            <w:tcW w:w="512" w:type="dxa"/>
          </w:tcPr>
          <w:p w14:paraId="7F23F9C2" w14:textId="77777777" w:rsidR="003777D2" w:rsidRDefault="003777D2" w:rsidP="005A6798">
            <w:pPr>
              <w:rPr>
                <w:rFonts w:eastAsia="Times New Roman" w:cs="Times New Roman"/>
                <w:i/>
                <w:color w:val="000000"/>
                <w:sz w:val="24"/>
                <w:szCs w:val="24"/>
                <w:lang w:eastAsia="ru-RU"/>
              </w:rPr>
            </w:pPr>
          </w:p>
        </w:tc>
      </w:tr>
      <w:tr w:rsidR="003777D2" w14:paraId="526A7CDD" w14:textId="77777777" w:rsidTr="003777D2">
        <w:tblPrEx>
          <w:tblCellMar>
            <w:left w:w="108" w:type="dxa"/>
            <w:right w:w="108" w:type="dxa"/>
          </w:tblCellMar>
        </w:tblPrEx>
        <w:tc>
          <w:tcPr>
            <w:tcW w:w="709" w:type="dxa"/>
            <w:vMerge/>
          </w:tcPr>
          <w:p w14:paraId="62C15DDA" w14:textId="77777777" w:rsidR="003777D2" w:rsidRDefault="003777D2" w:rsidP="005A6798">
            <w:pPr>
              <w:rPr>
                <w:rFonts w:eastAsia="Times New Roman" w:cs="Times New Roman"/>
                <w:i/>
                <w:color w:val="000000"/>
                <w:sz w:val="24"/>
                <w:szCs w:val="24"/>
                <w:lang w:eastAsia="ru-RU"/>
              </w:rPr>
            </w:pPr>
          </w:p>
        </w:tc>
        <w:tc>
          <w:tcPr>
            <w:tcW w:w="708" w:type="dxa"/>
            <w:vMerge/>
          </w:tcPr>
          <w:p w14:paraId="2F3A530E" w14:textId="77777777" w:rsidR="003777D2" w:rsidRDefault="003777D2" w:rsidP="005A6798">
            <w:pPr>
              <w:rPr>
                <w:rFonts w:eastAsia="Times New Roman" w:cs="Times New Roman"/>
                <w:i/>
                <w:color w:val="000000"/>
                <w:sz w:val="24"/>
                <w:szCs w:val="24"/>
                <w:lang w:eastAsia="ru-RU"/>
              </w:rPr>
            </w:pPr>
          </w:p>
        </w:tc>
        <w:tc>
          <w:tcPr>
            <w:tcW w:w="5244" w:type="dxa"/>
            <w:gridSpan w:val="2"/>
          </w:tcPr>
          <w:p w14:paraId="6B911846" w14:textId="152E5DEE" w:rsidR="003777D2" w:rsidRDefault="003777D2" w:rsidP="005A6798">
            <w:pPr>
              <w:rPr>
                <w:rFonts w:eastAsia="Times New Roman" w:cs="Times New Roman"/>
                <w:i/>
                <w:color w:val="000000"/>
                <w:sz w:val="24"/>
                <w:szCs w:val="24"/>
                <w:lang w:eastAsia="ru-RU"/>
              </w:rPr>
            </w:pPr>
            <w:r w:rsidRPr="0098554A">
              <w:rPr>
                <w:rFonts w:cs="Times New Roman"/>
                <w:sz w:val="24"/>
                <w:szCs w:val="24"/>
              </w:rPr>
              <w:t>Не всегда адекватно оценивает результаты своей деятельности, способен осуществлять пошаговый и итоговый контроль результатов при напоминании</w:t>
            </w:r>
          </w:p>
        </w:tc>
        <w:tc>
          <w:tcPr>
            <w:tcW w:w="567" w:type="dxa"/>
            <w:gridSpan w:val="2"/>
          </w:tcPr>
          <w:p w14:paraId="385D2D9E" w14:textId="77777777" w:rsidR="003777D2" w:rsidRDefault="003777D2" w:rsidP="005A6798">
            <w:pPr>
              <w:rPr>
                <w:rFonts w:eastAsia="Times New Roman" w:cs="Times New Roman"/>
                <w:i/>
                <w:color w:val="000000"/>
                <w:sz w:val="24"/>
                <w:szCs w:val="24"/>
                <w:lang w:eastAsia="ru-RU"/>
              </w:rPr>
            </w:pPr>
          </w:p>
        </w:tc>
        <w:tc>
          <w:tcPr>
            <w:tcW w:w="567" w:type="dxa"/>
            <w:gridSpan w:val="2"/>
          </w:tcPr>
          <w:p w14:paraId="69ABC75C" w14:textId="77777777" w:rsidR="003777D2" w:rsidRDefault="003777D2" w:rsidP="005A6798">
            <w:pPr>
              <w:rPr>
                <w:rFonts w:eastAsia="Times New Roman" w:cs="Times New Roman"/>
                <w:i/>
                <w:color w:val="000000"/>
                <w:sz w:val="24"/>
                <w:szCs w:val="24"/>
                <w:lang w:eastAsia="ru-RU"/>
              </w:rPr>
            </w:pPr>
          </w:p>
        </w:tc>
        <w:tc>
          <w:tcPr>
            <w:tcW w:w="567" w:type="dxa"/>
            <w:gridSpan w:val="2"/>
          </w:tcPr>
          <w:p w14:paraId="7E0C00C4" w14:textId="77777777" w:rsidR="003777D2" w:rsidRDefault="003777D2" w:rsidP="005A6798">
            <w:pPr>
              <w:rPr>
                <w:rFonts w:eastAsia="Times New Roman" w:cs="Times New Roman"/>
                <w:i/>
                <w:color w:val="000000"/>
                <w:sz w:val="24"/>
                <w:szCs w:val="24"/>
                <w:lang w:eastAsia="ru-RU"/>
              </w:rPr>
            </w:pPr>
          </w:p>
        </w:tc>
        <w:tc>
          <w:tcPr>
            <w:tcW w:w="709" w:type="dxa"/>
            <w:gridSpan w:val="2"/>
          </w:tcPr>
          <w:p w14:paraId="2D865212" w14:textId="77777777" w:rsidR="003777D2" w:rsidRDefault="003777D2" w:rsidP="005A6798">
            <w:pPr>
              <w:rPr>
                <w:rFonts w:eastAsia="Times New Roman" w:cs="Times New Roman"/>
                <w:i/>
                <w:color w:val="000000"/>
                <w:sz w:val="24"/>
                <w:szCs w:val="24"/>
                <w:lang w:eastAsia="ru-RU"/>
              </w:rPr>
            </w:pPr>
          </w:p>
        </w:tc>
        <w:tc>
          <w:tcPr>
            <w:tcW w:w="512" w:type="dxa"/>
          </w:tcPr>
          <w:p w14:paraId="1507418D" w14:textId="77777777" w:rsidR="003777D2" w:rsidRDefault="003777D2" w:rsidP="005A6798">
            <w:pPr>
              <w:rPr>
                <w:rFonts w:eastAsia="Times New Roman" w:cs="Times New Roman"/>
                <w:i/>
                <w:color w:val="000000"/>
                <w:sz w:val="24"/>
                <w:szCs w:val="24"/>
                <w:lang w:eastAsia="ru-RU"/>
              </w:rPr>
            </w:pPr>
          </w:p>
        </w:tc>
      </w:tr>
      <w:tr w:rsidR="003777D2" w14:paraId="05C5741F" w14:textId="77777777" w:rsidTr="003777D2">
        <w:tblPrEx>
          <w:tblCellMar>
            <w:left w:w="108" w:type="dxa"/>
            <w:right w:w="108" w:type="dxa"/>
          </w:tblCellMar>
        </w:tblPrEx>
        <w:tc>
          <w:tcPr>
            <w:tcW w:w="709" w:type="dxa"/>
            <w:vMerge/>
          </w:tcPr>
          <w:p w14:paraId="5A44FE6E" w14:textId="77777777" w:rsidR="003777D2" w:rsidRDefault="003777D2" w:rsidP="005A6798">
            <w:pPr>
              <w:rPr>
                <w:rFonts w:eastAsia="Times New Roman" w:cs="Times New Roman"/>
                <w:i/>
                <w:color w:val="000000"/>
                <w:sz w:val="24"/>
                <w:szCs w:val="24"/>
                <w:lang w:eastAsia="ru-RU"/>
              </w:rPr>
            </w:pPr>
          </w:p>
        </w:tc>
        <w:tc>
          <w:tcPr>
            <w:tcW w:w="708" w:type="dxa"/>
            <w:vMerge/>
          </w:tcPr>
          <w:p w14:paraId="23E19B21" w14:textId="77777777" w:rsidR="003777D2" w:rsidRDefault="003777D2" w:rsidP="005A6798">
            <w:pPr>
              <w:rPr>
                <w:rFonts w:eastAsia="Times New Roman" w:cs="Times New Roman"/>
                <w:i/>
                <w:color w:val="000000"/>
                <w:sz w:val="24"/>
                <w:szCs w:val="24"/>
                <w:lang w:eastAsia="ru-RU"/>
              </w:rPr>
            </w:pPr>
          </w:p>
        </w:tc>
        <w:tc>
          <w:tcPr>
            <w:tcW w:w="5244" w:type="dxa"/>
            <w:gridSpan w:val="2"/>
          </w:tcPr>
          <w:p w14:paraId="2108FA50" w14:textId="2ED62FDB" w:rsidR="003777D2" w:rsidRDefault="003777D2" w:rsidP="005A6798">
            <w:pPr>
              <w:rPr>
                <w:rFonts w:eastAsia="Times New Roman" w:cs="Times New Roman"/>
                <w:i/>
                <w:color w:val="000000"/>
                <w:sz w:val="24"/>
                <w:szCs w:val="24"/>
                <w:lang w:eastAsia="ru-RU"/>
              </w:rPr>
            </w:pPr>
            <w:r w:rsidRPr="0098554A">
              <w:rPr>
                <w:rFonts w:cs="Times New Roman"/>
                <w:sz w:val="24"/>
                <w:szCs w:val="24"/>
              </w:rPr>
              <w:t>Может с помощью педагога увидеть ошибку и исправить ее, оценить трудность выполнения задания (легко или трудно)</w:t>
            </w:r>
          </w:p>
        </w:tc>
        <w:tc>
          <w:tcPr>
            <w:tcW w:w="567" w:type="dxa"/>
            <w:gridSpan w:val="2"/>
          </w:tcPr>
          <w:p w14:paraId="707780D0" w14:textId="77777777" w:rsidR="003777D2" w:rsidRDefault="003777D2" w:rsidP="005A6798">
            <w:pPr>
              <w:rPr>
                <w:rFonts w:eastAsia="Times New Roman" w:cs="Times New Roman"/>
                <w:i/>
                <w:color w:val="000000"/>
                <w:sz w:val="24"/>
                <w:szCs w:val="24"/>
                <w:lang w:eastAsia="ru-RU"/>
              </w:rPr>
            </w:pPr>
          </w:p>
        </w:tc>
        <w:tc>
          <w:tcPr>
            <w:tcW w:w="567" w:type="dxa"/>
            <w:gridSpan w:val="2"/>
          </w:tcPr>
          <w:p w14:paraId="33959CC8" w14:textId="77777777" w:rsidR="003777D2" w:rsidRDefault="003777D2" w:rsidP="005A6798">
            <w:pPr>
              <w:rPr>
                <w:rFonts w:eastAsia="Times New Roman" w:cs="Times New Roman"/>
                <w:i/>
                <w:color w:val="000000"/>
                <w:sz w:val="24"/>
                <w:szCs w:val="24"/>
                <w:lang w:eastAsia="ru-RU"/>
              </w:rPr>
            </w:pPr>
          </w:p>
        </w:tc>
        <w:tc>
          <w:tcPr>
            <w:tcW w:w="567" w:type="dxa"/>
            <w:gridSpan w:val="2"/>
          </w:tcPr>
          <w:p w14:paraId="0DAC69D2" w14:textId="77777777" w:rsidR="003777D2" w:rsidRDefault="003777D2" w:rsidP="005A6798">
            <w:pPr>
              <w:rPr>
                <w:rFonts w:eastAsia="Times New Roman" w:cs="Times New Roman"/>
                <w:i/>
                <w:color w:val="000000"/>
                <w:sz w:val="24"/>
                <w:szCs w:val="24"/>
                <w:lang w:eastAsia="ru-RU"/>
              </w:rPr>
            </w:pPr>
          </w:p>
        </w:tc>
        <w:tc>
          <w:tcPr>
            <w:tcW w:w="709" w:type="dxa"/>
            <w:gridSpan w:val="2"/>
          </w:tcPr>
          <w:p w14:paraId="2A644381" w14:textId="77777777" w:rsidR="003777D2" w:rsidRDefault="003777D2" w:rsidP="005A6798">
            <w:pPr>
              <w:rPr>
                <w:rFonts w:eastAsia="Times New Roman" w:cs="Times New Roman"/>
                <w:i/>
                <w:color w:val="000000"/>
                <w:sz w:val="24"/>
                <w:szCs w:val="24"/>
                <w:lang w:eastAsia="ru-RU"/>
              </w:rPr>
            </w:pPr>
          </w:p>
        </w:tc>
        <w:tc>
          <w:tcPr>
            <w:tcW w:w="512" w:type="dxa"/>
          </w:tcPr>
          <w:p w14:paraId="637E77C4" w14:textId="77777777" w:rsidR="003777D2" w:rsidRDefault="003777D2" w:rsidP="005A6798">
            <w:pPr>
              <w:rPr>
                <w:rFonts w:eastAsia="Times New Roman" w:cs="Times New Roman"/>
                <w:i/>
                <w:color w:val="000000"/>
                <w:sz w:val="24"/>
                <w:szCs w:val="24"/>
                <w:lang w:eastAsia="ru-RU"/>
              </w:rPr>
            </w:pPr>
          </w:p>
        </w:tc>
      </w:tr>
      <w:tr w:rsidR="003777D2" w14:paraId="181FB55C" w14:textId="77777777" w:rsidTr="003777D2">
        <w:tblPrEx>
          <w:tblCellMar>
            <w:left w:w="108" w:type="dxa"/>
            <w:right w:w="108" w:type="dxa"/>
          </w:tblCellMar>
        </w:tblPrEx>
        <w:tc>
          <w:tcPr>
            <w:tcW w:w="709" w:type="dxa"/>
            <w:vMerge/>
          </w:tcPr>
          <w:p w14:paraId="1DFA93A6" w14:textId="77777777" w:rsidR="003777D2" w:rsidRDefault="003777D2" w:rsidP="005A6798">
            <w:pPr>
              <w:rPr>
                <w:rFonts w:eastAsia="Times New Roman" w:cs="Times New Roman"/>
                <w:i/>
                <w:color w:val="000000"/>
                <w:sz w:val="24"/>
                <w:szCs w:val="24"/>
                <w:lang w:eastAsia="ru-RU"/>
              </w:rPr>
            </w:pPr>
          </w:p>
        </w:tc>
        <w:tc>
          <w:tcPr>
            <w:tcW w:w="708" w:type="dxa"/>
            <w:vMerge/>
          </w:tcPr>
          <w:p w14:paraId="30FF10A9" w14:textId="77777777" w:rsidR="003777D2" w:rsidRDefault="003777D2" w:rsidP="005A6798">
            <w:pPr>
              <w:rPr>
                <w:rFonts w:eastAsia="Times New Roman" w:cs="Times New Roman"/>
                <w:i/>
                <w:color w:val="000000"/>
                <w:sz w:val="24"/>
                <w:szCs w:val="24"/>
                <w:lang w:eastAsia="ru-RU"/>
              </w:rPr>
            </w:pPr>
          </w:p>
        </w:tc>
        <w:tc>
          <w:tcPr>
            <w:tcW w:w="5244" w:type="dxa"/>
            <w:gridSpan w:val="2"/>
          </w:tcPr>
          <w:p w14:paraId="442EF691" w14:textId="69F6A778" w:rsidR="003777D2" w:rsidRDefault="003777D2" w:rsidP="005A6798">
            <w:pPr>
              <w:rPr>
                <w:rFonts w:eastAsia="Times New Roman" w:cs="Times New Roman"/>
                <w:i/>
                <w:color w:val="000000"/>
                <w:sz w:val="24"/>
                <w:szCs w:val="24"/>
                <w:lang w:eastAsia="ru-RU"/>
              </w:rPr>
            </w:pPr>
            <w:r w:rsidRPr="0098554A">
              <w:rPr>
                <w:rFonts w:cs="Times New Roman"/>
                <w:sz w:val="24"/>
                <w:szCs w:val="24"/>
              </w:rPr>
              <w:t>К результатам своей деятельности не критичен (не замечает ошибок и не исправляет их)</w:t>
            </w:r>
          </w:p>
        </w:tc>
        <w:tc>
          <w:tcPr>
            <w:tcW w:w="567" w:type="dxa"/>
            <w:gridSpan w:val="2"/>
          </w:tcPr>
          <w:p w14:paraId="58B5E3FA" w14:textId="77777777" w:rsidR="003777D2" w:rsidRDefault="003777D2" w:rsidP="005A6798">
            <w:pPr>
              <w:rPr>
                <w:rFonts w:eastAsia="Times New Roman" w:cs="Times New Roman"/>
                <w:i/>
                <w:color w:val="000000"/>
                <w:sz w:val="24"/>
                <w:szCs w:val="24"/>
                <w:lang w:eastAsia="ru-RU"/>
              </w:rPr>
            </w:pPr>
          </w:p>
        </w:tc>
        <w:tc>
          <w:tcPr>
            <w:tcW w:w="567" w:type="dxa"/>
            <w:gridSpan w:val="2"/>
          </w:tcPr>
          <w:p w14:paraId="54F7DCB7" w14:textId="77777777" w:rsidR="003777D2" w:rsidRDefault="003777D2" w:rsidP="005A6798">
            <w:pPr>
              <w:rPr>
                <w:rFonts w:eastAsia="Times New Roman" w:cs="Times New Roman"/>
                <w:i/>
                <w:color w:val="000000"/>
                <w:sz w:val="24"/>
                <w:szCs w:val="24"/>
                <w:lang w:eastAsia="ru-RU"/>
              </w:rPr>
            </w:pPr>
          </w:p>
        </w:tc>
        <w:tc>
          <w:tcPr>
            <w:tcW w:w="567" w:type="dxa"/>
            <w:gridSpan w:val="2"/>
          </w:tcPr>
          <w:p w14:paraId="43DB2BBA" w14:textId="77777777" w:rsidR="003777D2" w:rsidRDefault="003777D2" w:rsidP="005A6798">
            <w:pPr>
              <w:rPr>
                <w:rFonts w:eastAsia="Times New Roman" w:cs="Times New Roman"/>
                <w:i/>
                <w:color w:val="000000"/>
                <w:sz w:val="24"/>
                <w:szCs w:val="24"/>
                <w:lang w:eastAsia="ru-RU"/>
              </w:rPr>
            </w:pPr>
          </w:p>
        </w:tc>
        <w:tc>
          <w:tcPr>
            <w:tcW w:w="709" w:type="dxa"/>
            <w:gridSpan w:val="2"/>
          </w:tcPr>
          <w:p w14:paraId="4A2950D7" w14:textId="77777777" w:rsidR="003777D2" w:rsidRDefault="003777D2" w:rsidP="005A6798">
            <w:pPr>
              <w:rPr>
                <w:rFonts w:eastAsia="Times New Roman" w:cs="Times New Roman"/>
                <w:i/>
                <w:color w:val="000000"/>
                <w:sz w:val="24"/>
                <w:szCs w:val="24"/>
                <w:lang w:eastAsia="ru-RU"/>
              </w:rPr>
            </w:pPr>
          </w:p>
        </w:tc>
        <w:tc>
          <w:tcPr>
            <w:tcW w:w="512" w:type="dxa"/>
          </w:tcPr>
          <w:p w14:paraId="2E0F32E1" w14:textId="77777777" w:rsidR="003777D2" w:rsidRDefault="003777D2" w:rsidP="005A6798">
            <w:pPr>
              <w:rPr>
                <w:rFonts w:eastAsia="Times New Roman" w:cs="Times New Roman"/>
                <w:i/>
                <w:color w:val="000000"/>
                <w:sz w:val="24"/>
                <w:szCs w:val="24"/>
                <w:lang w:eastAsia="ru-RU"/>
              </w:rPr>
            </w:pPr>
          </w:p>
        </w:tc>
      </w:tr>
    </w:tbl>
    <w:p w14:paraId="3B053A58" w14:textId="77777777" w:rsidR="003777D2" w:rsidRDefault="005A6798" w:rsidP="00CC5871">
      <w:pP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br w:type="textWrapping" w:clear="all"/>
      </w:r>
    </w:p>
    <w:p w14:paraId="4C019D33" w14:textId="529C1EF4" w:rsidR="00CC5871" w:rsidRDefault="00CC5871" w:rsidP="00CC5871">
      <w:pP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Дополнительная информация:</w:t>
      </w:r>
    </w:p>
    <w:p w14:paraId="74F88FD5" w14:textId="77777777" w:rsidR="00CC5871" w:rsidRDefault="00CC5871" w:rsidP="00CC5871">
      <w:pPr>
        <w:spacing w:after="0" w:line="240" w:lineRule="auto"/>
        <w:rPr>
          <w:rFonts w:ascii="Times New Roman" w:eastAsia="Times New Roman" w:hAnsi="Times New Roman" w:cs="Times New Roman"/>
          <w:i/>
          <w:color w:val="000000"/>
          <w:sz w:val="24"/>
          <w:szCs w:val="24"/>
          <w:lang w:eastAsia="ru-RU"/>
        </w:rPr>
      </w:pPr>
    </w:p>
    <w:p w14:paraId="2AC4952E" w14:textId="76906CDF" w:rsidR="00BE27E1" w:rsidRPr="009E21CE" w:rsidRDefault="00BE27E1" w:rsidP="00BE27E1">
      <w:pPr>
        <w:spacing w:line="240" w:lineRule="auto"/>
        <w:rPr>
          <w:rFonts w:ascii="Times New Roman" w:hAnsi="Times New Roman" w:cs="Times New Roman"/>
          <w:b/>
          <w:sz w:val="24"/>
          <w:szCs w:val="24"/>
        </w:rPr>
      </w:pPr>
      <w:r w:rsidRPr="009E21CE">
        <w:rPr>
          <w:rFonts w:ascii="Times New Roman" w:hAnsi="Times New Roman" w:cs="Times New Roman"/>
          <w:sz w:val="24"/>
          <w:szCs w:val="24"/>
        </w:rPr>
        <w:t>_______</w:t>
      </w:r>
      <w:r w:rsidRPr="009E21CE">
        <w:rPr>
          <w:rFonts w:ascii="Times New Roman" w:hAnsi="Times New Roman" w:cs="Times New Roman"/>
          <w:b/>
          <w:sz w:val="24"/>
          <w:szCs w:val="24"/>
        </w:rPr>
        <w:t>__________________________________</w:t>
      </w:r>
      <w:r>
        <w:rPr>
          <w:rFonts w:ascii="Times New Roman" w:hAnsi="Times New Roman" w:cs="Times New Roman"/>
          <w:b/>
          <w:sz w:val="24"/>
          <w:szCs w:val="24"/>
        </w:rPr>
        <w:t>____________________</w:t>
      </w:r>
      <w:r w:rsidRPr="009E21CE">
        <w:rPr>
          <w:rFonts w:ascii="Times New Roman" w:hAnsi="Times New Roman" w:cs="Times New Roman"/>
          <w:b/>
          <w:sz w:val="24"/>
          <w:szCs w:val="24"/>
        </w:rPr>
        <w:t>________________________________________</w:t>
      </w:r>
      <w:r>
        <w:rPr>
          <w:rFonts w:ascii="Times New Roman" w:hAnsi="Times New Roman" w:cs="Times New Roman"/>
          <w:b/>
          <w:sz w:val="24"/>
          <w:szCs w:val="24"/>
        </w:rPr>
        <w:t>____________________________________________________</w:t>
      </w:r>
      <w:r w:rsidRPr="009E21CE">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________</w:t>
      </w:r>
      <w:r w:rsidRPr="009E21CE">
        <w:rPr>
          <w:rFonts w:ascii="Times New Roman" w:hAnsi="Times New Roman" w:cs="Times New Roman"/>
          <w:sz w:val="24"/>
          <w:szCs w:val="24"/>
        </w:rPr>
        <w:t>_______</w:t>
      </w:r>
      <w:r w:rsidRPr="009E21CE">
        <w:rPr>
          <w:rFonts w:ascii="Times New Roman" w:hAnsi="Times New Roman" w:cs="Times New Roman"/>
          <w:b/>
          <w:sz w:val="24"/>
          <w:szCs w:val="24"/>
        </w:rPr>
        <w:t>__________________________________</w:t>
      </w:r>
      <w:r>
        <w:rPr>
          <w:rFonts w:ascii="Times New Roman" w:hAnsi="Times New Roman" w:cs="Times New Roman"/>
          <w:b/>
          <w:sz w:val="24"/>
          <w:szCs w:val="24"/>
        </w:rPr>
        <w:t>____________________</w:t>
      </w:r>
      <w:r w:rsidRPr="009E21CE">
        <w:rPr>
          <w:rFonts w:ascii="Times New Roman" w:hAnsi="Times New Roman" w:cs="Times New Roman"/>
          <w:b/>
          <w:sz w:val="24"/>
          <w:szCs w:val="24"/>
        </w:rPr>
        <w:t>________________________________________</w:t>
      </w:r>
      <w:r>
        <w:rPr>
          <w:rFonts w:ascii="Times New Roman" w:hAnsi="Times New Roman" w:cs="Times New Roman"/>
          <w:b/>
          <w:sz w:val="24"/>
          <w:szCs w:val="24"/>
        </w:rPr>
        <w:t>____________________________________________________</w:t>
      </w:r>
      <w:r w:rsidRPr="009E21CE">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________</w:t>
      </w:r>
      <w:r w:rsidRPr="009E21CE">
        <w:rPr>
          <w:rFonts w:ascii="Times New Roman" w:hAnsi="Times New Roman" w:cs="Times New Roman"/>
          <w:sz w:val="24"/>
          <w:szCs w:val="24"/>
        </w:rPr>
        <w:t>_______</w:t>
      </w:r>
      <w:r w:rsidRPr="009E21CE">
        <w:rPr>
          <w:rFonts w:ascii="Times New Roman" w:hAnsi="Times New Roman" w:cs="Times New Roman"/>
          <w:b/>
          <w:sz w:val="24"/>
          <w:szCs w:val="24"/>
        </w:rPr>
        <w:t>__________________________________</w:t>
      </w:r>
      <w:r>
        <w:rPr>
          <w:rFonts w:ascii="Times New Roman" w:hAnsi="Times New Roman" w:cs="Times New Roman"/>
          <w:b/>
          <w:sz w:val="24"/>
          <w:szCs w:val="24"/>
        </w:rPr>
        <w:t>____________________</w:t>
      </w:r>
      <w:r w:rsidRPr="009E21CE">
        <w:rPr>
          <w:rFonts w:ascii="Times New Roman" w:hAnsi="Times New Roman" w:cs="Times New Roman"/>
          <w:b/>
          <w:sz w:val="24"/>
          <w:szCs w:val="24"/>
        </w:rPr>
        <w:t>________________________________________</w:t>
      </w:r>
      <w:r>
        <w:rPr>
          <w:rFonts w:ascii="Times New Roman" w:hAnsi="Times New Roman" w:cs="Times New Roman"/>
          <w:b/>
          <w:sz w:val="24"/>
          <w:szCs w:val="24"/>
        </w:rPr>
        <w:t>____________________________________________________</w:t>
      </w:r>
      <w:r w:rsidRPr="009E21CE">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________</w:t>
      </w:r>
    </w:p>
    <w:p w14:paraId="6377AADA" w14:textId="77777777" w:rsidR="00CC5871" w:rsidRDefault="00CC5871">
      <w:pPr>
        <w:rPr>
          <w:rFonts w:ascii="Times New Roman" w:hAnsi="Times New Roman" w:cs="Times New Roman"/>
          <w:b/>
          <w:sz w:val="28"/>
          <w:szCs w:val="28"/>
        </w:rPr>
      </w:pPr>
      <w:r>
        <w:rPr>
          <w:rFonts w:ascii="Times New Roman" w:hAnsi="Times New Roman" w:cs="Times New Roman"/>
          <w:b/>
          <w:sz w:val="28"/>
          <w:szCs w:val="28"/>
        </w:rPr>
        <w:br w:type="page"/>
      </w:r>
    </w:p>
    <w:p w14:paraId="2AE01B5F" w14:textId="1D6915D7" w:rsidR="00F41397" w:rsidRPr="004A07BB" w:rsidRDefault="00F41397" w:rsidP="00766889">
      <w:pPr>
        <w:spacing w:after="0" w:line="240" w:lineRule="auto"/>
        <w:jc w:val="center"/>
        <w:outlineLvl w:val="0"/>
        <w:rPr>
          <w:rFonts w:ascii="Times New Roman" w:hAnsi="Times New Roman" w:cs="Times New Roman"/>
          <w:b/>
          <w:sz w:val="28"/>
          <w:szCs w:val="28"/>
        </w:rPr>
      </w:pPr>
      <w:r w:rsidRPr="004A07BB">
        <w:rPr>
          <w:rFonts w:ascii="Times New Roman" w:hAnsi="Times New Roman" w:cs="Times New Roman"/>
          <w:b/>
          <w:sz w:val="28"/>
          <w:szCs w:val="28"/>
        </w:rPr>
        <w:lastRenderedPageBreak/>
        <w:t>Список литературы</w:t>
      </w:r>
    </w:p>
    <w:p w14:paraId="7286D098" w14:textId="77777777" w:rsidR="00F41397" w:rsidRDefault="00F41397" w:rsidP="004216FD">
      <w:pPr>
        <w:rPr>
          <w:rFonts w:ascii="Times New Roman" w:hAnsi="Times New Roman" w:cs="Times New Roman"/>
          <w:b/>
          <w:sz w:val="24"/>
          <w:szCs w:val="24"/>
        </w:rPr>
      </w:pPr>
    </w:p>
    <w:tbl>
      <w:tblPr>
        <w:tblW w:w="0" w:type="auto"/>
        <w:tblInd w:w="93" w:type="dxa"/>
        <w:tblLook w:val="04A0" w:firstRow="1" w:lastRow="0" w:firstColumn="1" w:lastColumn="0" w:noHBand="0" w:noVBand="1"/>
      </w:tblPr>
      <w:tblGrid>
        <w:gridCol w:w="9262"/>
      </w:tblGrid>
      <w:tr w:rsidR="00F41397" w:rsidRPr="00B10228" w14:paraId="713A23DA" w14:textId="77777777" w:rsidTr="008765EF">
        <w:trPr>
          <w:trHeight w:val="57"/>
        </w:trPr>
        <w:tc>
          <w:tcPr>
            <w:tcW w:w="0" w:type="auto"/>
            <w:noWrap/>
            <w:vAlign w:val="bottom"/>
            <w:hideMark/>
          </w:tcPr>
          <w:p w14:paraId="38FD4331" w14:textId="77777777" w:rsidR="00F41397" w:rsidRDefault="00F41397" w:rsidP="00611ED1">
            <w:pPr>
              <w:pStyle w:val="a3"/>
              <w:numPr>
                <w:ilvl w:val="0"/>
                <w:numId w:val="30"/>
              </w:numPr>
              <w:spacing w:after="0" w:line="360" w:lineRule="auto"/>
              <w:jc w:val="both"/>
              <w:rPr>
                <w:rFonts w:ascii="Times New Roman" w:hAnsi="Times New Roman" w:cs="Times New Roman"/>
                <w:bCs/>
                <w:sz w:val="28"/>
                <w:szCs w:val="28"/>
              </w:rPr>
            </w:pPr>
            <w:proofErr w:type="spellStart"/>
            <w:r w:rsidRPr="00B10228">
              <w:rPr>
                <w:rFonts w:ascii="Times New Roman" w:hAnsi="Times New Roman" w:cs="Times New Roman"/>
                <w:bCs/>
                <w:sz w:val="28"/>
                <w:szCs w:val="28"/>
              </w:rPr>
              <w:t>Абкович</w:t>
            </w:r>
            <w:proofErr w:type="spellEnd"/>
            <w:r>
              <w:rPr>
                <w:rFonts w:ascii="Times New Roman" w:hAnsi="Times New Roman" w:cs="Times New Roman"/>
                <w:bCs/>
                <w:sz w:val="28"/>
                <w:szCs w:val="28"/>
              </w:rPr>
              <w:t>,</w:t>
            </w:r>
            <w:r w:rsidRPr="00B10228">
              <w:rPr>
                <w:rFonts w:ascii="Times New Roman" w:hAnsi="Times New Roman" w:cs="Times New Roman"/>
                <w:bCs/>
                <w:sz w:val="28"/>
                <w:szCs w:val="28"/>
              </w:rPr>
              <w:t xml:space="preserve"> А.Я.  Психолого-педагогические условия инклюзии младших школьников с двигательными нарушениями: </w:t>
            </w:r>
            <w:proofErr w:type="spellStart"/>
            <w:r w:rsidRPr="00B10228">
              <w:rPr>
                <w:rFonts w:ascii="Times New Roman" w:hAnsi="Times New Roman" w:cs="Times New Roman"/>
                <w:bCs/>
                <w:sz w:val="28"/>
                <w:szCs w:val="28"/>
              </w:rPr>
              <w:t>дис</w:t>
            </w:r>
            <w:proofErr w:type="spellEnd"/>
            <w:r w:rsidRPr="00B10228">
              <w:rPr>
                <w:rFonts w:ascii="Times New Roman" w:hAnsi="Times New Roman" w:cs="Times New Roman"/>
                <w:bCs/>
                <w:sz w:val="28"/>
                <w:szCs w:val="28"/>
              </w:rPr>
              <w:t xml:space="preserve">. ... канд. </w:t>
            </w:r>
            <w:proofErr w:type="spellStart"/>
            <w:r w:rsidRPr="00B10228">
              <w:rPr>
                <w:rFonts w:ascii="Times New Roman" w:hAnsi="Times New Roman" w:cs="Times New Roman"/>
                <w:bCs/>
                <w:sz w:val="28"/>
                <w:szCs w:val="28"/>
              </w:rPr>
              <w:t>пед</w:t>
            </w:r>
            <w:proofErr w:type="spellEnd"/>
            <w:r w:rsidRPr="00B10228">
              <w:rPr>
                <w:rFonts w:ascii="Times New Roman" w:hAnsi="Times New Roman" w:cs="Times New Roman"/>
                <w:bCs/>
                <w:sz w:val="28"/>
                <w:szCs w:val="28"/>
              </w:rPr>
              <w:t xml:space="preserve">. наук: 13.00.03 / </w:t>
            </w:r>
            <w:proofErr w:type="spellStart"/>
            <w:r w:rsidRPr="00B10228">
              <w:rPr>
                <w:rFonts w:ascii="Times New Roman" w:hAnsi="Times New Roman" w:cs="Times New Roman"/>
                <w:bCs/>
                <w:sz w:val="28"/>
                <w:szCs w:val="28"/>
              </w:rPr>
              <w:t>Абкович</w:t>
            </w:r>
            <w:proofErr w:type="spellEnd"/>
            <w:r w:rsidRPr="00B10228">
              <w:rPr>
                <w:rFonts w:ascii="Times New Roman" w:hAnsi="Times New Roman" w:cs="Times New Roman"/>
                <w:bCs/>
                <w:sz w:val="28"/>
                <w:szCs w:val="28"/>
              </w:rPr>
              <w:t xml:space="preserve"> Алла Яковлевна. Москва, 2017. –  270 c</w:t>
            </w:r>
            <w:r>
              <w:rPr>
                <w:rFonts w:ascii="Times New Roman" w:hAnsi="Times New Roman" w:cs="Times New Roman"/>
                <w:bCs/>
                <w:sz w:val="28"/>
                <w:szCs w:val="28"/>
              </w:rPr>
              <w:t>.</w:t>
            </w:r>
          </w:p>
          <w:p w14:paraId="259C1E10" w14:textId="3B46407E" w:rsidR="00F41397" w:rsidRPr="00B10228" w:rsidRDefault="00F41397" w:rsidP="00611ED1">
            <w:pPr>
              <w:pStyle w:val="a3"/>
              <w:numPr>
                <w:ilvl w:val="0"/>
                <w:numId w:val="30"/>
              </w:numPr>
              <w:spacing w:after="0" w:line="360" w:lineRule="auto"/>
              <w:ind w:left="851" w:hanging="425"/>
              <w:jc w:val="both"/>
              <w:rPr>
                <w:rFonts w:ascii="Times New Roman" w:hAnsi="Times New Roman" w:cs="Times New Roman"/>
                <w:bCs/>
                <w:sz w:val="28"/>
                <w:szCs w:val="28"/>
              </w:rPr>
            </w:pPr>
            <w:r w:rsidRPr="00B10228">
              <w:rPr>
                <w:rFonts w:ascii="Times New Roman" w:hAnsi="Times New Roman" w:cs="Times New Roman"/>
                <w:bCs/>
                <w:sz w:val="28"/>
                <w:szCs w:val="28"/>
              </w:rPr>
              <w:t xml:space="preserve">Баранов, А.А. Комплексная оценка двигательных функций у пациентов с детским церебральным параличом: </w:t>
            </w:r>
            <w:proofErr w:type="gramStart"/>
            <w:r w:rsidRPr="00B10228">
              <w:rPr>
                <w:rFonts w:ascii="Times New Roman" w:hAnsi="Times New Roman" w:cs="Times New Roman"/>
                <w:bCs/>
                <w:sz w:val="28"/>
                <w:szCs w:val="28"/>
              </w:rPr>
              <w:t>учеб.–</w:t>
            </w:r>
            <w:proofErr w:type="gramEnd"/>
            <w:r w:rsidRPr="00B10228">
              <w:rPr>
                <w:rFonts w:ascii="Times New Roman" w:hAnsi="Times New Roman" w:cs="Times New Roman"/>
                <w:bCs/>
                <w:sz w:val="28"/>
                <w:szCs w:val="28"/>
              </w:rPr>
              <w:t xml:space="preserve">метод. пособие / А.А. Баранов, Л.С. </w:t>
            </w:r>
            <w:proofErr w:type="spellStart"/>
            <w:r w:rsidRPr="00B10228">
              <w:rPr>
                <w:rFonts w:ascii="Times New Roman" w:hAnsi="Times New Roman" w:cs="Times New Roman"/>
                <w:bCs/>
                <w:sz w:val="28"/>
                <w:szCs w:val="28"/>
              </w:rPr>
              <w:t>Намазова</w:t>
            </w:r>
            <w:proofErr w:type="spellEnd"/>
            <w:r w:rsidRPr="00B10228">
              <w:rPr>
                <w:rFonts w:ascii="Times New Roman" w:hAnsi="Times New Roman" w:cs="Times New Roman"/>
                <w:bCs/>
                <w:sz w:val="28"/>
                <w:szCs w:val="28"/>
              </w:rPr>
              <w:t xml:space="preserve">–Баранова, А.Л. Куренков [и др.]; Федеральное гос. бюджетное науч. учреждение Науч. центр здоровья детей. – М.: </w:t>
            </w:r>
            <w:proofErr w:type="spellStart"/>
            <w:proofErr w:type="gramStart"/>
            <w:r w:rsidRPr="00B10228">
              <w:rPr>
                <w:rFonts w:ascii="Times New Roman" w:hAnsi="Times New Roman" w:cs="Times New Roman"/>
                <w:bCs/>
                <w:sz w:val="28"/>
                <w:szCs w:val="28"/>
              </w:rPr>
              <w:t>ПедиатрЪ</w:t>
            </w:r>
            <w:proofErr w:type="spellEnd"/>
            <w:r w:rsidRPr="00B10228">
              <w:rPr>
                <w:rFonts w:ascii="Times New Roman" w:hAnsi="Times New Roman" w:cs="Times New Roman"/>
                <w:bCs/>
                <w:sz w:val="28"/>
                <w:szCs w:val="28"/>
              </w:rPr>
              <w:t>,  2014</w:t>
            </w:r>
            <w:proofErr w:type="gramEnd"/>
            <w:r w:rsidRPr="00B10228">
              <w:rPr>
                <w:rFonts w:ascii="Times New Roman" w:hAnsi="Times New Roman" w:cs="Times New Roman"/>
                <w:bCs/>
                <w:sz w:val="28"/>
                <w:szCs w:val="28"/>
              </w:rPr>
              <w:t>. – 84 с.</w:t>
            </w:r>
          </w:p>
        </w:tc>
      </w:tr>
      <w:tr w:rsidR="00F41397" w:rsidRPr="00B10228" w14:paraId="1F5BCF43" w14:textId="77777777" w:rsidTr="008765EF">
        <w:trPr>
          <w:trHeight w:val="57"/>
        </w:trPr>
        <w:tc>
          <w:tcPr>
            <w:tcW w:w="0" w:type="auto"/>
            <w:noWrap/>
            <w:vAlign w:val="bottom"/>
            <w:hideMark/>
          </w:tcPr>
          <w:p w14:paraId="5E7E4C71" w14:textId="77777777" w:rsidR="00F41397" w:rsidRPr="009A6055" w:rsidRDefault="00F41397" w:rsidP="00FE5065">
            <w:pPr>
              <w:pStyle w:val="a3"/>
              <w:numPr>
                <w:ilvl w:val="0"/>
                <w:numId w:val="30"/>
              </w:numPr>
              <w:spacing w:after="0" w:line="360" w:lineRule="auto"/>
              <w:jc w:val="both"/>
              <w:rPr>
                <w:rFonts w:ascii="Times New Roman" w:hAnsi="Times New Roman" w:cs="Times New Roman"/>
                <w:bCs/>
                <w:sz w:val="28"/>
                <w:szCs w:val="28"/>
              </w:rPr>
            </w:pPr>
            <w:r w:rsidRPr="00B10228">
              <w:rPr>
                <w:rFonts w:ascii="Times New Roman" w:hAnsi="Times New Roman" w:cs="Times New Roman"/>
                <w:bCs/>
                <w:sz w:val="28"/>
                <w:szCs w:val="28"/>
              </w:rPr>
              <w:t xml:space="preserve">Босых, В.Г. Оценка тяжести двигательных нарушений при ДЦП в форме спастической </w:t>
            </w:r>
            <w:proofErr w:type="spellStart"/>
            <w:r w:rsidRPr="00B10228">
              <w:rPr>
                <w:rFonts w:ascii="Times New Roman" w:hAnsi="Times New Roman" w:cs="Times New Roman"/>
                <w:bCs/>
                <w:sz w:val="28"/>
                <w:szCs w:val="28"/>
              </w:rPr>
              <w:t>диплегии</w:t>
            </w:r>
            <w:proofErr w:type="spellEnd"/>
            <w:r w:rsidRPr="00B10228">
              <w:rPr>
                <w:rFonts w:ascii="Times New Roman" w:hAnsi="Times New Roman" w:cs="Times New Roman"/>
                <w:bCs/>
                <w:sz w:val="28"/>
                <w:szCs w:val="28"/>
              </w:rPr>
              <w:t xml:space="preserve"> / В.Г. Босых, Н.Т. Павловская /</w:t>
            </w:r>
            <w:proofErr w:type="gramStart"/>
            <w:r w:rsidRPr="00B10228">
              <w:rPr>
                <w:rFonts w:ascii="Times New Roman" w:hAnsi="Times New Roman" w:cs="Times New Roman"/>
                <w:bCs/>
                <w:sz w:val="28"/>
                <w:szCs w:val="28"/>
              </w:rPr>
              <w:t>/  Специальная</w:t>
            </w:r>
            <w:proofErr w:type="gramEnd"/>
            <w:r w:rsidRPr="00B10228">
              <w:rPr>
                <w:rFonts w:ascii="Times New Roman" w:hAnsi="Times New Roman" w:cs="Times New Roman"/>
                <w:bCs/>
                <w:sz w:val="28"/>
                <w:szCs w:val="28"/>
              </w:rPr>
              <w:t xml:space="preserve"> психология. – 2005. –  №1 (3). –  С.21–27.</w:t>
            </w:r>
          </w:p>
          <w:p w14:paraId="2E477AC5" w14:textId="77777777" w:rsidR="00F41397" w:rsidRDefault="00F41397" w:rsidP="00FE5065">
            <w:pPr>
              <w:pStyle w:val="a3"/>
              <w:numPr>
                <w:ilvl w:val="0"/>
                <w:numId w:val="30"/>
              </w:numPr>
              <w:spacing w:after="0" w:line="360" w:lineRule="auto"/>
              <w:jc w:val="both"/>
              <w:rPr>
                <w:rFonts w:ascii="Times New Roman" w:hAnsi="Times New Roman" w:cs="Times New Roman"/>
                <w:bCs/>
                <w:sz w:val="28"/>
                <w:szCs w:val="28"/>
              </w:rPr>
            </w:pPr>
            <w:r w:rsidRPr="009A6055">
              <w:rPr>
                <w:rFonts w:ascii="Times New Roman" w:hAnsi="Times New Roman" w:cs="Times New Roman"/>
                <w:bCs/>
                <w:sz w:val="28"/>
                <w:szCs w:val="28"/>
              </w:rPr>
              <w:t xml:space="preserve">Давыдова Е.Ю., Сорокин А.Б. Шкала оценки </w:t>
            </w:r>
            <w:proofErr w:type="spellStart"/>
            <w:r w:rsidRPr="009A6055">
              <w:rPr>
                <w:rFonts w:ascii="Times New Roman" w:hAnsi="Times New Roman" w:cs="Times New Roman"/>
                <w:bCs/>
                <w:sz w:val="28"/>
                <w:szCs w:val="28"/>
              </w:rPr>
              <w:t>сформированности</w:t>
            </w:r>
            <w:proofErr w:type="spellEnd"/>
            <w:r w:rsidRPr="009A6055">
              <w:rPr>
                <w:rFonts w:ascii="Times New Roman" w:hAnsi="Times New Roman" w:cs="Times New Roman"/>
                <w:bCs/>
                <w:sz w:val="28"/>
                <w:szCs w:val="28"/>
              </w:rPr>
              <w:t xml:space="preserve"> жизненных компетенций на уровне начального школьного образования. Руководство. – Москва, 2020. – 138 с.</w:t>
            </w:r>
          </w:p>
          <w:p w14:paraId="43D5082D" w14:textId="6CE01B96" w:rsidR="004216FD" w:rsidRPr="00FE5065" w:rsidRDefault="004216FD" w:rsidP="00FE5065">
            <w:pPr>
              <w:pStyle w:val="a3"/>
              <w:numPr>
                <w:ilvl w:val="0"/>
                <w:numId w:val="30"/>
              </w:numPr>
              <w:spacing w:after="0" w:line="360" w:lineRule="auto"/>
              <w:jc w:val="both"/>
              <w:rPr>
                <w:rFonts w:ascii="Times New Roman" w:hAnsi="Times New Roman" w:cs="Times New Roman"/>
                <w:bCs/>
                <w:sz w:val="28"/>
                <w:szCs w:val="28"/>
              </w:rPr>
            </w:pPr>
            <w:r w:rsidRPr="004216FD">
              <w:rPr>
                <w:rFonts w:ascii="Times New Roman" w:hAnsi="Times New Roman" w:cs="Times New Roman"/>
                <w:bCs/>
                <w:sz w:val="28"/>
                <w:szCs w:val="28"/>
              </w:rPr>
              <w:t xml:space="preserve">Как проектировать универсальные учебные действия в начальной школе: от действия к мысли: пособие для учителя / [А.Г. </w:t>
            </w:r>
            <w:proofErr w:type="spellStart"/>
            <w:r w:rsidRPr="004216FD">
              <w:rPr>
                <w:rFonts w:ascii="Times New Roman" w:hAnsi="Times New Roman" w:cs="Times New Roman"/>
                <w:bCs/>
                <w:sz w:val="28"/>
                <w:szCs w:val="28"/>
              </w:rPr>
              <w:t>Асмолов</w:t>
            </w:r>
            <w:proofErr w:type="spellEnd"/>
            <w:r w:rsidRPr="004216FD">
              <w:rPr>
                <w:rFonts w:ascii="Times New Roman" w:hAnsi="Times New Roman" w:cs="Times New Roman"/>
                <w:bCs/>
                <w:sz w:val="28"/>
                <w:szCs w:val="28"/>
              </w:rPr>
              <w:t xml:space="preserve">, Г.В. </w:t>
            </w:r>
            <w:proofErr w:type="spellStart"/>
            <w:r w:rsidRPr="004216FD">
              <w:rPr>
                <w:rFonts w:ascii="Times New Roman" w:hAnsi="Times New Roman" w:cs="Times New Roman"/>
                <w:bCs/>
                <w:sz w:val="28"/>
                <w:szCs w:val="28"/>
              </w:rPr>
              <w:t>Бурменская</w:t>
            </w:r>
            <w:proofErr w:type="spellEnd"/>
            <w:r w:rsidRPr="004216FD">
              <w:rPr>
                <w:rFonts w:ascii="Times New Roman" w:hAnsi="Times New Roman" w:cs="Times New Roman"/>
                <w:bCs/>
                <w:sz w:val="28"/>
                <w:szCs w:val="28"/>
              </w:rPr>
              <w:t xml:space="preserve">, И.А. Володарская и др.]; под ред. А.Г. </w:t>
            </w:r>
            <w:proofErr w:type="spellStart"/>
            <w:r w:rsidRPr="004216FD">
              <w:rPr>
                <w:rFonts w:ascii="Times New Roman" w:hAnsi="Times New Roman" w:cs="Times New Roman"/>
                <w:bCs/>
                <w:sz w:val="28"/>
                <w:szCs w:val="28"/>
              </w:rPr>
              <w:t>Асмолова</w:t>
            </w:r>
            <w:proofErr w:type="spellEnd"/>
            <w:r w:rsidRPr="004216FD">
              <w:rPr>
                <w:rFonts w:ascii="Times New Roman" w:hAnsi="Times New Roman" w:cs="Times New Roman"/>
                <w:bCs/>
                <w:sz w:val="28"/>
                <w:szCs w:val="28"/>
              </w:rPr>
              <w:t xml:space="preserve">. — </w:t>
            </w:r>
            <w:proofErr w:type="gramStart"/>
            <w:r w:rsidRPr="004216FD">
              <w:rPr>
                <w:rFonts w:ascii="Times New Roman" w:hAnsi="Times New Roman" w:cs="Times New Roman"/>
                <w:bCs/>
                <w:sz w:val="28"/>
                <w:szCs w:val="28"/>
              </w:rPr>
              <w:t>М. :</w:t>
            </w:r>
            <w:proofErr w:type="gramEnd"/>
            <w:r w:rsidRPr="004216FD">
              <w:rPr>
                <w:rFonts w:ascii="Times New Roman" w:hAnsi="Times New Roman" w:cs="Times New Roman"/>
                <w:bCs/>
                <w:sz w:val="28"/>
                <w:szCs w:val="28"/>
              </w:rPr>
              <w:t xml:space="preserve"> Просвещение, 2008. </w:t>
            </w:r>
          </w:p>
          <w:p w14:paraId="74E818A8" w14:textId="41A1A340" w:rsidR="00FE5065" w:rsidRPr="00FE5065" w:rsidRDefault="00FE5065" w:rsidP="00FE5065">
            <w:pPr>
              <w:pStyle w:val="a3"/>
              <w:numPr>
                <w:ilvl w:val="0"/>
                <w:numId w:val="30"/>
              </w:numPr>
              <w:spacing w:after="0" w:line="360" w:lineRule="auto"/>
              <w:jc w:val="both"/>
              <w:rPr>
                <w:rFonts w:ascii="Times New Roman" w:hAnsi="Times New Roman" w:cs="Times New Roman"/>
                <w:bCs/>
                <w:sz w:val="28"/>
                <w:szCs w:val="28"/>
              </w:rPr>
            </w:pPr>
            <w:proofErr w:type="spellStart"/>
            <w:r w:rsidRPr="00FE5065">
              <w:rPr>
                <w:rFonts w:ascii="Times New Roman" w:hAnsi="Times New Roman" w:cs="Times New Roman"/>
                <w:bCs/>
                <w:sz w:val="28"/>
                <w:szCs w:val="28"/>
              </w:rPr>
              <w:t>Крутякова</w:t>
            </w:r>
            <w:proofErr w:type="spellEnd"/>
            <w:r w:rsidRPr="00FE5065">
              <w:rPr>
                <w:rFonts w:ascii="Times New Roman" w:hAnsi="Times New Roman" w:cs="Times New Roman"/>
                <w:bCs/>
                <w:sz w:val="28"/>
                <w:szCs w:val="28"/>
              </w:rPr>
              <w:t xml:space="preserve"> Е.Н. Выявление нарушений коммуникативной деятельности у детей раннего возраста с церебральным параличом. Коррекционная педагогика: теория и практика №1 (67). – М., Издательство Практика, 2016.</w:t>
            </w:r>
          </w:p>
          <w:p w14:paraId="273B1148" w14:textId="77777777" w:rsidR="004412A3" w:rsidRPr="004412A3" w:rsidRDefault="004412A3" w:rsidP="00FE5065">
            <w:pPr>
              <w:pStyle w:val="a3"/>
              <w:numPr>
                <w:ilvl w:val="0"/>
                <w:numId w:val="30"/>
              </w:numPr>
              <w:spacing w:after="0" w:line="360" w:lineRule="auto"/>
              <w:jc w:val="both"/>
              <w:rPr>
                <w:rFonts w:ascii="Times New Roman" w:hAnsi="Times New Roman" w:cs="Times New Roman"/>
                <w:bCs/>
                <w:sz w:val="28"/>
                <w:szCs w:val="28"/>
              </w:rPr>
            </w:pPr>
            <w:r w:rsidRPr="004412A3">
              <w:rPr>
                <w:rFonts w:ascii="Times New Roman" w:hAnsi="Times New Roman" w:cs="Times New Roman"/>
                <w:bCs/>
                <w:sz w:val="28"/>
                <w:szCs w:val="28"/>
              </w:rPr>
              <w:t>Кузьмина Т. И. Особенности изучения и формирования личностного потенциала подростков с нарушением интеллектуального развития. М.: Издательство практика, 2015.</w:t>
            </w:r>
          </w:p>
          <w:p w14:paraId="2012B5A6" w14:textId="77777777" w:rsidR="004412A3" w:rsidRPr="00FE5065" w:rsidRDefault="004412A3" w:rsidP="00FE5065">
            <w:pPr>
              <w:pStyle w:val="a3"/>
              <w:numPr>
                <w:ilvl w:val="0"/>
                <w:numId w:val="30"/>
              </w:numPr>
              <w:spacing w:after="0" w:line="360" w:lineRule="auto"/>
              <w:jc w:val="both"/>
              <w:rPr>
                <w:rFonts w:ascii="Times New Roman" w:hAnsi="Times New Roman" w:cs="Times New Roman"/>
                <w:bCs/>
                <w:sz w:val="28"/>
                <w:szCs w:val="28"/>
              </w:rPr>
            </w:pPr>
            <w:r w:rsidRPr="004412A3">
              <w:rPr>
                <w:rFonts w:ascii="Times New Roman" w:hAnsi="Times New Roman" w:cs="Times New Roman"/>
                <w:bCs/>
                <w:sz w:val="28"/>
                <w:szCs w:val="28"/>
              </w:rPr>
              <w:t>Кузьмина Т. И. Психологическая диагностика самосознания лиц разного возраста с интеллектуальной</w:t>
            </w:r>
            <w:r w:rsidRPr="00DB794A">
              <w:rPr>
                <w:rFonts w:ascii="Times New Roman" w:eastAsia="Times New Roman" w:hAnsi="Times New Roman" w:cs="Times New Roman"/>
                <w:sz w:val="28"/>
                <w:szCs w:val="28"/>
                <w:lang w:eastAsia="ru-RU"/>
              </w:rPr>
              <w:t xml:space="preserve"> недостаточностью. М.: </w:t>
            </w:r>
            <w:r w:rsidRPr="00FE5065">
              <w:rPr>
                <w:rFonts w:ascii="Times New Roman" w:hAnsi="Times New Roman" w:cs="Times New Roman"/>
                <w:bCs/>
                <w:sz w:val="28"/>
                <w:szCs w:val="28"/>
              </w:rPr>
              <w:t>Национальный книжный центр, 2015.</w:t>
            </w:r>
          </w:p>
          <w:p w14:paraId="11250282" w14:textId="77777777" w:rsidR="00FE5065" w:rsidRPr="00FE5065" w:rsidRDefault="00F41397" w:rsidP="00FE5065">
            <w:pPr>
              <w:pStyle w:val="a3"/>
              <w:numPr>
                <w:ilvl w:val="0"/>
                <w:numId w:val="30"/>
              </w:numPr>
              <w:spacing w:after="0" w:line="360" w:lineRule="auto"/>
              <w:jc w:val="both"/>
              <w:rPr>
                <w:rFonts w:ascii="Times New Roman" w:hAnsi="Times New Roman" w:cs="Times New Roman"/>
                <w:bCs/>
                <w:sz w:val="28"/>
                <w:szCs w:val="28"/>
              </w:rPr>
            </w:pPr>
            <w:r w:rsidRPr="009A6055">
              <w:rPr>
                <w:rFonts w:ascii="Times New Roman" w:hAnsi="Times New Roman" w:cs="Times New Roman"/>
                <w:bCs/>
                <w:sz w:val="28"/>
                <w:szCs w:val="28"/>
              </w:rPr>
              <w:lastRenderedPageBreak/>
              <w:t xml:space="preserve"> </w:t>
            </w:r>
            <w:r w:rsidR="00FE5065" w:rsidRPr="00FE5065">
              <w:rPr>
                <w:rFonts w:ascii="Times New Roman" w:hAnsi="Times New Roman" w:cs="Times New Roman"/>
                <w:bCs/>
                <w:sz w:val="28"/>
                <w:szCs w:val="28"/>
              </w:rPr>
              <w:t xml:space="preserve">Левченко, И.Ю., </w:t>
            </w:r>
            <w:proofErr w:type="spellStart"/>
            <w:r w:rsidR="00FE5065" w:rsidRPr="00FE5065">
              <w:rPr>
                <w:rFonts w:ascii="Times New Roman" w:hAnsi="Times New Roman" w:cs="Times New Roman"/>
                <w:bCs/>
                <w:sz w:val="28"/>
                <w:szCs w:val="28"/>
              </w:rPr>
              <w:t>Абкович</w:t>
            </w:r>
            <w:proofErr w:type="spellEnd"/>
            <w:r w:rsidR="00FE5065" w:rsidRPr="00FE5065">
              <w:rPr>
                <w:rFonts w:ascii="Times New Roman" w:hAnsi="Times New Roman" w:cs="Times New Roman"/>
                <w:bCs/>
                <w:sz w:val="28"/>
                <w:szCs w:val="28"/>
              </w:rPr>
              <w:t xml:space="preserve">, А.Я.. </w:t>
            </w:r>
            <w:hyperlink r:id="rId14" w:tooltip="ДИАГНОСТИКА ОСОБЕННОСТЕЙ РАЗВИТИЯ ОБУЧАЮЩИХСЯ С НАРУШЕНИЯМИ ОПОРНО-ДВИГАТЕЛЬНОГО АППАРАТА ДЛЯ ПОСТРОЕНИЯ ИНДИВИДУАЛЬНОЙ ОБРАЗОВАТЕЛЬНОЙ ТРАЕКТОРИИ. МЕТОДИЧЕСКОЕ ПОСОБИЕ./ ЛЕВЧЕНКО И.Ю., АБКОВИЧ А.Я. – М.: ПАРАДИГМА, 2019" w:history="1">
              <w:r w:rsidR="00FE5065" w:rsidRPr="00FE5065">
                <w:rPr>
                  <w:rFonts w:ascii="Times New Roman" w:hAnsi="Times New Roman" w:cs="Times New Roman"/>
                  <w:bCs/>
                  <w:sz w:val="28"/>
                  <w:szCs w:val="28"/>
                </w:rPr>
                <w:t xml:space="preserve">Диагностика особенностей развития обучающихся с нарушениями опорно-двигательного аппарата для построения индивидуальной образовательной траектории </w:t>
              </w:r>
            </w:hyperlink>
            <w:r w:rsidR="00FE5065" w:rsidRPr="00FE5065">
              <w:rPr>
                <w:rFonts w:ascii="Times New Roman" w:hAnsi="Times New Roman" w:cs="Times New Roman"/>
                <w:bCs/>
                <w:sz w:val="28"/>
                <w:szCs w:val="28"/>
              </w:rPr>
              <w:t xml:space="preserve">  / И.Ю. Левченко, А.Я. </w:t>
            </w:r>
            <w:proofErr w:type="spellStart"/>
            <w:r w:rsidR="00FE5065" w:rsidRPr="00FE5065">
              <w:rPr>
                <w:rFonts w:ascii="Times New Roman" w:hAnsi="Times New Roman" w:cs="Times New Roman"/>
                <w:bCs/>
                <w:sz w:val="28"/>
                <w:szCs w:val="28"/>
              </w:rPr>
              <w:t>Абкович</w:t>
            </w:r>
            <w:proofErr w:type="spellEnd"/>
            <w:r w:rsidR="00FE5065" w:rsidRPr="00FE5065">
              <w:rPr>
                <w:rFonts w:ascii="Times New Roman" w:hAnsi="Times New Roman" w:cs="Times New Roman"/>
                <w:bCs/>
                <w:sz w:val="28"/>
                <w:szCs w:val="28"/>
              </w:rPr>
              <w:t> // Методическое пособие. – М.: Парадигма, 2019. – 26 с.</w:t>
            </w:r>
          </w:p>
          <w:p w14:paraId="38CA7A9E" w14:textId="77777777" w:rsidR="00F41397" w:rsidRDefault="00F41397" w:rsidP="00FE5065">
            <w:pPr>
              <w:pStyle w:val="a3"/>
              <w:numPr>
                <w:ilvl w:val="0"/>
                <w:numId w:val="30"/>
              </w:numPr>
              <w:spacing w:after="0" w:line="360" w:lineRule="auto"/>
              <w:jc w:val="both"/>
              <w:rPr>
                <w:rFonts w:ascii="Times New Roman" w:hAnsi="Times New Roman" w:cs="Times New Roman"/>
                <w:bCs/>
                <w:sz w:val="28"/>
                <w:szCs w:val="28"/>
              </w:rPr>
            </w:pPr>
            <w:r w:rsidRPr="009A6055">
              <w:rPr>
                <w:rFonts w:ascii="Times New Roman" w:hAnsi="Times New Roman" w:cs="Times New Roman"/>
                <w:bCs/>
                <w:sz w:val="28"/>
                <w:szCs w:val="28"/>
              </w:rPr>
              <w:t>Левченко</w:t>
            </w:r>
            <w:r>
              <w:rPr>
                <w:rFonts w:ascii="Times New Roman" w:hAnsi="Times New Roman" w:cs="Times New Roman"/>
                <w:bCs/>
                <w:sz w:val="28"/>
                <w:szCs w:val="28"/>
              </w:rPr>
              <w:t>,</w:t>
            </w:r>
            <w:r w:rsidRPr="009A6055">
              <w:rPr>
                <w:rFonts w:ascii="Times New Roman" w:hAnsi="Times New Roman" w:cs="Times New Roman"/>
                <w:bCs/>
                <w:sz w:val="28"/>
                <w:szCs w:val="28"/>
              </w:rPr>
              <w:t xml:space="preserve"> И.Ю. Патопсихология: Теория и практика: Учеб. пособие для студ. </w:t>
            </w:r>
            <w:proofErr w:type="spellStart"/>
            <w:r w:rsidRPr="009A6055">
              <w:rPr>
                <w:rFonts w:ascii="Times New Roman" w:hAnsi="Times New Roman" w:cs="Times New Roman"/>
                <w:bCs/>
                <w:sz w:val="28"/>
                <w:szCs w:val="28"/>
              </w:rPr>
              <w:t>высш</w:t>
            </w:r>
            <w:proofErr w:type="spellEnd"/>
            <w:r w:rsidRPr="009A6055">
              <w:rPr>
                <w:rFonts w:ascii="Times New Roman" w:hAnsi="Times New Roman" w:cs="Times New Roman"/>
                <w:bCs/>
                <w:sz w:val="28"/>
                <w:szCs w:val="28"/>
              </w:rPr>
              <w:t xml:space="preserve">. </w:t>
            </w:r>
            <w:proofErr w:type="spellStart"/>
            <w:r w:rsidRPr="009A6055">
              <w:rPr>
                <w:rFonts w:ascii="Times New Roman" w:hAnsi="Times New Roman" w:cs="Times New Roman"/>
                <w:bCs/>
                <w:sz w:val="28"/>
                <w:szCs w:val="28"/>
              </w:rPr>
              <w:t>пед</w:t>
            </w:r>
            <w:proofErr w:type="spellEnd"/>
            <w:r w:rsidRPr="009A6055">
              <w:rPr>
                <w:rFonts w:ascii="Times New Roman" w:hAnsi="Times New Roman" w:cs="Times New Roman"/>
                <w:bCs/>
                <w:sz w:val="28"/>
                <w:szCs w:val="28"/>
              </w:rPr>
              <w:t xml:space="preserve">. учеб, </w:t>
            </w:r>
            <w:proofErr w:type="gramStart"/>
            <w:r w:rsidRPr="009A6055">
              <w:rPr>
                <w:rFonts w:ascii="Times New Roman" w:hAnsi="Times New Roman" w:cs="Times New Roman"/>
                <w:bCs/>
                <w:sz w:val="28"/>
                <w:szCs w:val="28"/>
              </w:rPr>
              <w:t>заведений  –</w:t>
            </w:r>
            <w:proofErr w:type="gramEnd"/>
            <w:r w:rsidRPr="009A6055">
              <w:rPr>
                <w:rFonts w:ascii="Times New Roman" w:hAnsi="Times New Roman" w:cs="Times New Roman"/>
                <w:bCs/>
                <w:sz w:val="28"/>
                <w:szCs w:val="28"/>
              </w:rPr>
              <w:t xml:space="preserve"> М.: Издательский центр «Академия», 2000. – 232 с.</w:t>
            </w:r>
          </w:p>
          <w:p w14:paraId="63CBDFF6" w14:textId="4ACEC7DB" w:rsidR="00F41397" w:rsidRPr="009A6055" w:rsidRDefault="00F41397" w:rsidP="00FE5065">
            <w:pPr>
              <w:pStyle w:val="a3"/>
              <w:numPr>
                <w:ilvl w:val="0"/>
                <w:numId w:val="30"/>
              </w:numPr>
              <w:spacing w:after="0" w:line="360" w:lineRule="auto"/>
              <w:jc w:val="both"/>
              <w:rPr>
                <w:rFonts w:ascii="Times New Roman" w:hAnsi="Times New Roman" w:cs="Times New Roman"/>
                <w:bCs/>
                <w:sz w:val="28"/>
                <w:szCs w:val="28"/>
              </w:rPr>
            </w:pPr>
            <w:r w:rsidRPr="00F41397">
              <w:rPr>
                <w:rFonts w:ascii="Times New Roman" w:hAnsi="Times New Roman" w:cs="Times New Roman"/>
                <w:bCs/>
                <w:sz w:val="28"/>
                <w:szCs w:val="28"/>
              </w:rPr>
              <w:t xml:space="preserve">Левченко И.Ю., Приходько О. Г. Технологии обучения и воспитания детей с нарушениями опорно-двигательного аппарата: Учеб. пособие для студ. сред. </w:t>
            </w:r>
            <w:proofErr w:type="spellStart"/>
            <w:r w:rsidRPr="00F41397">
              <w:rPr>
                <w:rFonts w:ascii="Times New Roman" w:hAnsi="Times New Roman" w:cs="Times New Roman"/>
                <w:bCs/>
                <w:sz w:val="28"/>
                <w:szCs w:val="28"/>
              </w:rPr>
              <w:t>пед</w:t>
            </w:r>
            <w:proofErr w:type="spellEnd"/>
            <w:r w:rsidRPr="00F41397">
              <w:rPr>
                <w:rFonts w:ascii="Times New Roman" w:hAnsi="Times New Roman" w:cs="Times New Roman"/>
                <w:bCs/>
                <w:sz w:val="28"/>
                <w:szCs w:val="28"/>
              </w:rPr>
              <w:t>. учеб. заведений. —— М.: Издательский центр «Академия», 2001. — 192 с.</w:t>
            </w:r>
          </w:p>
        </w:tc>
      </w:tr>
    </w:tbl>
    <w:p w14:paraId="202B1096" w14:textId="77777777" w:rsidR="00F41397" w:rsidRPr="00C52FDA" w:rsidRDefault="00F41397" w:rsidP="00611ED1">
      <w:pPr>
        <w:pStyle w:val="a3"/>
        <w:numPr>
          <w:ilvl w:val="0"/>
          <w:numId w:val="30"/>
        </w:numPr>
        <w:spacing w:after="0" w:line="360" w:lineRule="auto"/>
        <w:ind w:left="851" w:hanging="425"/>
        <w:jc w:val="both"/>
        <w:rPr>
          <w:rFonts w:ascii="Times New Roman" w:hAnsi="Times New Roman" w:cs="Times New Roman"/>
          <w:b/>
          <w:sz w:val="24"/>
          <w:szCs w:val="24"/>
        </w:rPr>
      </w:pPr>
      <w:r w:rsidRPr="00C52FDA">
        <w:rPr>
          <w:rFonts w:ascii="Times New Roman" w:hAnsi="Times New Roman" w:cs="Times New Roman"/>
          <w:bCs/>
          <w:sz w:val="28"/>
          <w:szCs w:val="28"/>
        </w:rPr>
        <w:lastRenderedPageBreak/>
        <w:t>Никольская</w:t>
      </w:r>
      <w:r>
        <w:rPr>
          <w:rFonts w:ascii="Times New Roman" w:hAnsi="Times New Roman" w:cs="Times New Roman"/>
          <w:bCs/>
          <w:sz w:val="28"/>
          <w:szCs w:val="28"/>
        </w:rPr>
        <w:t>,</w:t>
      </w:r>
      <w:r w:rsidRPr="00C52FDA">
        <w:rPr>
          <w:rFonts w:ascii="Times New Roman" w:hAnsi="Times New Roman" w:cs="Times New Roman"/>
          <w:bCs/>
          <w:sz w:val="28"/>
          <w:szCs w:val="28"/>
        </w:rPr>
        <w:t xml:space="preserve"> О.С.</w:t>
      </w:r>
      <w:r>
        <w:rPr>
          <w:rFonts w:ascii="Times New Roman" w:hAnsi="Times New Roman" w:cs="Times New Roman"/>
          <w:bCs/>
          <w:sz w:val="28"/>
          <w:szCs w:val="28"/>
        </w:rPr>
        <w:t xml:space="preserve"> Р</w:t>
      </w:r>
      <w:r w:rsidRPr="00C52FDA">
        <w:rPr>
          <w:rFonts w:ascii="Times New Roman" w:hAnsi="Times New Roman" w:cs="Times New Roman"/>
          <w:bCs/>
          <w:sz w:val="28"/>
          <w:szCs w:val="28"/>
        </w:rPr>
        <w:t>азвитие образования детей с ОВЗ младшего школьного возраста: целевые ориентиры и стратегические направления</w:t>
      </w:r>
      <w:r>
        <w:rPr>
          <w:rFonts w:ascii="Times New Roman" w:hAnsi="Times New Roman" w:cs="Times New Roman"/>
          <w:bCs/>
          <w:sz w:val="28"/>
          <w:szCs w:val="28"/>
        </w:rPr>
        <w:t xml:space="preserve"> /</w:t>
      </w:r>
      <w:r w:rsidRPr="00C52FDA">
        <w:rPr>
          <w:rFonts w:ascii="Times New Roman" w:hAnsi="Times New Roman" w:cs="Times New Roman"/>
          <w:bCs/>
          <w:sz w:val="28"/>
          <w:szCs w:val="28"/>
        </w:rPr>
        <w:t xml:space="preserve"> </w:t>
      </w:r>
      <w:r>
        <w:rPr>
          <w:rFonts w:ascii="Times New Roman" w:hAnsi="Times New Roman" w:cs="Times New Roman"/>
          <w:bCs/>
          <w:sz w:val="28"/>
          <w:szCs w:val="28"/>
        </w:rPr>
        <w:t xml:space="preserve">О.С. </w:t>
      </w:r>
      <w:r w:rsidRPr="00C52FDA">
        <w:rPr>
          <w:rFonts w:ascii="Times New Roman" w:hAnsi="Times New Roman" w:cs="Times New Roman"/>
          <w:bCs/>
          <w:sz w:val="28"/>
          <w:szCs w:val="28"/>
        </w:rPr>
        <w:t>Никольская</w:t>
      </w:r>
      <w:r>
        <w:rPr>
          <w:rFonts w:ascii="Times New Roman" w:hAnsi="Times New Roman" w:cs="Times New Roman"/>
          <w:bCs/>
          <w:sz w:val="28"/>
          <w:szCs w:val="28"/>
        </w:rPr>
        <w:t>,</w:t>
      </w:r>
      <w:r w:rsidRPr="00C52FDA">
        <w:rPr>
          <w:rFonts w:ascii="Times New Roman" w:hAnsi="Times New Roman" w:cs="Times New Roman"/>
          <w:bCs/>
          <w:sz w:val="28"/>
          <w:szCs w:val="28"/>
        </w:rPr>
        <w:t xml:space="preserve"> </w:t>
      </w:r>
      <w:r>
        <w:rPr>
          <w:rFonts w:ascii="Times New Roman" w:hAnsi="Times New Roman" w:cs="Times New Roman"/>
          <w:bCs/>
          <w:sz w:val="28"/>
          <w:szCs w:val="28"/>
        </w:rPr>
        <w:t>О.И. Кукушкин</w:t>
      </w:r>
      <w:r w:rsidRPr="00C52FDA">
        <w:rPr>
          <w:rFonts w:ascii="Times New Roman" w:hAnsi="Times New Roman" w:cs="Times New Roman"/>
          <w:bCs/>
          <w:sz w:val="28"/>
          <w:szCs w:val="28"/>
        </w:rPr>
        <w:t xml:space="preserve">, </w:t>
      </w:r>
      <w:r>
        <w:rPr>
          <w:rFonts w:ascii="Times New Roman" w:hAnsi="Times New Roman" w:cs="Times New Roman"/>
          <w:bCs/>
          <w:sz w:val="28"/>
          <w:szCs w:val="28"/>
        </w:rPr>
        <w:t xml:space="preserve">Е.Л. </w:t>
      </w:r>
      <w:r w:rsidRPr="00C52FDA">
        <w:rPr>
          <w:rFonts w:ascii="Times New Roman" w:hAnsi="Times New Roman" w:cs="Times New Roman"/>
          <w:bCs/>
          <w:sz w:val="28"/>
          <w:szCs w:val="28"/>
        </w:rPr>
        <w:t xml:space="preserve">Гончарова, </w:t>
      </w:r>
      <w:r>
        <w:rPr>
          <w:rFonts w:ascii="Times New Roman" w:hAnsi="Times New Roman" w:cs="Times New Roman"/>
          <w:bCs/>
          <w:sz w:val="28"/>
          <w:szCs w:val="28"/>
        </w:rPr>
        <w:t>О.А. Карабанова</w:t>
      </w:r>
      <w:r w:rsidRPr="00C52FDA">
        <w:rPr>
          <w:rFonts w:ascii="Times New Roman" w:hAnsi="Times New Roman" w:cs="Times New Roman"/>
          <w:bCs/>
          <w:sz w:val="28"/>
          <w:szCs w:val="28"/>
        </w:rPr>
        <w:t xml:space="preserve"> // Альманах Института коррекционной педагогики. 2019. Альманах №36 URL: https://alldef.ru/ru/articles/almanac-36/the-development-of-education-of-children-with-disabilities-of-primary-school-age-targets,-and-strategic-directions (Дата обращения: 10.04.2020)</w:t>
      </w:r>
    </w:p>
    <w:p w14:paraId="2F281CC4" w14:textId="77777777" w:rsidR="00F41397" w:rsidRDefault="00F41397" w:rsidP="00611ED1">
      <w:pPr>
        <w:pStyle w:val="a3"/>
        <w:numPr>
          <w:ilvl w:val="0"/>
          <w:numId w:val="30"/>
        </w:numPr>
        <w:spacing w:after="0" w:line="360" w:lineRule="auto"/>
        <w:ind w:left="851" w:hanging="425"/>
        <w:jc w:val="both"/>
        <w:rPr>
          <w:rFonts w:ascii="Times New Roman" w:hAnsi="Times New Roman" w:cs="Times New Roman"/>
          <w:bCs/>
          <w:sz w:val="28"/>
          <w:szCs w:val="28"/>
        </w:rPr>
      </w:pPr>
      <w:r w:rsidRPr="00C52FDA">
        <w:rPr>
          <w:rFonts w:ascii="Times New Roman" w:hAnsi="Times New Roman" w:cs="Times New Roman"/>
          <w:bCs/>
          <w:sz w:val="28"/>
          <w:szCs w:val="28"/>
        </w:rPr>
        <w:t xml:space="preserve">Организация учебной работы в школе, осуществляющей образовательную деятельность </w:t>
      </w:r>
      <w:proofErr w:type="gramStart"/>
      <w:r w:rsidRPr="00C52FDA">
        <w:rPr>
          <w:rFonts w:ascii="Times New Roman" w:hAnsi="Times New Roman" w:cs="Times New Roman"/>
          <w:bCs/>
          <w:sz w:val="28"/>
          <w:szCs w:val="28"/>
        </w:rPr>
        <w:t>по  адаптированным</w:t>
      </w:r>
      <w:proofErr w:type="gramEnd"/>
      <w:r w:rsidRPr="00C52FDA">
        <w:rPr>
          <w:rFonts w:ascii="Times New Roman" w:hAnsi="Times New Roman" w:cs="Times New Roman"/>
          <w:bCs/>
          <w:sz w:val="28"/>
          <w:szCs w:val="28"/>
        </w:rPr>
        <w:t xml:space="preserve"> основным общеобразовательным программам. — М.: Центр защиты прав и интересов детей, 2019.-160 с.</w:t>
      </w:r>
    </w:p>
    <w:p w14:paraId="4340D5DD" w14:textId="77777777" w:rsidR="007C57FF" w:rsidRPr="007C57FF" w:rsidRDefault="007C57FF" w:rsidP="00611ED1">
      <w:pPr>
        <w:pStyle w:val="a3"/>
        <w:numPr>
          <w:ilvl w:val="0"/>
          <w:numId w:val="30"/>
        </w:numPr>
        <w:spacing w:after="0" w:line="360" w:lineRule="auto"/>
        <w:ind w:left="851" w:hanging="425"/>
        <w:jc w:val="both"/>
        <w:rPr>
          <w:rFonts w:ascii="Times New Roman" w:hAnsi="Times New Roman" w:cs="Times New Roman"/>
          <w:sz w:val="28"/>
          <w:szCs w:val="28"/>
        </w:rPr>
      </w:pPr>
      <w:proofErr w:type="spellStart"/>
      <w:r w:rsidRPr="007C57FF">
        <w:rPr>
          <w:rFonts w:ascii="Times New Roman" w:hAnsi="Times New Roman" w:cs="Times New Roman"/>
          <w:bCs/>
          <w:sz w:val="28"/>
          <w:szCs w:val="28"/>
        </w:rPr>
        <w:t>Переверзева</w:t>
      </w:r>
      <w:proofErr w:type="spellEnd"/>
      <w:r w:rsidRPr="007C57FF">
        <w:rPr>
          <w:rFonts w:ascii="Times New Roman" w:hAnsi="Times New Roman" w:cs="Times New Roman"/>
          <w:bCs/>
          <w:sz w:val="28"/>
          <w:szCs w:val="28"/>
        </w:rPr>
        <w:t xml:space="preserve">, М.В. Диагностика и формирование навыков самообслуживания у детей с тяжелыми множественными нарушениями развития: </w:t>
      </w:r>
      <w:proofErr w:type="spellStart"/>
      <w:r w:rsidRPr="007C57FF">
        <w:rPr>
          <w:rFonts w:ascii="Times New Roman" w:hAnsi="Times New Roman" w:cs="Times New Roman"/>
          <w:bCs/>
          <w:sz w:val="28"/>
          <w:szCs w:val="28"/>
        </w:rPr>
        <w:t>дис</w:t>
      </w:r>
      <w:proofErr w:type="spellEnd"/>
      <w:r w:rsidRPr="007C57FF">
        <w:rPr>
          <w:rFonts w:ascii="Times New Roman" w:hAnsi="Times New Roman" w:cs="Times New Roman"/>
          <w:bCs/>
          <w:sz w:val="28"/>
          <w:szCs w:val="28"/>
        </w:rPr>
        <w:t xml:space="preserve">. … канд. </w:t>
      </w:r>
      <w:proofErr w:type="spellStart"/>
      <w:r w:rsidRPr="007C57FF">
        <w:rPr>
          <w:rFonts w:ascii="Times New Roman" w:hAnsi="Times New Roman" w:cs="Times New Roman"/>
          <w:bCs/>
          <w:sz w:val="28"/>
          <w:szCs w:val="28"/>
        </w:rPr>
        <w:t>пед</w:t>
      </w:r>
      <w:proofErr w:type="spellEnd"/>
      <w:r w:rsidRPr="007C57FF">
        <w:rPr>
          <w:rFonts w:ascii="Times New Roman" w:hAnsi="Times New Roman" w:cs="Times New Roman"/>
          <w:bCs/>
          <w:sz w:val="28"/>
          <w:szCs w:val="28"/>
        </w:rPr>
        <w:t xml:space="preserve">. наук: 13.00.03 / </w:t>
      </w:r>
      <w:proofErr w:type="spellStart"/>
      <w:r w:rsidRPr="007C57FF">
        <w:rPr>
          <w:rFonts w:ascii="Times New Roman" w:hAnsi="Times New Roman" w:cs="Times New Roman"/>
          <w:bCs/>
          <w:sz w:val="28"/>
          <w:szCs w:val="28"/>
        </w:rPr>
        <w:t>Переверзева</w:t>
      </w:r>
      <w:proofErr w:type="spellEnd"/>
      <w:r w:rsidRPr="007C57FF">
        <w:rPr>
          <w:rFonts w:ascii="Times New Roman" w:hAnsi="Times New Roman" w:cs="Times New Roman"/>
          <w:bCs/>
          <w:sz w:val="28"/>
          <w:szCs w:val="28"/>
        </w:rPr>
        <w:t xml:space="preserve"> Марина Викторовна. – М., 2019. – 213 с.</w:t>
      </w:r>
      <w:r w:rsidRPr="007C57FF">
        <w:rPr>
          <w:rFonts w:ascii="Times New Roman" w:hAnsi="Times New Roman" w:cs="Times New Roman"/>
          <w:sz w:val="28"/>
          <w:szCs w:val="28"/>
        </w:rPr>
        <w:tab/>
      </w:r>
    </w:p>
    <w:p w14:paraId="6C8F4A37" w14:textId="6B5A67B1" w:rsidR="004216FD" w:rsidRPr="004216FD" w:rsidRDefault="004216FD" w:rsidP="00611ED1">
      <w:pPr>
        <w:pStyle w:val="a3"/>
        <w:numPr>
          <w:ilvl w:val="0"/>
          <w:numId w:val="30"/>
        </w:numPr>
        <w:spacing w:after="0" w:line="360" w:lineRule="auto"/>
        <w:ind w:left="851" w:hanging="425"/>
        <w:jc w:val="both"/>
        <w:rPr>
          <w:rFonts w:ascii="Times New Roman" w:hAnsi="Times New Roman" w:cs="Times New Roman"/>
          <w:bCs/>
          <w:sz w:val="28"/>
          <w:szCs w:val="28"/>
        </w:rPr>
      </w:pPr>
      <w:r w:rsidRPr="004216FD">
        <w:rPr>
          <w:rFonts w:ascii="Times New Roman" w:hAnsi="Times New Roman" w:cs="Times New Roman"/>
          <w:bCs/>
          <w:sz w:val="28"/>
          <w:szCs w:val="28"/>
        </w:rPr>
        <w:t xml:space="preserve">Приказ Министерства образования и науки РФ от 19 декабря 2014 г. N 1598 «Об утверждении федерального государственного </w:t>
      </w:r>
      <w:r w:rsidRPr="004216FD">
        <w:rPr>
          <w:rFonts w:ascii="Times New Roman" w:hAnsi="Times New Roman" w:cs="Times New Roman"/>
          <w:bCs/>
          <w:sz w:val="28"/>
          <w:szCs w:val="28"/>
        </w:rPr>
        <w:lastRenderedPageBreak/>
        <w:t xml:space="preserve">образовательного стандарта начального общего образования обучающихся с ограниченными возможностями здоровья». </w:t>
      </w:r>
    </w:p>
    <w:p w14:paraId="7ECF1F7A" w14:textId="43C9ED83" w:rsidR="00F118EA" w:rsidRPr="00F118EA" w:rsidRDefault="00F118EA" w:rsidP="00611ED1">
      <w:pPr>
        <w:pStyle w:val="a3"/>
        <w:numPr>
          <w:ilvl w:val="0"/>
          <w:numId w:val="30"/>
        </w:numPr>
        <w:spacing w:after="0" w:line="360" w:lineRule="auto"/>
        <w:ind w:left="850" w:hanging="425"/>
        <w:jc w:val="both"/>
        <w:rPr>
          <w:rFonts w:ascii="Times New Roman" w:hAnsi="Times New Roman" w:cs="Times New Roman"/>
          <w:bCs/>
          <w:sz w:val="28"/>
          <w:szCs w:val="28"/>
        </w:rPr>
      </w:pPr>
      <w:proofErr w:type="spellStart"/>
      <w:r w:rsidRPr="00F118EA">
        <w:rPr>
          <w:rFonts w:ascii="Times New Roman" w:hAnsi="Times New Roman" w:cs="Times New Roman"/>
          <w:bCs/>
          <w:sz w:val="28"/>
          <w:szCs w:val="28"/>
        </w:rPr>
        <w:t>Семёнова</w:t>
      </w:r>
      <w:proofErr w:type="spellEnd"/>
      <w:r w:rsidRPr="00F118EA">
        <w:rPr>
          <w:rFonts w:ascii="Times New Roman" w:hAnsi="Times New Roman" w:cs="Times New Roman"/>
          <w:bCs/>
          <w:sz w:val="28"/>
          <w:szCs w:val="28"/>
        </w:rPr>
        <w:t xml:space="preserve"> К.А. Клиника и реабилитационная терапия детских церебральных параличей / </w:t>
      </w:r>
      <w:proofErr w:type="spellStart"/>
      <w:r w:rsidRPr="00F118EA">
        <w:rPr>
          <w:rFonts w:ascii="Times New Roman" w:hAnsi="Times New Roman" w:cs="Times New Roman"/>
          <w:bCs/>
          <w:sz w:val="28"/>
          <w:szCs w:val="28"/>
        </w:rPr>
        <w:t>Семёнова</w:t>
      </w:r>
      <w:proofErr w:type="spellEnd"/>
      <w:r w:rsidRPr="00F118EA">
        <w:rPr>
          <w:rFonts w:ascii="Times New Roman" w:hAnsi="Times New Roman" w:cs="Times New Roman"/>
          <w:bCs/>
          <w:sz w:val="28"/>
          <w:szCs w:val="28"/>
        </w:rPr>
        <w:t xml:space="preserve"> К.А., </w:t>
      </w:r>
      <w:proofErr w:type="spellStart"/>
      <w:r w:rsidRPr="00F118EA">
        <w:rPr>
          <w:rFonts w:ascii="Times New Roman" w:hAnsi="Times New Roman" w:cs="Times New Roman"/>
          <w:bCs/>
          <w:sz w:val="28"/>
          <w:szCs w:val="28"/>
        </w:rPr>
        <w:t>Мастюкова</w:t>
      </w:r>
      <w:proofErr w:type="spellEnd"/>
      <w:r w:rsidRPr="00F118EA">
        <w:rPr>
          <w:rFonts w:ascii="Times New Roman" w:hAnsi="Times New Roman" w:cs="Times New Roman"/>
          <w:bCs/>
          <w:sz w:val="28"/>
          <w:szCs w:val="28"/>
        </w:rPr>
        <w:t xml:space="preserve"> Е.М., </w:t>
      </w:r>
      <w:proofErr w:type="spellStart"/>
      <w:r w:rsidRPr="00F118EA">
        <w:rPr>
          <w:rFonts w:ascii="Times New Roman" w:hAnsi="Times New Roman" w:cs="Times New Roman"/>
          <w:bCs/>
          <w:sz w:val="28"/>
          <w:szCs w:val="28"/>
        </w:rPr>
        <w:t>Смуглин</w:t>
      </w:r>
      <w:proofErr w:type="spellEnd"/>
      <w:r w:rsidRPr="00F118EA">
        <w:rPr>
          <w:rFonts w:ascii="Times New Roman" w:hAnsi="Times New Roman" w:cs="Times New Roman"/>
          <w:bCs/>
          <w:sz w:val="28"/>
          <w:szCs w:val="28"/>
        </w:rPr>
        <w:t xml:space="preserve"> М.Я. – Издательство «Медицина». - Москва — 1972.  – 328 с.</w:t>
      </w:r>
    </w:p>
    <w:p w14:paraId="41CF0DA8" w14:textId="77777777" w:rsidR="00F41397" w:rsidRDefault="00F41397" w:rsidP="00611ED1">
      <w:pPr>
        <w:pStyle w:val="a3"/>
        <w:numPr>
          <w:ilvl w:val="0"/>
          <w:numId w:val="30"/>
        </w:numPr>
        <w:spacing w:after="0" w:line="360" w:lineRule="auto"/>
        <w:ind w:left="851" w:hanging="425"/>
        <w:jc w:val="both"/>
        <w:rPr>
          <w:rFonts w:ascii="Times New Roman" w:hAnsi="Times New Roman" w:cs="Times New Roman"/>
          <w:bCs/>
          <w:sz w:val="28"/>
          <w:szCs w:val="28"/>
        </w:rPr>
      </w:pPr>
      <w:r>
        <w:rPr>
          <w:rFonts w:ascii="Times New Roman" w:hAnsi="Times New Roman" w:cs="Times New Roman"/>
          <w:bCs/>
          <w:sz w:val="28"/>
          <w:szCs w:val="28"/>
        </w:rPr>
        <w:t xml:space="preserve">Щекочихин, О.В.  </w:t>
      </w:r>
      <w:r w:rsidRPr="00256319">
        <w:rPr>
          <w:rFonts w:ascii="Times New Roman" w:hAnsi="Times New Roman" w:cs="Times New Roman"/>
          <w:bCs/>
          <w:sz w:val="28"/>
          <w:szCs w:val="28"/>
        </w:rPr>
        <w:t xml:space="preserve">Анкета исследования социально-бытовых умений и навыков у детей с </w:t>
      </w:r>
      <w:proofErr w:type="gramStart"/>
      <w:r w:rsidRPr="00256319">
        <w:rPr>
          <w:rFonts w:ascii="Times New Roman" w:hAnsi="Times New Roman" w:cs="Times New Roman"/>
          <w:bCs/>
          <w:sz w:val="28"/>
          <w:szCs w:val="28"/>
        </w:rPr>
        <w:t>ОВЗ</w:t>
      </w:r>
      <w:r>
        <w:rPr>
          <w:rFonts w:ascii="Times New Roman" w:hAnsi="Times New Roman" w:cs="Times New Roman"/>
          <w:bCs/>
          <w:sz w:val="28"/>
          <w:szCs w:val="28"/>
        </w:rPr>
        <w:t xml:space="preserve">  /</w:t>
      </w:r>
      <w:proofErr w:type="gramEnd"/>
      <w:r w:rsidRPr="00256319">
        <w:rPr>
          <w:rFonts w:ascii="Times New Roman" w:hAnsi="Times New Roman" w:cs="Times New Roman"/>
          <w:bCs/>
          <w:sz w:val="28"/>
          <w:szCs w:val="28"/>
        </w:rPr>
        <w:t xml:space="preserve">/ </w:t>
      </w:r>
      <w:r>
        <w:rPr>
          <w:rFonts w:ascii="Times New Roman" w:hAnsi="Times New Roman" w:cs="Times New Roman"/>
          <w:bCs/>
          <w:sz w:val="28"/>
          <w:szCs w:val="28"/>
        </w:rPr>
        <w:t>О.В. Щекочихин</w:t>
      </w:r>
      <w:r w:rsidRPr="00256319">
        <w:rPr>
          <w:rFonts w:ascii="Times New Roman" w:hAnsi="Times New Roman" w:cs="Times New Roman"/>
          <w:bCs/>
          <w:sz w:val="28"/>
          <w:szCs w:val="28"/>
        </w:rPr>
        <w:t xml:space="preserve"> // Коррекционная педагогика. — 20</w:t>
      </w:r>
      <w:r>
        <w:rPr>
          <w:rFonts w:ascii="Times New Roman" w:hAnsi="Times New Roman" w:cs="Times New Roman"/>
          <w:bCs/>
          <w:sz w:val="28"/>
          <w:szCs w:val="28"/>
        </w:rPr>
        <w:t>1</w:t>
      </w:r>
      <w:r w:rsidRPr="00256319">
        <w:rPr>
          <w:rFonts w:ascii="Times New Roman" w:hAnsi="Times New Roman" w:cs="Times New Roman"/>
          <w:bCs/>
          <w:sz w:val="28"/>
          <w:szCs w:val="28"/>
        </w:rPr>
        <w:t>4. — №</w:t>
      </w:r>
      <w:r>
        <w:rPr>
          <w:rFonts w:ascii="Times New Roman" w:hAnsi="Times New Roman" w:cs="Times New Roman"/>
          <w:bCs/>
          <w:sz w:val="28"/>
          <w:szCs w:val="28"/>
        </w:rPr>
        <w:t>3</w:t>
      </w:r>
      <w:r w:rsidRPr="00256319">
        <w:rPr>
          <w:rFonts w:ascii="Times New Roman" w:hAnsi="Times New Roman" w:cs="Times New Roman"/>
          <w:bCs/>
          <w:sz w:val="28"/>
          <w:szCs w:val="28"/>
        </w:rPr>
        <w:t xml:space="preserve"> (</w:t>
      </w:r>
      <w:r>
        <w:rPr>
          <w:rFonts w:ascii="Times New Roman" w:hAnsi="Times New Roman" w:cs="Times New Roman"/>
          <w:bCs/>
          <w:sz w:val="28"/>
          <w:szCs w:val="28"/>
        </w:rPr>
        <w:t>61</w:t>
      </w:r>
      <w:r w:rsidRPr="00256319">
        <w:rPr>
          <w:rFonts w:ascii="Times New Roman" w:hAnsi="Times New Roman" w:cs="Times New Roman"/>
          <w:bCs/>
          <w:sz w:val="28"/>
          <w:szCs w:val="28"/>
        </w:rPr>
        <w:t xml:space="preserve">). — С. </w:t>
      </w:r>
      <w:r>
        <w:rPr>
          <w:rFonts w:ascii="Times New Roman" w:hAnsi="Times New Roman" w:cs="Times New Roman"/>
          <w:bCs/>
          <w:sz w:val="28"/>
          <w:szCs w:val="28"/>
        </w:rPr>
        <w:t>73</w:t>
      </w:r>
      <w:r w:rsidRPr="00256319">
        <w:rPr>
          <w:rFonts w:ascii="Times New Roman" w:hAnsi="Times New Roman" w:cs="Times New Roman"/>
          <w:bCs/>
          <w:sz w:val="28"/>
          <w:szCs w:val="28"/>
        </w:rPr>
        <w:t>–</w:t>
      </w:r>
      <w:r>
        <w:rPr>
          <w:rFonts w:ascii="Times New Roman" w:hAnsi="Times New Roman" w:cs="Times New Roman"/>
          <w:bCs/>
          <w:sz w:val="28"/>
          <w:szCs w:val="28"/>
        </w:rPr>
        <w:t>7</w:t>
      </w:r>
      <w:r w:rsidRPr="00256319">
        <w:rPr>
          <w:rFonts w:ascii="Times New Roman" w:hAnsi="Times New Roman" w:cs="Times New Roman"/>
          <w:bCs/>
          <w:sz w:val="28"/>
          <w:szCs w:val="28"/>
        </w:rPr>
        <w:t>5.</w:t>
      </w:r>
    </w:p>
    <w:p w14:paraId="035951E5" w14:textId="77777777" w:rsidR="00F118EA" w:rsidRPr="00F118EA" w:rsidRDefault="00F118EA" w:rsidP="00611ED1">
      <w:pPr>
        <w:pStyle w:val="a3"/>
        <w:numPr>
          <w:ilvl w:val="0"/>
          <w:numId w:val="30"/>
        </w:numPr>
        <w:spacing w:after="0" w:line="360" w:lineRule="auto"/>
        <w:ind w:left="851" w:hanging="425"/>
        <w:jc w:val="both"/>
        <w:rPr>
          <w:rFonts w:ascii="Times New Roman" w:hAnsi="Times New Roman" w:cs="Times New Roman"/>
          <w:bCs/>
          <w:sz w:val="28"/>
          <w:szCs w:val="28"/>
        </w:rPr>
      </w:pPr>
      <w:r w:rsidRPr="00611ED1">
        <w:rPr>
          <w:rFonts w:ascii="Times New Roman" w:hAnsi="Times New Roman" w:cs="Times New Roman"/>
          <w:bCs/>
          <w:sz w:val="28"/>
          <w:szCs w:val="28"/>
          <w:lang w:val="en-US"/>
        </w:rPr>
        <w:t xml:space="preserve">Hidecker, M.J.C., Paneth, N., Rosenbaum, P.L., Kent, R.D., Lillie, J., </w:t>
      </w:r>
      <w:proofErr w:type="spellStart"/>
      <w:r w:rsidRPr="00611ED1">
        <w:rPr>
          <w:rFonts w:ascii="Times New Roman" w:hAnsi="Times New Roman" w:cs="Times New Roman"/>
          <w:bCs/>
          <w:sz w:val="28"/>
          <w:szCs w:val="28"/>
          <w:lang w:val="en-US"/>
        </w:rPr>
        <w:t>Eulenberg</w:t>
      </w:r>
      <w:proofErr w:type="spellEnd"/>
      <w:r w:rsidRPr="00611ED1">
        <w:rPr>
          <w:rFonts w:ascii="Times New Roman" w:hAnsi="Times New Roman" w:cs="Times New Roman"/>
          <w:bCs/>
          <w:sz w:val="28"/>
          <w:szCs w:val="28"/>
          <w:lang w:val="en-US"/>
        </w:rPr>
        <w:t xml:space="preserve">, J.B., Chester, K., Johnson, B., </w:t>
      </w:r>
      <w:proofErr w:type="spellStart"/>
      <w:r w:rsidRPr="00611ED1">
        <w:rPr>
          <w:rFonts w:ascii="Times New Roman" w:hAnsi="Times New Roman" w:cs="Times New Roman"/>
          <w:bCs/>
          <w:sz w:val="28"/>
          <w:szCs w:val="28"/>
          <w:lang w:val="en-US"/>
        </w:rPr>
        <w:t>Michalsen</w:t>
      </w:r>
      <w:proofErr w:type="spellEnd"/>
      <w:r w:rsidRPr="00611ED1">
        <w:rPr>
          <w:rFonts w:ascii="Times New Roman" w:hAnsi="Times New Roman" w:cs="Times New Roman"/>
          <w:bCs/>
          <w:sz w:val="28"/>
          <w:szCs w:val="28"/>
          <w:lang w:val="en-US"/>
        </w:rPr>
        <w:t xml:space="preserve">, L., Evatt, M., &amp; Taylor, K. (2011). Developing and validating the Communication Function Classification System (CFCS) for individuals with cerebral palsy, Developmental Medicine and Child Neurology. </w:t>
      </w:r>
      <w:r w:rsidRPr="00F118EA">
        <w:rPr>
          <w:rFonts w:ascii="Times New Roman" w:hAnsi="Times New Roman" w:cs="Times New Roman"/>
          <w:bCs/>
          <w:sz w:val="28"/>
          <w:szCs w:val="28"/>
        </w:rPr>
        <w:t xml:space="preserve">53(8), 704-710. Русский перевод   О. Ивашовой, И. Рязановой  URL:  </w:t>
      </w:r>
      <w:hyperlink r:id="rId15" w:history="1">
        <w:r w:rsidRPr="00F118EA">
          <w:rPr>
            <w:rFonts w:ascii="Times New Roman" w:hAnsi="Times New Roman" w:cs="Times New Roman"/>
            <w:bCs/>
          </w:rPr>
          <w:t>http://rus-aac.ru/alternativnaya_i_dopolnitelnaya_kommunikatsiya/adk_teoriya/the_system_of_classification/</w:t>
        </w:r>
      </w:hyperlink>
      <w:r w:rsidRPr="00F118EA">
        <w:rPr>
          <w:rFonts w:ascii="Times New Roman" w:hAnsi="Times New Roman" w:cs="Times New Roman"/>
          <w:bCs/>
          <w:sz w:val="28"/>
          <w:szCs w:val="28"/>
        </w:rPr>
        <w:t xml:space="preserve"> (дата обращения: 17.03.2020)</w:t>
      </w:r>
    </w:p>
    <w:p w14:paraId="2A1FF959" w14:textId="5193AF0F" w:rsidR="007C57FF" w:rsidRPr="007C57FF" w:rsidRDefault="007C57FF" w:rsidP="00611ED1">
      <w:pPr>
        <w:pStyle w:val="a3"/>
        <w:numPr>
          <w:ilvl w:val="0"/>
          <w:numId w:val="30"/>
        </w:numPr>
        <w:spacing w:after="0" w:line="360" w:lineRule="auto"/>
        <w:ind w:left="851" w:hanging="425"/>
        <w:jc w:val="both"/>
        <w:rPr>
          <w:rFonts w:ascii="Times New Roman" w:hAnsi="Times New Roman" w:cs="Times New Roman"/>
          <w:bCs/>
          <w:sz w:val="28"/>
          <w:szCs w:val="28"/>
        </w:rPr>
      </w:pPr>
      <w:r w:rsidRPr="007C57FF">
        <w:rPr>
          <w:rFonts w:ascii="Times New Roman" w:hAnsi="Times New Roman" w:cs="Times New Roman"/>
          <w:bCs/>
          <w:sz w:val="28"/>
          <w:szCs w:val="28"/>
        </w:rPr>
        <w:t xml:space="preserve">Шипицына, Л. М. «Необучаемый» ребенок в семье и обществе: социализация детей с нарушением интеллекта / Л.М. Шипицына. – 2-е изд., </w:t>
      </w:r>
      <w:proofErr w:type="spellStart"/>
      <w:r w:rsidRPr="007C57FF">
        <w:rPr>
          <w:rFonts w:ascii="Times New Roman" w:hAnsi="Times New Roman" w:cs="Times New Roman"/>
          <w:bCs/>
          <w:sz w:val="28"/>
          <w:szCs w:val="28"/>
        </w:rPr>
        <w:t>перераб</w:t>
      </w:r>
      <w:proofErr w:type="spellEnd"/>
      <w:proofErr w:type="gramStart"/>
      <w:r w:rsidRPr="007C57FF">
        <w:rPr>
          <w:rFonts w:ascii="Times New Roman" w:hAnsi="Times New Roman" w:cs="Times New Roman"/>
          <w:bCs/>
          <w:sz w:val="28"/>
          <w:szCs w:val="28"/>
        </w:rPr>
        <w:t>.</w:t>
      </w:r>
      <w:proofErr w:type="gramEnd"/>
      <w:r w:rsidRPr="007C57FF">
        <w:rPr>
          <w:rFonts w:ascii="Times New Roman" w:hAnsi="Times New Roman" w:cs="Times New Roman"/>
          <w:bCs/>
          <w:sz w:val="28"/>
          <w:szCs w:val="28"/>
        </w:rPr>
        <w:t xml:space="preserve"> и </w:t>
      </w:r>
      <w:proofErr w:type="spellStart"/>
      <w:r w:rsidRPr="007C57FF">
        <w:rPr>
          <w:rFonts w:ascii="Times New Roman" w:hAnsi="Times New Roman" w:cs="Times New Roman"/>
          <w:bCs/>
          <w:sz w:val="28"/>
          <w:szCs w:val="28"/>
        </w:rPr>
        <w:t>дополн</w:t>
      </w:r>
      <w:proofErr w:type="spellEnd"/>
      <w:r w:rsidRPr="007C57FF">
        <w:rPr>
          <w:rFonts w:ascii="Times New Roman" w:hAnsi="Times New Roman" w:cs="Times New Roman"/>
          <w:bCs/>
          <w:sz w:val="28"/>
          <w:szCs w:val="28"/>
        </w:rPr>
        <w:t>. – СПб.: Речь, 2005. – 477 с.</w:t>
      </w:r>
    </w:p>
    <w:p w14:paraId="6678BAA6" w14:textId="77777777" w:rsidR="00F118EA" w:rsidRPr="007C57FF" w:rsidRDefault="00F118EA" w:rsidP="007C57FF">
      <w:pPr>
        <w:spacing w:after="0" w:line="360" w:lineRule="auto"/>
        <w:ind w:left="425"/>
        <w:jc w:val="both"/>
        <w:rPr>
          <w:rFonts w:ascii="Times New Roman" w:hAnsi="Times New Roman" w:cs="Times New Roman"/>
          <w:bCs/>
          <w:sz w:val="28"/>
          <w:szCs w:val="28"/>
          <w:highlight w:val="yellow"/>
        </w:rPr>
      </w:pPr>
    </w:p>
    <w:sectPr w:rsidR="00F118EA" w:rsidRPr="007C57FF" w:rsidSect="00CC58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A6CF" w14:textId="77777777" w:rsidR="00EF3F6E" w:rsidRDefault="00EF3F6E" w:rsidP="001B56D2">
      <w:pPr>
        <w:spacing w:after="0" w:line="240" w:lineRule="auto"/>
      </w:pPr>
      <w:r>
        <w:separator/>
      </w:r>
    </w:p>
  </w:endnote>
  <w:endnote w:type="continuationSeparator" w:id="0">
    <w:p w14:paraId="5F01FF4F" w14:textId="77777777" w:rsidR="00EF3F6E" w:rsidRDefault="00EF3F6E" w:rsidP="001B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CYR">
    <w:altName w:val="Cambria"/>
    <w:panose1 w:val="020B06040202020202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CY">
    <w:panose1 w:val="020B0600040502020204"/>
    <w:charset w:val="59"/>
    <w:family w:val="auto"/>
    <w:pitch w:val="variable"/>
    <w:sig w:usb0="E1000AEF" w:usb1="5000A1FF" w:usb2="00000000" w:usb3="00000000" w:csb0="000001BF" w:csb1="00000000"/>
  </w:font>
  <w:font w:name="SegoeUI">
    <w:altName w:val="MS Mincho"/>
    <w:panose1 w:val="020B0604020202020204"/>
    <w:charset w:val="80"/>
    <w:family w:val="auto"/>
    <w:notTrueType/>
    <w:pitch w:val="default"/>
    <w:sig w:usb0="00000000" w:usb1="08070000" w:usb2="00000010" w:usb3="00000000" w:csb0="00020000" w:csb1="00000000"/>
  </w:font>
  <w:font w:name="TimesNewRomanPSMT">
    <w:altName w:val="Times New Roman"/>
    <w:panose1 w:val="020B0604020202020204"/>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792D" w14:textId="77777777" w:rsidR="00EF3F6E" w:rsidRDefault="00EF3F6E" w:rsidP="001B56D2">
      <w:pPr>
        <w:spacing w:after="0" w:line="240" w:lineRule="auto"/>
      </w:pPr>
      <w:r>
        <w:separator/>
      </w:r>
    </w:p>
  </w:footnote>
  <w:footnote w:type="continuationSeparator" w:id="0">
    <w:p w14:paraId="1B3034D0" w14:textId="77777777" w:rsidR="00EF3F6E" w:rsidRDefault="00EF3F6E" w:rsidP="001B56D2">
      <w:pPr>
        <w:spacing w:after="0" w:line="240" w:lineRule="auto"/>
      </w:pPr>
      <w:r>
        <w:continuationSeparator/>
      </w:r>
    </w:p>
  </w:footnote>
  <w:footnote w:id="1">
    <w:p w14:paraId="303C4021" w14:textId="1CF6FCFA" w:rsidR="00A63109" w:rsidRPr="00226EBC" w:rsidRDefault="00A63109" w:rsidP="00226EBC">
      <w:pPr>
        <w:spacing w:after="0" w:line="240" w:lineRule="auto"/>
        <w:jc w:val="both"/>
        <w:rPr>
          <w:rFonts w:ascii="Times New Roman" w:hAnsi="Times New Roman" w:cs="Times New Roman"/>
          <w:bCs/>
          <w:sz w:val="28"/>
          <w:szCs w:val="28"/>
        </w:rPr>
      </w:pPr>
      <w:r>
        <w:rPr>
          <w:rStyle w:val="ac"/>
        </w:rPr>
        <w:footnoteRef/>
      </w:r>
      <w:r>
        <w:t xml:space="preserve"> </w:t>
      </w:r>
      <w:proofErr w:type="spellStart"/>
      <w:r w:rsidRPr="00226EBC">
        <w:t>Абкович</w:t>
      </w:r>
      <w:proofErr w:type="spellEnd"/>
      <w:r w:rsidRPr="00226EBC">
        <w:t xml:space="preserve">, А.Я.  Психолого-педагогические условия инклюзии младших школьников с двигательными нарушениями: </w:t>
      </w:r>
      <w:proofErr w:type="spellStart"/>
      <w:r w:rsidRPr="00226EBC">
        <w:t>дис</w:t>
      </w:r>
      <w:proofErr w:type="spellEnd"/>
      <w:r w:rsidRPr="00226EBC">
        <w:t xml:space="preserve">. ... канд. </w:t>
      </w:r>
      <w:proofErr w:type="spellStart"/>
      <w:r w:rsidRPr="00226EBC">
        <w:t>пед</w:t>
      </w:r>
      <w:proofErr w:type="spellEnd"/>
      <w:r w:rsidRPr="00226EBC">
        <w:t xml:space="preserve">. наук: 13.00.03 / </w:t>
      </w:r>
      <w:proofErr w:type="spellStart"/>
      <w:r w:rsidRPr="00226EBC">
        <w:t>Абкович</w:t>
      </w:r>
      <w:proofErr w:type="spellEnd"/>
      <w:r w:rsidRPr="00226EBC">
        <w:t xml:space="preserve"> Алла Яковлевна. Москва, 2017. –  270 c.</w:t>
      </w:r>
    </w:p>
    <w:p w14:paraId="0318C152" w14:textId="2A3AE3A7" w:rsidR="00A63109" w:rsidRPr="00611ED1" w:rsidRDefault="00A63109">
      <w:pPr>
        <w:pStyle w:val="aa"/>
      </w:pPr>
    </w:p>
  </w:footnote>
  <w:footnote w:id="2">
    <w:p w14:paraId="6B0C6F1B" w14:textId="77777777" w:rsidR="00A63109" w:rsidRDefault="00A63109" w:rsidP="00E633F4">
      <w:pPr>
        <w:pStyle w:val="aa"/>
        <w:jc w:val="both"/>
      </w:pPr>
      <w:r>
        <w:rPr>
          <w:rStyle w:val="ac"/>
        </w:rPr>
        <w:footnoteRef/>
      </w:r>
      <w:r>
        <w:t xml:space="preserve"> </w:t>
      </w:r>
      <w:r w:rsidRPr="001B56D2">
        <w:rPr>
          <w:sz w:val="22"/>
          <w:szCs w:val="22"/>
        </w:rPr>
        <w:t xml:space="preserve">Цит. По </w:t>
      </w:r>
      <w:r w:rsidRPr="001B56D2">
        <w:rPr>
          <w:bCs/>
          <w:sz w:val="22"/>
          <w:szCs w:val="22"/>
        </w:rPr>
        <w:t xml:space="preserve">Баранов, А.А. Комплексная оценка двигательных функций у пациентов с детским церебральным параличом: </w:t>
      </w:r>
      <w:proofErr w:type="gramStart"/>
      <w:r w:rsidRPr="001B56D2">
        <w:rPr>
          <w:bCs/>
          <w:sz w:val="22"/>
          <w:szCs w:val="22"/>
        </w:rPr>
        <w:t>учеб.–</w:t>
      </w:r>
      <w:proofErr w:type="gramEnd"/>
      <w:r w:rsidRPr="001B56D2">
        <w:rPr>
          <w:bCs/>
          <w:sz w:val="22"/>
          <w:szCs w:val="22"/>
        </w:rPr>
        <w:t xml:space="preserve">метод. пособие / А.А. Баранов, Л.С. </w:t>
      </w:r>
      <w:proofErr w:type="spellStart"/>
      <w:r w:rsidRPr="001B56D2">
        <w:rPr>
          <w:bCs/>
          <w:sz w:val="22"/>
          <w:szCs w:val="22"/>
        </w:rPr>
        <w:t>Намазова</w:t>
      </w:r>
      <w:proofErr w:type="spellEnd"/>
      <w:r w:rsidRPr="001B56D2">
        <w:rPr>
          <w:bCs/>
          <w:sz w:val="22"/>
          <w:szCs w:val="22"/>
        </w:rPr>
        <w:t xml:space="preserve">–Баранова, А.Л. Куренков [и др.]; Федеральное гос. бюджетное науч. учреждение Науч. центр здоровья детей. – М.: </w:t>
      </w:r>
      <w:proofErr w:type="spellStart"/>
      <w:proofErr w:type="gramStart"/>
      <w:r w:rsidRPr="001B56D2">
        <w:rPr>
          <w:bCs/>
          <w:sz w:val="22"/>
          <w:szCs w:val="22"/>
        </w:rPr>
        <w:t>ПедиатрЪ</w:t>
      </w:r>
      <w:proofErr w:type="spellEnd"/>
      <w:r w:rsidRPr="001B56D2">
        <w:rPr>
          <w:bCs/>
          <w:sz w:val="22"/>
          <w:szCs w:val="22"/>
        </w:rPr>
        <w:t>,  2014</w:t>
      </w:r>
      <w:proofErr w:type="gramEnd"/>
      <w:r w:rsidRPr="001B56D2">
        <w:rPr>
          <w:bCs/>
          <w:sz w:val="22"/>
          <w:szCs w:val="22"/>
        </w:rPr>
        <w:t>. – 84 с.</w:t>
      </w:r>
    </w:p>
  </w:footnote>
  <w:footnote w:id="3">
    <w:p w14:paraId="570F5259" w14:textId="77777777" w:rsidR="00A63109" w:rsidRPr="001B56D2" w:rsidRDefault="00A63109" w:rsidP="00093E70">
      <w:pPr>
        <w:pStyle w:val="aa"/>
        <w:rPr>
          <w:rStyle w:val="ac"/>
        </w:rPr>
      </w:pPr>
      <w:r w:rsidRPr="001B56D2">
        <w:rPr>
          <w:rStyle w:val="ac"/>
        </w:rPr>
        <w:footnoteRef/>
      </w:r>
      <w:r w:rsidRPr="001B56D2">
        <w:rPr>
          <w:rStyle w:val="ac"/>
        </w:rPr>
        <w:t xml:space="preserve"> </w:t>
      </w:r>
      <w:r w:rsidRPr="001B56D2">
        <w:rPr>
          <w:bCs/>
          <w:sz w:val="22"/>
          <w:szCs w:val="22"/>
        </w:rPr>
        <w:t xml:space="preserve">Босых, В.Г. Оценка тяжести двигательных нарушений при ДЦП в форме спастической </w:t>
      </w:r>
      <w:proofErr w:type="spellStart"/>
      <w:r w:rsidRPr="001B56D2">
        <w:rPr>
          <w:bCs/>
          <w:sz w:val="22"/>
          <w:szCs w:val="22"/>
        </w:rPr>
        <w:t>диплегии</w:t>
      </w:r>
      <w:proofErr w:type="spellEnd"/>
      <w:r w:rsidRPr="001B56D2">
        <w:rPr>
          <w:bCs/>
          <w:sz w:val="22"/>
          <w:szCs w:val="22"/>
        </w:rPr>
        <w:t xml:space="preserve"> / В.Г. Босых, Н.Т. Павловская /</w:t>
      </w:r>
      <w:proofErr w:type="gramStart"/>
      <w:r w:rsidRPr="001B56D2">
        <w:rPr>
          <w:bCs/>
          <w:sz w:val="22"/>
          <w:szCs w:val="22"/>
        </w:rPr>
        <w:t>/  Специальная</w:t>
      </w:r>
      <w:proofErr w:type="gramEnd"/>
      <w:r w:rsidRPr="001B56D2">
        <w:rPr>
          <w:bCs/>
          <w:sz w:val="22"/>
          <w:szCs w:val="22"/>
        </w:rPr>
        <w:t xml:space="preserve"> психология. – 2005. –  №1 (3). –  С.21–27.</w:t>
      </w:r>
    </w:p>
    <w:p w14:paraId="01D6FDC6" w14:textId="77777777" w:rsidR="00A63109" w:rsidRDefault="00A63109" w:rsidP="00093E70">
      <w:pPr>
        <w:pStyle w:val="aa"/>
      </w:pPr>
    </w:p>
  </w:footnote>
  <w:footnote w:id="4">
    <w:p w14:paraId="7ABD7D29" w14:textId="5E429475" w:rsidR="00A63109" w:rsidRPr="00FE5065" w:rsidRDefault="00A63109" w:rsidP="00FE5065">
      <w:pPr>
        <w:spacing w:after="0" w:line="240" w:lineRule="auto"/>
        <w:jc w:val="both"/>
        <w:rPr>
          <w:rStyle w:val="ac"/>
          <w:vertAlign w:val="baseline"/>
        </w:rPr>
      </w:pPr>
      <w:r>
        <w:rPr>
          <w:rStyle w:val="ac"/>
        </w:rPr>
        <w:footnoteRef/>
      </w:r>
      <w:r>
        <w:t xml:space="preserve"> </w:t>
      </w:r>
      <w:r w:rsidRPr="00FE5065">
        <w:rPr>
          <w:rStyle w:val="ac"/>
          <w:vertAlign w:val="baseline"/>
        </w:rPr>
        <w:t xml:space="preserve">Левченко, И.Ю., </w:t>
      </w:r>
      <w:proofErr w:type="spellStart"/>
      <w:r w:rsidRPr="00FE5065">
        <w:rPr>
          <w:rStyle w:val="ac"/>
          <w:vertAlign w:val="baseline"/>
        </w:rPr>
        <w:t>Абкович</w:t>
      </w:r>
      <w:proofErr w:type="spellEnd"/>
      <w:r w:rsidRPr="00FE5065">
        <w:rPr>
          <w:rStyle w:val="ac"/>
          <w:vertAlign w:val="baseline"/>
        </w:rPr>
        <w:t xml:space="preserve">, А.Я.. </w:t>
      </w:r>
      <w:hyperlink r:id="rId1" w:tooltip="ДИАГНОСТИКА ОСОБЕННОСТЕЙ РАЗВИТИЯ ОБУЧАЮЩИХСЯ С НАРУШЕНИЯМИ ОПОРНО-ДВИГАТЕЛЬНОГО АППАРАТА ДЛЯ ПОСТРОЕНИЯ ИНДИВИДУАЛЬНОЙ ОБРАЗОВАТЕЛЬНОЙ ТРАЕКТОРИИ. МЕТОДИЧЕСКОЕ ПОСОБИЕ./ ЛЕВЧЕНКО И.Ю., АБКОВИЧ А.Я. – М.: ПАРАДИГМА, 2019" w:history="1">
        <w:r w:rsidRPr="00FE5065">
          <w:rPr>
            <w:rStyle w:val="ac"/>
            <w:vertAlign w:val="baseline"/>
          </w:rPr>
          <w:t xml:space="preserve">Диагностика особенностей развития обучающихся с нарушениями опорно-двигательного аппарата для построения индивидуальной образовательной траектории </w:t>
        </w:r>
      </w:hyperlink>
      <w:r w:rsidRPr="00FE5065">
        <w:rPr>
          <w:rStyle w:val="ac"/>
          <w:vertAlign w:val="baseline"/>
        </w:rPr>
        <w:t xml:space="preserve">  / И.Ю. Левченко, А.Я. </w:t>
      </w:r>
      <w:proofErr w:type="spellStart"/>
      <w:r w:rsidRPr="00FE5065">
        <w:rPr>
          <w:rStyle w:val="ac"/>
          <w:vertAlign w:val="baseline"/>
        </w:rPr>
        <w:t>Абкович</w:t>
      </w:r>
      <w:proofErr w:type="spellEnd"/>
      <w:r w:rsidRPr="00FE5065">
        <w:rPr>
          <w:rStyle w:val="ac"/>
          <w:vertAlign w:val="baseline"/>
        </w:rPr>
        <w:t> // Методическое пособие. – М.: Парадигма, 2019. – 26 с.</w:t>
      </w:r>
    </w:p>
    <w:p w14:paraId="123CEBAD" w14:textId="1104A869" w:rsidR="00A63109" w:rsidRPr="00611ED1" w:rsidRDefault="00A63109" w:rsidP="00FE5065">
      <w:pPr>
        <w:spacing w:after="0" w:line="240" w:lineRule="auto"/>
        <w:jc w:val="both"/>
      </w:pPr>
    </w:p>
  </w:footnote>
  <w:footnote w:id="5">
    <w:p w14:paraId="744D0137" w14:textId="1138F55D" w:rsidR="00A63109" w:rsidRPr="00611ED1" w:rsidRDefault="00A63109" w:rsidP="000921FA">
      <w:pPr>
        <w:pStyle w:val="aa"/>
        <w:jc w:val="both"/>
      </w:pPr>
      <w:r>
        <w:rPr>
          <w:rStyle w:val="ac"/>
        </w:rPr>
        <w:footnoteRef/>
      </w:r>
      <w:r>
        <w:t xml:space="preserve"> </w:t>
      </w:r>
      <w:r w:rsidRPr="00DF586A">
        <w:t xml:space="preserve">Левченко И.Ю., Приходько О. Г. Технологии обучения и воспитания детей с нарушениями опорно-двигательного аппарата: Учеб. пособие для студ. сред. </w:t>
      </w:r>
      <w:proofErr w:type="spellStart"/>
      <w:r w:rsidRPr="00DF586A">
        <w:t>пед</w:t>
      </w:r>
      <w:proofErr w:type="spellEnd"/>
      <w:r w:rsidRPr="00DF586A">
        <w:t>. учеб. заведений. —— М.: Издательский центр «Академия», 2001. — 192 с.</w:t>
      </w:r>
    </w:p>
  </w:footnote>
  <w:footnote w:id="6">
    <w:p w14:paraId="02F9423B" w14:textId="77777777" w:rsidR="00A63109" w:rsidRDefault="00A63109" w:rsidP="009D516A">
      <w:pPr>
        <w:pStyle w:val="aa"/>
        <w:jc w:val="both"/>
      </w:pPr>
      <w:r>
        <w:rPr>
          <w:rStyle w:val="ac"/>
        </w:rPr>
        <w:footnoteRef/>
      </w:r>
      <w:r>
        <w:t xml:space="preserve"> В норме ребенок может в известной степени оперировать понятийными признаками, на которые рассчитаны изображения серии, и доступность выполнения методики составляет не менее 50%.</w:t>
      </w:r>
    </w:p>
  </w:footnote>
  <w:footnote w:id="7">
    <w:p w14:paraId="3A5E56AC" w14:textId="77777777" w:rsidR="00A63109" w:rsidRPr="00220DB1" w:rsidRDefault="00A63109" w:rsidP="00F118EA">
      <w:pPr>
        <w:shd w:val="clear" w:color="auto" w:fill="FFFFFF"/>
        <w:spacing w:after="0" w:line="240" w:lineRule="auto"/>
        <w:jc w:val="both"/>
        <w:rPr>
          <w:rFonts w:eastAsia="SegoeUI" w:cstheme="minorHAnsi"/>
        </w:rPr>
      </w:pPr>
      <w:r>
        <w:rPr>
          <w:rStyle w:val="ac"/>
        </w:rPr>
        <w:footnoteRef/>
      </w:r>
      <w:r w:rsidRPr="00C802A3">
        <w:rPr>
          <w:lang w:val="en-US"/>
        </w:rPr>
        <w:t xml:space="preserve"> </w:t>
      </w:r>
      <w:r w:rsidRPr="00220DB1">
        <w:rPr>
          <w:rFonts w:eastAsia="Times New Roman" w:cstheme="minorHAnsi"/>
          <w:color w:val="000000"/>
          <w:lang w:val="en-US" w:eastAsia="ru-RU"/>
        </w:rPr>
        <w:t>Hidecker</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M</w:t>
      </w:r>
      <w:r w:rsidRPr="00C802A3">
        <w:rPr>
          <w:rFonts w:eastAsia="Times New Roman" w:cstheme="minorHAnsi"/>
          <w:color w:val="000000"/>
          <w:lang w:val="en-US" w:eastAsia="ru-RU"/>
        </w:rPr>
        <w:t>.</w:t>
      </w:r>
      <w:r w:rsidRPr="00220DB1">
        <w:rPr>
          <w:rFonts w:eastAsia="Times New Roman" w:cstheme="minorHAnsi"/>
          <w:color w:val="000000"/>
          <w:lang w:val="en-US" w:eastAsia="ru-RU"/>
        </w:rPr>
        <w:t>J</w:t>
      </w:r>
      <w:r w:rsidRPr="00C802A3">
        <w:rPr>
          <w:rFonts w:eastAsia="Times New Roman" w:cstheme="minorHAnsi"/>
          <w:color w:val="000000"/>
          <w:lang w:val="en-US" w:eastAsia="ru-RU"/>
        </w:rPr>
        <w:t>.</w:t>
      </w:r>
      <w:r w:rsidRPr="00220DB1">
        <w:rPr>
          <w:rFonts w:eastAsia="Times New Roman" w:cstheme="minorHAnsi"/>
          <w:color w:val="000000"/>
          <w:lang w:val="en-US" w:eastAsia="ru-RU"/>
        </w:rPr>
        <w:t>C</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Paneth</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N</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Rosenbaum</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P</w:t>
      </w:r>
      <w:r w:rsidRPr="00C802A3">
        <w:rPr>
          <w:rFonts w:eastAsia="Times New Roman" w:cstheme="minorHAnsi"/>
          <w:color w:val="000000"/>
          <w:lang w:val="en-US" w:eastAsia="ru-RU"/>
        </w:rPr>
        <w:t>.</w:t>
      </w:r>
      <w:r w:rsidRPr="00220DB1">
        <w:rPr>
          <w:rFonts w:eastAsia="Times New Roman" w:cstheme="minorHAnsi"/>
          <w:color w:val="000000"/>
          <w:lang w:val="en-US" w:eastAsia="ru-RU"/>
        </w:rPr>
        <w:t>L</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Kent</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R</w:t>
      </w:r>
      <w:r w:rsidRPr="00C802A3">
        <w:rPr>
          <w:rFonts w:eastAsia="Times New Roman" w:cstheme="minorHAnsi"/>
          <w:color w:val="000000"/>
          <w:lang w:val="en-US" w:eastAsia="ru-RU"/>
        </w:rPr>
        <w:t>.</w:t>
      </w:r>
      <w:r w:rsidRPr="00220DB1">
        <w:rPr>
          <w:rFonts w:eastAsia="Times New Roman" w:cstheme="minorHAnsi"/>
          <w:color w:val="000000"/>
          <w:lang w:val="en-US" w:eastAsia="ru-RU"/>
        </w:rPr>
        <w:t>D</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Lillie</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J</w:t>
      </w:r>
      <w:r w:rsidRPr="00C802A3">
        <w:rPr>
          <w:rFonts w:eastAsia="Times New Roman" w:cstheme="minorHAnsi"/>
          <w:color w:val="000000"/>
          <w:lang w:val="en-US" w:eastAsia="ru-RU"/>
        </w:rPr>
        <w:t xml:space="preserve">., </w:t>
      </w:r>
      <w:proofErr w:type="spellStart"/>
      <w:r w:rsidRPr="00220DB1">
        <w:rPr>
          <w:rFonts w:eastAsia="Times New Roman" w:cstheme="minorHAnsi"/>
          <w:color w:val="000000"/>
          <w:lang w:val="en-US" w:eastAsia="ru-RU"/>
        </w:rPr>
        <w:t>Eulenberg</w:t>
      </w:r>
      <w:proofErr w:type="spellEnd"/>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J</w:t>
      </w:r>
      <w:r w:rsidRPr="00C802A3">
        <w:rPr>
          <w:rFonts w:eastAsia="Times New Roman" w:cstheme="minorHAnsi"/>
          <w:color w:val="000000"/>
          <w:lang w:val="en-US" w:eastAsia="ru-RU"/>
        </w:rPr>
        <w:t>.</w:t>
      </w:r>
      <w:r w:rsidRPr="00220DB1">
        <w:rPr>
          <w:rFonts w:eastAsia="Times New Roman" w:cstheme="minorHAnsi"/>
          <w:color w:val="000000"/>
          <w:lang w:val="en-US" w:eastAsia="ru-RU"/>
        </w:rPr>
        <w:t>B</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Chester</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K</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Johnson</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B</w:t>
      </w:r>
      <w:r w:rsidRPr="00C802A3">
        <w:rPr>
          <w:rFonts w:eastAsia="Times New Roman" w:cstheme="minorHAnsi"/>
          <w:color w:val="000000"/>
          <w:lang w:val="en-US" w:eastAsia="ru-RU"/>
        </w:rPr>
        <w:t xml:space="preserve">., </w:t>
      </w:r>
      <w:proofErr w:type="spellStart"/>
      <w:r w:rsidRPr="00220DB1">
        <w:rPr>
          <w:rFonts w:eastAsia="Times New Roman" w:cstheme="minorHAnsi"/>
          <w:color w:val="000000"/>
          <w:lang w:val="en-US" w:eastAsia="ru-RU"/>
        </w:rPr>
        <w:t>Michalsen</w:t>
      </w:r>
      <w:proofErr w:type="spellEnd"/>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L</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Evatt</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M</w:t>
      </w:r>
      <w:r w:rsidRPr="00C802A3">
        <w:rPr>
          <w:rFonts w:eastAsia="Times New Roman" w:cstheme="minorHAnsi"/>
          <w:color w:val="000000"/>
          <w:lang w:val="en-US" w:eastAsia="ru-RU"/>
        </w:rPr>
        <w:t xml:space="preserve">., &amp; </w:t>
      </w:r>
      <w:r w:rsidRPr="00220DB1">
        <w:rPr>
          <w:rFonts w:eastAsia="Times New Roman" w:cstheme="minorHAnsi"/>
          <w:color w:val="000000"/>
          <w:lang w:val="en-US" w:eastAsia="ru-RU"/>
        </w:rPr>
        <w:t>Taylor</w:t>
      </w:r>
      <w:r w:rsidRPr="00C802A3">
        <w:rPr>
          <w:rFonts w:eastAsia="Times New Roman" w:cstheme="minorHAnsi"/>
          <w:color w:val="000000"/>
          <w:lang w:val="en-US" w:eastAsia="ru-RU"/>
        </w:rPr>
        <w:t xml:space="preserve">, </w:t>
      </w:r>
      <w:r w:rsidRPr="00220DB1">
        <w:rPr>
          <w:rFonts w:eastAsia="Times New Roman" w:cstheme="minorHAnsi"/>
          <w:color w:val="000000"/>
          <w:lang w:val="en-US" w:eastAsia="ru-RU"/>
        </w:rPr>
        <w:t>K</w:t>
      </w:r>
      <w:r w:rsidRPr="00C802A3">
        <w:rPr>
          <w:rFonts w:eastAsia="Times New Roman" w:cstheme="minorHAnsi"/>
          <w:color w:val="000000"/>
          <w:lang w:val="en-US" w:eastAsia="ru-RU"/>
        </w:rPr>
        <w:t xml:space="preserve">. (2011). </w:t>
      </w:r>
      <w:r w:rsidRPr="00220DB1">
        <w:rPr>
          <w:rFonts w:eastAsia="Times New Roman" w:cstheme="minorHAnsi"/>
          <w:color w:val="000000"/>
          <w:lang w:val="en-US" w:eastAsia="ru-RU"/>
        </w:rPr>
        <w:t xml:space="preserve">Developing and validating the Communication Function Classification System (CFCS) for individuals with cerebral palsy, Developmental Medicine and Child Neurology. </w:t>
      </w:r>
      <w:r w:rsidRPr="00220DB1">
        <w:rPr>
          <w:rFonts w:eastAsia="Times New Roman" w:cstheme="minorHAnsi"/>
          <w:color w:val="000000"/>
          <w:lang w:eastAsia="ru-RU"/>
        </w:rPr>
        <w:t xml:space="preserve">53(8), 704-710. Русский перевод   О. Ивашовой, И. Рязановой </w:t>
      </w:r>
      <w:r w:rsidRPr="00220DB1">
        <w:rPr>
          <w:rFonts w:eastAsia="SegoeUI" w:cstheme="minorHAnsi"/>
        </w:rPr>
        <w:t xml:space="preserve"> </w:t>
      </w:r>
      <w:r w:rsidRPr="00220DB1">
        <w:rPr>
          <w:rFonts w:cstheme="minorHAnsi"/>
        </w:rPr>
        <w:t xml:space="preserve">URL: </w:t>
      </w:r>
      <w:r w:rsidRPr="00220DB1">
        <w:rPr>
          <w:rFonts w:eastAsia="SegoeUI" w:cstheme="minorHAnsi"/>
        </w:rPr>
        <w:t xml:space="preserve"> </w:t>
      </w:r>
      <w:hyperlink r:id="rId2" w:history="1">
        <w:r w:rsidRPr="00220DB1">
          <w:rPr>
            <w:rStyle w:val="ae"/>
            <w:rFonts w:eastAsia="SegoeUI" w:cstheme="minorHAnsi"/>
          </w:rPr>
          <w:t>http://rus-aac.ru/alternativnaya_i_dopolnitelnaya_kommunikatsiya/adk_teoriya/the_system_of_classification/</w:t>
        </w:r>
      </w:hyperlink>
      <w:r w:rsidRPr="00220DB1">
        <w:rPr>
          <w:rFonts w:eastAsia="SegoeUI" w:cstheme="minorHAnsi"/>
        </w:rPr>
        <w:t xml:space="preserve"> </w:t>
      </w:r>
      <w:r w:rsidRPr="00220DB1">
        <w:rPr>
          <w:rFonts w:cstheme="minorHAnsi"/>
        </w:rPr>
        <w:t>(дата обращения: 17.03.2020)</w:t>
      </w:r>
    </w:p>
    <w:p w14:paraId="502FCF56" w14:textId="77777777" w:rsidR="00A63109" w:rsidRDefault="00A63109" w:rsidP="00F118EA">
      <w:pPr>
        <w:pStyle w:val="aa"/>
      </w:pPr>
    </w:p>
  </w:footnote>
  <w:footnote w:id="8">
    <w:p w14:paraId="553201B0" w14:textId="77777777" w:rsidR="00A63109" w:rsidRPr="007E66D8" w:rsidRDefault="00A63109" w:rsidP="00254E46">
      <w:pPr>
        <w:spacing w:after="0" w:line="240" w:lineRule="auto"/>
        <w:jc w:val="both"/>
        <w:outlineLvl w:val="1"/>
      </w:pPr>
      <w:r>
        <w:rPr>
          <w:rStyle w:val="ac"/>
        </w:rPr>
        <w:footnoteRef/>
      </w:r>
      <w:r>
        <w:t xml:space="preserve"> </w:t>
      </w:r>
      <w:proofErr w:type="spellStart"/>
      <w:r>
        <w:t>Семёнова</w:t>
      </w:r>
      <w:proofErr w:type="spellEnd"/>
      <w:r>
        <w:t xml:space="preserve"> К.А. Клиника и реабилитационная терапия детских церебральных параличей / </w:t>
      </w:r>
      <w:proofErr w:type="spellStart"/>
      <w:r>
        <w:t>Семёнова</w:t>
      </w:r>
      <w:proofErr w:type="spellEnd"/>
      <w:r>
        <w:t xml:space="preserve"> К.А., </w:t>
      </w:r>
      <w:proofErr w:type="spellStart"/>
      <w:r>
        <w:t>Мастюкова</w:t>
      </w:r>
      <w:proofErr w:type="spellEnd"/>
      <w:r>
        <w:t xml:space="preserve"> Е.М., </w:t>
      </w:r>
      <w:proofErr w:type="spellStart"/>
      <w:r>
        <w:t>Смуглин</w:t>
      </w:r>
      <w:proofErr w:type="spellEnd"/>
      <w:r>
        <w:t xml:space="preserve"> М.Я. – </w:t>
      </w:r>
      <w:r w:rsidRPr="007E66D8">
        <w:t>Издательство «Медицина». - Москва — 1972</w:t>
      </w:r>
      <w:r>
        <w:t>.  – 328 с.</w:t>
      </w:r>
      <w:r w:rsidRPr="007E66D8">
        <w:t>.</w:t>
      </w:r>
    </w:p>
    <w:p w14:paraId="7A77A8E8" w14:textId="77777777" w:rsidR="00A63109" w:rsidRDefault="00A63109" w:rsidP="00F118EA">
      <w:pPr>
        <w:pStyle w:val="aa"/>
      </w:pPr>
    </w:p>
  </w:footnote>
  <w:footnote w:id="9">
    <w:p w14:paraId="0AE73F51" w14:textId="5266EE3E" w:rsidR="00A63109" w:rsidRDefault="00A63109" w:rsidP="00611ED1">
      <w:pPr>
        <w:spacing w:after="0" w:line="240" w:lineRule="auto"/>
        <w:jc w:val="both"/>
      </w:pPr>
      <w:r>
        <w:rPr>
          <w:rStyle w:val="ac"/>
        </w:rPr>
        <w:footnoteRef/>
      </w:r>
      <w:r>
        <w:t xml:space="preserve"> </w:t>
      </w:r>
      <w:r w:rsidRPr="00611ED1">
        <w:t xml:space="preserve">Как проектировать универсальные учебные действия в начальной школе: от действия к мысли: пособие для учителя / [А.Г. </w:t>
      </w:r>
      <w:proofErr w:type="spellStart"/>
      <w:r w:rsidRPr="00611ED1">
        <w:t>Асмолов</w:t>
      </w:r>
      <w:proofErr w:type="spellEnd"/>
      <w:r w:rsidRPr="00611ED1">
        <w:t xml:space="preserve">, Г.В. </w:t>
      </w:r>
      <w:proofErr w:type="spellStart"/>
      <w:r w:rsidRPr="00611ED1">
        <w:t>Бурменская</w:t>
      </w:r>
      <w:proofErr w:type="spellEnd"/>
      <w:r w:rsidRPr="00611ED1">
        <w:t xml:space="preserve">, И.А. Володарская и др.]; под ред. А.Г. </w:t>
      </w:r>
      <w:proofErr w:type="spellStart"/>
      <w:r w:rsidRPr="00611ED1">
        <w:t>Асмолова</w:t>
      </w:r>
      <w:proofErr w:type="spellEnd"/>
      <w:r w:rsidRPr="00611ED1">
        <w:t xml:space="preserve">. — </w:t>
      </w:r>
      <w:proofErr w:type="gramStart"/>
      <w:r w:rsidRPr="00611ED1">
        <w:t>М. :</w:t>
      </w:r>
      <w:proofErr w:type="gramEnd"/>
      <w:r w:rsidRPr="00611ED1">
        <w:t xml:space="preserve"> Просвещение, 2008.</w:t>
      </w:r>
    </w:p>
  </w:footnote>
  <w:footnote w:id="10">
    <w:p w14:paraId="4CE1ACA9" w14:textId="77777777" w:rsidR="00A63109" w:rsidRPr="00473909" w:rsidRDefault="00A63109" w:rsidP="00DC29CE">
      <w:pPr>
        <w:spacing w:after="0" w:line="240" w:lineRule="auto"/>
        <w:jc w:val="both"/>
        <w:rPr>
          <w:rFonts w:ascii="Times New Roman" w:hAnsi="Times New Roman" w:cs="Times New Roman"/>
          <w:sz w:val="28"/>
          <w:szCs w:val="28"/>
        </w:rPr>
      </w:pPr>
      <w:r>
        <w:rPr>
          <w:rStyle w:val="ac"/>
        </w:rPr>
        <w:footnoteRef/>
      </w:r>
      <w:r>
        <w:t xml:space="preserve"> </w:t>
      </w:r>
      <w:proofErr w:type="spellStart"/>
      <w:r w:rsidRPr="00473909">
        <w:rPr>
          <w:rStyle w:val="ac"/>
          <w:vertAlign w:val="baseline"/>
        </w:rPr>
        <w:t>Переверзева</w:t>
      </w:r>
      <w:proofErr w:type="spellEnd"/>
      <w:r w:rsidRPr="00473909">
        <w:rPr>
          <w:rStyle w:val="ac"/>
          <w:vertAlign w:val="baseline"/>
        </w:rPr>
        <w:t xml:space="preserve">, М.В. Диагностика и формирование навыков самообслуживания у детей с тяжелыми множественными нарушениями развития: </w:t>
      </w:r>
      <w:proofErr w:type="spellStart"/>
      <w:r w:rsidRPr="00473909">
        <w:rPr>
          <w:rStyle w:val="ac"/>
          <w:vertAlign w:val="baseline"/>
        </w:rPr>
        <w:t>дис</w:t>
      </w:r>
      <w:proofErr w:type="spellEnd"/>
      <w:r w:rsidRPr="00473909">
        <w:rPr>
          <w:rStyle w:val="ac"/>
          <w:vertAlign w:val="baseline"/>
        </w:rPr>
        <w:t xml:space="preserve">. … канд. </w:t>
      </w:r>
      <w:proofErr w:type="spellStart"/>
      <w:r w:rsidRPr="00473909">
        <w:rPr>
          <w:rStyle w:val="ac"/>
          <w:vertAlign w:val="baseline"/>
        </w:rPr>
        <w:t>пед</w:t>
      </w:r>
      <w:proofErr w:type="spellEnd"/>
      <w:r w:rsidRPr="00473909">
        <w:rPr>
          <w:rStyle w:val="ac"/>
          <w:vertAlign w:val="baseline"/>
        </w:rPr>
        <w:t xml:space="preserve">. наук: 13.00.03 / </w:t>
      </w:r>
      <w:proofErr w:type="spellStart"/>
      <w:r w:rsidRPr="00473909">
        <w:rPr>
          <w:rStyle w:val="ac"/>
          <w:vertAlign w:val="baseline"/>
        </w:rPr>
        <w:t>Переверзева</w:t>
      </w:r>
      <w:proofErr w:type="spellEnd"/>
      <w:r w:rsidRPr="00473909">
        <w:rPr>
          <w:rStyle w:val="ac"/>
          <w:vertAlign w:val="baseline"/>
        </w:rPr>
        <w:t xml:space="preserve"> Марина Викторовна. – М., 2019. – 213 с.</w:t>
      </w:r>
      <w:r w:rsidRPr="00473909">
        <w:rPr>
          <w:rFonts w:ascii="Times New Roman" w:hAnsi="Times New Roman" w:cs="Times New Roman"/>
          <w:sz w:val="28"/>
          <w:szCs w:val="28"/>
        </w:rPr>
        <w:tab/>
      </w:r>
    </w:p>
    <w:p w14:paraId="6413310C" w14:textId="6C99370C" w:rsidR="00A63109" w:rsidRPr="00611ED1" w:rsidRDefault="00A63109">
      <w:pPr>
        <w:pStyle w:val="aa"/>
      </w:pPr>
    </w:p>
  </w:footnote>
  <w:footnote w:id="11">
    <w:p w14:paraId="33421DF0" w14:textId="221C4F01" w:rsidR="00A63109" w:rsidRPr="00611ED1" w:rsidRDefault="00A63109">
      <w:pPr>
        <w:pStyle w:val="aa"/>
      </w:pPr>
      <w:r>
        <w:rPr>
          <w:rStyle w:val="ac"/>
        </w:rPr>
        <w:footnoteRef/>
      </w:r>
      <w:r>
        <w:t xml:space="preserve"> </w:t>
      </w:r>
      <w:r w:rsidRPr="00DC29CE">
        <w:rPr>
          <w:rStyle w:val="ac"/>
          <w:sz w:val="22"/>
          <w:szCs w:val="22"/>
          <w:vertAlign w:val="baseline"/>
        </w:rPr>
        <w:t xml:space="preserve">Левченко, И.Ю. Патопсихология: Теория и практика: Учеб. пособие для студ. </w:t>
      </w:r>
      <w:proofErr w:type="spellStart"/>
      <w:r w:rsidRPr="00DC29CE">
        <w:rPr>
          <w:rStyle w:val="ac"/>
          <w:sz w:val="22"/>
          <w:szCs w:val="22"/>
          <w:vertAlign w:val="baseline"/>
        </w:rPr>
        <w:t>высш</w:t>
      </w:r>
      <w:proofErr w:type="spellEnd"/>
      <w:r w:rsidRPr="00DC29CE">
        <w:rPr>
          <w:rStyle w:val="ac"/>
          <w:sz w:val="22"/>
          <w:szCs w:val="22"/>
          <w:vertAlign w:val="baseline"/>
        </w:rPr>
        <w:t xml:space="preserve">. </w:t>
      </w:r>
      <w:proofErr w:type="spellStart"/>
      <w:r w:rsidRPr="00DC29CE">
        <w:rPr>
          <w:rStyle w:val="ac"/>
          <w:sz w:val="22"/>
          <w:szCs w:val="22"/>
          <w:vertAlign w:val="baseline"/>
        </w:rPr>
        <w:t>пед</w:t>
      </w:r>
      <w:proofErr w:type="spellEnd"/>
      <w:r w:rsidRPr="00DC29CE">
        <w:rPr>
          <w:rStyle w:val="ac"/>
          <w:sz w:val="22"/>
          <w:szCs w:val="22"/>
          <w:vertAlign w:val="baseline"/>
        </w:rPr>
        <w:t>. учеб, заведений  – М.: Издательский центр «Академия», 2000. – 232 с.</w:t>
      </w:r>
    </w:p>
  </w:footnote>
  <w:footnote w:id="12">
    <w:p w14:paraId="584BDE3C" w14:textId="77777777" w:rsidR="00A63109" w:rsidRPr="00DC29CE" w:rsidRDefault="00A63109" w:rsidP="00DC29CE">
      <w:pPr>
        <w:spacing w:after="0" w:line="240" w:lineRule="auto"/>
        <w:jc w:val="both"/>
        <w:rPr>
          <w:rFonts w:ascii="Times New Roman" w:hAnsi="Times New Roman" w:cs="Times New Roman"/>
          <w:bCs/>
          <w:sz w:val="28"/>
          <w:szCs w:val="28"/>
        </w:rPr>
      </w:pPr>
      <w:r>
        <w:rPr>
          <w:rStyle w:val="ac"/>
        </w:rPr>
        <w:footnoteRef/>
      </w:r>
      <w:r>
        <w:t xml:space="preserve"> </w:t>
      </w:r>
      <w:r w:rsidRPr="00DC29CE">
        <w:rPr>
          <w:rStyle w:val="ac"/>
          <w:vertAlign w:val="baseline"/>
        </w:rPr>
        <w:t>Щекочихин, О.В.  Анкета исследования социально-бытовых умений и навыков у детей с ОВЗ  // О.В. Щекочихин // Коррекционная педагогика. — 2014. — №3 (61). — С. 73–75.</w:t>
      </w:r>
    </w:p>
    <w:p w14:paraId="288A15E2" w14:textId="5AB7CD4D" w:rsidR="00A63109" w:rsidRPr="00611ED1" w:rsidRDefault="00A63109">
      <w:pPr>
        <w:pStyle w:val="a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0E0782"/>
    <w:lvl w:ilvl="0">
      <w:numFmt w:val="decimal"/>
      <w:lvlText w:val="*"/>
      <w:lvlJc w:val="left"/>
    </w:lvl>
  </w:abstractNum>
  <w:abstractNum w:abstractNumId="1" w15:restartNumberingAfterBreak="0">
    <w:nsid w:val="0825113D"/>
    <w:multiLevelType w:val="hybridMultilevel"/>
    <w:tmpl w:val="017C40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C23461F"/>
    <w:multiLevelType w:val="hybridMultilevel"/>
    <w:tmpl w:val="870A0708"/>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C7EF5"/>
    <w:multiLevelType w:val="hybridMultilevel"/>
    <w:tmpl w:val="B1D84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957D2"/>
    <w:multiLevelType w:val="hybridMultilevel"/>
    <w:tmpl w:val="A8764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B42570"/>
    <w:multiLevelType w:val="hybridMultilevel"/>
    <w:tmpl w:val="581C7E0A"/>
    <w:lvl w:ilvl="0" w:tplc="260E61E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13D62537"/>
    <w:multiLevelType w:val="hybridMultilevel"/>
    <w:tmpl w:val="AB929A12"/>
    <w:lvl w:ilvl="0" w:tplc="99386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BB4EC2"/>
    <w:multiLevelType w:val="multilevel"/>
    <w:tmpl w:val="C14C2D68"/>
    <w:lvl w:ilvl="0">
      <w:start w:val="1"/>
      <w:numFmt w:val="decimal"/>
      <w:lvlText w:val="%1."/>
      <w:lvlJc w:val="left"/>
      <w:pPr>
        <w:ind w:left="1069" w:hanging="360"/>
      </w:pPr>
      <w:rPr>
        <w:rFonts w:hint="default"/>
      </w:rPr>
    </w:lvl>
    <w:lvl w:ilvl="1">
      <w:start w:val="4"/>
      <w:numFmt w:val="decimal"/>
      <w:isLgl/>
      <w:lvlText w:val="%1.%2."/>
      <w:lvlJc w:val="left"/>
      <w:pPr>
        <w:ind w:left="862" w:hanging="720"/>
      </w:pPr>
      <w:rPr>
        <w:rFonts w:ascii="Times New Roman" w:hAnsi="Times New Roman" w:cs="Times New Roman" w:hint="default"/>
        <w:i w:val="0"/>
        <w:color w:val="auto"/>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6934B59"/>
    <w:multiLevelType w:val="hybridMultilevel"/>
    <w:tmpl w:val="D34A712E"/>
    <w:lvl w:ilvl="0" w:tplc="65A845BE">
      <w:start w:val="1"/>
      <w:numFmt w:val="bullet"/>
      <w:lvlText w:val=""/>
      <w:lvlJc w:val="left"/>
      <w:pPr>
        <w:tabs>
          <w:tab w:val="num" w:pos="720"/>
        </w:tabs>
        <w:ind w:left="720" w:hanging="360"/>
      </w:pPr>
      <w:rPr>
        <w:rFonts w:ascii="Wingdings" w:hAnsi="Wingdings" w:hint="default"/>
      </w:rPr>
    </w:lvl>
    <w:lvl w:ilvl="1" w:tplc="F1700CEC" w:tentative="1">
      <w:start w:val="1"/>
      <w:numFmt w:val="bullet"/>
      <w:lvlText w:val=""/>
      <w:lvlJc w:val="left"/>
      <w:pPr>
        <w:tabs>
          <w:tab w:val="num" w:pos="1440"/>
        </w:tabs>
        <w:ind w:left="1440" w:hanging="360"/>
      </w:pPr>
      <w:rPr>
        <w:rFonts w:ascii="Wingdings" w:hAnsi="Wingdings" w:hint="default"/>
      </w:rPr>
    </w:lvl>
    <w:lvl w:ilvl="2" w:tplc="F78A0F7C" w:tentative="1">
      <w:start w:val="1"/>
      <w:numFmt w:val="bullet"/>
      <w:lvlText w:val=""/>
      <w:lvlJc w:val="left"/>
      <w:pPr>
        <w:tabs>
          <w:tab w:val="num" w:pos="2160"/>
        </w:tabs>
        <w:ind w:left="2160" w:hanging="360"/>
      </w:pPr>
      <w:rPr>
        <w:rFonts w:ascii="Wingdings" w:hAnsi="Wingdings" w:hint="default"/>
      </w:rPr>
    </w:lvl>
    <w:lvl w:ilvl="3" w:tplc="782A7F96" w:tentative="1">
      <w:start w:val="1"/>
      <w:numFmt w:val="bullet"/>
      <w:lvlText w:val=""/>
      <w:lvlJc w:val="left"/>
      <w:pPr>
        <w:tabs>
          <w:tab w:val="num" w:pos="2880"/>
        </w:tabs>
        <w:ind w:left="2880" w:hanging="360"/>
      </w:pPr>
      <w:rPr>
        <w:rFonts w:ascii="Wingdings" w:hAnsi="Wingdings" w:hint="default"/>
      </w:rPr>
    </w:lvl>
    <w:lvl w:ilvl="4" w:tplc="25D4A4D2" w:tentative="1">
      <w:start w:val="1"/>
      <w:numFmt w:val="bullet"/>
      <w:lvlText w:val=""/>
      <w:lvlJc w:val="left"/>
      <w:pPr>
        <w:tabs>
          <w:tab w:val="num" w:pos="3600"/>
        </w:tabs>
        <w:ind w:left="3600" w:hanging="360"/>
      </w:pPr>
      <w:rPr>
        <w:rFonts w:ascii="Wingdings" w:hAnsi="Wingdings" w:hint="default"/>
      </w:rPr>
    </w:lvl>
    <w:lvl w:ilvl="5" w:tplc="A3162F20" w:tentative="1">
      <w:start w:val="1"/>
      <w:numFmt w:val="bullet"/>
      <w:lvlText w:val=""/>
      <w:lvlJc w:val="left"/>
      <w:pPr>
        <w:tabs>
          <w:tab w:val="num" w:pos="4320"/>
        </w:tabs>
        <w:ind w:left="4320" w:hanging="360"/>
      </w:pPr>
      <w:rPr>
        <w:rFonts w:ascii="Wingdings" w:hAnsi="Wingdings" w:hint="default"/>
      </w:rPr>
    </w:lvl>
    <w:lvl w:ilvl="6" w:tplc="53240EA2" w:tentative="1">
      <w:start w:val="1"/>
      <w:numFmt w:val="bullet"/>
      <w:lvlText w:val=""/>
      <w:lvlJc w:val="left"/>
      <w:pPr>
        <w:tabs>
          <w:tab w:val="num" w:pos="5040"/>
        </w:tabs>
        <w:ind w:left="5040" w:hanging="360"/>
      </w:pPr>
      <w:rPr>
        <w:rFonts w:ascii="Wingdings" w:hAnsi="Wingdings" w:hint="default"/>
      </w:rPr>
    </w:lvl>
    <w:lvl w:ilvl="7" w:tplc="9FB6BAC6" w:tentative="1">
      <w:start w:val="1"/>
      <w:numFmt w:val="bullet"/>
      <w:lvlText w:val=""/>
      <w:lvlJc w:val="left"/>
      <w:pPr>
        <w:tabs>
          <w:tab w:val="num" w:pos="5760"/>
        </w:tabs>
        <w:ind w:left="5760" w:hanging="360"/>
      </w:pPr>
      <w:rPr>
        <w:rFonts w:ascii="Wingdings" w:hAnsi="Wingdings" w:hint="default"/>
      </w:rPr>
    </w:lvl>
    <w:lvl w:ilvl="8" w:tplc="D674C23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523E9"/>
    <w:multiLevelType w:val="hybridMultilevel"/>
    <w:tmpl w:val="6E82F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82EE6"/>
    <w:multiLevelType w:val="hybridMultilevel"/>
    <w:tmpl w:val="B72EF852"/>
    <w:lvl w:ilvl="0" w:tplc="966657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D3669EE"/>
    <w:multiLevelType w:val="hybridMultilevel"/>
    <w:tmpl w:val="B4AA6E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0"/>
        </w:tabs>
        <w:ind w:left="0" w:hanging="360"/>
      </w:pPr>
      <w:rPr>
        <w:rFonts w:hint="default"/>
      </w:rPr>
    </w:lvl>
    <w:lvl w:ilvl="2" w:tplc="04190005">
      <w:start w:val="1"/>
      <w:numFmt w:val="bullet"/>
      <w:lvlText w:val=""/>
      <w:lvlJc w:val="left"/>
      <w:pPr>
        <w:tabs>
          <w:tab w:val="num" w:pos="720"/>
        </w:tabs>
        <w:ind w:left="720" w:hanging="360"/>
      </w:pPr>
      <w:rPr>
        <w:rFonts w:ascii="Wingdings" w:hAnsi="Wingdings" w:hint="default"/>
      </w:rPr>
    </w:lvl>
    <w:lvl w:ilvl="3" w:tplc="0419000F">
      <w:start w:val="1"/>
      <w:numFmt w:val="decimal"/>
      <w:lvlText w:val="%4."/>
      <w:lvlJc w:val="left"/>
      <w:pPr>
        <w:tabs>
          <w:tab w:val="num" w:pos="1440"/>
        </w:tabs>
        <w:ind w:left="1440" w:hanging="360"/>
      </w:pPr>
      <w:rPr>
        <w:rFonts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1D9061E1"/>
    <w:multiLevelType w:val="hybridMultilevel"/>
    <w:tmpl w:val="8754098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945876"/>
    <w:multiLevelType w:val="multilevel"/>
    <w:tmpl w:val="8F7AD6D4"/>
    <w:lvl w:ilvl="0">
      <w:start w:val="1"/>
      <w:numFmt w:val="decimal"/>
      <w:lvlText w:val="%1."/>
      <w:lvlJc w:val="left"/>
      <w:pPr>
        <w:ind w:left="720" w:hanging="360"/>
      </w:pPr>
      <w:rPr>
        <w:rFonts w:hint="default"/>
        <w:i w:val="0"/>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15:restartNumberingAfterBreak="0">
    <w:nsid w:val="21C84073"/>
    <w:multiLevelType w:val="hybridMultilevel"/>
    <w:tmpl w:val="1BA03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DB06CE"/>
    <w:multiLevelType w:val="hybridMultilevel"/>
    <w:tmpl w:val="90DCDF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39D07AD"/>
    <w:multiLevelType w:val="hybridMultilevel"/>
    <w:tmpl w:val="3E524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647E88"/>
    <w:multiLevelType w:val="hybridMultilevel"/>
    <w:tmpl w:val="DC7C30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7D95C33"/>
    <w:multiLevelType w:val="hybridMultilevel"/>
    <w:tmpl w:val="0CDCB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3D5EA3"/>
    <w:multiLevelType w:val="hybridMultilevel"/>
    <w:tmpl w:val="BD027E56"/>
    <w:lvl w:ilvl="0" w:tplc="11D0978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D6F7F"/>
    <w:multiLevelType w:val="hybridMultilevel"/>
    <w:tmpl w:val="5CA6B36E"/>
    <w:lvl w:ilvl="0" w:tplc="D4869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5A7079"/>
    <w:multiLevelType w:val="hybridMultilevel"/>
    <w:tmpl w:val="285A7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F24159"/>
    <w:multiLevelType w:val="multilevel"/>
    <w:tmpl w:val="78EA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A612CB"/>
    <w:multiLevelType w:val="hybridMultilevel"/>
    <w:tmpl w:val="76F61B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6A1713B"/>
    <w:multiLevelType w:val="hybridMultilevel"/>
    <w:tmpl w:val="0E82EB0E"/>
    <w:lvl w:ilvl="0" w:tplc="260ACBD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0A3E1E"/>
    <w:multiLevelType w:val="hybridMultilevel"/>
    <w:tmpl w:val="7E725800"/>
    <w:lvl w:ilvl="0" w:tplc="39062896">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297255"/>
    <w:multiLevelType w:val="hybridMultilevel"/>
    <w:tmpl w:val="DAC8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E42E91"/>
    <w:multiLevelType w:val="hybridMultilevel"/>
    <w:tmpl w:val="4CC696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4692005"/>
    <w:multiLevelType w:val="hybridMultilevel"/>
    <w:tmpl w:val="FFDA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424687"/>
    <w:multiLevelType w:val="hybridMultilevel"/>
    <w:tmpl w:val="ECCCF8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969747D"/>
    <w:multiLevelType w:val="hybridMultilevel"/>
    <w:tmpl w:val="4A8C4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C272C50"/>
    <w:multiLevelType w:val="hybridMultilevel"/>
    <w:tmpl w:val="2F4E4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867BA0"/>
    <w:multiLevelType w:val="hybridMultilevel"/>
    <w:tmpl w:val="054697A2"/>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33" w15:restartNumberingAfterBreak="0">
    <w:nsid w:val="51D76939"/>
    <w:multiLevelType w:val="hybridMultilevel"/>
    <w:tmpl w:val="0E1CAF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3F76142"/>
    <w:multiLevelType w:val="hybridMultilevel"/>
    <w:tmpl w:val="C9BEF7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6C34C35"/>
    <w:multiLevelType w:val="hybridMultilevel"/>
    <w:tmpl w:val="B796AB1C"/>
    <w:lvl w:ilvl="0" w:tplc="C2BAE282">
      <w:start w:val="1"/>
      <w:numFmt w:val="decimal"/>
      <w:lvlText w:val="%1."/>
      <w:lvlJc w:val="left"/>
      <w:pPr>
        <w:ind w:left="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2FB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602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243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034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857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A90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0A1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6C5B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A512920"/>
    <w:multiLevelType w:val="hybridMultilevel"/>
    <w:tmpl w:val="D4FAF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3871B2"/>
    <w:multiLevelType w:val="hybridMultilevel"/>
    <w:tmpl w:val="F54E6688"/>
    <w:lvl w:ilvl="0" w:tplc="56A69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19277D7"/>
    <w:multiLevelType w:val="hybridMultilevel"/>
    <w:tmpl w:val="AE5C73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1B63CFE"/>
    <w:multiLevelType w:val="hybridMultilevel"/>
    <w:tmpl w:val="5C269C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1E71576"/>
    <w:multiLevelType w:val="hybridMultilevel"/>
    <w:tmpl w:val="54189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C412E7"/>
    <w:multiLevelType w:val="hybridMultilevel"/>
    <w:tmpl w:val="DD76B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2932F9"/>
    <w:multiLevelType w:val="hybridMultilevel"/>
    <w:tmpl w:val="895C2F8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7E783A"/>
    <w:multiLevelType w:val="hybridMultilevel"/>
    <w:tmpl w:val="F5F8B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6CB81CEF"/>
    <w:multiLevelType w:val="hybridMultilevel"/>
    <w:tmpl w:val="51C8B7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7C932BD"/>
    <w:multiLevelType w:val="hybridMultilevel"/>
    <w:tmpl w:val="764A6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92B4663"/>
    <w:multiLevelType w:val="hybridMultilevel"/>
    <w:tmpl w:val="BD027E56"/>
    <w:lvl w:ilvl="0" w:tplc="11D0978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D805EAC"/>
    <w:multiLevelType w:val="hybridMultilevel"/>
    <w:tmpl w:val="511403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7EF128DD"/>
    <w:multiLevelType w:val="hybridMultilevel"/>
    <w:tmpl w:val="2F2057FC"/>
    <w:lvl w:ilvl="0" w:tplc="3B8A82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0"/>
    <w:lvlOverride w:ilvl="0">
      <w:lvl w:ilvl="0">
        <w:start w:val="65535"/>
        <w:numFmt w:val="bullet"/>
        <w:lvlText w:val="—"/>
        <w:legacy w:legacy="1" w:legacySpace="0" w:legacyIndent="283"/>
        <w:lvlJc w:val="left"/>
        <w:rPr>
          <w:rFonts w:ascii="Arial" w:hAnsi="Arial" w:cs="Arial" w:hint="default"/>
        </w:rPr>
      </w:lvl>
    </w:lvlOverride>
  </w:num>
  <w:num w:numId="3">
    <w:abstractNumId w:val="17"/>
  </w:num>
  <w:num w:numId="4">
    <w:abstractNumId w:val="32"/>
  </w:num>
  <w:num w:numId="5">
    <w:abstractNumId w:val="14"/>
  </w:num>
  <w:num w:numId="6">
    <w:abstractNumId w:val="0"/>
    <w:lvlOverride w:ilvl="0">
      <w:lvl w:ilvl="0">
        <w:start w:val="65535"/>
        <w:numFmt w:val="bullet"/>
        <w:lvlText w:val="•"/>
        <w:legacy w:legacy="1" w:legacySpace="0" w:legacyIndent="211"/>
        <w:lvlJc w:val="left"/>
        <w:rPr>
          <w:rFonts w:ascii="Cambria" w:hAnsi="Cambria" w:hint="default"/>
        </w:rPr>
      </w:lvl>
    </w:lvlOverride>
  </w:num>
  <w:num w:numId="7">
    <w:abstractNumId w:val="3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7"/>
  </w:num>
  <w:num w:numId="13">
    <w:abstractNumId w:val="45"/>
  </w:num>
  <w:num w:numId="14">
    <w:abstractNumId w:val="41"/>
  </w:num>
  <w:num w:numId="15">
    <w:abstractNumId w:val="33"/>
  </w:num>
  <w:num w:numId="16">
    <w:abstractNumId w:val="31"/>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44"/>
  </w:num>
  <w:num w:numId="21">
    <w:abstractNumId w:val="1"/>
  </w:num>
  <w:num w:numId="22">
    <w:abstractNumId w:val="29"/>
  </w:num>
  <w:num w:numId="23">
    <w:abstractNumId w:val="3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5"/>
  </w:num>
  <w:num w:numId="29">
    <w:abstractNumId w:val="13"/>
  </w:num>
  <w:num w:numId="30">
    <w:abstractNumId w:val="24"/>
  </w:num>
  <w:num w:numId="31">
    <w:abstractNumId w:val="11"/>
  </w:num>
  <w:num w:numId="32">
    <w:abstractNumId w:val="47"/>
  </w:num>
  <w:num w:numId="33">
    <w:abstractNumId w:val="3"/>
  </w:num>
  <w:num w:numId="34">
    <w:abstractNumId w:val="38"/>
  </w:num>
  <w:num w:numId="35">
    <w:abstractNumId w:val="23"/>
  </w:num>
  <w:num w:numId="36">
    <w:abstractNumId w:val="36"/>
  </w:num>
  <w:num w:numId="37">
    <w:abstractNumId w:val="21"/>
  </w:num>
  <w:num w:numId="38">
    <w:abstractNumId w:val="22"/>
  </w:num>
  <w:num w:numId="39">
    <w:abstractNumId w:val="12"/>
  </w:num>
  <w:num w:numId="40">
    <w:abstractNumId w:val="10"/>
  </w:num>
  <w:num w:numId="41">
    <w:abstractNumId w:val="4"/>
  </w:num>
  <w:num w:numId="42">
    <w:abstractNumId w:val="7"/>
  </w:num>
  <w:num w:numId="43">
    <w:abstractNumId w:val="37"/>
  </w:num>
  <w:num w:numId="44">
    <w:abstractNumId w:val="48"/>
  </w:num>
  <w:num w:numId="45">
    <w:abstractNumId w:val="8"/>
  </w:num>
  <w:num w:numId="46">
    <w:abstractNumId w:val="35"/>
  </w:num>
  <w:num w:numId="47">
    <w:abstractNumId w:val="2"/>
  </w:num>
  <w:num w:numId="48">
    <w:abstractNumId w:val="42"/>
  </w:num>
  <w:num w:numId="49">
    <w:abstractNumId w:val="20"/>
  </w:num>
  <w:num w:numId="50">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0"/>
    <w:rsid w:val="00000822"/>
    <w:rsid w:val="0000307C"/>
    <w:rsid w:val="00005E1D"/>
    <w:rsid w:val="00006DB1"/>
    <w:rsid w:val="0001327C"/>
    <w:rsid w:val="00023339"/>
    <w:rsid w:val="0002364B"/>
    <w:rsid w:val="000316DB"/>
    <w:rsid w:val="000330C4"/>
    <w:rsid w:val="00042E7D"/>
    <w:rsid w:val="00043FA7"/>
    <w:rsid w:val="000451EE"/>
    <w:rsid w:val="00047B36"/>
    <w:rsid w:val="00056C63"/>
    <w:rsid w:val="00060E13"/>
    <w:rsid w:val="00062776"/>
    <w:rsid w:val="000638D4"/>
    <w:rsid w:val="00071B25"/>
    <w:rsid w:val="0007222E"/>
    <w:rsid w:val="000739F5"/>
    <w:rsid w:val="000808CF"/>
    <w:rsid w:val="000823F6"/>
    <w:rsid w:val="00082404"/>
    <w:rsid w:val="0008645E"/>
    <w:rsid w:val="00090B03"/>
    <w:rsid w:val="000921FA"/>
    <w:rsid w:val="00093E70"/>
    <w:rsid w:val="000954D4"/>
    <w:rsid w:val="00096358"/>
    <w:rsid w:val="000A0350"/>
    <w:rsid w:val="000A1495"/>
    <w:rsid w:val="000A1667"/>
    <w:rsid w:val="000A1EB9"/>
    <w:rsid w:val="000A7576"/>
    <w:rsid w:val="000B0F6D"/>
    <w:rsid w:val="000B1F68"/>
    <w:rsid w:val="000B3C43"/>
    <w:rsid w:val="000C5761"/>
    <w:rsid w:val="000D5A51"/>
    <w:rsid w:val="000D7794"/>
    <w:rsid w:val="000E1433"/>
    <w:rsid w:val="000E220B"/>
    <w:rsid w:val="000E509E"/>
    <w:rsid w:val="000E6128"/>
    <w:rsid w:val="000E7C3E"/>
    <w:rsid w:val="000F1C3F"/>
    <w:rsid w:val="000F4377"/>
    <w:rsid w:val="000F4D8F"/>
    <w:rsid w:val="000F50A3"/>
    <w:rsid w:val="000F645E"/>
    <w:rsid w:val="00101442"/>
    <w:rsid w:val="00101480"/>
    <w:rsid w:val="00104838"/>
    <w:rsid w:val="00104964"/>
    <w:rsid w:val="001065F9"/>
    <w:rsid w:val="001075BB"/>
    <w:rsid w:val="00110912"/>
    <w:rsid w:val="00113878"/>
    <w:rsid w:val="00116C3C"/>
    <w:rsid w:val="00123F04"/>
    <w:rsid w:val="001308EE"/>
    <w:rsid w:val="0013195C"/>
    <w:rsid w:val="00132734"/>
    <w:rsid w:val="001330C4"/>
    <w:rsid w:val="00134441"/>
    <w:rsid w:val="00134BF2"/>
    <w:rsid w:val="00141EF6"/>
    <w:rsid w:val="00147DA9"/>
    <w:rsid w:val="00150D35"/>
    <w:rsid w:val="0015233F"/>
    <w:rsid w:val="00157429"/>
    <w:rsid w:val="0016531C"/>
    <w:rsid w:val="00174E80"/>
    <w:rsid w:val="0019228F"/>
    <w:rsid w:val="001947AD"/>
    <w:rsid w:val="0019539F"/>
    <w:rsid w:val="001A4A4F"/>
    <w:rsid w:val="001A724B"/>
    <w:rsid w:val="001B2E69"/>
    <w:rsid w:val="001B56D2"/>
    <w:rsid w:val="001C14EA"/>
    <w:rsid w:val="001C332A"/>
    <w:rsid w:val="001C5BE0"/>
    <w:rsid w:val="001C6604"/>
    <w:rsid w:val="001C6BFD"/>
    <w:rsid w:val="001C79C5"/>
    <w:rsid w:val="001D0469"/>
    <w:rsid w:val="001D4819"/>
    <w:rsid w:val="001D4FD7"/>
    <w:rsid w:val="001E2D97"/>
    <w:rsid w:val="001E79EE"/>
    <w:rsid w:val="001F0B7F"/>
    <w:rsid w:val="001F130E"/>
    <w:rsid w:val="001F3D37"/>
    <w:rsid w:val="0020499A"/>
    <w:rsid w:val="00205CE7"/>
    <w:rsid w:val="002074D9"/>
    <w:rsid w:val="00211BA1"/>
    <w:rsid w:val="002140F2"/>
    <w:rsid w:val="002150F9"/>
    <w:rsid w:val="00215773"/>
    <w:rsid w:val="00220DB1"/>
    <w:rsid w:val="00223FB5"/>
    <w:rsid w:val="00226EBC"/>
    <w:rsid w:val="00233AF5"/>
    <w:rsid w:val="002372C6"/>
    <w:rsid w:val="002435CD"/>
    <w:rsid w:val="002500A5"/>
    <w:rsid w:val="00252653"/>
    <w:rsid w:val="002548ED"/>
    <w:rsid w:val="00254E46"/>
    <w:rsid w:val="00256319"/>
    <w:rsid w:val="0025755C"/>
    <w:rsid w:val="00262EF6"/>
    <w:rsid w:val="00263B1E"/>
    <w:rsid w:val="00264946"/>
    <w:rsid w:val="00270628"/>
    <w:rsid w:val="00272455"/>
    <w:rsid w:val="00273813"/>
    <w:rsid w:val="00273D79"/>
    <w:rsid w:val="0027429C"/>
    <w:rsid w:val="002769FB"/>
    <w:rsid w:val="0028110D"/>
    <w:rsid w:val="002839D8"/>
    <w:rsid w:val="00285C7F"/>
    <w:rsid w:val="00291795"/>
    <w:rsid w:val="002A194E"/>
    <w:rsid w:val="002A24B5"/>
    <w:rsid w:val="002A3CE6"/>
    <w:rsid w:val="002A568E"/>
    <w:rsid w:val="002A7350"/>
    <w:rsid w:val="002A7B74"/>
    <w:rsid w:val="002B4B56"/>
    <w:rsid w:val="002B5385"/>
    <w:rsid w:val="002C2514"/>
    <w:rsid w:val="002D363E"/>
    <w:rsid w:val="002D394F"/>
    <w:rsid w:val="002D40E3"/>
    <w:rsid w:val="002D5648"/>
    <w:rsid w:val="002D7E50"/>
    <w:rsid w:val="002E60B6"/>
    <w:rsid w:val="002F0209"/>
    <w:rsid w:val="002F1993"/>
    <w:rsid w:val="002F1DD8"/>
    <w:rsid w:val="003009FB"/>
    <w:rsid w:val="00302988"/>
    <w:rsid w:val="00303D0A"/>
    <w:rsid w:val="00310CD8"/>
    <w:rsid w:val="0031148B"/>
    <w:rsid w:val="00313416"/>
    <w:rsid w:val="00313926"/>
    <w:rsid w:val="00313C50"/>
    <w:rsid w:val="00323EBD"/>
    <w:rsid w:val="00331AF2"/>
    <w:rsid w:val="0033238C"/>
    <w:rsid w:val="00335FC1"/>
    <w:rsid w:val="003379B6"/>
    <w:rsid w:val="00340190"/>
    <w:rsid w:val="00340BC3"/>
    <w:rsid w:val="00344016"/>
    <w:rsid w:val="003456CB"/>
    <w:rsid w:val="0034709C"/>
    <w:rsid w:val="003509A3"/>
    <w:rsid w:val="00352825"/>
    <w:rsid w:val="00357D6E"/>
    <w:rsid w:val="0036234A"/>
    <w:rsid w:val="00363C91"/>
    <w:rsid w:val="00366874"/>
    <w:rsid w:val="00367BAA"/>
    <w:rsid w:val="003763B2"/>
    <w:rsid w:val="003777D2"/>
    <w:rsid w:val="0038777B"/>
    <w:rsid w:val="00390197"/>
    <w:rsid w:val="003A5CEA"/>
    <w:rsid w:val="003A6251"/>
    <w:rsid w:val="003B2524"/>
    <w:rsid w:val="003B35DC"/>
    <w:rsid w:val="003C0D9F"/>
    <w:rsid w:val="003D3D48"/>
    <w:rsid w:val="003F17ED"/>
    <w:rsid w:val="003F263C"/>
    <w:rsid w:val="003F2B06"/>
    <w:rsid w:val="003F756D"/>
    <w:rsid w:val="00416234"/>
    <w:rsid w:val="00417580"/>
    <w:rsid w:val="004216FD"/>
    <w:rsid w:val="00422F35"/>
    <w:rsid w:val="004247C1"/>
    <w:rsid w:val="00424EA0"/>
    <w:rsid w:val="0042668B"/>
    <w:rsid w:val="00426B6B"/>
    <w:rsid w:val="00426D61"/>
    <w:rsid w:val="00427822"/>
    <w:rsid w:val="004401A9"/>
    <w:rsid w:val="004412A3"/>
    <w:rsid w:val="004423D4"/>
    <w:rsid w:val="00444B72"/>
    <w:rsid w:val="00444C3D"/>
    <w:rsid w:val="004506F3"/>
    <w:rsid w:val="004525F3"/>
    <w:rsid w:val="0045672B"/>
    <w:rsid w:val="00464C3E"/>
    <w:rsid w:val="00470598"/>
    <w:rsid w:val="0047101B"/>
    <w:rsid w:val="004728D6"/>
    <w:rsid w:val="00473165"/>
    <w:rsid w:val="00473909"/>
    <w:rsid w:val="00473A8B"/>
    <w:rsid w:val="004759C9"/>
    <w:rsid w:val="0048097F"/>
    <w:rsid w:val="0048387E"/>
    <w:rsid w:val="00485CEF"/>
    <w:rsid w:val="004878A5"/>
    <w:rsid w:val="00491E34"/>
    <w:rsid w:val="004928E6"/>
    <w:rsid w:val="00492B47"/>
    <w:rsid w:val="004967A8"/>
    <w:rsid w:val="004A07BB"/>
    <w:rsid w:val="004A1488"/>
    <w:rsid w:val="004A2148"/>
    <w:rsid w:val="004A433C"/>
    <w:rsid w:val="004A6BA7"/>
    <w:rsid w:val="004B4995"/>
    <w:rsid w:val="004B7FE5"/>
    <w:rsid w:val="004D0AD2"/>
    <w:rsid w:val="004D1A09"/>
    <w:rsid w:val="004D31AE"/>
    <w:rsid w:val="004D3679"/>
    <w:rsid w:val="004D5159"/>
    <w:rsid w:val="004E17B6"/>
    <w:rsid w:val="004E40B6"/>
    <w:rsid w:val="004E696E"/>
    <w:rsid w:val="004F17E5"/>
    <w:rsid w:val="004F651B"/>
    <w:rsid w:val="004F6F36"/>
    <w:rsid w:val="005017C1"/>
    <w:rsid w:val="00501907"/>
    <w:rsid w:val="00504DA0"/>
    <w:rsid w:val="00505E23"/>
    <w:rsid w:val="00506C92"/>
    <w:rsid w:val="00507BD2"/>
    <w:rsid w:val="005169A8"/>
    <w:rsid w:val="00520356"/>
    <w:rsid w:val="00520708"/>
    <w:rsid w:val="00523567"/>
    <w:rsid w:val="00523AC0"/>
    <w:rsid w:val="005249CA"/>
    <w:rsid w:val="00527FC3"/>
    <w:rsid w:val="0053447B"/>
    <w:rsid w:val="00536749"/>
    <w:rsid w:val="00547B8E"/>
    <w:rsid w:val="005509B3"/>
    <w:rsid w:val="0055432B"/>
    <w:rsid w:val="005622E4"/>
    <w:rsid w:val="00562D08"/>
    <w:rsid w:val="00563F20"/>
    <w:rsid w:val="0056705A"/>
    <w:rsid w:val="00567230"/>
    <w:rsid w:val="005701F0"/>
    <w:rsid w:val="00576B15"/>
    <w:rsid w:val="005801B3"/>
    <w:rsid w:val="00581781"/>
    <w:rsid w:val="0058769A"/>
    <w:rsid w:val="00592C63"/>
    <w:rsid w:val="005A3E7C"/>
    <w:rsid w:val="005A6798"/>
    <w:rsid w:val="005A6A8C"/>
    <w:rsid w:val="005B08A2"/>
    <w:rsid w:val="005B1A92"/>
    <w:rsid w:val="005C044A"/>
    <w:rsid w:val="005C1627"/>
    <w:rsid w:val="005C21F9"/>
    <w:rsid w:val="005C6CCD"/>
    <w:rsid w:val="005D2620"/>
    <w:rsid w:val="005D6310"/>
    <w:rsid w:val="005E1B5A"/>
    <w:rsid w:val="005E4425"/>
    <w:rsid w:val="005F4ABC"/>
    <w:rsid w:val="005F57A9"/>
    <w:rsid w:val="00603839"/>
    <w:rsid w:val="00604153"/>
    <w:rsid w:val="0060557D"/>
    <w:rsid w:val="006074FE"/>
    <w:rsid w:val="00607D92"/>
    <w:rsid w:val="006106FB"/>
    <w:rsid w:val="00611ED1"/>
    <w:rsid w:val="0061208E"/>
    <w:rsid w:val="00612DBD"/>
    <w:rsid w:val="00613EFB"/>
    <w:rsid w:val="0062221D"/>
    <w:rsid w:val="00622CF9"/>
    <w:rsid w:val="00625353"/>
    <w:rsid w:val="0063134F"/>
    <w:rsid w:val="006315E8"/>
    <w:rsid w:val="0063210E"/>
    <w:rsid w:val="00640050"/>
    <w:rsid w:val="00641D0D"/>
    <w:rsid w:val="00647997"/>
    <w:rsid w:val="00652014"/>
    <w:rsid w:val="00652515"/>
    <w:rsid w:val="006526A9"/>
    <w:rsid w:val="00653A37"/>
    <w:rsid w:val="00655C98"/>
    <w:rsid w:val="00656174"/>
    <w:rsid w:val="00657738"/>
    <w:rsid w:val="00660B6C"/>
    <w:rsid w:val="00673891"/>
    <w:rsid w:val="006757B2"/>
    <w:rsid w:val="00683B27"/>
    <w:rsid w:val="006846AA"/>
    <w:rsid w:val="006871A5"/>
    <w:rsid w:val="00690931"/>
    <w:rsid w:val="006974FE"/>
    <w:rsid w:val="00697529"/>
    <w:rsid w:val="006A5F1C"/>
    <w:rsid w:val="006B217A"/>
    <w:rsid w:val="006B5FD1"/>
    <w:rsid w:val="006C1477"/>
    <w:rsid w:val="006C2AE8"/>
    <w:rsid w:val="006C3BEB"/>
    <w:rsid w:val="006C3D9A"/>
    <w:rsid w:val="006C43F6"/>
    <w:rsid w:val="006C4DC1"/>
    <w:rsid w:val="006C5D2E"/>
    <w:rsid w:val="006C5E2F"/>
    <w:rsid w:val="006D35FF"/>
    <w:rsid w:val="006D3746"/>
    <w:rsid w:val="006E1028"/>
    <w:rsid w:val="006F28DB"/>
    <w:rsid w:val="007004A5"/>
    <w:rsid w:val="00700F1D"/>
    <w:rsid w:val="007019BE"/>
    <w:rsid w:val="007061C2"/>
    <w:rsid w:val="0070781E"/>
    <w:rsid w:val="00711C53"/>
    <w:rsid w:val="00713116"/>
    <w:rsid w:val="00714B26"/>
    <w:rsid w:val="0072375D"/>
    <w:rsid w:val="00727BB6"/>
    <w:rsid w:val="00730A0A"/>
    <w:rsid w:val="007327ED"/>
    <w:rsid w:val="00732EA0"/>
    <w:rsid w:val="007510EA"/>
    <w:rsid w:val="0075165F"/>
    <w:rsid w:val="007542E2"/>
    <w:rsid w:val="007544D0"/>
    <w:rsid w:val="00755507"/>
    <w:rsid w:val="00755BCC"/>
    <w:rsid w:val="00761011"/>
    <w:rsid w:val="007657CD"/>
    <w:rsid w:val="00766889"/>
    <w:rsid w:val="007707E6"/>
    <w:rsid w:val="00774ADB"/>
    <w:rsid w:val="00777B87"/>
    <w:rsid w:val="0078056B"/>
    <w:rsid w:val="00784E6F"/>
    <w:rsid w:val="007925A6"/>
    <w:rsid w:val="007949F0"/>
    <w:rsid w:val="0079522B"/>
    <w:rsid w:val="007A1AEB"/>
    <w:rsid w:val="007A5535"/>
    <w:rsid w:val="007A59C9"/>
    <w:rsid w:val="007A795F"/>
    <w:rsid w:val="007C2C4B"/>
    <w:rsid w:val="007C2E07"/>
    <w:rsid w:val="007C43F6"/>
    <w:rsid w:val="007C57FF"/>
    <w:rsid w:val="007C6A9F"/>
    <w:rsid w:val="007C6B25"/>
    <w:rsid w:val="007C6D26"/>
    <w:rsid w:val="007C7F00"/>
    <w:rsid w:val="007D75ED"/>
    <w:rsid w:val="007E090D"/>
    <w:rsid w:val="007E0F14"/>
    <w:rsid w:val="007E249C"/>
    <w:rsid w:val="007E66D8"/>
    <w:rsid w:val="007F0D16"/>
    <w:rsid w:val="007F0E9D"/>
    <w:rsid w:val="0080040E"/>
    <w:rsid w:val="00801668"/>
    <w:rsid w:val="00801C1A"/>
    <w:rsid w:val="008050CF"/>
    <w:rsid w:val="0081628C"/>
    <w:rsid w:val="008173C4"/>
    <w:rsid w:val="00817942"/>
    <w:rsid w:val="00817954"/>
    <w:rsid w:val="00817FC9"/>
    <w:rsid w:val="00826AAD"/>
    <w:rsid w:val="00831386"/>
    <w:rsid w:val="008322BE"/>
    <w:rsid w:val="00837F7B"/>
    <w:rsid w:val="00840AA8"/>
    <w:rsid w:val="00846CEF"/>
    <w:rsid w:val="00847C19"/>
    <w:rsid w:val="00852D52"/>
    <w:rsid w:val="008534EC"/>
    <w:rsid w:val="008555E3"/>
    <w:rsid w:val="0085565D"/>
    <w:rsid w:val="00856BFA"/>
    <w:rsid w:val="00857A1C"/>
    <w:rsid w:val="008610C6"/>
    <w:rsid w:val="00862AFD"/>
    <w:rsid w:val="00864688"/>
    <w:rsid w:val="008664FA"/>
    <w:rsid w:val="008676A3"/>
    <w:rsid w:val="00873A27"/>
    <w:rsid w:val="00873C7D"/>
    <w:rsid w:val="00874900"/>
    <w:rsid w:val="008765EF"/>
    <w:rsid w:val="00881624"/>
    <w:rsid w:val="008826A2"/>
    <w:rsid w:val="008832A1"/>
    <w:rsid w:val="008876C3"/>
    <w:rsid w:val="00891BA3"/>
    <w:rsid w:val="00895C94"/>
    <w:rsid w:val="008A0308"/>
    <w:rsid w:val="008A0E05"/>
    <w:rsid w:val="008A14B0"/>
    <w:rsid w:val="008A20E6"/>
    <w:rsid w:val="008A322B"/>
    <w:rsid w:val="008A5A6F"/>
    <w:rsid w:val="008A7556"/>
    <w:rsid w:val="008B153B"/>
    <w:rsid w:val="008B32D3"/>
    <w:rsid w:val="008B5081"/>
    <w:rsid w:val="008B7005"/>
    <w:rsid w:val="008B7076"/>
    <w:rsid w:val="008B70F3"/>
    <w:rsid w:val="008D305D"/>
    <w:rsid w:val="008D429E"/>
    <w:rsid w:val="008E02ED"/>
    <w:rsid w:val="008E37CF"/>
    <w:rsid w:val="008E62BE"/>
    <w:rsid w:val="008E6A54"/>
    <w:rsid w:val="008F0EF6"/>
    <w:rsid w:val="008F250E"/>
    <w:rsid w:val="00906435"/>
    <w:rsid w:val="00906C75"/>
    <w:rsid w:val="00911700"/>
    <w:rsid w:val="00911B19"/>
    <w:rsid w:val="00915AD7"/>
    <w:rsid w:val="009210B9"/>
    <w:rsid w:val="00922355"/>
    <w:rsid w:val="00923F29"/>
    <w:rsid w:val="00924BEF"/>
    <w:rsid w:val="00933CC0"/>
    <w:rsid w:val="0093575A"/>
    <w:rsid w:val="0093745B"/>
    <w:rsid w:val="009410AD"/>
    <w:rsid w:val="00944EF9"/>
    <w:rsid w:val="00946472"/>
    <w:rsid w:val="00947A13"/>
    <w:rsid w:val="00953EEA"/>
    <w:rsid w:val="009570B7"/>
    <w:rsid w:val="00961272"/>
    <w:rsid w:val="0097009E"/>
    <w:rsid w:val="00973A5C"/>
    <w:rsid w:val="009828A8"/>
    <w:rsid w:val="00982F6F"/>
    <w:rsid w:val="00984F7A"/>
    <w:rsid w:val="0098554A"/>
    <w:rsid w:val="00986061"/>
    <w:rsid w:val="00992408"/>
    <w:rsid w:val="00992A3C"/>
    <w:rsid w:val="00995171"/>
    <w:rsid w:val="00995CC1"/>
    <w:rsid w:val="00996A68"/>
    <w:rsid w:val="0099783A"/>
    <w:rsid w:val="00997BDD"/>
    <w:rsid w:val="009A03FB"/>
    <w:rsid w:val="009A2D4A"/>
    <w:rsid w:val="009A6055"/>
    <w:rsid w:val="009B11A3"/>
    <w:rsid w:val="009B637E"/>
    <w:rsid w:val="009B749E"/>
    <w:rsid w:val="009C2618"/>
    <w:rsid w:val="009C576D"/>
    <w:rsid w:val="009D00C7"/>
    <w:rsid w:val="009D0976"/>
    <w:rsid w:val="009D0C37"/>
    <w:rsid w:val="009D516A"/>
    <w:rsid w:val="009E13E8"/>
    <w:rsid w:val="009E3278"/>
    <w:rsid w:val="009E40FD"/>
    <w:rsid w:val="009E54DE"/>
    <w:rsid w:val="009F20BA"/>
    <w:rsid w:val="009F2292"/>
    <w:rsid w:val="009F2610"/>
    <w:rsid w:val="009F48DB"/>
    <w:rsid w:val="009F545A"/>
    <w:rsid w:val="009F76CF"/>
    <w:rsid w:val="00A02E2D"/>
    <w:rsid w:val="00A06692"/>
    <w:rsid w:val="00A10A0A"/>
    <w:rsid w:val="00A1191B"/>
    <w:rsid w:val="00A14479"/>
    <w:rsid w:val="00A15E1A"/>
    <w:rsid w:val="00A21474"/>
    <w:rsid w:val="00A22107"/>
    <w:rsid w:val="00A27769"/>
    <w:rsid w:val="00A311A0"/>
    <w:rsid w:val="00A37EBA"/>
    <w:rsid w:val="00A408A0"/>
    <w:rsid w:val="00A4332A"/>
    <w:rsid w:val="00A44FAF"/>
    <w:rsid w:val="00A45945"/>
    <w:rsid w:val="00A46834"/>
    <w:rsid w:val="00A47E89"/>
    <w:rsid w:val="00A5171A"/>
    <w:rsid w:val="00A53F8D"/>
    <w:rsid w:val="00A5698F"/>
    <w:rsid w:val="00A63109"/>
    <w:rsid w:val="00A66231"/>
    <w:rsid w:val="00A6719C"/>
    <w:rsid w:val="00A7145D"/>
    <w:rsid w:val="00A7160A"/>
    <w:rsid w:val="00A71F89"/>
    <w:rsid w:val="00A75B2A"/>
    <w:rsid w:val="00A82DE8"/>
    <w:rsid w:val="00A902CF"/>
    <w:rsid w:val="00A94150"/>
    <w:rsid w:val="00A96FBB"/>
    <w:rsid w:val="00AA0EB8"/>
    <w:rsid w:val="00AA3699"/>
    <w:rsid w:val="00AA7100"/>
    <w:rsid w:val="00AB1E97"/>
    <w:rsid w:val="00AB1ECE"/>
    <w:rsid w:val="00AB3CFE"/>
    <w:rsid w:val="00AB5E9F"/>
    <w:rsid w:val="00AC5C10"/>
    <w:rsid w:val="00AC5EED"/>
    <w:rsid w:val="00AD2D54"/>
    <w:rsid w:val="00AD4408"/>
    <w:rsid w:val="00AD609F"/>
    <w:rsid w:val="00AE1810"/>
    <w:rsid w:val="00AF09D7"/>
    <w:rsid w:val="00AF0D06"/>
    <w:rsid w:val="00AF0DAC"/>
    <w:rsid w:val="00AF22CD"/>
    <w:rsid w:val="00AF4B8B"/>
    <w:rsid w:val="00AF4DC8"/>
    <w:rsid w:val="00AF780F"/>
    <w:rsid w:val="00B02935"/>
    <w:rsid w:val="00B03749"/>
    <w:rsid w:val="00B05AA6"/>
    <w:rsid w:val="00B07B97"/>
    <w:rsid w:val="00B1010D"/>
    <w:rsid w:val="00B10228"/>
    <w:rsid w:val="00B114DC"/>
    <w:rsid w:val="00B12914"/>
    <w:rsid w:val="00B13C84"/>
    <w:rsid w:val="00B13DCD"/>
    <w:rsid w:val="00B229C3"/>
    <w:rsid w:val="00B24BD6"/>
    <w:rsid w:val="00B30E3C"/>
    <w:rsid w:val="00B30FF8"/>
    <w:rsid w:val="00B36E96"/>
    <w:rsid w:val="00B37BC3"/>
    <w:rsid w:val="00B401EE"/>
    <w:rsid w:val="00B411C9"/>
    <w:rsid w:val="00B47247"/>
    <w:rsid w:val="00B604B8"/>
    <w:rsid w:val="00B63852"/>
    <w:rsid w:val="00B63CA9"/>
    <w:rsid w:val="00B668ED"/>
    <w:rsid w:val="00B66C41"/>
    <w:rsid w:val="00B670D6"/>
    <w:rsid w:val="00B67C91"/>
    <w:rsid w:val="00B71B88"/>
    <w:rsid w:val="00B723EC"/>
    <w:rsid w:val="00B72DE5"/>
    <w:rsid w:val="00B73BA3"/>
    <w:rsid w:val="00B82289"/>
    <w:rsid w:val="00B83CAD"/>
    <w:rsid w:val="00B8771D"/>
    <w:rsid w:val="00B97780"/>
    <w:rsid w:val="00BA077D"/>
    <w:rsid w:val="00BA1C30"/>
    <w:rsid w:val="00BB525B"/>
    <w:rsid w:val="00BB686D"/>
    <w:rsid w:val="00BB7A55"/>
    <w:rsid w:val="00BC1DE6"/>
    <w:rsid w:val="00BC5234"/>
    <w:rsid w:val="00BC543B"/>
    <w:rsid w:val="00BD2EC2"/>
    <w:rsid w:val="00BD72C5"/>
    <w:rsid w:val="00BD757D"/>
    <w:rsid w:val="00BE0BAB"/>
    <w:rsid w:val="00BE0FCB"/>
    <w:rsid w:val="00BE1261"/>
    <w:rsid w:val="00BE1F07"/>
    <w:rsid w:val="00BE27E1"/>
    <w:rsid w:val="00BF36A2"/>
    <w:rsid w:val="00BF53BB"/>
    <w:rsid w:val="00BF5B37"/>
    <w:rsid w:val="00BF7780"/>
    <w:rsid w:val="00C013BC"/>
    <w:rsid w:val="00C0546B"/>
    <w:rsid w:val="00C10A02"/>
    <w:rsid w:val="00C13F35"/>
    <w:rsid w:val="00C1775F"/>
    <w:rsid w:val="00C17A88"/>
    <w:rsid w:val="00C17DF7"/>
    <w:rsid w:val="00C20F2A"/>
    <w:rsid w:val="00C239F7"/>
    <w:rsid w:val="00C254CC"/>
    <w:rsid w:val="00C303ED"/>
    <w:rsid w:val="00C3403B"/>
    <w:rsid w:val="00C3751B"/>
    <w:rsid w:val="00C45973"/>
    <w:rsid w:val="00C52FDA"/>
    <w:rsid w:val="00C55B44"/>
    <w:rsid w:val="00C57698"/>
    <w:rsid w:val="00C57BC0"/>
    <w:rsid w:val="00C63FB9"/>
    <w:rsid w:val="00C64495"/>
    <w:rsid w:val="00C65E23"/>
    <w:rsid w:val="00C66339"/>
    <w:rsid w:val="00C6635C"/>
    <w:rsid w:val="00C67A7C"/>
    <w:rsid w:val="00C71FC6"/>
    <w:rsid w:val="00C744FF"/>
    <w:rsid w:val="00C77A52"/>
    <w:rsid w:val="00C8444B"/>
    <w:rsid w:val="00C87E0B"/>
    <w:rsid w:val="00C93F47"/>
    <w:rsid w:val="00C9492A"/>
    <w:rsid w:val="00C94DA7"/>
    <w:rsid w:val="00C96FCD"/>
    <w:rsid w:val="00C96FDC"/>
    <w:rsid w:val="00CA00DB"/>
    <w:rsid w:val="00CA642B"/>
    <w:rsid w:val="00CA66DB"/>
    <w:rsid w:val="00CB3CA5"/>
    <w:rsid w:val="00CB530F"/>
    <w:rsid w:val="00CC1EB6"/>
    <w:rsid w:val="00CC2A1B"/>
    <w:rsid w:val="00CC5871"/>
    <w:rsid w:val="00CD192B"/>
    <w:rsid w:val="00CD429C"/>
    <w:rsid w:val="00CD4360"/>
    <w:rsid w:val="00CE0C74"/>
    <w:rsid w:val="00CE0D06"/>
    <w:rsid w:val="00CE0ECD"/>
    <w:rsid w:val="00D00A66"/>
    <w:rsid w:val="00D01CF1"/>
    <w:rsid w:val="00D02AD2"/>
    <w:rsid w:val="00D06A5C"/>
    <w:rsid w:val="00D0736F"/>
    <w:rsid w:val="00D11475"/>
    <w:rsid w:val="00D12FCD"/>
    <w:rsid w:val="00D13A66"/>
    <w:rsid w:val="00D13CD9"/>
    <w:rsid w:val="00D156C6"/>
    <w:rsid w:val="00D24E2A"/>
    <w:rsid w:val="00D27205"/>
    <w:rsid w:val="00D45750"/>
    <w:rsid w:val="00D505FD"/>
    <w:rsid w:val="00D50F1E"/>
    <w:rsid w:val="00D60AAC"/>
    <w:rsid w:val="00D624C8"/>
    <w:rsid w:val="00D64851"/>
    <w:rsid w:val="00D657A7"/>
    <w:rsid w:val="00D65989"/>
    <w:rsid w:val="00D66B80"/>
    <w:rsid w:val="00D706DC"/>
    <w:rsid w:val="00D71D70"/>
    <w:rsid w:val="00D73A52"/>
    <w:rsid w:val="00D74ED8"/>
    <w:rsid w:val="00D77341"/>
    <w:rsid w:val="00D77670"/>
    <w:rsid w:val="00D810A9"/>
    <w:rsid w:val="00D8126A"/>
    <w:rsid w:val="00D822C9"/>
    <w:rsid w:val="00D82DDD"/>
    <w:rsid w:val="00D86CAD"/>
    <w:rsid w:val="00D95B19"/>
    <w:rsid w:val="00D968DC"/>
    <w:rsid w:val="00DA0B0D"/>
    <w:rsid w:val="00DA1021"/>
    <w:rsid w:val="00DA1809"/>
    <w:rsid w:val="00DA2FD8"/>
    <w:rsid w:val="00DA6D0B"/>
    <w:rsid w:val="00DB3FC0"/>
    <w:rsid w:val="00DC29CE"/>
    <w:rsid w:val="00DC59BB"/>
    <w:rsid w:val="00DD69FA"/>
    <w:rsid w:val="00DD6A6A"/>
    <w:rsid w:val="00DE1EB7"/>
    <w:rsid w:val="00DE616B"/>
    <w:rsid w:val="00DF07AF"/>
    <w:rsid w:val="00DF1F46"/>
    <w:rsid w:val="00DF2F1D"/>
    <w:rsid w:val="00DF4269"/>
    <w:rsid w:val="00DF586A"/>
    <w:rsid w:val="00DF68AF"/>
    <w:rsid w:val="00E0104E"/>
    <w:rsid w:val="00E02610"/>
    <w:rsid w:val="00E0335D"/>
    <w:rsid w:val="00E03383"/>
    <w:rsid w:val="00E061BB"/>
    <w:rsid w:val="00E21520"/>
    <w:rsid w:val="00E236C7"/>
    <w:rsid w:val="00E23B43"/>
    <w:rsid w:val="00E25AA3"/>
    <w:rsid w:val="00E433A2"/>
    <w:rsid w:val="00E438BE"/>
    <w:rsid w:val="00E45B3A"/>
    <w:rsid w:val="00E45E1B"/>
    <w:rsid w:val="00E50614"/>
    <w:rsid w:val="00E50B32"/>
    <w:rsid w:val="00E51886"/>
    <w:rsid w:val="00E5459C"/>
    <w:rsid w:val="00E56687"/>
    <w:rsid w:val="00E61C09"/>
    <w:rsid w:val="00E62E96"/>
    <w:rsid w:val="00E633F4"/>
    <w:rsid w:val="00E644E8"/>
    <w:rsid w:val="00E6523B"/>
    <w:rsid w:val="00E671E7"/>
    <w:rsid w:val="00E73157"/>
    <w:rsid w:val="00E73389"/>
    <w:rsid w:val="00E86854"/>
    <w:rsid w:val="00E934E0"/>
    <w:rsid w:val="00EA2D8D"/>
    <w:rsid w:val="00EB7AFA"/>
    <w:rsid w:val="00EC344C"/>
    <w:rsid w:val="00ED22A5"/>
    <w:rsid w:val="00EE0296"/>
    <w:rsid w:val="00EE389D"/>
    <w:rsid w:val="00EE5DB7"/>
    <w:rsid w:val="00EE5FBB"/>
    <w:rsid w:val="00EE712E"/>
    <w:rsid w:val="00EE749C"/>
    <w:rsid w:val="00EF1C1B"/>
    <w:rsid w:val="00EF3F6E"/>
    <w:rsid w:val="00EF4D4B"/>
    <w:rsid w:val="00EF68A2"/>
    <w:rsid w:val="00EF6BF6"/>
    <w:rsid w:val="00F00F66"/>
    <w:rsid w:val="00F00F8D"/>
    <w:rsid w:val="00F045B5"/>
    <w:rsid w:val="00F10A2A"/>
    <w:rsid w:val="00F118EA"/>
    <w:rsid w:val="00F20844"/>
    <w:rsid w:val="00F24806"/>
    <w:rsid w:val="00F25B22"/>
    <w:rsid w:val="00F3203A"/>
    <w:rsid w:val="00F343B8"/>
    <w:rsid w:val="00F41397"/>
    <w:rsid w:val="00F45B40"/>
    <w:rsid w:val="00F45CE9"/>
    <w:rsid w:val="00F46981"/>
    <w:rsid w:val="00F4793C"/>
    <w:rsid w:val="00F544C6"/>
    <w:rsid w:val="00F55EFB"/>
    <w:rsid w:val="00F574D1"/>
    <w:rsid w:val="00F60611"/>
    <w:rsid w:val="00F61698"/>
    <w:rsid w:val="00F666A8"/>
    <w:rsid w:val="00F75C7A"/>
    <w:rsid w:val="00F80266"/>
    <w:rsid w:val="00F805B3"/>
    <w:rsid w:val="00F80B1D"/>
    <w:rsid w:val="00F81649"/>
    <w:rsid w:val="00F82CEB"/>
    <w:rsid w:val="00F84566"/>
    <w:rsid w:val="00F854F4"/>
    <w:rsid w:val="00F85C5F"/>
    <w:rsid w:val="00FA374C"/>
    <w:rsid w:val="00FB293B"/>
    <w:rsid w:val="00FB4009"/>
    <w:rsid w:val="00FC220D"/>
    <w:rsid w:val="00FC2258"/>
    <w:rsid w:val="00FE5065"/>
    <w:rsid w:val="00FE5D56"/>
    <w:rsid w:val="00FF51D9"/>
    <w:rsid w:val="00FF762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1FA74"/>
  <w15:docId w15:val="{6790ECFE-C043-4641-953B-D70AFBC1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D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8B70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52D5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unhideWhenUsed/>
    <w:qFormat/>
    <w:rsid w:val="00852D5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6">
    <w:name w:val="heading 6"/>
    <w:basedOn w:val="a"/>
    <w:next w:val="a"/>
    <w:link w:val="60"/>
    <w:uiPriority w:val="9"/>
    <w:semiHidden/>
    <w:unhideWhenUsed/>
    <w:qFormat/>
    <w:rsid w:val="00852D52"/>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D5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B70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2D5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852D52"/>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852D52"/>
    <w:rPr>
      <w:rFonts w:asciiTheme="majorHAnsi" w:eastAsiaTheme="majorEastAsia" w:hAnsiTheme="majorHAnsi" w:cstheme="majorBidi"/>
      <w:i/>
      <w:iCs/>
      <w:color w:val="243F60" w:themeColor="accent1" w:themeShade="7F"/>
      <w:sz w:val="24"/>
      <w:szCs w:val="24"/>
      <w:lang w:eastAsia="ru-RU"/>
    </w:rPr>
  </w:style>
  <w:style w:type="paragraph" w:styleId="a3">
    <w:name w:val="List Paragraph"/>
    <w:basedOn w:val="a"/>
    <w:link w:val="a4"/>
    <w:uiPriority w:val="34"/>
    <w:qFormat/>
    <w:rsid w:val="008A7556"/>
    <w:pPr>
      <w:ind w:left="720"/>
      <w:contextualSpacing/>
    </w:pPr>
  </w:style>
  <w:style w:type="character" w:customStyle="1" w:styleId="a4">
    <w:name w:val="Абзац списка Знак"/>
    <w:link w:val="a3"/>
    <w:uiPriority w:val="34"/>
    <w:rsid w:val="007A5535"/>
  </w:style>
  <w:style w:type="paragraph" w:styleId="a5">
    <w:name w:val="Balloon Text"/>
    <w:basedOn w:val="a"/>
    <w:link w:val="a6"/>
    <w:uiPriority w:val="99"/>
    <w:semiHidden/>
    <w:unhideWhenUsed/>
    <w:rsid w:val="008B70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7005"/>
    <w:rPr>
      <w:rFonts w:ascii="Tahoma" w:hAnsi="Tahoma" w:cs="Tahoma"/>
      <w:sz w:val="16"/>
      <w:szCs w:val="16"/>
    </w:rPr>
  </w:style>
  <w:style w:type="paragraph" w:customStyle="1" w:styleId="a7">
    <w:name w:val="Прижатый влево"/>
    <w:basedOn w:val="a"/>
    <w:next w:val="a"/>
    <w:uiPriority w:val="99"/>
    <w:rsid w:val="00BF5B3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8">
    <w:name w:val="Normal (Web)"/>
    <w:basedOn w:val="a"/>
    <w:uiPriority w:val="99"/>
    <w:unhideWhenUsed/>
    <w:rsid w:val="00A902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953EEA"/>
    <w:pPr>
      <w:spacing w:after="0" w:line="240" w:lineRule="auto"/>
    </w:pPr>
    <w:rPr>
      <w:rFonts w:ascii="Times New Roman" w:hAnsi="Times New Roman"/>
      <w:color w:val="000000" w:themeColor="text1"/>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basedOn w:val="a0"/>
    <w:uiPriority w:val="99"/>
    <w:rsid w:val="007A5535"/>
    <w:rPr>
      <w:rFonts w:ascii="Cambria" w:hAnsi="Cambria" w:cs="Cambria"/>
      <w:sz w:val="22"/>
      <w:szCs w:val="22"/>
    </w:rPr>
  </w:style>
  <w:style w:type="paragraph" w:styleId="aa">
    <w:name w:val="footnote text"/>
    <w:basedOn w:val="a"/>
    <w:link w:val="ab"/>
    <w:uiPriority w:val="99"/>
    <w:unhideWhenUsed/>
    <w:rsid w:val="001B56D2"/>
    <w:pPr>
      <w:spacing w:after="0" w:line="240" w:lineRule="auto"/>
    </w:pPr>
    <w:rPr>
      <w:sz w:val="20"/>
      <w:szCs w:val="20"/>
    </w:rPr>
  </w:style>
  <w:style w:type="character" w:customStyle="1" w:styleId="ab">
    <w:name w:val="Текст сноски Знак"/>
    <w:basedOn w:val="a0"/>
    <w:link w:val="aa"/>
    <w:uiPriority w:val="99"/>
    <w:rsid w:val="001B56D2"/>
    <w:rPr>
      <w:sz w:val="20"/>
      <w:szCs w:val="20"/>
    </w:rPr>
  </w:style>
  <w:style w:type="character" w:styleId="ac">
    <w:name w:val="footnote reference"/>
    <w:basedOn w:val="a0"/>
    <w:uiPriority w:val="99"/>
    <w:unhideWhenUsed/>
    <w:rsid w:val="001B56D2"/>
    <w:rPr>
      <w:vertAlign w:val="superscript"/>
    </w:rPr>
  </w:style>
  <w:style w:type="character" w:styleId="ad">
    <w:name w:val="Strong"/>
    <w:basedOn w:val="a0"/>
    <w:uiPriority w:val="22"/>
    <w:qFormat/>
    <w:rsid w:val="00EE712E"/>
    <w:rPr>
      <w:b/>
      <w:bCs/>
    </w:rPr>
  </w:style>
  <w:style w:type="character" w:styleId="ae">
    <w:name w:val="Hyperlink"/>
    <w:basedOn w:val="a0"/>
    <w:uiPriority w:val="99"/>
    <w:unhideWhenUsed/>
    <w:rsid w:val="00EE712E"/>
    <w:rPr>
      <w:color w:val="0000FF"/>
      <w:u w:val="single"/>
    </w:rPr>
  </w:style>
  <w:style w:type="paragraph" w:customStyle="1" w:styleId="a10">
    <w:name w:val="a1"/>
    <w:basedOn w:val="a"/>
    <w:rsid w:val="00852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2D52"/>
    <w:rPr>
      <w:rFonts w:cs="Times New Roman"/>
    </w:rPr>
  </w:style>
  <w:style w:type="paragraph" w:customStyle="1" w:styleId="Default">
    <w:name w:val="Default"/>
    <w:rsid w:val="00852D52"/>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Indent 2"/>
    <w:basedOn w:val="a"/>
    <w:link w:val="22"/>
    <w:uiPriority w:val="99"/>
    <w:unhideWhenUsed/>
    <w:rsid w:val="00852D5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852D52"/>
    <w:rPr>
      <w:rFonts w:ascii="Times New Roman" w:eastAsia="Times New Roman" w:hAnsi="Times New Roman" w:cs="Times New Roman"/>
      <w:sz w:val="24"/>
      <w:szCs w:val="24"/>
      <w:lang w:eastAsia="ru-RU"/>
    </w:rPr>
  </w:style>
  <w:style w:type="paragraph" w:customStyle="1" w:styleId="Style1">
    <w:name w:val="Style1"/>
    <w:basedOn w:val="a"/>
    <w:rsid w:val="00852D52"/>
    <w:pPr>
      <w:widowControl w:val="0"/>
      <w:autoSpaceDE w:val="0"/>
      <w:autoSpaceDN w:val="0"/>
      <w:adjustRightInd w:val="0"/>
      <w:spacing w:after="0" w:line="254" w:lineRule="exact"/>
      <w:ind w:firstLine="288"/>
      <w:jc w:val="both"/>
    </w:pPr>
    <w:rPr>
      <w:rFonts w:ascii="Cambria" w:eastAsia="Times New Roman" w:hAnsi="Cambria" w:cs="Times New Roman"/>
      <w:sz w:val="24"/>
      <w:szCs w:val="24"/>
      <w:lang w:eastAsia="ru-RU"/>
    </w:rPr>
  </w:style>
  <w:style w:type="character" w:customStyle="1" w:styleId="5">
    <w:name w:val="Основной текст (5)_"/>
    <w:basedOn w:val="a0"/>
    <w:link w:val="51"/>
    <w:locked/>
    <w:rsid w:val="00852D52"/>
    <w:rPr>
      <w:rFonts w:ascii="Times New Roman" w:hAnsi="Times New Roman" w:cs="Times New Roman"/>
      <w:i/>
      <w:iCs/>
      <w:sz w:val="35"/>
      <w:szCs w:val="35"/>
      <w:shd w:val="clear" w:color="auto" w:fill="FFFFFF"/>
    </w:rPr>
  </w:style>
  <w:style w:type="paragraph" w:customStyle="1" w:styleId="51">
    <w:name w:val="Основной текст (5)1"/>
    <w:basedOn w:val="a"/>
    <w:link w:val="5"/>
    <w:rsid w:val="00852D52"/>
    <w:pPr>
      <w:shd w:val="clear" w:color="auto" w:fill="FFFFFF"/>
      <w:spacing w:after="0" w:line="240" w:lineRule="atLeast"/>
    </w:pPr>
    <w:rPr>
      <w:rFonts w:ascii="Times New Roman" w:hAnsi="Times New Roman" w:cs="Times New Roman"/>
      <w:i/>
      <w:iCs/>
      <w:sz w:val="35"/>
      <w:szCs w:val="35"/>
    </w:rPr>
  </w:style>
  <w:style w:type="character" w:customStyle="1" w:styleId="50">
    <w:name w:val="Основной текст (5)"/>
    <w:basedOn w:val="5"/>
    <w:rsid w:val="00852D52"/>
    <w:rPr>
      <w:rFonts w:ascii="Times New Roman" w:hAnsi="Times New Roman" w:cs="Times New Roman"/>
      <w:i/>
      <w:iCs/>
      <w:sz w:val="35"/>
      <w:szCs w:val="35"/>
      <w:shd w:val="clear" w:color="auto" w:fill="FFFFFF"/>
    </w:rPr>
  </w:style>
  <w:style w:type="table" w:customStyle="1" w:styleId="31">
    <w:name w:val="Средняя сетка 31"/>
    <w:basedOn w:val="a1"/>
    <w:uiPriority w:val="69"/>
    <w:rsid w:val="00852D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32">
    <w:name w:val="Body Text Indent 3"/>
    <w:basedOn w:val="a"/>
    <w:link w:val="33"/>
    <w:uiPriority w:val="99"/>
    <w:unhideWhenUsed/>
    <w:rsid w:val="00852D52"/>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852D52"/>
    <w:rPr>
      <w:rFonts w:ascii="Times New Roman" w:eastAsia="Times New Roman" w:hAnsi="Times New Roman" w:cs="Times New Roman"/>
      <w:sz w:val="16"/>
      <w:szCs w:val="16"/>
      <w:lang w:eastAsia="ru-RU"/>
    </w:rPr>
  </w:style>
  <w:style w:type="character" w:customStyle="1" w:styleId="FontStyle41">
    <w:name w:val="Font Style41"/>
    <w:basedOn w:val="a0"/>
    <w:rsid w:val="00852D52"/>
    <w:rPr>
      <w:rFonts w:ascii="Century Schoolbook" w:hAnsi="Century Schoolbook" w:cs="Century Schoolbook"/>
      <w:sz w:val="20"/>
      <w:szCs w:val="20"/>
    </w:rPr>
  </w:style>
  <w:style w:type="paragraph" w:styleId="af">
    <w:name w:val="caption"/>
    <w:basedOn w:val="a"/>
    <w:next w:val="a"/>
    <w:uiPriority w:val="35"/>
    <w:unhideWhenUsed/>
    <w:qFormat/>
    <w:rsid w:val="00852D52"/>
    <w:pPr>
      <w:spacing w:line="240" w:lineRule="auto"/>
    </w:pPr>
    <w:rPr>
      <w:rFonts w:ascii="Times New Roman" w:eastAsia="Times New Roman" w:hAnsi="Times New Roman" w:cs="Times New Roman"/>
      <w:b/>
      <w:bCs/>
      <w:color w:val="4F81BD" w:themeColor="accent1"/>
      <w:sz w:val="18"/>
      <w:szCs w:val="18"/>
      <w:lang w:eastAsia="ru-RU"/>
    </w:rPr>
  </w:style>
  <w:style w:type="paragraph" w:customStyle="1" w:styleId="Style19">
    <w:name w:val="Style19"/>
    <w:basedOn w:val="a"/>
    <w:rsid w:val="00852D52"/>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styleId="af0">
    <w:name w:val="Body Text Indent"/>
    <w:basedOn w:val="a"/>
    <w:link w:val="af1"/>
    <w:uiPriority w:val="99"/>
    <w:rsid w:val="00852D52"/>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852D52"/>
    <w:rPr>
      <w:rFonts w:ascii="Times New Roman" w:eastAsia="Times New Roman" w:hAnsi="Times New Roman" w:cs="Times New Roman"/>
      <w:sz w:val="24"/>
      <w:szCs w:val="24"/>
      <w:lang w:eastAsia="ru-RU"/>
    </w:rPr>
  </w:style>
  <w:style w:type="character" w:styleId="af2">
    <w:name w:val="Emphasis"/>
    <w:basedOn w:val="a0"/>
    <w:uiPriority w:val="20"/>
    <w:qFormat/>
    <w:rsid w:val="00852D52"/>
    <w:rPr>
      <w:i/>
      <w:iCs/>
    </w:rPr>
  </w:style>
  <w:style w:type="paragraph" w:styleId="af3">
    <w:name w:val="header"/>
    <w:basedOn w:val="a"/>
    <w:link w:val="af4"/>
    <w:uiPriority w:val="99"/>
    <w:unhideWhenUsed/>
    <w:rsid w:val="00852D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852D52"/>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852D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852D52"/>
    <w:rPr>
      <w:rFonts w:ascii="Times New Roman" w:eastAsia="Times New Roman" w:hAnsi="Times New Roman" w:cs="Times New Roman"/>
      <w:sz w:val="24"/>
      <w:szCs w:val="24"/>
      <w:lang w:eastAsia="ru-RU"/>
    </w:rPr>
  </w:style>
  <w:style w:type="paragraph" w:customStyle="1" w:styleId="11">
    <w:name w:val="11"/>
    <w:basedOn w:val="a"/>
    <w:rsid w:val="00852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itemfrom">
    <w:name w:val="b-serp-item__from"/>
    <w:basedOn w:val="a0"/>
    <w:rsid w:val="00852D52"/>
  </w:style>
  <w:style w:type="character" w:customStyle="1" w:styleId="b-serp-itemtextpassage">
    <w:name w:val="b-serp-item__text_passage"/>
    <w:basedOn w:val="a0"/>
    <w:rsid w:val="00852D52"/>
  </w:style>
  <w:style w:type="paragraph" w:customStyle="1" w:styleId="34">
    <w:name w:val="3"/>
    <w:basedOn w:val="a"/>
    <w:rsid w:val="00852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8"/>
    <w:uiPriority w:val="99"/>
    <w:semiHidden/>
    <w:rsid w:val="00852D52"/>
    <w:rPr>
      <w:rFonts w:ascii="Times New Roman" w:eastAsia="Times New Roman" w:hAnsi="Times New Roman" w:cs="Times New Roman"/>
      <w:sz w:val="24"/>
      <w:szCs w:val="24"/>
      <w:lang w:eastAsia="ru-RU"/>
    </w:rPr>
  </w:style>
  <w:style w:type="paragraph" w:styleId="af8">
    <w:name w:val="Body Text"/>
    <w:basedOn w:val="a"/>
    <w:link w:val="af7"/>
    <w:uiPriority w:val="99"/>
    <w:semiHidden/>
    <w:unhideWhenUsed/>
    <w:rsid w:val="00852D52"/>
    <w:pPr>
      <w:spacing w:after="120" w:line="24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4"/>
    <w:uiPriority w:val="99"/>
    <w:semiHidden/>
    <w:rsid w:val="00852D52"/>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852D52"/>
    <w:pPr>
      <w:spacing w:after="120" w:line="480" w:lineRule="auto"/>
    </w:pPr>
    <w:rPr>
      <w:rFonts w:ascii="Times New Roman" w:eastAsia="Times New Roman" w:hAnsi="Times New Roman" w:cs="Times New Roman"/>
      <w:sz w:val="24"/>
      <w:szCs w:val="24"/>
      <w:lang w:eastAsia="ru-RU"/>
    </w:rPr>
  </w:style>
  <w:style w:type="paragraph" w:styleId="af9">
    <w:name w:val="Title"/>
    <w:basedOn w:val="a"/>
    <w:link w:val="afa"/>
    <w:uiPriority w:val="10"/>
    <w:qFormat/>
    <w:rsid w:val="00852D52"/>
    <w:pPr>
      <w:spacing w:after="0" w:line="360" w:lineRule="auto"/>
      <w:jc w:val="center"/>
    </w:pPr>
    <w:rPr>
      <w:rFonts w:ascii="Times New Roman" w:eastAsia="Times New Roman" w:hAnsi="Times New Roman" w:cs="Times New Roman"/>
      <w:b/>
      <w:sz w:val="36"/>
      <w:szCs w:val="28"/>
      <w:lang w:eastAsia="ru-RU"/>
    </w:rPr>
  </w:style>
  <w:style w:type="character" w:customStyle="1" w:styleId="afa">
    <w:name w:val="Заголовок Знак"/>
    <w:basedOn w:val="a0"/>
    <w:link w:val="af9"/>
    <w:uiPriority w:val="10"/>
    <w:rsid w:val="00852D52"/>
    <w:rPr>
      <w:rFonts w:ascii="Times New Roman" w:eastAsia="Times New Roman" w:hAnsi="Times New Roman" w:cs="Times New Roman"/>
      <w:b/>
      <w:sz w:val="36"/>
      <w:szCs w:val="28"/>
      <w:lang w:eastAsia="ru-RU"/>
    </w:rPr>
  </w:style>
  <w:style w:type="paragraph" w:customStyle="1" w:styleId="12">
    <w:name w:val="Стиль1"/>
    <w:basedOn w:val="a"/>
    <w:rsid w:val="00852D52"/>
    <w:pPr>
      <w:snapToGrid w:val="0"/>
      <w:spacing w:after="0" w:line="360" w:lineRule="auto"/>
      <w:jc w:val="both"/>
    </w:pPr>
    <w:rPr>
      <w:rFonts w:ascii="Times New Roman" w:eastAsia="Times New Roman" w:hAnsi="Times New Roman" w:cs="Times New Roman"/>
      <w:sz w:val="24"/>
      <w:szCs w:val="28"/>
      <w:lang w:val="en-US" w:eastAsia="ru-RU"/>
    </w:rPr>
  </w:style>
  <w:style w:type="character" w:styleId="afb">
    <w:name w:val="page number"/>
    <w:basedOn w:val="a0"/>
    <w:rsid w:val="00852D52"/>
  </w:style>
  <w:style w:type="character" w:customStyle="1" w:styleId="afc">
    <w:name w:val="Текст концевой сноски Знак"/>
    <w:basedOn w:val="a0"/>
    <w:link w:val="afd"/>
    <w:uiPriority w:val="99"/>
    <w:semiHidden/>
    <w:rsid w:val="00852D52"/>
    <w:rPr>
      <w:rFonts w:ascii="Times New Roman" w:eastAsia="Times New Roman" w:hAnsi="Times New Roman" w:cs="Times New Roman"/>
      <w:sz w:val="20"/>
      <w:szCs w:val="20"/>
      <w:lang w:eastAsia="ru-RU"/>
    </w:rPr>
  </w:style>
  <w:style w:type="paragraph" w:styleId="afd">
    <w:name w:val="endnote text"/>
    <w:basedOn w:val="a"/>
    <w:link w:val="afc"/>
    <w:uiPriority w:val="99"/>
    <w:semiHidden/>
    <w:unhideWhenUsed/>
    <w:rsid w:val="00852D52"/>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852D52"/>
    <w:rPr>
      <w:sz w:val="20"/>
      <w:szCs w:val="20"/>
    </w:rPr>
  </w:style>
  <w:style w:type="paragraph" w:customStyle="1" w:styleId="Style21">
    <w:name w:val="Style21"/>
    <w:basedOn w:val="a"/>
    <w:rsid w:val="00852D52"/>
    <w:pPr>
      <w:widowControl w:val="0"/>
      <w:autoSpaceDE w:val="0"/>
      <w:autoSpaceDN w:val="0"/>
      <w:adjustRightInd w:val="0"/>
      <w:spacing w:after="0" w:line="269" w:lineRule="exact"/>
      <w:ind w:firstLine="360"/>
      <w:jc w:val="both"/>
    </w:pPr>
    <w:rPr>
      <w:rFonts w:ascii="Arial" w:eastAsia="Times New Roman" w:hAnsi="Arial" w:cs="Times New Roman"/>
      <w:sz w:val="24"/>
      <w:szCs w:val="24"/>
      <w:lang w:eastAsia="ru-RU"/>
    </w:rPr>
  </w:style>
  <w:style w:type="paragraph" w:styleId="afe">
    <w:name w:val="No Spacing"/>
    <w:uiPriority w:val="1"/>
    <w:qFormat/>
    <w:rsid w:val="00852D52"/>
    <w:pPr>
      <w:spacing w:after="0" w:line="240" w:lineRule="auto"/>
    </w:pPr>
    <w:rPr>
      <w:rFonts w:ascii="Calibri" w:eastAsia="Times New Roman" w:hAnsi="Calibri" w:cs="Calibri"/>
      <w:lang w:eastAsia="ru-RU"/>
    </w:rPr>
  </w:style>
  <w:style w:type="paragraph" w:customStyle="1" w:styleId="14">
    <w:name w:val="Обычный1"/>
    <w:basedOn w:val="a"/>
    <w:rsid w:val="00852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852D52"/>
  </w:style>
  <w:style w:type="character" w:customStyle="1" w:styleId="nowrap">
    <w:name w:val="nowrap"/>
    <w:basedOn w:val="a0"/>
    <w:rsid w:val="00852D52"/>
  </w:style>
  <w:style w:type="paragraph" w:customStyle="1" w:styleId="Style22">
    <w:name w:val="Style22"/>
    <w:basedOn w:val="a"/>
    <w:rsid w:val="00852D52"/>
    <w:pPr>
      <w:widowControl w:val="0"/>
      <w:autoSpaceDE w:val="0"/>
      <w:autoSpaceDN w:val="0"/>
      <w:adjustRightInd w:val="0"/>
      <w:spacing w:after="0" w:line="240" w:lineRule="auto"/>
      <w:jc w:val="center"/>
    </w:pPr>
    <w:rPr>
      <w:rFonts w:ascii="Cambria" w:eastAsia="Times New Roman" w:hAnsi="Cambria" w:cs="Times New Roman"/>
      <w:sz w:val="24"/>
      <w:szCs w:val="24"/>
      <w:lang w:eastAsia="ru-RU"/>
    </w:rPr>
  </w:style>
  <w:style w:type="character" w:customStyle="1" w:styleId="FontStyle74">
    <w:name w:val="Font Style74"/>
    <w:basedOn w:val="a0"/>
    <w:rsid w:val="00852D52"/>
    <w:rPr>
      <w:rFonts w:ascii="Cambria" w:hAnsi="Cambria" w:cs="Cambria"/>
      <w:b/>
      <w:bCs/>
      <w:sz w:val="22"/>
      <w:szCs w:val="22"/>
    </w:rPr>
  </w:style>
  <w:style w:type="character" w:customStyle="1" w:styleId="FontStyle64">
    <w:name w:val="Font Style64"/>
    <w:basedOn w:val="a0"/>
    <w:rsid w:val="00852D52"/>
    <w:rPr>
      <w:rFonts w:ascii="Cambria" w:hAnsi="Cambria" w:cs="Cambria"/>
      <w:i/>
      <w:iCs/>
      <w:sz w:val="22"/>
      <w:szCs w:val="22"/>
    </w:rPr>
  </w:style>
  <w:style w:type="character" w:customStyle="1" w:styleId="FontStyle43">
    <w:name w:val="Font Style43"/>
    <w:basedOn w:val="a0"/>
    <w:rsid w:val="00852D52"/>
    <w:rPr>
      <w:rFonts w:ascii="Cambria" w:hAnsi="Cambria" w:cs="Cambria" w:hint="default"/>
      <w:sz w:val="24"/>
      <w:szCs w:val="24"/>
    </w:rPr>
  </w:style>
  <w:style w:type="paragraph" w:customStyle="1" w:styleId="Style4">
    <w:name w:val="Style4"/>
    <w:basedOn w:val="a"/>
    <w:rsid w:val="00852D52"/>
    <w:pPr>
      <w:widowControl w:val="0"/>
      <w:autoSpaceDE w:val="0"/>
      <w:autoSpaceDN w:val="0"/>
      <w:adjustRightInd w:val="0"/>
      <w:spacing w:after="0" w:line="278" w:lineRule="exact"/>
      <w:ind w:firstLine="240"/>
      <w:jc w:val="both"/>
    </w:pPr>
    <w:rPr>
      <w:rFonts w:ascii="Cambria" w:eastAsia="Times New Roman" w:hAnsi="Cambria" w:cs="Times New Roman"/>
      <w:sz w:val="24"/>
      <w:szCs w:val="24"/>
      <w:lang w:eastAsia="ru-RU"/>
    </w:rPr>
  </w:style>
  <w:style w:type="paragraph" w:customStyle="1" w:styleId="Style10">
    <w:name w:val="Style10"/>
    <w:basedOn w:val="a"/>
    <w:rsid w:val="00852D52"/>
    <w:pPr>
      <w:widowControl w:val="0"/>
      <w:autoSpaceDE w:val="0"/>
      <w:autoSpaceDN w:val="0"/>
      <w:adjustRightInd w:val="0"/>
      <w:spacing w:after="0" w:line="250" w:lineRule="exact"/>
    </w:pPr>
    <w:rPr>
      <w:rFonts w:ascii="Cambria" w:eastAsia="Times New Roman" w:hAnsi="Cambria" w:cs="Times New Roman"/>
      <w:sz w:val="24"/>
      <w:szCs w:val="24"/>
      <w:lang w:eastAsia="ru-RU"/>
    </w:rPr>
  </w:style>
  <w:style w:type="paragraph" w:customStyle="1" w:styleId="Style37">
    <w:name w:val="Style37"/>
    <w:basedOn w:val="a"/>
    <w:rsid w:val="00852D52"/>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16">
    <w:name w:val="Style16"/>
    <w:basedOn w:val="a"/>
    <w:rsid w:val="00852D52"/>
    <w:pPr>
      <w:widowControl w:val="0"/>
      <w:autoSpaceDE w:val="0"/>
      <w:autoSpaceDN w:val="0"/>
      <w:adjustRightInd w:val="0"/>
      <w:spacing w:after="0" w:line="269" w:lineRule="exact"/>
      <w:ind w:firstLine="336"/>
      <w:jc w:val="both"/>
    </w:pPr>
    <w:rPr>
      <w:rFonts w:ascii="Arial" w:eastAsia="Times New Roman" w:hAnsi="Arial" w:cs="Times New Roman"/>
      <w:sz w:val="24"/>
      <w:szCs w:val="24"/>
      <w:lang w:eastAsia="ru-RU"/>
    </w:rPr>
  </w:style>
  <w:style w:type="paragraph" w:customStyle="1" w:styleId="ParagraphStyle">
    <w:name w:val="Paragraph Style"/>
    <w:rsid w:val="00852D52"/>
    <w:pPr>
      <w:widowControl w:val="0"/>
      <w:autoSpaceDE w:val="0"/>
      <w:autoSpaceDN w:val="0"/>
      <w:adjustRightInd w:val="0"/>
      <w:spacing w:after="0" w:line="240" w:lineRule="auto"/>
    </w:pPr>
    <w:rPr>
      <w:rFonts w:ascii="Verdana" w:eastAsiaTheme="minorEastAsia" w:hAnsi="Verdana"/>
      <w:sz w:val="24"/>
      <w:szCs w:val="24"/>
      <w:lang w:eastAsia="ru-RU"/>
    </w:rPr>
  </w:style>
  <w:style w:type="paragraph" w:styleId="15">
    <w:name w:val="toc 1"/>
    <w:basedOn w:val="a"/>
    <w:next w:val="a"/>
    <w:autoRedefine/>
    <w:uiPriority w:val="39"/>
    <w:unhideWhenUsed/>
    <w:rsid w:val="005A6A8C"/>
    <w:pPr>
      <w:tabs>
        <w:tab w:val="left" w:pos="709"/>
        <w:tab w:val="right" w:leader="dot" w:pos="9345"/>
      </w:tabs>
      <w:spacing w:after="100"/>
    </w:pPr>
    <w:rPr>
      <w:rFonts w:ascii="Times New Roman" w:hAnsi="Times New Roman" w:cs="Times New Roman"/>
      <w:noProof/>
      <w:sz w:val="28"/>
      <w:szCs w:val="28"/>
    </w:rPr>
  </w:style>
  <w:style w:type="paragraph" w:customStyle="1" w:styleId="16">
    <w:name w:val="Абзац списка1"/>
    <w:basedOn w:val="a"/>
    <w:rsid w:val="00A6719C"/>
    <w:pPr>
      <w:spacing w:after="0" w:line="240" w:lineRule="auto"/>
      <w:ind w:left="720" w:firstLine="709"/>
      <w:jc w:val="both"/>
    </w:pPr>
    <w:rPr>
      <w:rFonts w:ascii="Times New Roman" w:eastAsia="Times New Roman" w:hAnsi="Times New Roman" w:cs="Times New Roman"/>
      <w:sz w:val="28"/>
      <w:szCs w:val="28"/>
      <w:lang w:eastAsia="ru-RU"/>
    </w:rPr>
  </w:style>
  <w:style w:type="character" w:styleId="aff">
    <w:name w:val="FollowedHyperlink"/>
    <w:basedOn w:val="a0"/>
    <w:uiPriority w:val="99"/>
    <w:semiHidden/>
    <w:unhideWhenUsed/>
    <w:rsid w:val="000B0F6D"/>
    <w:rPr>
      <w:color w:val="800080" w:themeColor="followedHyperlink"/>
      <w:u w:val="single"/>
    </w:rPr>
  </w:style>
  <w:style w:type="character" w:customStyle="1" w:styleId="17">
    <w:name w:val="Текст выноски Знак1"/>
    <w:basedOn w:val="a0"/>
    <w:uiPriority w:val="99"/>
    <w:semiHidden/>
    <w:rsid w:val="001F0B7F"/>
    <w:rPr>
      <w:rFonts w:ascii="Lucida Grande CY" w:hAnsi="Lucida Grande CY" w:cs="Lucida Grande CY"/>
      <w:sz w:val="18"/>
      <w:szCs w:val="18"/>
    </w:rPr>
  </w:style>
  <w:style w:type="character" w:customStyle="1" w:styleId="18">
    <w:name w:val="Основной текст Знак1"/>
    <w:basedOn w:val="a0"/>
    <w:uiPriority w:val="99"/>
    <w:semiHidden/>
    <w:rsid w:val="001F0B7F"/>
  </w:style>
  <w:style w:type="character" w:customStyle="1" w:styleId="210">
    <w:name w:val="Основной текст 2 Знак1"/>
    <w:basedOn w:val="a0"/>
    <w:uiPriority w:val="99"/>
    <w:semiHidden/>
    <w:rsid w:val="001F0B7F"/>
  </w:style>
  <w:style w:type="paragraph" w:styleId="aff0">
    <w:name w:val="Document Map"/>
    <w:basedOn w:val="a"/>
    <w:link w:val="aff1"/>
    <w:uiPriority w:val="99"/>
    <w:semiHidden/>
    <w:unhideWhenUsed/>
    <w:rsid w:val="0099783A"/>
    <w:pPr>
      <w:spacing w:after="0" w:line="240" w:lineRule="auto"/>
    </w:pPr>
    <w:rPr>
      <w:rFonts w:ascii="Lucida Grande CY" w:hAnsi="Lucida Grande CY" w:cs="Lucida Grande CY"/>
      <w:sz w:val="24"/>
      <w:szCs w:val="24"/>
    </w:rPr>
  </w:style>
  <w:style w:type="character" w:customStyle="1" w:styleId="aff1">
    <w:name w:val="Схема документа Знак"/>
    <w:basedOn w:val="a0"/>
    <w:link w:val="aff0"/>
    <w:uiPriority w:val="99"/>
    <w:semiHidden/>
    <w:rsid w:val="0099783A"/>
    <w:rPr>
      <w:rFonts w:ascii="Lucida Grande CY" w:hAnsi="Lucida Grande CY" w:cs="Lucida Grande C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976">
      <w:bodyDiv w:val="1"/>
      <w:marLeft w:val="0"/>
      <w:marRight w:val="0"/>
      <w:marTop w:val="0"/>
      <w:marBottom w:val="0"/>
      <w:divBdr>
        <w:top w:val="none" w:sz="0" w:space="0" w:color="auto"/>
        <w:left w:val="none" w:sz="0" w:space="0" w:color="auto"/>
        <w:bottom w:val="none" w:sz="0" w:space="0" w:color="auto"/>
        <w:right w:val="none" w:sz="0" w:space="0" w:color="auto"/>
      </w:divBdr>
    </w:div>
    <w:div w:id="72943900">
      <w:bodyDiv w:val="1"/>
      <w:marLeft w:val="0"/>
      <w:marRight w:val="0"/>
      <w:marTop w:val="0"/>
      <w:marBottom w:val="0"/>
      <w:divBdr>
        <w:top w:val="none" w:sz="0" w:space="0" w:color="auto"/>
        <w:left w:val="none" w:sz="0" w:space="0" w:color="auto"/>
        <w:bottom w:val="none" w:sz="0" w:space="0" w:color="auto"/>
        <w:right w:val="none" w:sz="0" w:space="0" w:color="auto"/>
      </w:divBdr>
    </w:div>
    <w:div w:id="103154716">
      <w:bodyDiv w:val="1"/>
      <w:marLeft w:val="0"/>
      <w:marRight w:val="0"/>
      <w:marTop w:val="0"/>
      <w:marBottom w:val="0"/>
      <w:divBdr>
        <w:top w:val="none" w:sz="0" w:space="0" w:color="auto"/>
        <w:left w:val="none" w:sz="0" w:space="0" w:color="auto"/>
        <w:bottom w:val="none" w:sz="0" w:space="0" w:color="auto"/>
        <w:right w:val="none" w:sz="0" w:space="0" w:color="auto"/>
      </w:divBdr>
    </w:div>
    <w:div w:id="128591672">
      <w:bodyDiv w:val="1"/>
      <w:marLeft w:val="0"/>
      <w:marRight w:val="0"/>
      <w:marTop w:val="0"/>
      <w:marBottom w:val="0"/>
      <w:divBdr>
        <w:top w:val="none" w:sz="0" w:space="0" w:color="auto"/>
        <w:left w:val="none" w:sz="0" w:space="0" w:color="auto"/>
        <w:bottom w:val="none" w:sz="0" w:space="0" w:color="auto"/>
        <w:right w:val="none" w:sz="0" w:space="0" w:color="auto"/>
      </w:divBdr>
    </w:div>
    <w:div w:id="386757475">
      <w:bodyDiv w:val="1"/>
      <w:marLeft w:val="0"/>
      <w:marRight w:val="0"/>
      <w:marTop w:val="0"/>
      <w:marBottom w:val="0"/>
      <w:divBdr>
        <w:top w:val="none" w:sz="0" w:space="0" w:color="auto"/>
        <w:left w:val="none" w:sz="0" w:space="0" w:color="auto"/>
        <w:bottom w:val="none" w:sz="0" w:space="0" w:color="auto"/>
        <w:right w:val="none" w:sz="0" w:space="0" w:color="auto"/>
      </w:divBdr>
    </w:div>
    <w:div w:id="426117172">
      <w:bodyDiv w:val="1"/>
      <w:marLeft w:val="0"/>
      <w:marRight w:val="0"/>
      <w:marTop w:val="0"/>
      <w:marBottom w:val="0"/>
      <w:divBdr>
        <w:top w:val="none" w:sz="0" w:space="0" w:color="auto"/>
        <w:left w:val="none" w:sz="0" w:space="0" w:color="auto"/>
        <w:bottom w:val="none" w:sz="0" w:space="0" w:color="auto"/>
        <w:right w:val="none" w:sz="0" w:space="0" w:color="auto"/>
      </w:divBdr>
    </w:div>
    <w:div w:id="454719357">
      <w:bodyDiv w:val="1"/>
      <w:marLeft w:val="0"/>
      <w:marRight w:val="0"/>
      <w:marTop w:val="0"/>
      <w:marBottom w:val="0"/>
      <w:divBdr>
        <w:top w:val="none" w:sz="0" w:space="0" w:color="auto"/>
        <w:left w:val="none" w:sz="0" w:space="0" w:color="auto"/>
        <w:bottom w:val="none" w:sz="0" w:space="0" w:color="auto"/>
        <w:right w:val="none" w:sz="0" w:space="0" w:color="auto"/>
      </w:divBdr>
    </w:div>
    <w:div w:id="497841115">
      <w:bodyDiv w:val="1"/>
      <w:marLeft w:val="0"/>
      <w:marRight w:val="0"/>
      <w:marTop w:val="0"/>
      <w:marBottom w:val="0"/>
      <w:divBdr>
        <w:top w:val="none" w:sz="0" w:space="0" w:color="auto"/>
        <w:left w:val="none" w:sz="0" w:space="0" w:color="auto"/>
        <w:bottom w:val="none" w:sz="0" w:space="0" w:color="auto"/>
        <w:right w:val="none" w:sz="0" w:space="0" w:color="auto"/>
      </w:divBdr>
    </w:div>
    <w:div w:id="515120242">
      <w:bodyDiv w:val="1"/>
      <w:marLeft w:val="0"/>
      <w:marRight w:val="0"/>
      <w:marTop w:val="0"/>
      <w:marBottom w:val="0"/>
      <w:divBdr>
        <w:top w:val="none" w:sz="0" w:space="0" w:color="auto"/>
        <w:left w:val="none" w:sz="0" w:space="0" w:color="auto"/>
        <w:bottom w:val="none" w:sz="0" w:space="0" w:color="auto"/>
        <w:right w:val="none" w:sz="0" w:space="0" w:color="auto"/>
      </w:divBdr>
    </w:div>
    <w:div w:id="557518369">
      <w:bodyDiv w:val="1"/>
      <w:marLeft w:val="0"/>
      <w:marRight w:val="0"/>
      <w:marTop w:val="0"/>
      <w:marBottom w:val="0"/>
      <w:divBdr>
        <w:top w:val="none" w:sz="0" w:space="0" w:color="auto"/>
        <w:left w:val="none" w:sz="0" w:space="0" w:color="auto"/>
        <w:bottom w:val="none" w:sz="0" w:space="0" w:color="auto"/>
        <w:right w:val="none" w:sz="0" w:space="0" w:color="auto"/>
      </w:divBdr>
      <w:divsChild>
        <w:div w:id="798576276">
          <w:marLeft w:val="720"/>
          <w:marRight w:val="0"/>
          <w:marTop w:val="0"/>
          <w:marBottom w:val="0"/>
          <w:divBdr>
            <w:top w:val="none" w:sz="0" w:space="0" w:color="auto"/>
            <w:left w:val="none" w:sz="0" w:space="0" w:color="auto"/>
            <w:bottom w:val="none" w:sz="0" w:space="0" w:color="auto"/>
            <w:right w:val="none" w:sz="0" w:space="0" w:color="auto"/>
          </w:divBdr>
        </w:div>
        <w:div w:id="1063329025">
          <w:marLeft w:val="720"/>
          <w:marRight w:val="0"/>
          <w:marTop w:val="0"/>
          <w:marBottom w:val="0"/>
          <w:divBdr>
            <w:top w:val="none" w:sz="0" w:space="0" w:color="auto"/>
            <w:left w:val="none" w:sz="0" w:space="0" w:color="auto"/>
            <w:bottom w:val="none" w:sz="0" w:space="0" w:color="auto"/>
            <w:right w:val="none" w:sz="0" w:space="0" w:color="auto"/>
          </w:divBdr>
        </w:div>
        <w:div w:id="941298123">
          <w:marLeft w:val="720"/>
          <w:marRight w:val="0"/>
          <w:marTop w:val="0"/>
          <w:marBottom w:val="0"/>
          <w:divBdr>
            <w:top w:val="none" w:sz="0" w:space="0" w:color="auto"/>
            <w:left w:val="none" w:sz="0" w:space="0" w:color="auto"/>
            <w:bottom w:val="none" w:sz="0" w:space="0" w:color="auto"/>
            <w:right w:val="none" w:sz="0" w:space="0" w:color="auto"/>
          </w:divBdr>
        </w:div>
      </w:divsChild>
    </w:div>
    <w:div w:id="570699885">
      <w:bodyDiv w:val="1"/>
      <w:marLeft w:val="0"/>
      <w:marRight w:val="0"/>
      <w:marTop w:val="0"/>
      <w:marBottom w:val="0"/>
      <w:divBdr>
        <w:top w:val="none" w:sz="0" w:space="0" w:color="auto"/>
        <w:left w:val="none" w:sz="0" w:space="0" w:color="auto"/>
        <w:bottom w:val="none" w:sz="0" w:space="0" w:color="auto"/>
        <w:right w:val="none" w:sz="0" w:space="0" w:color="auto"/>
      </w:divBdr>
    </w:div>
    <w:div w:id="608397488">
      <w:bodyDiv w:val="1"/>
      <w:marLeft w:val="0"/>
      <w:marRight w:val="0"/>
      <w:marTop w:val="0"/>
      <w:marBottom w:val="0"/>
      <w:divBdr>
        <w:top w:val="none" w:sz="0" w:space="0" w:color="auto"/>
        <w:left w:val="none" w:sz="0" w:space="0" w:color="auto"/>
        <w:bottom w:val="none" w:sz="0" w:space="0" w:color="auto"/>
        <w:right w:val="none" w:sz="0" w:space="0" w:color="auto"/>
      </w:divBdr>
      <w:divsChild>
        <w:div w:id="826095870">
          <w:marLeft w:val="720"/>
          <w:marRight w:val="0"/>
          <w:marTop w:val="0"/>
          <w:marBottom w:val="0"/>
          <w:divBdr>
            <w:top w:val="none" w:sz="0" w:space="0" w:color="auto"/>
            <w:left w:val="none" w:sz="0" w:space="0" w:color="auto"/>
            <w:bottom w:val="none" w:sz="0" w:space="0" w:color="auto"/>
            <w:right w:val="none" w:sz="0" w:space="0" w:color="auto"/>
          </w:divBdr>
        </w:div>
        <w:div w:id="1538736300">
          <w:marLeft w:val="720"/>
          <w:marRight w:val="0"/>
          <w:marTop w:val="0"/>
          <w:marBottom w:val="0"/>
          <w:divBdr>
            <w:top w:val="none" w:sz="0" w:space="0" w:color="auto"/>
            <w:left w:val="none" w:sz="0" w:space="0" w:color="auto"/>
            <w:bottom w:val="none" w:sz="0" w:space="0" w:color="auto"/>
            <w:right w:val="none" w:sz="0" w:space="0" w:color="auto"/>
          </w:divBdr>
        </w:div>
        <w:div w:id="851799155">
          <w:marLeft w:val="720"/>
          <w:marRight w:val="0"/>
          <w:marTop w:val="0"/>
          <w:marBottom w:val="0"/>
          <w:divBdr>
            <w:top w:val="none" w:sz="0" w:space="0" w:color="auto"/>
            <w:left w:val="none" w:sz="0" w:space="0" w:color="auto"/>
            <w:bottom w:val="none" w:sz="0" w:space="0" w:color="auto"/>
            <w:right w:val="none" w:sz="0" w:space="0" w:color="auto"/>
          </w:divBdr>
        </w:div>
      </w:divsChild>
    </w:div>
    <w:div w:id="730345287">
      <w:bodyDiv w:val="1"/>
      <w:marLeft w:val="0"/>
      <w:marRight w:val="0"/>
      <w:marTop w:val="0"/>
      <w:marBottom w:val="0"/>
      <w:divBdr>
        <w:top w:val="none" w:sz="0" w:space="0" w:color="auto"/>
        <w:left w:val="none" w:sz="0" w:space="0" w:color="auto"/>
        <w:bottom w:val="none" w:sz="0" w:space="0" w:color="auto"/>
        <w:right w:val="none" w:sz="0" w:space="0" w:color="auto"/>
      </w:divBdr>
    </w:div>
    <w:div w:id="873495488">
      <w:bodyDiv w:val="1"/>
      <w:marLeft w:val="0"/>
      <w:marRight w:val="0"/>
      <w:marTop w:val="0"/>
      <w:marBottom w:val="0"/>
      <w:divBdr>
        <w:top w:val="none" w:sz="0" w:space="0" w:color="auto"/>
        <w:left w:val="none" w:sz="0" w:space="0" w:color="auto"/>
        <w:bottom w:val="none" w:sz="0" w:space="0" w:color="auto"/>
        <w:right w:val="none" w:sz="0" w:space="0" w:color="auto"/>
      </w:divBdr>
    </w:div>
    <w:div w:id="942147926">
      <w:bodyDiv w:val="1"/>
      <w:marLeft w:val="0"/>
      <w:marRight w:val="0"/>
      <w:marTop w:val="0"/>
      <w:marBottom w:val="0"/>
      <w:divBdr>
        <w:top w:val="none" w:sz="0" w:space="0" w:color="auto"/>
        <w:left w:val="none" w:sz="0" w:space="0" w:color="auto"/>
        <w:bottom w:val="none" w:sz="0" w:space="0" w:color="auto"/>
        <w:right w:val="none" w:sz="0" w:space="0" w:color="auto"/>
      </w:divBdr>
    </w:div>
    <w:div w:id="1077751749">
      <w:bodyDiv w:val="1"/>
      <w:marLeft w:val="0"/>
      <w:marRight w:val="0"/>
      <w:marTop w:val="0"/>
      <w:marBottom w:val="0"/>
      <w:divBdr>
        <w:top w:val="none" w:sz="0" w:space="0" w:color="auto"/>
        <w:left w:val="none" w:sz="0" w:space="0" w:color="auto"/>
        <w:bottom w:val="none" w:sz="0" w:space="0" w:color="auto"/>
        <w:right w:val="none" w:sz="0" w:space="0" w:color="auto"/>
      </w:divBdr>
    </w:div>
    <w:div w:id="1381788187">
      <w:bodyDiv w:val="1"/>
      <w:marLeft w:val="0"/>
      <w:marRight w:val="0"/>
      <w:marTop w:val="0"/>
      <w:marBottom w:val="0"/>
      <w:divBdr>
        <w:top w:val="none" w:sz="0" w:space="0" w:color="auto"/>
        <w:left w:val="none" w:sz="0" w:space="0" w:color="auto"/>
        <w:bottom w:val="none" w:sz="0" w:space="0" w:color="auto"/>
        <w:right w:val="none" w:sz="0" w:space="0" w:color="auto"/>
      </w:divBdr>
    </w:div>
    <w:div w:id="1617757711">
      <w:bodyDiv w:val="1"/>
      <w:marLeft w:val="0"/>
      <w:marRight w:val="0"/>
      <w:marTop w:val="0"/>
      <w:marBottom w:val="0"/>
      <w:divBdr>
        <w:top w:val="none" w:sz="0" w:space="0" w:color="auto"/>
        <w:left w:val="none" w:sz="0" w:space="0" w:color="auto"/>
        <w:bottom w:val="none" w:sz="0" w:space="0" w:color="auto"/>
        <w:right w:val="none" w:sz="0" w:space="0" w:color="auto"/>
      </w:divBdr>
    </w:div>
    <w:div w:id="1647540653">
      <w:bodyDiv w:val="1"/>
      <w:marLeft w:val="0"/>
      <w:marRight w:val="0"/>
      <w:marTop w:val="0"/>
      <w:marBottom w:val="0"/>
      <w:divBdr>
        <w:top w:val="none" w:sz="0" w:space="0" w:color="auto"/>
        <w:left w:val="none" w:sz="0" w:space="0" w:color="auto"/>
        <w:bottom w:val="none" w:sz="0" w:space="0" w:color="auto"/>
        <w:right w:val="none" w:sz="0" w:space="0" w:color="auto"/>
      </w:divBdr>
      <w:divsChild>
        <w:div w:id="2145923371">
          <w:marLeft w:val="547"/>
          <w:marRight w:val="0"/>
          <w:marTop w:val="0"/>
          <w:marBottom w:val="0"/>
          <w:divBdr>
            <w:top w:val="none" w:sz="0" w:space="0" w:color="auto"/>
            <w:left w:val="none" w:sz="0" w:space="0" w:color="auto"/>
            <w:bottom w:val="none" w:sz="0" w:space="0" w:color="auto"/>
            <w:right w:val="none" w:sz="0" w:space="0" w:color="auto"/>
          </w:divBdr>
        </w:div>
        <w:div w:id="1159274288">
          <w:marLeft w:val="547"/>
          <w:marRight w:val="0"/>
          <w:marTop w:val="0"/>
          <w:marBottom w:val="0"/>
          <w:divBdr>
            <w:top w:val="none" w:sz="0" w:space="0" w:color="auto"/>
            <w:left w:val="none" w:sz="0" w:space="0" w:color="auto"/>
            <w:bottom w:val="none" w:sz="0" w:space="0" w:color="auto"/>
            <w:right w:val="none" w:sz="0" w:space="0" w:color="auto"/>
          </w:divBdr>
        </w:div>
        <w:div w:id="1748192353">
          <w:marLeft w:val="547"/>
          <w:marRight w:val="0"/>
          <w:marTop w:val="0"/>
          <w:marBottom w:val="0"/>
          <w:divBdr>
            <w:top w:val="none" w:sz="0" w:space="0" w:color="auto"/>
            <w:left w:val="none" w:sz="0" w:space="0" w:color="auto"/>
            <w:bottom w:val="none" w:sz="0" w:space="0" w:color="auto"/>
            <w:right w:val="none" w:sz="0" w:space="0" w:color="auto"/>
          </w:divBdr>
        </w:div>
        <w:div w:id="1112701286">
          <w:marLeft w:val="547"/>
          <w:marRight w:val="0"/>
          <w:marTop w:val="0"/>
          <w:marBottom w:val="0"/>
          <w:divBdr>
            <w:top w:val="none" w:sz="0" w:space="0" w:color="auto"/>
            <w:left w:val="none" w:sz="0" w:space="0" w:color="auto"/>
            <w:bottom w:val="none" w:sz="0" w:space="0" w:color="auto"/>
            <w:right w:val="none" w:sz="0" w:space="0" w:color="auto"/>
          </w:divBdr>
        </w:div>
        <w:div w:id="1569262579">
          <w:marLeft w:val="547"/>
          <w:marRight w:val="0"/>
          <w:marTop w:val="0"/>
          <w:marBottom w:val="0"/>
          <w:divBdr>
            <w:top w:val="none" w:sz="0" w:space="0" w:color="auto"/>
            <w:left w:val="none" w:sz="0" w:space="0" w:color="auto"/>
            <w:bottom w:val="none" w:sz="0" w:space="0" w:color="auto"/>
            <w:right w:val="none" w:sz="0" w:space="0" w:color="auto"/>
          </w:divBdr>
        </w:div>
      </w:divsChild>
    </w:div>
    <w:div w:id="1651597715">
      <w:bodyDiv w:val="1"/>
      <w:marLeft w:val="0"/>
      <w:marRight w:val="0"/>
      <w:marTop w:val="0"/>
      <w:marBottom w:val="0"/>
      <w:divBdr>
        <w:top w:val="none" w:sz="0" w:space="0" w:color="auto"/>
        <w:left w:val="none" w:sz="0" w:space="0" w:color="auto"/>
        <w:bottom w:val="none" w:sz="0" w:space="0" w:color="auto"/>
        <w:right w:val="none" w:sz="0" w:space="0" w:color="auto"/>
      </w:divBdr>
    </w:div>
    <w:div w:id="1743410782">
      <w:bodyDiv w:val="1"/>
      <w:marLeft w:val="0"/>
      <w:marRight w:val="0"/>
      <w:marTop w:val="0"/>
      <w:marBottom w:val="0"/>
      <w:divBdr>
        <w:top w:val="none" w:sz="0" w:space="0" w:color="auto"/>
        <w:left w:val="none" w:sz="0" w:space="0" w:color="auto"/>
        <w:bottom w:val="none" w:sz="0" w:space="0" w:color="auto"/>
        <w:right w:val="none" w:sz="0" w:space="0" w:color="auto"/>
      </w:divBdr>
    </w:div>
    <w:div w:id="1821802344">
      <w:bodyDiv w:val="1"/>
      <w:marLeft w:val="0"/>
      <w:marRight w:val="0"/>
      <w:marTop w:val="0"/>
      <w:marBottom w:val="0"/>
      <w:divBdr>
        <w:top w:val="none" w:sz="0" w:space="0" w:color="auto"/>
        <w:left w:val="none" w:sz="0" w:space="0" w:color="auto"/>
        <w:bottom w:val="none" w:sz="0" w:space="0" w:color="auto"/>
        <w:right w:val="none" w:sz="0" w:space="0" w:color="auto"/>
      </w:divBdr>
    </w:div>
    <w:div w:id="1833986284">
      <w:bodyDiv w:val="1"/>
      <w:marLeft w:val="0"/>
      <w:marRight w:val="0"/>
      <w:marTop w:val="0"/>
      <w:marBottom w:val="0"/>
      <w:divBdr>
        <w:top w:val="none" w:sz="0" w:space="0" w:color="auto"/>
        <w:left w:val="none" w:sz="0" w:space="0" w:color="auto"/>
        <w:bottom w:val="none" w:sz="0" w:space="0" w:color="auto"/>
        <w:right w:val="none" w:sz="0" w:space="0" w:color="auto"/>
      </w:divBdr>
    </w:div>
    <w:div w:id="2026707292">
      <w:bodyDiv w:val="1"/>
      <w:marLeft w:val="0"/>
      <w:marRight w:val="0"/>
      <w:marTop w:val="0"/>
      <w:marBottom w:val="0"/>
      <w:divBdr>
        <w:top w:val="none" w:sz="0" w:space="0" w:color="auto"/>
        <w:left w:val="none" w:sz="0" w:space="0" w:color="auto"/>
        <w:bottom w:val="none" w:sz="0" w:space="0" w:color="auto"/>
        <w:right w:val="none" w:sz="0" w:space="0" w:color="auto"/>
      </w:divBdr>
    </w:div>
    <w:div w:id="20858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reni.ru/uploads/posts/2011-08/1312554952_1.jpg"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rus-aac.ru/alternativnaya_i_dopolnitelnaya_kommunikatsiya/adk_teoriya/the_system_of_classification/"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xn----8sbfhdabdwf1afqu5baxe0f2d.xn--p1ai/office/contender/account/ed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us-aac.ru/alternativnaya_i_dopolnitelnaya_kommunikatsiya/adk_teoriya/the_system_of_classification/" TargetMode="External"/><Relationship Id="rId1" Type="http://schemas.openxmlformats.org/officeDocument/2006/relationships/hyperlink" Target="https://xn----8sbfhdabdwf1afqu5baxe0f2d.xn--p1ai/office/contender/account/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B74F-F57F-4238-8F95-CF1318EF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138</Pages>
  <Words>30451</Words>
  <Characters>173577</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3</cp:revision>
  <dcterms:created xsi:type="dcterms:W3CDTF">2022-03-11T07:13:00Z</dcterms:created>
  <dcterms:modified xsi:type="dcterms:W3CDTF">2022-03-11T07:18:00Z</dcterms:modified>
</cp:coreProperties>
</file>