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E925" w14:textId="77777777" w:rsidR="00EF6517" w:rsidRPr="007F1157" w:rsidRDefault="00EF6517" w:rsidP="007F1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62CD4" w14:textId="77777777" w:rsidR="00EF6517" w:rsidRPr="007F1157" w:rsidRDefault="00EF6517" w:rsidP="007F1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905C9" w14:textId="074A7B27" w:rsidR="005416E1" w:rsidRPr="000C08AC" w:rsidRDefault="008A6AF3" w:rsidP="008A6A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8AC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и материалы по организации процесса включения в образование обучающихся с ограниченными возможностями здоровья, с инвалидностью из числа переселенцев, беженцев из ДНР, ЛНР</w:t>
      </w:r>
    </w:p>
    <w:p w14:paraId="15754378" w14:textId="77777777" w:rsidR="008A6AF3" w:rsidRPr="000C08AC" w:rsidRDefault="008A6AF3" w:rsidP="00DC229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D2E90" w14:textId="0F8C53BD" w:rsidR="00F140D5" w:rsidRDefault="00F140D5" w:rsidP="00DC229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обладает автономностью в принятии решений в части разработки и реализации образовательных программ в целом, и адаптированных образовательных программ в частности. Это и право и обязанность. В соответствии со стать</w:t>
      </w:r>
      <w:r w:rsidR="007F1157" w:rsidRPr="007F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12 и статьей 18№ 273- ФЗ «Об образовании в РФ» </w:t>
      </w:r>
      <w:r w:rsidR="007F11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школа или дошкольное образовательное учреждение, ориентируясь на требование ФГОС (адресного для уровня и/или категории обучающихся) и примерных образовательных программ, создает, обновляет и корректирует программы обучения.</w:t>
      </w:r>
    </w:p>
    <w:p w14:paraId="0116D5A4" w14:textId="77777777" w:rsidR="00DC229F" w:rsidRDefault="001F0533" w:rsidP="00DC229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упорядочивания данного процесса руководитель школы или ДОУ издает локальный акт, описывающий порядок, алгоритм</w:t>
      </w:r>
      <w:r w:rsidR="00DC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обновления основных, в том числе адаптированных, образовательных программ.</w:t>
      </w:r>
      <w:r w:rsidR="0037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proofErr w:type="spellStart"/>
      <w:r w:rsidR="00B57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="00B5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традиционно рассматривает вопросы: нормативной правовой регуляции на федеральном уровне, указания на региональные особенности (например, методические рекомендации</w:t>
      </w:r>
      <w:r w:rsidR="0037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7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в рамках субъекта РФ)</w:t>
      </w:r>
      <w:r w:rsidR="00376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концепцию и программу развитию образовательной организации (при наличии)</w:t>
      </w:r>
      <w:r w:rsidR="00A84B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7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функционала и закрепление ответственности всех участников данного процесса, характер управления им (по сути - права и обязанности представителя администрации, специалистов, отвечающих за методическую поддержку образовательного процесса, педагогического персонала)</w:t>
      </w:r>
      <w:r w:rsidR="00A8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права и обязанности родителей (законных представителей) обучающихся в целом и в отдельных случаях (например, при обновлении и корректировки индивидуальных </w:t>
      </w:r>
      <w:r w:rsidR="00A84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программ и индивидуальных планов обучения)</w:t>
      </w:r>
      <w:r w:rsidR="00DC229F">
        <w:rPr>
          <w:rFonts w:ascii="Times New Roman" w:eastAsia="Times New Roman" w:hAnsi="Times New Roman" w:cs="Times New Roman"/>
          <w:sz w:val="28"/>
          <w:szCs w:val="28"/>
          <w:lang w:eastAsia="ru-RU"/>
        </w:rPr>
        <w:t>; графика и продолжительности процесса, его последовательности (</w:t>
      </w:r>
      <w:proofErr w:type="spellStart"/>
      <w:r w:rsidR="00DC22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этапности</w:t>
      </w:r>
      <w:proofErr w:type="spellEnd"/>
      <w:r w:rsidR="00DC22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40E9E9C" w14:textId="77777777" w:rsidR="00C735E0" w:rsidRDefault="00DC229F" w:rsidP="00C735E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издание отдельного локального акта, регулирующего вопросы разработки и организации обучения по индивидуальным учебным планам. В любом случае право обучающихся на обучение </w:t>
      </w:r>
      <w:r w:rsidR="00C20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учебным планам должно быть отражено 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регламентах. Федеральное законодательство (№ 273-ФЗ) закрепляет данное право (см. статью 34, часть 1, пункт 3) как «</w:t>
      </w:r>
      <w:r w:rsidRPr="00C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актами». Причем здесь же </w:t>
      </w:r>
      <w:r w:rsidR="00C735E0" w:rsidRPr="00C73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 право обучающихся на «предоставление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коррекции».</w:t>
      </w:r>
      <w:r w:rsidR="00C7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специального или инклюзивного обучения образовательная организация должна обеспечить реализацию и первого положения и второго.</w:t>
      </w:r>
    </w:p>
    <w:p w14:paraId="6022D2C7" w14:textId="77777777" w:rsidR="009B5E62" w:rsidRDefault="006A1C35" w:rsidP="009B5E6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учебный план</w:t>
      </w:r>
      <w:r w:rsidR="00F140D5" w:rsidRPr="007F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140D5" w:rsidRPr="007F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</w:t>
      </w:r>
      <w:r w:rsidRPr="007F11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</w:t>
      </w:r>
      <w:r w:rsidR="009B5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1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план.  Требования к учебному плану в адаптированных основных общеобразовательных программах распространяются и на индивидуальный вариант такого плана.</w:t>
      </w:r>
      <w:r w:rsidR="009B5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Следовательно, важно помнить и не нарушать следующие позиции:</w:t>
      </w:r>
    </w:p>
    <w:p w14:paraId="32FCF59C" w14:textId="77777777" w:rsidR="00CD0F61" w:rsidRPr="00B04208" w:rsidRDefault="009B5E62" w:rsidP="00B04208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сохранено соотношение части обязательной к части, формируемой участниками образовательных отношений, таким образом, как это отражено в адресном стандарте образования и примерной адаптированной основной образовательной программе (опираемся исключительно на рекомендованный ребенку в заключении ПМПК вариант АООП)</w:t>
      </w:r>
      <w:r w:rsidR="004C4B83" w:rsidRPr="00B04208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зависимости от варианта АООП распределение объема вышеназванных частей может быть представлено как 80% и 20%,  70% и 30% или 60% и 40%;</w:t>
      </w:r>
    </w:p>
    <w:p w14:paraId="2D6728EE" w14:textId="77777777" w:rsidR="00AB339C" w:rsidRPr="00B04208" w:rsidRDefault="00AB339C" w:rsidP="00B04208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должна быть обеспечена и урочная и внеурочная деятельность;</w:t>
      </w:r>
    </w:p>
    <w:p w14:paraId="699A0255" w14:textId="77777777" w:rsidR="00AB3B84" w:rsidRPr="00B04208" w:rsidRDefault="00AB339C" w:rsidP="00B04208">
      <w:pPr>
        <w:pStyle w:val="aa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внеурочной деятельности обязательна доля занятий по программе коррекционно-развивающей работы, включая закрепленные в варианте АООП коррекционно-развивающие курсы (при их наличии)</w:t>
      </w:r>
      <w:r w:rsidR="00AB3B84" w:rsidRPr="00B04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5868D8" w14:textId="77777777" w:rsidR="00AB3B84" w:rsidRDefault="00AB3B84" w:rsidP="009B5E6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обязательств есть и возможности, которые тоже стоит брать во внимание. Среди них:</w:t>
      </w:r>
    </w:p>
    <w:p w14:paraId="5EBB0ADF" w14:textId="77777777" w:rsidR="00AB3B84" w:rsidRPr="00950BF8" w:rsidRDefault="00AB3B84" w:rsidP="00950BF8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часов части, формируемой участниками образовательных отношений, для увеличения объема времени на обязательные учебные дисциплины, к которым требуется усиления внимания (как при низкой результативности обучения, так и в случае выявления выдающихся способностей учащегося в рассматриваемой области). Нередко, принимается решение в пользу учебных предметов, по которым предусматривается сдача государственного выпускного экзамена – русский язык и математика;</w:t>
      </w:r>
    </w:p>
    <w:p w14:paraId="489CF623" w14:textId="77777777" w:rsidR="00AB3B84" w:rsidRDefault="009D6C12" w:rsidP="00950BF8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нелинейного расписания в течение дня или недели с необходимым чередованием урочной и внеурочной деятельности. Так, в первой половине дня у обучающегося по индивидуальному учебному плану может быть индивидуальное занятие с учителем-дефектологом, учителем-логопедом, педагогом-психологом, а во второй – индивидуальный или групповой (в малой группе) урок по предмету;</w:t>
      </w:r>
      <w:r w:rsidRPr="00950B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043D" w:rsidRPr="00950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и/или разработки образовательной организацией индивидуально ориентированных оценочных средств</w:t>
      </w:r>
      <w:r w:rsidR="00950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9B707C" w14:textId="7FD16F43" w:rsidR="005E536D" w:rsidRPr="005E536D" w:rsidRDefault="005E536D" w:rsidP="00B04208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E53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ИУП может содержать специальные компоненты, включая адаптационный</w:t>
      </w:r>
      <w:r w:rsidR="00B042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компонент или компонент</w:t>
      </w:r>
      <w:r w:rsidRPr="005E53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психолого-педагогическ</w:t>
      </w:r>
      <w:r w:rsidR="00B042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</w:t>
      </w:r>
      <w:r w:rsidRPr="005E53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реабилитаци</w:t>
      </w:r>
      <w:r w:rsidR="00B042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</w:t>
      </w:r>
    </w:p>
    <w:p w14:paraId="784D625F" w14:textId="77777777" w:rsidR="00B04208" w:rsidRDefault="005E536D" w:rsidP="00B042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Адаптационный компонент (модуль) ИУП </w:t>
      </w:r>
      <w:r w:rsidR="00B0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 на</w:t>
      </w:r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предупредительных мер</w:t>
      </w:r>
      <w:r w:rsidR="00B0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школьной </w:t>
      </w:r>
      <w:proofErr w:type="spellStart"/>
      <w:r w:rsidR="00B04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4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и коррекцию индивидуальных трудностей включения в организованной учебно-воспитательный процесс.</w:t>
      </w:r>
    </w:p>
    <w:p w14:paraId="7415F738" w14:textId="2E0794F0" w:rsidR="005E536D" w:rsidRPr="005E536D" w:rsidRDefault="005E536D" w:rsidP="00B042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 не является частью </w:t>
      </w:r>
      <w:r w:rsidR="00B0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предметного содержания </w:t>
      </w:r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программы,</w:t>
      </w:r>
      <w:r w:rsidR="00B0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за счет часов внеурочной области учебного плана </w:t>
      </w:r>
      <w:proofErr w:type="gramStart"/>
      <w:r w:rsidR="00B0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proofErr w:type="gramEnd"/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восстановление нарушенных </w:t>
      </w:r>
      <w:r w:rsidR="00A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A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социальных </w:t>
      </w:r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A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профилактику возможного регресса </w:t>
      </w:r>
      <w:r w:rsidR="00A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освоении содержания образования, </w:t>
      </w:r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</w:t>
      </w:r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AF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BA1BF4" w14:textId="77777777" w:rsidR="005E536D" w:rsidRPr="005E536D" w:rsidRDefault="005E536D" w:rsidP="00AF76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Психолого-педагогическая  реабилитация (</w:t>
      </w:r>
      <w:proofErr w:type="spellStart"/>
      <w:r w:rsidRPr="005E53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абилитация</w:t>
      </w:r>
      <w:proofErr w:type="spellEnd"/>
      <w:r w:rsidRPr="005E53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) </w:t>
      </w:r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 педагогической деятельности направлена на восстановление (формирование), коррекцию и (или) компенсацию нарушенных психических  функций и социальных форм поведения, обусловленных нарушениями двигательных, сенсорных, познавательных, речевых  и эмоционально-волевых процессов или их сочетаний и реализуемых средствами образования, педагогики и  психологии с целью эффективного включения в образовательный процесс, максимально возможной социальной адаптации лиц  ограниченными возможностями здоровья  и инвалидностью. </w:t>
      </w:r>
    </w:p>
    <w:p w14:paraId="43CF15D0" w14:textId="77777777" w:rsidR="005E536D" w:rsidRPr="005E536D" w:rsidRDefault="005E536D" w:rsidP="005E536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Психолого-педагогическая реабилитация может быть как краткосрочной, так и долгосрочной. Мероприятия психолого-педагогической реабилитации в краткосрочном периоде требуются, как правило, в ситуациях   резкого изменения условий, например изменения условий образования, изменений в состоянии здоровья, семейной ситуации и </w:t>
      </w:r>
      <w:proofErr w:type="gramStart"/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proofErr w:type="gramEnd"/>
    </w:p>
    <w:p w14:paraId="7A84B2E9" w14:textId="77777777" w:rsidR="005E536D" w:rsidRPr="005E536D" w:rsidRDefault="005E536D" w:rsidP="00AF760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психолого-педагогической реабилитации в долгосрочном периоде связаны с формированием базы для эффективного включения и функционирования ребенка с ОВЗ и инвалидностью в образовательной среде. </w:t>
      </w:r>
    </w:p>
    <w:p w14:paraId="4FD0997E" w14:textId="618B9BC9" w:rsidR="005E536D" w:rsidRPr="005E536D" w:rsidRDefault="005E536D" w:rsidP="005E536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Основная задача психолого-педагогической реабилитации - обеспечить возможность включения ребенка в виды деятельности, необходимые для его функционирования в образовательной среде, </w:t>
      </w:r>
      <w:proofErr w:type="gramStart"/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proofErr w:type="gramEnd"/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возможность   взаимодействия с ее предметным, социальным и дидактическим компонентом.</w:t>
      </w:r>
    </w:p>
    <w:p w14:paraId="109D5290" w14:textId="77777777" w:rsidR="00F72A87" w:rsidRPr="00950BF8" w:rsidRDefault="005E536D" w:rsidP="00F72A8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3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AD03020" w14:textId="77777777" w:rsidR="00AF7604" w:rsidRDefault="00AF760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7A3E3159" w14:textId="0A1785ED" w:rsidR="008A6AF3" w:rsidRDefault="00F72A87" w:rsidP="00983A6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Срок, на который разрабатывается ИУП, может варьироваться от 1 месяца до 1 года</w:t>
      </w:r>
      <w:r w:rsidR="00983A6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6C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обучения </w:t>
      </w:r>
      <w:r w:rsidR="004E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с инвалидностью, результаты оценки результатов предшествующего обучения могут указывать на несоответствие паспортного возраста ребенка и уровня его </w:t>
      </w:r>
      <w:proofErr w:type="spellStart"/>
      <w:r w:rsid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предметных, </w:t>
      </w:r>
      <w:proofErr w:type="spellStart"/>
      <w:r w:rsid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личностных результатов.</w:t>
      </w:r>
    </w:p>
    <w:p w14:paraId="4E82EAB5" w14:textId="43798AD2" w:rsidR="00983A65" w:rsidRDefault="00983A65" w:rsidP="00983A6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такой ситуации рекомендуется посадить ребенка в класс по возрасту (возможно на год старше или младше) и организовать его обучение по ИУП. </w:t>
      </w:r>
    </w:p>
    <w:p w14:paraId="42AB096A" w14:textId="53880C04" w:rsidR="00F72A87" w:rsidRDefault="00F72A87" w:rsidP="00983A6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Искомым результатом успешного освоения индивидуального плана становится достижение обучающимся минимально необходимого уровня готовности к совместному обучению</w:t>
      </w:r>
      <w:r w:rsidR="005E2D24" w:rsidRPr="009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сверстниками. На практике это означает способность ребенка удерживаться в ситуации организованной учителем деятельности, следовать установленным правилам безопасного и комфортного взаимодействия с окружающими детьми и взрослым, выделять учебную задачу (именно как обязательную к решению, важную) и удерживать ее в процессе решения, обращаться за помощью и принимать помощь от окружающих. Общение и взаимодействие с одноклассниками</w:t>
      </w:r>
      <w:r w:rsidR="00B0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совместной учебной деятельности</w:t>
      </w:r>
      <w:r w:rsidR="0098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у ребенка </w:t>
      </w:r>
      <w:r w:rsidR="00B0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стойкий </w:t>
      </w:r>
      <w:r w:rsidR="00983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B04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общий темп работы в классе не приводит к чрезмерному утомлению, отрицательным эмоциональным и/или поведенческим реакциям.</w:t>
      </w:r>
    </w:p>
    <w:p w14:paraId="564BEA60" w14:textId="77777777" w:rsidR="00DD095C" w:rsidRDefault="004E347C" w:rsidP="00983A6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предметной успеваемости не является единственным, а тем более определяющим, критерием позитивных изменений в период адаптации. </w:t>
      </w:r>
      <w:r w:rsidR="00DD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0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Неуспешность</w:t>
      </w:r>
      <w:proofErr w:type="spellEnd"/>
      <w:r w:rsidR="00DD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отдельным или ряду учебных дисциплин может сохраняться длительное время.</w:t>
      </w:r>
    </w:p>
    <w:p w14:paraId="2541CC99" w14:textId="066D9CB3" w:rsidR="004E347C" w:rsidRDefault="004E347C" w:rsidP="00983A6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4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ажнее – планомерное нарастание ситуаций, событий в школьной жизни обучающегося, в которых он самостоятельно (или при минимальной помощи со стороны) решил пока сложную</w:t>
      </w:r>
      <w:r w:rsidR="00DD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него</w:t>
      </w:r>
      <w:r w:rsidR="0014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даже проблемную </w:t>
      </w:r>
      <w:r w:rsidR="0016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познавательную задачу. Такой познавательной задачей может быть и соблюдение ребенком требуемого порядка на рабочем месте в классе, и ответ на вопрос с помощью учителя, и действия по внешнему плану или алгоритму и многие другие. </w:t>
      </w:r>
      <w:r w:rsidR="00DD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удобным инструментов фиксации успешности </w:t>
      </w:r>
      <w:r w:rsidR="00DD09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адаптационных мероприятий в данном случае становится индивидуальное портфолио обучающегося. Педагогическое наблюдение позволяет подтвердить искомую результативность, положительные изменения в поведении, речи и деятельности обучающегося.</w:t>
      </w:r>
    </w:p>
    <w:p w14:paraId="7AD39980" w14:textId="77777777" w:rsidR="00AB339C" w:rsidRPr="009F1B7F" w:rsidRDefault="00787CE8" w:rsidP="009B5E6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F1B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Возможный алгоритм действий специалистов при составлении индивидуального учебного плана:</w:t>
      </w:r>
    </w:p>
    <w:p w14:paraId="22B4AE20" w14:textId="725A248D" w:rsidR="00787CE8" w:rsidRDefault="00F55ACE" w:rsidP="00927A25">
      <w:pPr>
        <w:pStyle w:val="aa"/>
        <w:numPr>
          <w:ilvl w:val="0"/>
          <w:numId w:val="13"/>
        </w:numPr>
        <w:spacing w:line="36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цель и задачи обучени</w:t>
      </w:r>
      <w:r w:rsid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ИУП. Далее этот материал будет включен в содержание пояснительной записки к учебному плану. </w:t>
      </w:r>
    </w:p>
    <w:p w14:paraId="0888C763" w14:textId="77777777" w:rsidR="003816AC" w:rsidRDefault="003816AC" w:rsidP="00927A25">
      <w:pPr>
        <w:pStyle w:val="aa"/>
        <w:numPr>
          <w:ilvl w:val="0"/>
          <w:numId w:val="13"/>
        </w:numPr>
        <w:spacing w:line="36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временные параметры, срок реализации учебного плана. Кратко обосновать срок действия ИУП в тексте пояснительной записки.</w:t>
      </w:r>
    </w:p>
    <w:p w14:paraId="3811305D" w14:textId="77777777" w:rsidR="008A6AF3" w:rsidRDefault="009D5975" w:rsidP="00927A25">
      <w:pPr>
        <w:pStyle w:val="aa"/>
        <w:numPr>
          <w:ilvl w:val="0"/>
          <w:numId w:val="13"/>
        </w:numPr>
        <w:spacing w:line="36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цели (адаптация</w:t>
      </w:r>
      <w:r w:rsidR="00A656FD" w:rsidRPr="0092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новым условиям обучения и воспитания</w:t>
      </w:r>
      <w:r w:rsidRPr="00927A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компенсация предметных дефицитов</w:t>
      </w:r>
      <w:r w:rsidR="00A656FD" w:rsidRPr="0092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выравнивание стартовых возможностей, создание условий для реализации выдающихся способностей </w:t>
      </w:r>
      <w:r w:rsidRPr="0092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927A25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proofErr w:type="gramEnd"/>
      <w:r w:rsidRPr="00927A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56FD" w:rsidRPr="0092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подход к структурированию содержания образования.  Необходимо последовательно ответить на вопросы:</w:t>
      </w:r>
    </w:p>
    <w:p w14:paraId="459B11E8" w14:textId="033ADD2C" w:rsidR="008A6AF3" w:rsidRPr="008A6AF3" w:rsidRDefault="006359FC" w:rsidP="008A6AF3">
      <w:pPr>
        <w:pStyle w:val="aa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планируемые к освоению образовательные результаты требуют особого внимания (только предметные, только </w:t>
      </w:r>
      <w:proofErr w:type="spellStart"/>
      <w:r w:rsidRP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личностные или все группы образовательных результатов);</w:t>
      </w:r>
    </w:p>
    <w:p w14:paraId="68EE793C" w14:textId="77777777" w:rsidR="008A6AF3" w:rsidRPr="008A6AF3" w:rsidRDefault="006359FC" w:rsidP="008A6AF3">
      <w:pPr>
        <w:pStyle w:val="aa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будет распределено внимание к указанным группам результатов в течение срока реализации ИУП; какие ресурсы образовательной организации будут привлечены к решению задач и в каком формате;</w:t>
      </w:r>
    </w:p>
    <w:p w14:paraId="047BF853" w14:textId="6BB5622F" w:rsidR="006359FC" w:rsidRPr="008A6AF3" w:rsidRDefault="006359FC" w:rsidP="008A6AF3">
      <w:pPr>
        <w:pStyle w:val="aa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ресурсы семьи обучающегося </w:t>
      </w:r>
      <w:r w:rsidR="008A6AF3" w:rsidRP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родителей</w:t>
      </w:r>
      <w:r w:rsidR="008A6AF3" w:rsidRP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станут опорой в достижении поставленной цели. </w:t>
      </w:r>
    </w:p>
    <w:p w14:paraId="7AB6EEFF" w14:textId="1CB580E2" w:rsidR="00927A25" w:rsidRDefault="00927A25" w:rsidP="00EA290A">
      <w:pPr>
        <w:pStyle w:val="aa"/>
        <w:numPr>
          <w:ilvl w:val="0"/>
          <w:numId w:val="13"/>
        </w:numPr>
        <w:spacing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проект ИУП</w:t>
      </w:r>
      <w:r w:rsidR="008A6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01D33D" w14:textId="4B757F11" w:rsidR="00A656FD" w:rsidRPr="00BC5B6B" w:rsidRDefault="00927A25" w:rsidP="00BC5B6B">
      <w:pPr>
        <w:pStyle w:val="aa"/>
        <w:numPr>
          <w:ilvl w:val="0"/>
          <w:numId w:val="13"/>
        </w:numPr>
        <w:spacing w:line="36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индивидуальное расписание</w:t>
      </w:r>
      <w:r w:rsidR="00C66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индивидуальный учебный график (при необходимости).</w:t>
      </w:r>
    </w:p>
    <w:p w14:paraId="7BFD57AA" w14:textId="77777777" w:rsidR="00193D83" w:rsidRPr="00534B7C" w:rsidRDefault="00193D83" w:rsidP="00193D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B7C">
        <w:rPr>
          <w:rFonts w:ascii="Times New Roman" w:hAnsi="Times New Roman" w:cs="Times New Roman"/>
          <w:sz w:val="28"/>
          <w:szCs w:val="28"/>
        </w:rPr>
        <w:t xml:space="preserve">Качество проектирования ИУП напрямую связано с качество психолого-педагогической диагностики как на этапе определения образовательного </w:t>
      </w:r>
      <w:r w:rsidRPr="00534B7C">
        <w:rPr>
          <w:rFonts w:ascii="Times New Roman" w:hAnsi="Times New Roman" w:cs="Times New Roman"/>
          <w:sz w:val="28"/>
          <w:szCs w:val="28"/>
        </w:rPr>
        <w:lastRenderedPageBreak/>
        <w:t>маршрута специалистами ПМПК, так и при уточнении направлений и содержания программы коррекционной работы сотрудниками психолого-педагогического консилиума образовательной организации.</w:t>
      </w:r>
    </w:p>
    <w:p w14:paraId="5BDC42B2" w14:textId="77777777" w:rsidR="008A6AF3" w:rsidRDefault="00193D83" w:rsidP="008A6A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B7C">
        <w:rPr>
          <w:rFonts w:ascii="Times New Roman" w:hAnsi="Times New Roman" w:cs="Times New Roman"/>
          <w:sz w:val="28"/>
          <w:szCs w:val="28"/>
        </w:rPr>
        <w:t xml:space="preserve">Примерные диагностические материалы, которые могут быть полезны специалистам психолого-педагогической службы школы, </w:t>
      </w:r>
      <w:r w:rsidR="008A6AF3">
        <w:rPr>
          <w:rFonts w:ascii="Times New Roman" w:hAnsi="Times New Roman" w:cs="Times New Roman"/>
          <w:sz w:val="28"/>
          <w:szCs w:val="28"/>
        </w:rPr>
        <w:t>представлены ниже.</w:t>
      </w:r>
    </w:p>
    <w:p w14:paraId="4C78805F" w14:textId="1604EC15" w:rsidR="008A6AF3" w:rsidRPr="008A6AF3" w:rsidRDefault="00E85C5B" w:rsidP="008A6AF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ИУП </w:t>
      </w:r>
      <w:r w:rsidRPr="00E85C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5D56" w:rsidRPr="00045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ременной режим обучения детей с ОВЗ определяется</w:t>
      </w:r>
      <w:r w:rsidRPr="00E8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организацией с учетом особенностей здоровья обучающихся и по согласованию с родителями (законными представителями) ребенка</w:t>
      </w:r>
      <w:r w:rsidR="00045D56" w:rsidRPr="00045D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E85C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Возможно составление как линейного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E85C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так и нелинейного расписания, при котором коррекционно-развивающие курсы могут проводиться в первой половине дня и чередоваться с учебными дисциплинами.</w:t>
      </w:r>
    </w:p>
    <w:p w14:paraId="380EC65E" w14:textId="6A77EE7C" w:rsidR="00E85C5B" w:rsidRPr="00193D83" w:rsidRDefault="008A6AF3" w:rsidP="009B5E6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 w:rsidR="00193D83" w:rsidRPr="00193D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ри разработке и реализации ИУП обучающихся с ОВЗ важно учитывать следующее:</w:t>
      </w:r>
    </w:p>
    <w:p w14:paraId="5F80F3B1" w14:textId="2B2F6753" w:rsidR="00D334FC" w:rsidRPr="00193D83" w:rsidRDefault="00193D83" w:rsidP="00193D83">
      <w:pPr>
        <w:pStyle w:val="aa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2508"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бязательно выполнять требования, предъявляемые к содержанию </w:t>
      </w:r>
      <w:r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рекомендованного ребенку варианта АООП</w:t>
      </w:r>
      <w:r w:rsidR="00782508"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опираться на</w:t>
      </w:r>
      <w:r w:rsidR="00782508"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рекомендации, разрабатываемые на региональном уровне</w:t>
      </w:r>
      <w:r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5AE9F3" w14:textId="7D1FCFD3" w:rsidR="00193D83" w:rsidRPr="00193D83" w:rsidRDefault="00193D83" w:rsidP="00193D83">
      <w:pPr>
        <w:pStyle w:val="aa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возможности ИУП как персонифицированного конструктора учебных нагрузок, последовательности и объема изучения обязательных и специально вводимых в содержание образования учебных дисциплин и коррекционных курсов;</w:t>
      </w:r>
    </w:p>
    <w:p w14:paraId="4874C27F" w14:textId="1723E25F" w:rsidR="00193D83" w:rsidRPr="00193D83" w:rsidRDefault="00193D83" w:rsidP="00193D83">
      <w:pPr>
        <w:pStyle w:val="aa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на ИУП обучающихся с ОВЗ не равен организации исключительно индивидуально ориентированных форм обучения и воспитания. Напротив, рекомендуется использовать все ресурсы образовательной организации, семьи ребенка для включения его в совместные формы деятельности. Единственными основаниями для перевода на индивидуальное обучение без даже эпизодического посещения школы являются объективные медицинские причины, наличие противопоказаний по состоянию здоровья ребенка;</w:t>
      </w:r>
    </w:p>
    <w:p w14:paraId="56B01B4B" w14:textId="31DAC606" w:rsidR="00193D83" w:rsidRPr="00193D83" w:rsidRDefault="00193D83" w:rsidP="00193D83">
      <w:pPr>
        <w:pStyle w:val="aa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краткосрочный ИУП как инструмент решения задач психолого-педагогической реабилитации, адаптации к новым условиям обучения и воспитания. В данном случае допускается модульное обучения, при котором на 2 недели – 1 месяц все учебн</w:t>
      </w:r>
      <w:proofErr w:type="spellStart"/>
      <w:r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внеучебное</w:t>
      </w:r>
      <w:proofErr w:type="spellEnd"/>
      <w:r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занимают коррекционно-развивающие курсы с планомерным включением обучающегося </w:t>
      </w:r>
      <w:proofErr w:type="gramStart"/>
      <w:r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или малыми группами</w:t>
      </w:r>
      <w:proofErr w:type="gramEnd"/>
      <w:r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педагогами предметных дисциплин;</w:t>
      </w:r>
    </w:p>
    <w:p w14:paraId="5E5FAEDD" w14:textId="77777777" w:rsidR="00193D83" w:rsidRPr="00193D83" w:rsidRDefault="00193D83" w:rsidP="00193D83">
      <w:pPr>
        <w:pStyle w:val="aa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перераспределять учебные часы в ИУП как в рамкой одной содержательной области между разными предметами, так и между содержательными областями, при условии обязательного выполнения требований к годовому объему нагрузки по обязательной части учебного плана;</w:t>
      </w:r>
    </w:p>
    <w:p w14:paraId="7CABFE01" w14:textId="5D4F861B" w:rsidR="00193D83" w:rsidRPr="00193D83" w:rsidRDefault="00193D83" w:rsidP="00193D83">
      <w:pPr>
        <w:pStyle w:val="aa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83">
        <w:rPr>
          <w:rFonts w:ascii="Times New Roman" w:eastAsia="Times New Roman" w:hAnsi="Times New Roman" w:cs="Times New Roman"/>
          <w:sz w:val="28"/>
          <w:szCs w:val="28"/>
          <w:lang w:eastAsia="ru-RU"/>
        </w:rPr>
        <w:t>ИУП предоставляет новые возможности для профильного обучения старшеклассников с ОВЗ. Прежде всего речь идет о реализации содержательной области «Технология», реализации модулей профильной направленности учебно-профессионального обучения, в том числе в условиях сетевого взаимодействия с организациями среднего профессионального образования, другими юридическими лицами, представителями работодателей.</w:t>
      </w:r>
    </w:p>
    <w:p w14:paraId="2678DAAA" w14:textId="77777777" w:rsidR="00193D83" w:rsidRPr="007F1157" w:rsidRDefault="00193D83" w:rsidP="00193D8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B11BF" w14:textId="77777777" w:rsidR="00193D83" w:rsidRDefault="00193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9DD54DD" w14:textId="77777777" w:rsidR="00193D83" w:rsidRPr="00FC50D3" w:rsidRDefault="00193D83" w:rsidP="00193D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534B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</w:t>
      </w:r>
      <w:r w:rsidRPr="00FC50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римерныи</w:t>
      </w:r>
      <w:proofErr w:type="spellEnd"/>
      <w:r w:rsidRPr="00FC50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̆ материал для </w:t>
      </w:r>
      <w:proofErr w:type="spellStart"/>
      <w:r w:rsidRPr="00FC50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педагогическои</w:t>
      </w:r>
      <w:proofErr w:type="spellEnd"/>
      <w:r w:rsidRPr="00FC50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̆ оценки развития </w:t>
      </w:r>
      <w:proofErr w:type="spellStart"/>
      <w:r w:rsidRPr="00FC50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способностеи</w:t>
      </w:r>
      <w:proofErr w:type="spellEnd"/>
      <w:r w:rsidRPr="00FC50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̆ обучающихся с ОВЗ к включению и удержанию в ситуации </w:t>
      </w:r>
      <w:proofErr w:type="spellStart"/>
      <w:r w:rsidRPr="00FC50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взаимодействия</w:t>
      </w:r>
      <w:proofErr w:type="spellEnd"/>
      <w:r w:rsidRPr="00FC50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общения со взрослым и сверстниками в инклюзивном классе</w:t>
      </w:r>
    </w:p>
    <w:p w14:paraId="5B0D65DF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В процессе работы с ребенком с ОВЗ все последующие результат</w:t>
      </w:r>
      <w:r w:rsidRPr="00534B7C">
        <w:rPr>
          <w:rStyle w:val="Hyperlink0"/>
          <w:rFonts w:ascii="Times New Roman" w:hAnsi="Times New Roman" w:cs="Times New Roman"/>
        </w:rPr>
        <w:t xml:space="preserve">ы </w:t>
      </w:r>
      <w:r w:rsidRPr="00534B7C">
        <w:rPr>
          <w:rStyle w:val="Hyperlink1"/>
          <w:rFonts w:ascii="Times New Roman" w:hAnsi="Times New Roman" w:cs="Times New Roman"/>
        </w:rPr>
        <w:t>сопоставляются с предыдущими с целью отслеживания динамики развития ребенка и коррекции, в случае необходимости, программы коррекционной работы или АООП НОО в целом. При этом, выстраивая коррекционно-педагогический процесс на основе оценки актуальных и потенциальных возможностей ребенка в достижении максимально возможного для него уровня развития коммуникативных и познавательных способностей, необходимо помнить об индивидуальных личностных особенностях  ученика и создавать условия для развития у него стремления к самому процессу общения, умения получать удовольствие от интересного разговора, взаимодействия со взрослыми и сверстниками, с предметным и природным миром.</w:t>
      </w:r>
    </w:p>
    <w:p w14:paraId="2C09EFB5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В качестве инструмента педагогической оценки рассматриваются два класса задач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коммуникативные и познавательные. Каждый из указанных групп содержит три подкласса: типовые (простые), нетиповые (усложненные), проблемные (сложные). «Простота» или «сложность» задачи в данном случае указана в сопоставлении задач друг с другом, а не относительно доступности или недоступности для самостоятельного решения конкретным младшим школьником с ОВЗ. Основаниями для причисления задач к простым, усложненным или сложным являются:</w:t>
      </w:r>
    </w:p>
    <w:p w14:paraId="143DC87A" w14:textId="77777777" w:rsidR="00193D83" w:rsidRPr="00534B7C" w:rsidRDefault="00193D83" w:rsidP="00193D83">
      <w:pPr>
        <w:pStyle w:val="a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color w:val="000000"/>
          <w:sz w:val="28"/>
          <w:szCs w:val="28"/>
          <w:u w:color="000000"/>
        </w:rPr>
        <w:t>Характер ситуации, заданной условиями задачи – знакомая или новая.</w:t>
      </w:r>
    </w:p>
    <w:p w14:paraId="21409C01" w14:textId="77777777" w:rsidR="00193D83" w:rsidRPr="00534B7C" w:rsidRDefault="00193D83" w:rsidP="00193D83">
      <w:pPr>
        <w:pStyle w:val="a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color w:val="000000"/>
          <w:sz w:val="28"/>
          <w:szCs w:val="28"/>
          <w:u w:color="000000"/>
        </w:rPr>
        <w:t>Возможность прямого использования сформированного ранее у ребенка алгоритма поведения, речи и действий или необходимость гибкой перестройки.</w:t>
      </w:r>
    </w:p>
    <w:p w14:paraId="46ADA83B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i/>
          <w:color w:val="000000"/>
          <w:sz w:val="28"/>
          <w:szCs w:val="28"/>
        </w:rPr>
      </w:pPr>
      <w:r w:rsidRPr="00534B7C">
        <w:rPr>
          <w:rStyle w:val="Hyperlink1"/>
          <w:rFonts w:ascii="Times New Roman" w:hAnsi="Times New Roman" w:cs="Times New Roman"/>
        </w:rPr>
        <w:t>Рассмотрим на примерах педагогических инструментарий оценки (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первый год обучения).</w:t>
      </w:r>
    </w:p>
    <w:p w14:paraId="0F1BBF6C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i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b/>
          <w:bCs/>
          <w:sz w:val="28"/>
          <w:szCs w:val="28"/>
        </w:rPr>
        <w:lastRenderedPageBreak/>
        <w:t>1. Беседа</w:t>
      </w:r>
    </w:p>
    <w:p w14:paraId="368B397F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i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1.1. Типовые (простые) задачи</w:t>
      </w:r>
    </w:p>
    <w:p w14:paraId="16299DDF" w14:textId="77777777" w:rsidR="00193D83" w:rsidRPr="00534B7C" w:rsidRDefault="00193D83" w:rsidP="00193D8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Беседа со взрослым. Ответ на знакомые вопросы. Вопросы предусматривают прямой ответ (правильный или неправильный) или выбор из альтернативы. Слова и выражения в вопросе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af3"/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наиболее частотные, характерные для использования при знакомстве, организации простой беседы, направленной на установление контакта с ребенком (имя, возраст, любимая игрушка и </w:t>
      </w:r>
      <w:proofErr w:type="gramStart"/>
      <w:r w:rsidRPr="00534B7C">
        <w:rPr>
          <w:rStyle w:val="af3"/>
          <w:rFonts w:ascii="Times New Roman" w:hAnsi="Times New Roman" w:cs="Times New Roman"/>
          <w:color w:val="000000"/>
          <w:sz w:val="28"/>
          <w:szCs w:val="28"/>
          <w:u w:color="000000"/>
        </w:rPr>
        <w:t>т.п.</w:t>
      </w:r>
      <w:proofErr w:type="gramEnd"/>
      <w:r w:rsidRPr="00534B7C">
        <w:rPr>
          <w:rStyle w:val="af3"/>
          <w:rFonts w:ascii="Times New Roman" w:hAnsi="Times New Roman" w:cs="Times New Roman"/>
          <w:color w:val="000000"/>
          <w:sz w:val="28"/>
          <w:szCs w:val="28"/>
          <w:u w:color="000000"/>
        </w:rPr>
        <w:t>).</w:t>
      </w:r>
    </w:p>
    <w:p w14:paraId="559A3A98" w14:textId="77777777" w:rsidR="00193D83" w:rsidRPr="00534B7C" w:rsidRDefault="00193D83" w:rsidP="00193D83">
      <w:pPr>
        <w:spacing w:line="360" w:lineRule="auto"/>
        <w:ind w:firstLine="567"/>
        <w:contextualSpacing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Например: </w:t>
      </w:r>
    </w:p>
    <w:p w14:paraId="18C6B71B" w14:textId="77777777" w:rsidR="00193D83" w:rsidRPr="00534B7C" w:rsidRDefault="00193D83" w:rsidP="00193D83">
      <w:pPr>
        <w:pStyle w:val="a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Как тебя зовут? Сколько тебе лет?</w:t>
      </w:r>
    </w:p>
    <w:p w14:paraId="1A6B5124" w14:textId="77777777" w:rsidR="00193D83" w:rsidRPr="00534B7C" w:rsidRDefault="00193D83" w:rsidP="00193D83">
      <w:pPr>
        <w:pStyle w:val="a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Тебе семь или восемь лет?</w:t>
      </w:r>
    </w:p>
    <w:p w14:paraId="22148CC0" w14:textId="77777777" w:rsidR="00193D83" w:rsidRPr="00534B7C" w:rsidRDefault="00193D83" w:rsidP="00193D83">
      <w:pPr>
        <w:pStyle w:val="a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Какое сейчас время года-осень или весна? и </w:t>
      </w:r>
      <w:proofErr w:type="gramStart"/>
      <w:r w:rsidRPr="00534B7C">
        <w:rPr>
          <w:rStyle w:val="Hyperlink1"/>
          <w:rFonts w:ascii="Times New Roman" w:hAnsi="Times New Roman" w:cs="Times New Roman"/>
        </w:rPr>
        <w:t>т.п.</w:t>
      </w:r>
      <w:proofErr w:type="gramEnd"/>
    </w:p>
    <w:p w14:paraId="09685DD9" w14:textId="77777777" w:rsidR="00193D83" w:rsidRPr="00534B7C" w:rsidRDefault="00193D83" w:rsidP="00193D83">
      <w:pPr>
        <w:spacing w:line="360" w:lineRule="auto"/>
        <w:ind w:left="38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1.2. Нетиповые (усложненные) задачи</w:t>
      </w:r>
    </w:p>
    <w:p w14:paraId="03E4F4E0" w14:textId="77777777" w:rsidR="00193D83" w:rsidRPr="00534B7C" w:rsidRDefault="00193D83" w:rsidP="00193D8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Беседа со взрослым. Ответы на вопросы, требующие развернутого ответа, опоры на события собственной жизни, запас знаний и представлений. Слова и выражения в вопросе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af3"/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наиболее частотные, характерные для использования при знакомстве, организации беседы, направленный на оценку общей осведомленности.</w:t>
      </w:r>
    </w:p>
    <w:p w14:paraId="0192DAD8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Например:</w:t>
      </w:r>
    </w:p>
    <w:p w14:paraId="79E23D0C" w14:textId="77777777" w:rsidR="00193D83" w:rsidRPr="00534B7C" w:rsidRDefault="00193D83" w:rsidP="00193D83">
      <w:pPr>
        <w:pStyle w:val="a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Какая сегодня погода на улице? Какая была вчера? </w:t>
      </w:r>
    </w:p>
    <w:p w14:paraId="774CF87B" w14:textId="77777777" w:rsidR="00193D83" w:rsidRPr="00534B7C" w:rsidRDefault="00193D83" w:rsidP="00193D83">
      <w:pPr>
        <w:pStyle w:val="a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Какая погода нравится тебе больше? Объясни, почему.</w:t>
      </w:r>
    </w:p>
    <w:p w14:paraId="5EE58D7A" w14:textId="77777777" w:rsidR="00193D83" w:rsidRPr="00534B7C" w:rsidRDefault="00193D83" w:rsidP="00193D83">
      <w:pPr>
        <w:pStyle w:val="a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Какая погода нравится твоей маме? Как ты об этом узнал? и </w:t>
      </w:r>
      <w:proofErr w:type="gramStart"/>
      <w:r w:rsidRPr="00534B7C">
        <w:rPr>
          <w:rStyle w:val="Hyperlink1"/>
          <w:rFonts w:ascii="Times New Roman" w:hAnsi="Times New Roman" w:cs="Times New Roman"/>
        </w:rPr>
        <w:t>т.п.</w:t>
      </w:r>
      <w:proofErr w:type="gramEnd"/>
    </w:p>
    <w:p w14:paraId="277178D5" w14:textId="77777777" w:rsidR="00193D83" w:rsidRPr="00534B7C" w:rsidRDefault="00193D83" w:rsidP="00193D8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4B7C">
        <w:rPr>
          <w:rStyle w:val="af3"/>
          <w:rFonts w:ascii="Times New Roman" w:hAnsi="Times New Roman" w:cs="Times New Roman"/>
          <w:color w:val="000000"/>
          <w:sz w:val="28"/>
          <w:szCs w:val="28"/>
          <w:u w:color="000000"/>
        </w:rPr>
        <w:t>Беседа со сверстниками. Игра «Журналист». Перед обучающимся с ОВЗ педагог ставит задачу поиграть в журналиста, задавать вопросы, а потом рассказать, что ему удалось узнать. В роли респондента – один или более нормативно развивающихся сверстников – одноклассников ребенка. Можно предложить задавать любые корректные, допустимые, вопросы или предложить готовый список в помощь (зависит от возможностей ученика).</w:t>
      </w:r>
    </w:p>
    <w:p w14:paraId="4735525A" w14:textId="77777777" w:rsidR="00193D83" w:rsidRPr="00534B7C" w:rsidRDefault="00193D83" w:rsidP="00193D83">
      <w:pPr>
        <w:spacing w:line="360" w:lineRule="auto"/>
        <w:ind w:left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1.</w:t>
      </w:r>
      <w:proofErr w:type="gramStart"/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3.Задачи</w:t>
      </w:r>
      <w:proofErr w:type="gramEnd"/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 xml:space="preserve">, содержащие проблему  </w:t>
      </w:r>
    </w:p>
    <w:p w14:paraId="63A531C4" w14:textId="77777777" w:rsidR="00193D83" w:rsidRPr="00534B7C" w:rsidRDefault="00193D83" w:rsidP="00193D8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color w:val="000000"/>
          <w:sz w:val="28"/>
          <w:szCs w:val="28"/>
          <w:u w:color="000000"/>
        </w:rPr>
        <w:t>Беседа со взрослым. Ответ на провокационные вопросы, когда прямой выбор из предложенных вариантов ответа не будет верным.</w:t>
      </w:r>
    </w:p>
    <w:p w14:paraId="53731BB2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lastRenderedPageBreak/>
        <w:t>Например:</w:t>
      </w:r>
    </w:p>
    <w:p w14:paraId="01FA604C" w14:textId="77777777" w:rsidR="00193D83" w:rsidRPr="00534B7C" w:rsidRDefault="00193D83" w:rsidP="00193D83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57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Корова летает высоко или низко?</w:t>
      </w:r>
    </w:p>
    <w:p w14:paraId="7D4CF4E9" w14:textId="77777777" w:rsidR="00193D83" w:rsidRPr="00534B7C" w:rsidRDefault="00193D83" w:rsidP="00193D83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57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Волк убегает от зайца рысью или галопом?</w:t>
      </w:r>
    </w:p>
    <w:p w14:paraId="0C5C7C6C" w14:textId="77777777" w:rsidR="00193D83" w:rsidRPr="00534B7C" w:rsidRDefault="00193D83" w:rsidP="00193D83">
      <w:pPr>
        <w:pStyle w:val="a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57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Какой овощ растет на дереве: капуста или яблоко?</w:t>
      </w:r>
    </w:p>
    <w:p w14:paraId="531DE352" w14:textId="77777777" w:rsidR="00193D83" w:rsidRPr="00534B7C" w:rsidRDefault="00193D83" w:rsidP="00193D83">
      <w:pPr>
        <w:spacing w:line="360" w:lineRule="auto"/>
        <w:ind w:left="357"/>
        <w:contextualSpacing/>
        <w:jc w:val="both"/>
        <w:rPr>
          <w:rStyle w:val="af3"/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14:paraId="3CA6A172" w14:textId="77777777" w:rsidR="00193D83" w:rsidRPr="00534B7C" w:rsidRDefault="00193D83" w:rsidP="00193D83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Беседа со сверстниками. Игра «Журналист». Перед обучающимся с ОВЗ педагог ставит перед детьми задачу поиграть в журналиста, задавать вопросы, а потом рассказать, что ему удалось узнать. В роли респондента нормативно развивающиеся обучающиеся, в том числе из других классов. Взрослый называет тему, а «журналист» (ребенок с ОВЗ) придумывает вопросы и задает их, выясняя, например, чем увлекается собеседник, </w:t>
      </w:r>
      <w:r w:rsidRPr="00534B7C">
        <w:rPr>
          <w:rStyle w:val="af3"/>
          <w:rFonts w:ascii="Times New Roman" w:hAnsi="Times New Roman" w:cs="Times New Roman"/>
          <w:color w:val="000000"/>
          <w:sz w:val="28"/>
          <w:szCs w:val="28"/>
        </w:rPr>
        <w:t>почему ему это нравится.</w:t>
      </w:r>
    </w:p>
    <w:p w14:paraId="5F8C7864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af3"/>
          <w:rFonts w:ascii="Times New Roman" w:hAnsi="Times New Roman" w:cs="Times New Roman"/>
          <w:i/>
          <w:sz w:val="28"/>
          <w:szCs w:val="28"/>
        </w:rPr>
        <w:t>Технология работы с материалом</w:t>
      </w:r>
      <w:r w:rsidRPr="00534B7C">
        <w:rPr>
          <w:rStyle w:val="Hyperlink1"/>
          <w:rFonts w:ascii="Times New Roman" w:hAnsi="Times New Roman" w:cs="Times New Roman"/>
        </w:rPr>
        <w:t xml:space="preserve">: взрослый составляет три списка вопросов по 3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 xml:space="preserve">— </w:t>
      </w:r>
      <w:r w:rsidRPr="00534B7C">
        <w:rPr>
          <w:rStyle w:val="Hyperlink1"/>
          <w:rFonts w:ascii="Times New Roman" w:hAnsi="Times New Roman" w:cs="Times New Roman"/>
        </w:rPr>
        <w:t xml:space="preserve">4 в каждом (первый список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типовые задачи, второй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нетиповые, третий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проблемные), вопросы из трех списков «перемешиваются», образуя общий список, которым пользуется взрослый в процессе беседы с ребенком. Первым и последним ребенку предлагаются вопросы из первого списка. Ответы ребенка заносятся в протокол, помощь не допускается. Можно предусмотреть ведение аудио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и/или видеозаписи беседы незаметно для ребенка (согласие родителей на такую процедуру обязательно). Интерпретация результатов представлена в таблице 1 ниже.</w:t>
      </w:r>
    </w:p>
    <w:p w14:paraId="2AF37656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sz w:val="28"/>
          <w:szCs w:val="28"/>
          <w:u w:val="single"/>
        </w:rPr>
      </w:pPr>
    </w:p>
    <w:p w14:paraId="590F8B32" w14:textId="77777777" w:rsidR="00193D83" w:rsidRPr="00534B7C" w:rsidRDefault="00193D83" w:rsidP="00193D83">
      <w:pPr>
        <w:spacing w:line="360" w:lineRule="auto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Таблица 1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Подходы к интерпретации полученных результатов при проведении педагогической диагностики готовности первоклассника с ОВЗ к полноценному участию в общей деятельности класса при инклюзивном обучении («Беседа»)</w:t>
      </w:r>
    </w:p>
    <w:tbl>
      <w:tblPr>
        <w:tblW w:w="9202" w:type="dxa"/>
        <w:tblInd w:w="2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3D3D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3686"/>
        <w:gridCol w:w="3957"/>
      </w:tblGrid>
      <w:tr w:rsidR="00193D83" w:rsidRPr="00534B7C" w14:paraId="0565039F" w14:textId="77777777" w:rsidTr="00270B97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E1B8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Вид задач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F208B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Основные варианты выполнения ребенком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04006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Педагогическая оценка результатов</w:t>
            </w:r>
          </w:p>
        </w:tc>
      </w:tr>
      <w:tr w:rsidR="00193D83" w:rsidRPr="00534B7C" w14:paraId="6413B77D" w14:textId="77777777" w:rsidTr="00270B97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8B49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Простые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41C8D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Справляется самостоятельно и успешно, 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проявляет интерес к беседе со взрослым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2D6E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 xml:space="preserve">Готов к участию, поддержания диалога, 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 xml:space="preserve">инициированного взрослым с опорой на обиходно-бытовую лексику, знакомые слова и выражения (например, простая вопросно-ответная </w:t>
            </w:r>
          </w:p>
        </w:tc>
      </w:tr>
      <w:tr w:rsidR="00193D83" w:rsidRPr="00534B7C" w14:paraId="38BC15DE" w14:textId="77777777" w:rsidTr="00270B97">
        <w:trPr>
          <w:trHeight w:val="2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3124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2026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справляется самостоятельно по разным причинам (не проявляет устойчивого интереса, переключает внимание на другие темы, предметы, посредника (маму), не понимает и сообщает об этом и др.)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2520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Затрудняется в самостоятельном включении в диалог, инициированного   взрослым с опорой на обиходно-бытовую лексику, частотные слова и выражения</w:t>
            </w:r>
          </w:p>
        </w:tc>
      </w:tr>
      <w:tr w:rsidR="00193D83" w:rsidRPr="00534B7C" w14:paraId="1C45CBE7" w14:textId="77777777" w:rsidTr="00270B97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FA5F0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Усложненные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BC2E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 к беседе со взрослым и сверстниками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9224D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Готов к участию, поддержания диалога со взрослым и сверстниками в нестандартных условиях коммуникации (например, опрос на уроке, участие в групповой работе, подготовке коллективных проектов и </w:t>
            </w:r>
            <w:proofErr w:type="gramStart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т.п.</w:t>
            </w:r>
            <w:proofErr w:type="gramEnd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) </w:t>
            </w:r>
          </w:p>
        </w:tc>
      </w:tr>
      <w:tr w:rsidR="00193D83" w:rsidRPr="00534B7C" w14:paraId="44C11EE2" w14:textId="77777777" w:rsidTr="00270B97">
        <w:trPr>
          <w:trHeight w:val="2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0DEC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EE8A2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Справляется самостоятельно и успешно при беседе со взрослым, но демонстрирует трудности взаимодействия и общения со сверстниками (не 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проявляет устойчивого интереса, переключает внимание на другие темы, предметы, посредника (педагога), не понимает и сообщает об этом и др.)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F56C7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 xml:space="preserve">Готов к участию, поддержания диалога со взрослым в условиях опроса, обсуждения нового материала, но нуждается в сопровождении при организации разных форм 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совместной деятельности со сверстниками</w:t>
            </w:r>
          </w:p>
        </w:tc>
      </w:tr>
      <w:tr w:rsidR="00193D83" w:rsidRPr="00534B7C" w14:paraId="22E3B66F" w14:textId="77777777" w:rsidTr="00270B97">
        <w:trPr>
          <w:trHeight w:val="2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910E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8E77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справляется, демонстрирует трудности взаимодействия и общения как с педагогом, так и со сверстниками (не проявляет устойчивого интереса, переключает внимание на другие темы, предметы, посредника (педагога), не понимает и сообщает об этом и др.)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556E6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Требуется коррекционно-педагогическая помощь на уроке, направленная на формирование и развитие умения включаться и удерживаться в условиях общения, требующего вариативного и гибкого применения средств коммуникации</w:t>
            </w:r>
          </w:p>
        </w:tc>
      </w:tr>
      <w:tr w:rsidR="00193D83" w:rsidRPr="00534B7C" w14:paraId="3F445267" w14:textId="77777777" w:rsidTr="00270B97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A83FD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Проблемные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63536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 к решению сложных проблемных задач при общении со взрослым и детьми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42A36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Готов к полноценному участию в урочной и внеурочной деятельности при обучении совместно с нормативно развивающимися сверстниками</w:t>
            </w:r>
          </w:p>
        </w:tc>
      </w:tr>
      <w:tr w:rsidR="00193D83" w:rsidRPr="00534B7C" w14:paraId="0A51D7B1" w14:textId="77777777" w:rsidTr="00270B97">
        <w:trPr>
          <w:trHeight w:val="2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0BC4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22994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Справляется самостоятельно при ответе на провокационные вопросы взрослого, но демонстрирует 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трудности взаимодействия и общения со сверстниками в условиях отсутствия регламента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208A2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 xml:space="preserve">Готов к нерегламентированному общению с учителем на уроке, но нуждается в сопровождении 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с целью вовлечения в свободное общение, игру со сверстниками</w:t>
            </w:r>
          </w:p>
        </w:tc>
      </w:tr>
      <w:tr w:rsidR="00193D83" w:rsidRPr="00534B7C" w14:paraId="26867658" w14:textId="77777777" w:rsidTr="00270B97">
        <w:trPr>
          <w:trHeight w:val="2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548E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885A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Не справляется, </w:t>
            </w:r>
            <w:proofErr w:type="gramStart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демонстрирует  трудности</w:t>
            </w:r>
            <w:proofErr w:type="gramEnd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 взаимодействия и общения как с педагогом, так и со сверстниками (не проявляет устойчивого интереса, переключает внимание на другие темы, предметы, посредника (педагога), не понимает и сообщает об этом и др.)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FCA73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Требуется психолого-педагогическое сопровождение ребенка, побуждающее его включаться в свободное общение, обсуждение, выдвигать предположения, выражать сомнения, вариативного и гибкого применяя собственный арсенал средств коммуникации.</w:t>
            </w:r>
          </w:p>
        </w:tc>
      </w:tr>
    </w:tbl>
    <w:p w14:paraId="0F76DC46" w14:textId="77777777" w:rsidR="00193D83" w:rsidRPr="00534B7C" w:rsidRDefault="00193D83" w:rsidP="00193D83">
      <w:pPr>
        <w:spacing w:line="36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</w:p>
    <w:p w14:paraId="5DED15C9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При отклонении полученных результатов от заданных вариантов в таблице требуется индивидуально ориентированная оценка поведения, речи и действия обучающегося в повторяющихся типовых ситуациях для выявления причин и механизмов демонстрируемого личностного варианта взаимодействия и общения с педагогом и одноклассниками.</w:t>
      </w:r>
    </w:p>
    <w:p w14:paraId="6B69AE3D" w14:textId="77777777" w:rsidR="00193D83" w:rsidRPr="00534B7C" w:rsidRDefault="00193D83" w:rsidP="00193D83">
      <w:pPr>
        <w:pStyle w:val="a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284"/>
        <w:contextualSpacing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Понимание инструкций</w:t>
      </w:r>
    </w:p>
    <w:p w14:paraId="504E3B6B" w14:textId="77777777" w:rsidR="00193D83" w:rsidRPr="00534B7C" w:rsidRDefault="00193D83" w:rsidP="00193D83">
      <w:pPr>
        <w:pStyle w:val="aa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Типовые (простые) задачи</w:t>
      </w:r>
    </w:p>
    <w:p w14:paraId="644A4904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Педагог предлагает ученику с ОВЗ выполнить задания. В качестве инструктивного материала выступают поручения разной структуры - одно-, двух-, трехсоставные инструкции с прямым порядком действий.</w:t>
      </w:r>
    </w:p>
    <w:p w14:paraId="10E013CB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Например:</w:t>
      </w:r>
    </w:p>
    <w:p w14:paraId="7F641774" w14:textId="77777777" w:rsidR="00193D83" w:rsidRPr="00534B7C" w:rsidRDefault="00193D83" w:rsidP="00193D83">
      <w:pPr>
        <w:pStyle w:val="a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>Возьми карандаш.</w:t>
      </w:r>
    </w:p>
    <w:p w14:paraId="3DE4ACA2" w14:textId="77777777" w:rsidR="00193D83" w:rsidRPr="00534B7C" w:rsidRDefault="00193D83" w:rsidP="00193D83">
      <w:pPr>
        <w:pStyle w:val="a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 xml:space="preserve">Возьми карандаш и нарисуй круг. </w:t>
      </w:r>
    </w:p>
    <w:p w14:paraId="08BFA77C" w14:textId="77777777" w:rsidR="00193D83" w:rsidRPr="00534B7C" w:rsidRDefault="00193D83" w:rsidP="00193D83">
      <w:pPr>
        <w:pStyle w:val="a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lastRenderedPageBreak/>
        <w:t>Открой пенал, возьми карандаш и нарисуй круг</w:t>
      </w:r>
      <w:r w:rsidRPr="00534B7C">
        <w:rPr>
          <w:rStyle w:val="Hyperlink1"/>
          <w:rFonts w:ascii="Times New Roman" w:hAnsi="Times New Roman" w:cs="Times New Roman"/>
        </w:rPr>
        <w:t xml:space="preserve"> и </w:t>
      </w:r>
      <w:proofErr w:type="gramStart"/>
      <w:r w:rsidRPr="00534B7C">
        <w:rPr>
          <w:rStyle w:val="Hyperlink1"/>
          <w:rFonts w:ascii="Times New Roman" w:hAnsi="Times New Roman" w:cs="Times New Roman"/>
        </w:rPr>
        <w:t>т.п.</w:t>
      </w:r>
      <w:proofErr w:type="gramEnd"/>
    </w:p>
    <w:p w14:paraId="3B88F15A" w14:textId="77777777" w:rsidR="00193D83" w:rsidRPr="00534B7C" w:rsidRDefault="00193D83" w:rsidP="00193D83">
      <w:pPr>
        <w:pStyle w:val="aa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Нетиповые (усложненные) задачи</w:t>
      </w:r>
    </w:p>
    <w:p w14:paraId="0F9FD11B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Сохраняется логика задания 2.1., меняется сам инструктивный материал. Педагог использует двух-, трехсоставные инструкции с непрямым, обратным или скрытым порядком действий (в таком случае поручение не содержит глагольную лексику, прямо указывающую на конкретное действие, например, на действие «взять карандаш из стакана для письменных принадлежностей»).</w:t>
      </w:r>
    </w:p>
    <w:p w14:paraId="0125B042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Например:</w:t>
      </w:r>
    </w:p>
    <w:p w14:paraId="1DE79757" w14:textId="77777777" w:rsidR="00193D83" w:rsidRPr="00534B7C" w:rsidRDefault="00193D83" w:rsidP="00193D83">
      <w:pPr>
        <w:pStyle w:val="a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>Нарисуй круг синим карандашом, который лежит в пенале.</w:t>
      </w:r>
    </w:p>
    <w:p w14:paraId="58A5A365" w14:textId="77777777" w:rsidR="00193D83" w:rsidRPr="00534B7C" w:rsidRDefault="00193D83" w:rsidP="00193D83">
      <w:pPr>
        <w:pStyle w:val="a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>Обведи по контуру и заштрихуй фигуру справа.</w:t>
      </w:r>
    </w:p>
    <w:p w14:paraId="657A4746" w14:textId="77777777" w:rsidR="00193D83" w:rsidRPr="00534B7C" w:rsidRDefault="00193D83" w:rsidP="00193D83">
      <w:pPr>
        <w:pStyle w:val="aa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Задачи, содержащие проблему</w:t>
      </w:r>
    </w:p>
    <w:p w14:paraId="1F0D280A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Продолжая выбранный подход, взрослый в этот раз выбирает в качестве формы поручения ребенку инструкции, имеющие провокационный характер, выполнение которых без дополнительных условий невозможно или затруднено.</w:t>
      </w:r>
    </w:p>
    <w:p w14:paraId="56C5D8C7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Например:</w:t>
      </w:r>
    </w:p>
    <w:p w14:paraId="7F1A3FA1" w14:textId="77777777" w:rsidR="00193D83" w:rsidRPr="00534B7C" w:rsidRDefault="00193D83" w:rsidP="00193D83">
      <w:pPr>
        <w:pStyle w:val="a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 xml:space="preserve">Возьми синий карандаш и нарисуй им красный круг. </w:t>
      </w:r>
    </w:p>
    <w:p w14:paraId="2D07EE90" w14:textId="77777777" w:rsidR="00193D83" w:rsidRPr="00534B7C" w:rsidRDefault="00193D83" w:rsidP="00193D83">
      <w:pPr>
        <w:pStyle w:val="a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>Возьми ручку и нарисуй круглый кубик</w:t>
      </w:r>
      <w:r w:rsidRPr="00534B7C">
        <w:rPr>
          <w:rStyle w:val="Hyperlink1"/>
          <w:rFonts w:ascii="Times New Roman" w:hAnsi="Times New Roman" w:cs="Times New Roman"/>
        </w:rPr>
        <w:t xml:space="preserve"> и </w:t>
      </w:r>
      <w:proofErr w:type="gramStart"/>
      <w:r w:rsidRPr="00534B7C">
        <w:rPr>
          <w:rStyle w:val="Hyperlink1"/>
          <w:rFonts w:ascii="Times New Roman" w:hAnsi="Times New Roman" w:cs="Times New Roman"/>
        </w:rPr>
        <w:t>т.п.</w:t>
      </w:r>
      <w:proofErr w:type="gramEnd"/>
    </w:p>
    <w:p w14:paraId="2457D385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af3"/>
          <w:rFonts w:ascii="Times New Roman" w:hAnsi="Times New Roman" w:cs="Times New Roman"/>
          <w:i/>
          <w:sz w:val="28"/>
          <w:szCs w:val="28"/>
        </w:rPr>
        <w:t>Технология работы с материалом</w:t>
      </w:r>
      <w:r w:rsidRPr="00534B7C">
        <w:rPr>
          <w:rStyle w:val="Hyperlink1"/>
          <w:rFonts w:ascii="Times New Roman" w:hAnsi="Times New Roman" w:cs="Times New Roman"/>
        </w:rPr>
        <w:t xml:space="preserve">: педагог составляет три списка инструкций по 2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 xml:space="preserve">— </w:t>
      </w:r>
      <w:r w:rsidRPr="00534B7C">
        <w:rPr>
          <w:rStyle w:val="Hyperlink1"/>
          <w:rFonts w:ascii="Times New Roman" w:hAnsi="Times New Roman" w:cs="Times New Roman"/>
        </w:rPr>
        <w:t xml:space="preserve">3 в каждом (первый список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типовые задачи, второй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нетиповые, третий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проблемные), инструкции из трех списков «перемешиваются», образуя общий список, которым пользуется взрослый в процессе общения с ребенком. Первым и последним ребенку предлагаются инструкции из первого списка. Ответы ребенка заносятся в протокол, помощь не допускается. Однако при выполнении задания, содержащего проблему (третий список), взрослый отмечает верно или нет решил задачу ребенок (например, «Ты нарисовал синий круг, нужно красный»). Можно предусмотреть ведение аудио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и/или видеозаписи беседы незаметно для ребенка (согласие родителей на такую процедуру обязательно). Интерпретация результатов представлена в таблице 2.</w:t>
      </w:r>
    </w:p>
    <w:p w14:paraId="585A5A8D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sz w:val="28"/>
          <w:szCs w:val="28"/>
        </w:rPr>
      </w:pPr>
    </w:p>
    <w:p w14:paraId="1D50A6C5" w14:textId="77777777" w:rsidR="00193D83" w:rsidRPr="00534B7C" w:rsidRDefault="00193D83" w:rsidP="00193D83">
      <w:pPr>
        <w:spacing w:line="360" w:lineRule="auto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Таблица 2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Подходы к интерпретации полученных результатов при проведении педагогической диагностики готовности первоклассника с ОВЗ к полноценному участию в общей деятельности класса при инклюзивном обучении («Понимание инструкций»)</w:t>
      </w:r>
    </w:p>
    <w:tbl>
      <w:tblPr>
        <w:tblW w:w="9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3D3D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5091"/>
      </w:tblGrid>
      <w:tr w:rsidR="00193D83" w:rsidRPr="00534B7C" w14:paraId="020C5DC5" w14:textId="77777777" w:rsidTr="00270B97">
        <w:trPr>
          <w:trHeight w:val="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A9B59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Вид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67F9F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Основные варианты выполнения ребенком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ACBE1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Педагогическая оценка результатов</w:t>
            </w:r>
          </w:p>
        </w:tc>
      </w:tr>
      <w:tr w:rsidR="00193D83" w:rsidRPr="00534B7C" w14:paraId="0F542CC5" w14:textId="77777777" w:rsidTr="00270B97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5F8AD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Простые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1E1D6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1A92F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Понимает и выполняет простые инструкции с прямым порядком действий</w:t>
            </w:r>
          </w:p>
        </w:tc>
      </w:tr>
      <w:tr w:rsidR="00193D83" w:rsidRPr="00534B7C" w14:paraId="1DBA8A33" w14:textId="77777777" w:rsidTr="00270B97">
        <w:trPr>
          <w:trHeight w:val="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39FD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7022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справляется самостоятельно по разным причинам (не проявляет устойчивого интереса, не понимает и сообщает об этом и др.)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9E4B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Затрудняется в понимании и/или выполнении простых инструкции с прямым порядком действий. Требуется определении причин специфических трудностей и выбора тактики педагогической помощи (например, разбивать на части и в конце обобщать, повторяя инструкцию целиком после выполнения ребенком)</w:t>
            </w:r>
          </w:p>
        </w:tc>
      </w:tr>
      <w:tr w:rsidR="00193D83" w:rsidRPr="00534B7C" w14:paraId="339B814F" w14:textId="77777777" w:rsidTr="00270B97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9009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Усложненные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66403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7B083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Понимает и выполняет двух-, трехсоставные инструкции с непрямым, обратным или скрытым порядком действий (часто встречающиеся в учебниках для массовых школ)</w:t>
            </w:r>
          </w:p>
        </w:tc>
      </w:tr>
      <w:tr w:rsidR="00193D83" w:rsidRPr="00534B7C" w14:paraId="51F7FD31" w14:textId="77777777" w:rsidTr="00270B97">
        <w:trPr>
          <w:trHeight w:val="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C86F1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1C430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Не справляется самостоятельно по 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разным причинам (не проявляет устойчивого интереса, не понимает и сообщает об этом и др.)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02A00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 xml:space="preserve">Затрудняется в понимании и/или выполнении двух-, трехсоставные 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инструкции с непрямым, обратным или скрытым порядком действий. Требуется определении причин специфических трудностей и выбора тактики педагогической помощи (например, адаптация формулировок, подбор альтернативного доступного формата задания, повторяя общую инструкцию целиком после выполнения ребенком)</w:t>
            </w:r>
          </w:p>
        </w:tc>
      </w:tr>
      <w:tr w:rsidR="00193D83" w:rsidRPr="00534B7C" w14:paraId="567E744E" w14:textId="77777777" w:rsidTr="00270B97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2DAC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Проблемные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9F667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Указывает на провокационный характер задания, невозможность его выполнения прямым способом, обращается за уточняющей помощью ко взрослому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E9BDF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Готов к выделению и поиску путей решения проблемы на уроке под руководством педагога, обладает стойким познавательным интересом, способен находить новое, неизвестное, ошибочное и сообщать об этом, выделять непрямое и переносное значение слов и выражений (с помощью взрослого)</w:t>
            </w:r>
          </w:p>
        </w:tc>
      </w:tr>
      <w:tr w:rsidR="00193D83" w:rsidRPr="00534B7C" w14:paraId="1CE58B54" w14:textId="77777777" w:rsidTr="00270B97">
        <w:trPr>
          <w:trHeight w:val="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BA50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87111" w14:textId="77777777" w:rsidR="00193D83" w:rsidRPr="00534B7C" w:rsidRDefault="00193D83" w:rsidP="00270B97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понимает, чего от него хочет взрослый/ отказывается от выполнения/ продолжает упорно предлагать неверный вариант/ теряет интерес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6897F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Затрудняется в решении проблемных познавательных задач, не готов использовать коммуникацию с учителем как средство поиска путей решения задачи. Потенциально высокий риск «выпадения» из ситуации общей деятельности класса, направленной на обсуждение и решение познавательных задач, без сообщения педагогу о возникшем непонимании/трудностях</w:t>
            </w:r>
          </w:p>
        </w:tc>
      </w:tr>
    </w:tbl>
    <w:p w14:paraId="2D1EE637" w14:textId="77777777" w:rsidR="00193D83" w:rsidRPr="00534B7C" w:rsidRDefault="00193D83" w:rsidP="00193D83">
      <w:pPr>
        <w:spacing w:line="36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</w:p>
    <w:p w14:paraId="15729783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При отклонении полученных результатов от заданных вариантов в таблице требуется индивидуально ориентированная оценка поведения, речи и действия обучающегося в повторяющихся типовых ситуациях для выявления причин и механизмов демонстрируемого личностного варианта взаимодействия и общения с педагогом и одноклассниками.</w:t>
      </w:r>
    </w:p>
    <w:p w14:paraId="682B33A9" w14:textId="77777777" w:rsidR="00193D83" w:rsidRPr="00534B7C" w:rsidRDefault="00193D83" w:rsidP="00193D83">
      <w:pPr>
        <w:pStyle w:val="a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Составление рассказа по серии картинок (набор из 6 и 7 карточек)</w:t>
      </w:r>
    </w:p>
    <w:p w14:paraId="5C69C7A3" w14:textId="77777777" w:rsidR="00193D83" w:rsidRPr="00534B7C" w:rsidRDefault="00193D83" w:rsidP="00193D83">
      <w:pPr>
        <w:pStyle w:val="aa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Типовые (простые) задачи</w:t>
      </w:r>
    </w:p>
    <w:p w14:paraId="611CB1F9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Формат задания традиционный. Предлагается простая доступная инструкция по его выполнению. Например:</w:t>
      </w:r>
    </w:p>
    <w:p w14:paraId="24E47DAB" w14:textId="77777777" w:rsidR="00193D83" w:rsidRPr="00534B7C" w:rsidRDefault="00193D83" w:rsidP="00193D83">
      <w:pPr>
        <w:pStyle w:val="a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>Рассмотри картинки.</w:t>
      </w:r>
    </w:p>
    <w:p w14:paraId="6CB5C549" w14:textId="77777777" w:rsidR="00193D83" w:rsidRPr="00534B7C" w:rsidRDefault="00193D83" w:rsidP="00193D83">
      <w:pPr>
        <w:pStyle w:val="a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>Разложи их по порядку так, чтобы можно было составить рассказ.</w:t>
      </w:r>
    </w:p>
    <w:p w14:paraId="145E7C41" w14:textId="77777777" w:rsidR="00193D83" w:rsidRPr="00534B7C" w:rsidRDefault="00193D83" w:rsidP="00193D83">
      <w:pPr>
        <w:pStyle w:val="a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>Расскажи, что ты видишь на картинках /составь рассказ.</w:t>
      </w:r>
    </w:p>
    <w:p w14:paraId="07D19179" w14:textId="77777777" w:rsidR="00193D83" w:rsidRPr="00534B7C" w:rsidRDefault="00193D83" w:rsidP="00193D83">
      <w:pPr>
        <w:pStyle w:val="aa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Нетиповые (усложненные) задачи</w:t>
      </w:r>
    </w:p>
    <w:p w14:paraId="0DC689DB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В данном случае начало задания аналогично 3.1. Например:</w:t>
      </w:r>
    </w:p>
    <w:p w14:paraId="14A34132" w14:textId="77777777" w:rsidR="00193D83" w:rsidRPr="00534B7C" w:rsidRDefault="00193D83" w:rsidP="00193D83">
      <w:pPr>
        <w:pStyle w:val="a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>Рассмотри картинки.</w:t>
      </w:r>
    </w:p>
    <w:p w14:paraId="5608DC33" w14:textId="77777777" w:rsidR="00193D83" w:rsidRPr="00534B7C" w:rsidRDefault="00193D83" w:rsidP="00193D83">
      <w:pPr>
        <w:pStyle w:val="a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>Разложи их по порядку так, чтобы можно было составить рассказ.</w:t>
      </w:r>
      <w:r w:rsidRPr="00534B7C">
        <w:rPr>
          <w:rStyle w:val="Hyperlink1"/>
          <w:rFonts w:ascii="Times New Roman" w:hAnsi="Times New Roman" w:cs="Times New Roman"/>
        </w:rPr>
        <w:t xml:space="preserve"> </w:t>
      </w:r>
    </w:p>
    <w:p w14:paraId="2CF483D8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i/>
          <w:iCs/>
          <w:sz w:val="28"/>
          <w:szCs w:val="28"/>
        </w:rPr>
      </w:pPr>
      <w:r w:rsidRPr="00534B7C">
        <w:rPr>
          <w:rStyle w:val="Hyperlink1"/>
          <w:rFonts w:ascii="Times New Roman" w:hAnsi="Times New Roman" w:cs="Times New Roman"/>
        </w:rPr>
        <w:t>Затем взрослый делает вид, что случайно смахивает карточки на пол, собирает их и незаметно для ребенка прячет одну из карточек. Обращаясь к ребенку, педагог просит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3B72BDDA" w14:textId="77777777" w:rsidR="00193D83" w:rsidRPr="00534B7C" w:rsidRDefault="00193D83" w:rsidP="00193D83">
      <w:pPr>
        <w:pStyle w:val="a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 xml:space="preserve">Разложи снова. </w:t>
      </w:r>
    </w:p>
    <w:p w14:paraId="3BEA1981" w14:textId="77777777" w:rsidR="00193D83" w:rsidRPr="00534B7C" w:rsidRDefault="00193D83" w:rsidP="00193D83">
      <w:pPr>
        <w:pStyle w:val="a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>Расскажи, что ты видишь на картинках / составь рассказ.</w:t>
      </w:r>
    </w:p>
    <w:p w14:paraId="1EE14461" w14:textId="77777777" w:rsidR="00193D83" w:rsidRPr="00534B7C" w:rsidRDefault="00193D83" w:rsidP="00193D83">
      <w:pPr>
        <w:pStyle w:val="aa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Задачи, содержащие проблему</w:t>
      </w:r>
    </w:p>
    <w:p w14:paraId="430900E6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i/>
          <w:iCs/>
          <w:sz w:val="28"/>
          <w:szCs w:val="28"/>
        </w:rPr>
      </w:pPr>
      <w:r w:rsidRPr="00534B7C">
        <w:rPr>
          <w:rStyle w:val="Hyperlink1"/>
          <w:rFonts w:ascii="Times New Roman" w:hAnsi="Times New Roman" w:cs="Times New Roman"/>
        </w:rPr>
        <w:t xml:space="preserve">Взрослым заранее готовит специальный набор карточек, в которые включает картинки 2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—3</w:t>
      </w:r>
      <w:r w:rsidRPr="00534B7C">
        <w:rPr>
          <w:rStyle w:val="Hyperlink1"/>
          <w:rFonts w:ascii="Times New Roman" w:hAnsi="Times New Roman" w:cs="Times New Roman"/>
        </w:rPr>
        <w:t xml:space="preserve"> разных серий. Обращаясь к ребенку, педагог просит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:</w:t>
      </w:r>
    </w:p>
    <w:p w14:paraId="4B745238" w14:textId="77777777" w:rsidR="00193D83" w:rsidRPr="00534B7C" w:rsidRDefault="00193D83" w:rsidP="00193D83">
      <w:pPr>
        <w:pStyle w:val="a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 xml:space="preserve">Рассмотри картинки. </w:t>
      </w:r>
    </w:p>
    <w:p w14:paraId="4882FFF1" w14:textId="77777777" w:rsidR="00193D83" w:rsidRPr="00534B7C" w:rsidRDefault="00193D83" w:rsidP="00193D83">
      <w:pPr>
        <w:pStyle w:val="a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>Разложи их по порядку так, чтобы можно было составить рассказ.</w:t>
      </w:r>
    </w:p>
    <w:p w14:paraId="64A192F8" w14:textId="77777777" w:rsidR="00193D83" w:rsidRPr="00534B7C" w:rsidRDefault="00193D83" w:rsidP="00193D83">
      <w:pPr>
        <w:pStyle w:val="a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>Расскажи, что ты видишь на картинках / составь рассказ.</w:t>
      </w:r>
    </w:p>
    <w:p w14:paraId="25902CCE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af3"/>
          <w:rFonts w:ascii="Times New Roman" w:hAnsi="Times New Roman" w:cs="Times New Roman"/>
          <w:i/>
          <w:sz w:val="28"/>
          <w:szCs w:val="28"/>
        </w:rPr>
        <w:t>Технология работы с материалом</w:t>
      </w:r>
      <w:r w:rsidRPr="00534B7C">
        <w:rPr>
          <w:rStyle w:val="Hyperlink1"/>
          <w:rFonts w:ascii="Times New Roman" w:hAnsi="Times New Roman" w:cs="Times New Roman"/>
        </w:rPr>
        <w:t xml:space="preserve">: задачи предъявляются в обратном порядке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от сложной к простой. Сначала та задача, которая содержит </w:t>
      </w:r>
      <w:r w:rsidRPr="00534B7C">
        <w:rPr>
          <w:rStyle w:val="Hyperlink1"/>
          <w:rFonts w:ascii="Times New Roman" w:hAnsi="Times New Roman" w:cs="Times New Roman"/>
        </w:rPr>
        <w:lastRenderedPageBreak/>
        <w:t>проблему, затем нетиповая. Последняя, типовая, предлагается только в том случае, если ребенок не справился с предыдущей. Интерпретация результатов представлена в таблице 3.</w:t>
      </w:r>
    </w:p>
    <w:p w14:paraId="2713A637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sz w:val="28"/>
          <w:szCs w:val="28"/>
        </w:rPr>
      </w:pPr>
    </w:p>
    <w:p w14:paraId="37DC5B7B" w14:textId="77777777" w:rsidR="00193D83" w:rsidRPr="00534B7C" w:rsidRDefault="00193D83" w:rsidP="00193D83">
      <w:pPr>
        <w:spacing w:line="360" w:lineRule="auto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Таблица 3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Подходы к интерпретации полученных результатов при проведении педагогической диагностики готовности первоклассника с ОВЗ к полноценному участию в общей деятельности класса при инклюзивном обучении («Рассказ по серии картинок»)</w:t>
      </w:r>
    </w:p>
    <w:tbl>
      <w:tblPr>
        <w:tblW w:w="9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3D3D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5091"/>
      </w:tblGrid>
      <w:tr w:rsidR="00193D83" w:rsidRPr="00534B7C" w14:paraId="28C6D439" w14:textId="77777777" w:rsidTr="00270B97">
        <w:trPr>
          <w:trHeight w:val="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E4CCF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Вид задач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73D9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Основные варианты выполнения ребенком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0CB9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Педагогическая оценка результатов</w:t>
            </w:r>
          </w:p>
        </w:tc>
      </w:tr>
      <w:tr w:rsidR="00193D83" w:rsidRPr="00534B7C" w14:paraId="3780FD44" w14:textId="77777777" w:rsidTr="00270B97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85F54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Простые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E0471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D1E53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Готов к выполнению заданий, требующих развернутого последовательного изложения по заданному варианту/ шаблону/ примеру/ плану учителя</w:t>
            </w:r>
          </w:p>
        </w:tc>
      </w:tr>
      <w:tr w:rsidR="00193D83" w:rsidRPr="00534B7C" w14:paraId="32822255" w14:textId="77777777" w:rsidTr="00270B97">
        <w:trPr>
          <w:trHeight w:val="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EC7F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DB952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справляется самостоятельно при наличии или отсутствии интереса к данному типу задания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B824B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Требуется коррекционно-педагогическая помощь по развитию навыков связной речи, умений излагать свои мысли последовательно с использованием имеющегося арсенала средств (развиваем интерес к слову, новым словам и выражениям, играем в специальные «речевые игры», учим </w:t>
            </w:r>
            <w:proofErr w:type="gramStart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по  запросу</w:t>
            </w:r>
            <w:proofErr w:type="gramEnd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 (специальному сигналу учителя) говорить кратко или полной фразой и т.п.) </w:t>
            </w:r>
          </w:p>
        </w:tc>
      </w:tr>
      <w:tr w:rsidR="00193D83" w:rsidRPr="00534B7C" w14:paraId="610B6567" w14:textId="77777777" w:rsidTr="00270B97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BDB5D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Усложненные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B595F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08280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Сформированы задатки учебного поведения, принимает и удерживает поставленную взрослым задачу, демонстрирует стойкий интерес, способность удерживаться в ситуации учебного взаимодействия при выполнении сложных заданий</w:t>
            </w:r>
          </w:p>
        </w:tc>
      </w:tr>
      <w:tr w:rsidR="00193D83" w:rsidRPr="00534B7C" w14:paraId="21EC819F" w14:textId="77777777" w:rsidTr="00270B97">
        <w:trPr>
          <w:trHeight w:val="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18D5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B52E3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справляется самостоятельно по разным причинам (не проявляет устойчивого интереса, не понимает и сообщает об этом и др.)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8816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Нуждается во внешнем контроле и помощи при решении задач с неполным объемом данных, может выпадать из общей деятельности класса при указании учителем на допущенную им ошибку, которую требуется найти и исправить самостоятельно (при отсутствии пропедевтики подобных ситуаций возрастает риск развития </w:t>
            </w:r>
            <w:proofErr w:type="spellStart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дезадаптивных</w:t>
            </w:r>
            <w:proofErr w:type="spellEnd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 форм поведения)</w:t>
            </w:r>
          </w:p>
        </w:tc>
      </w:tr>
      <w:tr w:rsidR="00193D83" w:rsidRPr="00534B7C" w14:paraId="643BAB72" w14:textId="77777777" w:rsidTr="00270B97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56B22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Проблемные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BBDEF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Указывает на провокационный характер задания, невозможность его выполнения прямым способом, обращается за уточняющей помощью ко взрослому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257B6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Способен гибко и вариативно использовать собственные речевые возможности для решения поставленной задачи, обладает стойким познавательным интересом, способен удерживать активное внимание и заинтересованность в результатах деятельности на уроке при дефиците информации (например, не услышал, не понял, не может сделать быстро, как все)</w:t>
            </w:r>
          </w:p>
        </w:tc>
      </w:tr>
      <w:tr w:rsidR="00193D83" w:rsidRPr="00534B7C" w14:paraId="72625E55" w14:textId="77777777" w:rsidTr="00270B97">
        <w:trPr>
          <w:trHeight w:val="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1572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C98DF" w14:textId="77777777" w:rsidR="00193D83" w:rsidRPr="00534B7C" w:rsidRDefault="00193D83" w:rsidP="00270B97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понимает, чего от него хочет взрослый/ отказывается от выполнения/ продолжает упорно предлагать неверный вариант/ теряет интерес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7069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Высокий риск сворачивания собственной речевой и познавательной активности в ситуациях, связанных с дефицитом информации (например, не услышал, не понял, не может сделать быстро, как все)</w:t>
            </w:r>
          </w:p>
        </w:tc>
      </w:tr>
    </w:tbl>
    <w:p w14:paraId="42C9DC30" w14:textId="77777777" w:rsidR="00193D83" w:rsidRPr="00534B7C" w:rsidRDefault="00193D83" w:rsidP="00193D83">
      <w:pPr>
        <w:spacing w:line="36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</w:p>
    <w:p w14:paraId="5510FA46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При отклонении полученных результатов от заданных вариантов в таблице требуется индивидуально ориентированная оценка поведения, речи и действия обучающегося в повторяющихся типовых ситуациях для выявления причин и механизмов демонстрируемого личностного варианта взаимодействия и общения с педагогом и одноклассниками.</w:t>
      </w:r>
    </w:p>
    <w:p w14:paraId="075E2B4C" w14:textId="77777777" w:rsidR="00193D83" w:rsidRPr="00534B7C" w:rsidRDefault="00193D83" w:rsidP="00193D83">
      <w:pPr>
        <w:pStyle w:val="a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Действие по алгоритму</w:t>
      </w:r>
    </w:p>
    <w:p w14:paraId="42AFAA3F" w14:textId="77777777" w:rsidR="00193D83" w:rsidRPr="00534B7C" w:rsidRDefault="00193D83" w:rsidP="00193D83">
      <w:pPr>
        <w:pStyle w:val="aa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Типовые (простые) задачи</w:t>
      </w:r>
    </w:p>
    <w:p w14:paraId="68231018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Игра «Угадай, что там?» (простой вариант).</w:t>
      </w:r>
    </w:p>
    <w:p w14:paraId="242D676D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Педагог заранее помещает в коробочку, удобную по размеру для удержания ребенком одной рукой, (лучше выбрать деревянную или металлическую коробочку) небольшую игрушку (например, игрушечная собачка).</w:t>
      </w:r>
    </w:p>
    <w:p w14:paraId="7CE579FD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Взрослый предлагает: «Угадай, что там?». Затем ожидает реакцию ребенка. Если ребенок не задает вопросы, не проявляет интереса, педагог помогает, стимулирует его к решению задачи. Например, так: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Если трудно, спроси у меня. Трудно? Спроси у меня, что там?»</w:t>
      </w:r>
      <w:r w:rsidRPr="00534B7C">
        <w:rPr>
          <w:rStyle w:val="Hyperlink1"/>
          <w:rFonts w:ascii="Times New Roman" w:hAnsi="Times New Roman" w:cs="Times New Roman"/>
        </w:rPr>
        <w:t xml:space="preserve"> При поддержке взрослого ребенок спрашивает: «Что там?»,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и задает другие, уточняющие вопросы: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Оно пластмассовое, это можно есть»</w:t>
      </w:r>
      <w:r w:rsidRPr="00534B7C">
        <w:rPr>
          <w:rStyle w:val="Hyperlink1"/>
          <w:rFonts w:ascii="Times New Roman" w:hAnsi="Times New Roman" w:cs="Times New Roman"/>
        </w:rPr>
        <w:t xml:space="preserve"> и </w:t>
      </w:r>
      <w:proofErr w:type="gramStart"/>
      <w:r w:rsidRPr="00534B7C">
        <w:rPr>
          <w:rStyle w:val="Hyperlink1"/>
          <w:rFonts w:ascii="Times New Roman" w:hAnsi="Times New Roman" w:cs="Times New Roman"/>
        </w:rPr>
        <w:t>т.п.</w:t>
      </w:r>
      <w:proofErr w:type="gramEnd"/>
      <w:r w:rsidRPr="00534B7C">
        <w:rPr>
          <w:rStyle w:val="Hyperlink1"/>
          <w:rFonts w:ascii="Times New Roman" w:hAnsi="Times New Roman" w:cs="Times New Roman"/>
        </w:rPr>
        <w:t xml:space="preserve"> В первом случае взрослый отвечает: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Там собачка»</w:t>
      </w:r>
      <w:r w:rsidRPr="00534B7C">
        <w:rPr>
          <w:rStyle w:val="Hyperlink1"/>
          <w:rFonts w:ascii="Times New Roman" w:hAnsi="Times New Roman" w:cs="Times New Roman"/>
        </w:rPr>
        <w:t>. В остальных –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да»</w:t>
      </w:r>
      <w:r w:rsidRPr="00534B7C">
        <w:rPr>
          <w:rStyle w:val="Hyperlink1"/>
          <w:rFonts w:ascii="Times New Roman" w:hAnsi="Times New Roman" w:cs="Times New Roman"/>
        </w:rPr>
        <w:t xml:space="preserve"> или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нет»</w:t>
      </w:r>
      <w:r w:rsidRPr="00534B7C">
        <w:rPr>
          <w:rStyle w:val="Hyperlink1"/>
          <w:rFonts w:ascii="Times New Roman" w:hAnsi="Times New Roman" w:cs="Times New Roman"/>
        </w:rPr>
        <w:t xml:space="preserve">, наблюдая за интересом ребенка, его готовностью продолжать диалог, упорностью, </w:t>
      </w:r>
      <w:r w:rsidRPr="00534B7C">
        <w:rPr>
          <w:rStyle w:val="Hyperlink1"/>
          <w:rFonts w:ascii="Times New Roman" w:hAnsi="Times New Roman" w:cs="Times New Roman"/>
        </w:rPr>
        <w:lastRenderedPageBreak/>
        <w:t>стремлением добиться результата – до тех пор, пока общение, совместная деятельность не приносит искомого результата: «Собака, собачка». Педагог: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Правильно. Она живая? Нет? А какая?</w:t>
      </w:r>
      <w:r w:rsidRPr="00534B7C">
        <w:rPr>
          <w:rStyle w:val="Hyperlink1"/>
          <w:rFonts w:ascii="Times New Roman" w:hAnsi="Times New Roman" w:cs="Times New Roman"/>
        </w:rPr>
        <w:t xml:space="preserve"> 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Правильно, игрушечная, это игрушка».</w:t>
      </w:r>
      <w:r w:rsidRPr="00534B7C">
        <w:rPr>
          <w:rStyle w:val="Hyperlink1"/>
          <w:rFonts w:ascii="Times New Roman" w:hAnsi="Times New Roman" w:cs="Times New Roman"/>
        </w:rPr>
        <w:t xml:space="preserve"> </w:t>
      </w:r>
    </w:p>
    <w:p w14:paraId="0A85E45C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Затем взрослый открывает коробочку и дает ребенку игрушку. Можно попросить рассказать о ней, если ребенок настроен, не устал.</w:t>
      </w:r>
    </w:p>
    <w:p w14:paraId="4D96643B" w14:textId="77777777" w:rsidR="00193D83" w:rsidRPr="00534B7C" w:rsidRDefault="00193D83" w:rsidP="00193D83">
      <w:pPr>
        <w:pStyle w:val="aa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Нетиповые (усложненные) задачи</w:t>
      </w:r>
    </w:p>
    <w:p w14:paraId="1D8FF7DD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Игра «Угадай, что там?» (усложненный вариант).</w:t>
      </w:r>
    </w:p>
    <w:p w14:paraId="37249740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Начало аналогично заданию 4.1. до момента получения искомого конечного результата: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Правильно, игрушечная, это игрушка»</w:t>
      </w:r>
      <w:r w:rsidRPr="00534B7C">
        <w:rPr>
          <w:rStyle w:val="Hyperlink1"/>
          <w:rFonts w:ascii="Times New Roman" w:hAnsi="Times New Roman" w:cs="Times New Roman"/>
        </w:rPr>
        <w:t>. Затем, незаметно для ребенка (или обыгрывая это как новый сюрприз, который ожидает ребенка) взрослый кладет в коробочку другую игрушечку сопоставимого размера с предыдущей, например, игрушечную корову или другую игрушку-домашнее животное. Педагог просит: «Угадай, что там?» Игра повторяется.</w:t>
      </w:r>
    </w:p>
    <w:p w14:paraId="11CB5469" w14:textId="77777777" w:rsidR="00193D83" w:rsidRPr="00534B7C" w:rsidRDefault="00193D83" w:rsidP="00193D83">
      <w:pPr>
        <w:pStyle w:val="aa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Задачи, содержащие проблему</w:t>
      </w:r>
    </w:p>
    <w:p w14:paraId="4071F1AC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Hyperlink1"/>
          <w:rFonts w:ascii="Times New Roman" w:hAnsi="Times New Roman" w:cs="Times New Roman"/>
        </w:rPr>
        <w:t xml:space="preserve"> </w:t>
      </w: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>Игра «Угадай, что там?» («ломаем сформированный алгоритм»).</w:t>
      </w:r>
    </w:p>
    <w:p w14:paraId="6E512FCB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Начало аналогично заданию 4.2. Педагог прячет поочередно в коробочку фигурки домашних животных (игрушка-собачка и игрушка-корова). Затем, сохраняя сюрпризный момент ситуации, незаметно для ребенка (например, под столом или за ширмой) взрослый кладет в коробочку рисунок жирафа (другого животного). Предлагает вновь: «Угадай, что там?». Следуя сформированному алгоритму, ученик может дать ответ: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 xml:space="preserve">Игрушка, игрушечное животное». </w:t>
      </w:r>
      <w:r w:rsidRPr="00534B7C">
        <w:rPr>
          <w:rStyle w:val="Hyperlink1"/>
          <w:rFonts w:ascii="Times New Roman" w:hAnsi="Times New Roman" w:cs="Times New Roman"/>
        </w:rPr>
        <w:t>В ответ педагогом предлагается частично отрицательное подкрепление: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 xml:space="preserve">Да, там животное, но не живое и не игрушка. Что там?» </w:t>
      </w:r>
      <w:r w:rsidRPr="00534B7C">
        <w:rPr>
          <w:rStyle w:val="Hyperlink1"/>
          <w:rFonts w:ascii="Times New Roman" w:hAnsi="Times New Roman" w:cs="Times New Roman"/>
        </w:rPr>
        <w:t>Если ребенок не задает вопросы, не проявляет интереса, педагог помогает, стимулирует его к решению задачи. В некоторых случаях возможна следующая реакция ребенка: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Там ничего нет».</w:t>
      </w:r>
      <w:r w:rsidRPr="00534B7C">
        <w:rPr>
          <w:rStyle w:val="Hyperlink1"/>
          <w:rFonts w:ascii="Times New Roman" w:hAnsi="Times New Roman" w:cs="Times New Roman"/>
        </w:rPr>
        <w:t xml:space="preserve"> Можно использовать прием: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Подержи коробочку</w:t>
      </w:r>
      <w:r w:rsidRPr="00534B7C">
        <w:rPr>
          <w:rStyle w:val="Hyperlink1"/>
          <w:rFonts w:ascii="Times New Roman" w:hAnsi="Times New Roman" w:cs="Times New Roman"/>
        </w:rPr>
        <w:t xml:space="preserve"> – 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она стала легче или тяжелее»,</w:t>
      </w:r>
      <w:r w:rsidRPr="00534B7C">
        <w:rPr>
          <w:rStyle w:val="Hyperlink1"/>
          <w:rFonts w:ascii="Times New Roman" w:hAnsi="Times New Roman" w:cs="Times New Roman"/>
        </w:rPr>
        <w:t xml:space="preserve"> или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Потряси – там что-то есть или нет, что это может быть»</w:t>
      </w:r>
      <w:r w:rsidRPr="00534B7C">
        <w:rPr>
          <w:rStyle w:val="Hyperlink1"/>
          <w:rFonts w:ascii="Times New Roman" w:hAnsi="Times New Roman" w:cs="Times New Roman"/>
        </w:rPr>
        <w:t xml:space="preserve">. Игра прекращается в случае </w:t>
      </w:r>
      <w:r w:rsidRPr="00534B7C">
        <w:rPr>
          <w:rStyle w:val="Hyperlink1"/>
          <w:rFonts w:ascii="Times New Roman" w:hAnsi="Times New Roman" w:cs="Times New Roman"/>
        </w:rPr>
        <w:lastRenderedPageBreak/>
        <w:t xml:space="preserve">отказа, потери заинтересованности ученика в выполнении задания, а также в случае достижения цели игры, когда ребенок угадывает, что внутри именно рисунок/бумажка с изображением животного и </w:t>
      </w:r>
      <w:proofErr w:type="gramStart"/>
      <w:r w:rsidRPr="00534B7C">
        <w:rPr>
          <w:rStyle w:val="Hyperlink1"/>
          <w:rFonts w:ascii="Times New Roman" w:hAnsi="Times New Roman" w:cs="Times New Roman"/>
        </w:rPr>
        <w:t>т.п.</w:t>
      </w:r>
      <w:proofErr w:type="gramEnd"/>
      <w:r w:rsidRPr="00534B7C">
        <w:rPr>
          <w:rStyle w:val="Hyperlink1"/>
          <w:rFonts w:ascii="Times New Roman" w:hAnsi="Times New Roman" w:cs="Times New Roman"/>
        </w:rPr>
        <w:t xml:space="preserve"> </w:t>
      </w:r>
    </w:p>
    <w:p w14:paraId="3BA3768F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af3"/>
          <w:rFonts w:ascii="Times New Roman" w:hAnsi="Times New Roman" w:cs="Times New Roman"/>
          <w:i/>
          <w:sz w:val="28"/>
          <w:szCs w:val="28"/>
        </w:rPr>
        <w:t>Технология работы с материалом</w:t>
      </w:r>
      <w:r w:rsidRPr="00534B7C">
        <w:rPr>
          <w:rStyle w:val="Hyperlink1"/>
          <w:rFonts w:ascii="Times New Roman" w:hAnsi="Times New Roman" w:cs="Times New Roman"/>
        </w:rPr>
        <w:t xml:space="preserve">: педагог, исходя из наблюдений за поведением ребенка, принимает решение о выборе стратегии. Рекомендованный вариант для диагностики одна задача, та, что содержит проблему. В таком случае, в зависимости от этапа, на котором «остановился» ребенок (потерял интерес, отказался выполнять и </w:t>
      </w:r>
      <w:proofErr w:type="gramStart"/>
      <w:r w:rsidRPr="00534B7C">
        <w:rPr>
          <w:rStyle w:val="Hyperlink1"/>
          <w:rFonts w:ascii="Times New Roman" w:hAnsi="Times New Roman" w:cs="Times New Roman"/>
        </w:rPr>
        <w:t>т.д.</w:t>
      </w:r>
      <w:proofErr w:type="gramEnd"/>
      <w:r w:rsidRPr="00534B7C">
        <w:rPr>
          <w:rStyle w:val="Hyperlink1"/>
          <w:rFonts w:ascii="Times New Roman" w:hAnsi="Times New Roman" w:cs="Times New Roman"/>
        </w:rPr>
        <w:t>), фиксируется его готовность решать типовые, типовые или проблемные задачи такого рода. Однако индивидуальные личностные особенности обучающегося, особенности переживания ситуации неуспеха, отрицательного подкрепления со стороны педагога требуют обязательного учета и могут стать причиной выбора более простого варианта. Интерпретация результатов представлена в таблице 4.</w:t>
      </w:r>
    </w:p>
    <w:p w14:paraId="09081083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sz w:val="28"/>
          <w:szCs w:val="28"/>
        </w:rPr>
      </w:pPr>
    </w:p>
    <w:p w14:paraId="156E2CC9" w14:textId="77777777" w:rsidR="00193D83" w:rsidRPr="00534B7C" w:rsidRDefault="00193D83" w:rsidP="00193D83">
      <w:pPr>
        <w:spacing w:line="360" w:lineRule="auto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Таблица 4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Подходы к интерпретации полученных результатов при проведении педагогической диагностики готовности первоклассника с ОВЗ к полноценному участию в общей деятельности класса при инклюзивном обучении («Действие по алгоритму»)</w:t>
      </w:r>
    </w:p>
    <w:p w14:paraId="3EB8E187" w14:textId="77777777" w:rsidR="00193D83" w:rsidRPr="00534B7C" w:rsidRDefault="00193D83" w:rsidP="00193D83">
      <w:pPr>
        <w:spacing w:line="360" w:lineRule="auto"/>
        <w:jc w:val="both"/>
        <w:rPr>
          <w:rStyle w:val="Hyperlink1"/>
          <w:rFonts w:ascii="Times New Roman" w:hAnsi="Times New Roman" w:cs="Times New Roman"/>
        </w:rPr>
      </w:pPr>
    </w:p>
    <w:tbl>
      <w:tblPr>
        <w:tblW w:w="9202" w:type="dxa"/>
        <w:tblInd w:w="2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3D3D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118"/>
        <w:gridCol w:w="4666"/>
      </w:tblGrid>
      <w:tr w:rsidR="00193D83" w:rsidRPr="00534B7C" w14:paraId="3B3FAD42" w14:textId="77777777" w:rsidTr="00270B97">
        <w:trPr>
          <w:trHeight w:val="7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CEF5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Вид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081D0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Основные варианты выполнения ребенком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10F95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Педагогическая оценка результатов</w:t>
            </w:r>
          </w:p>
        </w:tc>
      </w:tr>
      <w:tr w:rsidR="00193D83" w:rsidRPr="00534B7C" w14:paraId="331479AF" w14:textId="77777777" w:rsidTr="00270B97">
        <w:trPr>
          <w:trHeight w:val="268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6868F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Простые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4DDA9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881B3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Готов к использованию простой разговорной формы речи в диалоге с учителем, проводить анализ объекта по заданным признакам, обобщать и выделять главное (простые доступные задания)</w:t>
            </w:r>
          </w:p>
        </w:tc>
      </w:tr>
      <w:tr w:rsidR="00193D83" w:rsidRPr="00534B7C" w14:paraId="7A9B773C" w14:textId="77777777" w:rsidTr="00270B97">
        <w:trPr>
          <w:trHeight w:val="31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CF741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659CC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справляется самостоятельно при наличии или отсутствии интереса к данному типу задания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FB124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сформированы минимально необходимые навыки разговорной диалогической речи, ненаучен проводить анализ объекта по заданным признакам, обобщать и выделять главное (простые доступные задания)</w:t>
            </w:r>
          </w:p>
        </w:tc>
      </w:tr>
      <w:tr w:rsidR="00193D83" w:rsidRPr="00534B7C" w14:paraId="00A1B87F" w14:textId="77777777" w:rsidTr="00270B97">
        <w:trPr>
          <w:trHeight w:val="363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A2BBD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Усложненные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BDB7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D6F9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Готов к использованию простой разговорной формы речи в диалоге с учителем, проводить анализ объекта по заданным признакам, обобщать и выделять главное (простые доступные задания), демонстрирует повышение продуктивности деятельности при повторении</w:t>
            </w:r>
          </w:p>
        </w:tc>
      </w:tr>
      <w:tr w:rsidR="00193D83" w:rsidRPr="00534B7C" w14:paraId="1558978B" w14:textId="77777777" w:rsidTr="00270B97">
        <w:trPr>
          <w:trHeight w:val="458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8FCA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C264D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справляется самостоятельно по разным причинам (не проявляет устойчивого интереса, не понимает и сообщает об этом и др.)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64F2F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сформированы минимально необходимые навыки разговорной диалогической речи, ненаучен проводить анализ объекта по заданным признакам, обобщать и выделять главное (простые доступные задания), не демонстрирует повышение продуктивности деятельности при повторении</w:t>
            </w:r>
          </w:p>
        </w:tc>
      </w:tr>
      <w:tr w:rsidR="00193D83" w:rsidRPr="00534B7C" w14:paraId="73E35CE4" w14:textId="77777777" w:rsidTr="00270B97">
        <w:trPr>
          <w:trHeight w:val="363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A5E55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Проблемные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18426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Указывает на провокационный характер задания, невозможность его выполнения прямым способом, обращается за уточняющей помощью ко взрослому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7229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Стремится решить проблемную ситуацию, используя предшествующий опыт и коммуникацию со взрослым, демонстрирует стойкий познавательный интерес, упорство</w:t>
            </w:r>
          </w:p>
        </w:tc>
      </w:tr>
      <w:tr w:rsidR="00193D83" w:rsidRPr="00534B7C" w14:paraId="3A5E67D4" w14:textId="77777777" w:rsidTr="00270B97">
        <w:trPr>
          <w:trHeight w:val="31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9A66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339C1" w14:textId="77777777" w:rsidR="00193D83" w:rsidRPr="00534B7C" w:rsidRDefault="00193D83" w:rsidP="00270B97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понимает, чего от него хочет взрослый / отказывается от выполнения / продолжает упорно предлагать неверный вариант / теряет интерес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BA74F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Высокий риск сворачивания собственной речевой и познавательной активности при изменении условий задачи с простых на проблемные</w:t>
            </w:r>
          </w:p>
        </w:tc>
      </w:tr>
    </w:tbl>
    <w:p w14:paraId="52C1F998" w14:textId="77777777" w:rsidR="00193D83" w:rsidRPr="00534B7C" w:rsidRDefault="00193D83" w:rsidP="00193D83">
      <w:pPr>
        <w:spacing w:line="36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</w:p>
    <w:p w14:paraId="7691244B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При отклонении полученных результатов от заданных вариантов в таблице требуется индивидуально ориентированная оценка поведения, речи и действия обучающегося в повторяющихся типовых ситуациях для выявления причин и механизмов демонстрируемого личностного варианта взаимодействия и общения с педагогом и одноклассниками.</w:t>
      </w:r>
    </w:p>
    <w:p w14:paraId="392A368D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i/>
          <w:color w:val="000000"/>
          <w:sz w:val="28"/>
          <w:szCs w:val="28"/>
        </w:rPr>
      </w:pPr>
      <w:r w:rsidRPr="00534B7C">
        <w:rPr>
          <w:rStyle w:val="Hyperlink1"/>
          <w:rFonts w:ascii="Times New Roman" w:hAnsi="Times New Roman" w:cs="Times New Roman"/>
        </w:rPr>
        <w:t>Рассмотрим на примерах педагогических инструментарий оценки (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второй год обучения).</w:t>
      </w:r>
    </w:p>
    <w:p w14:paraId="237B88E1" w14:textId="77777777" w:rsidR="00193D83" w:rsidRPr="00534B7C" w:rsidRDefault="00193D83" w:rsidP="00193D83">
      <w:pPr>
        <w:spacing w:line="360" w:lineRule="auto"/>
        <w:ind w:firstLine="567"/>
        <w:rPr>
          <w:rStyle w:val="Hyperlink1"/>
          <w:rFonts w:ascii="Times New Roman" w:hAnsi="Times New Roman" w:cs="Times New Roman"/>
        </w:rPr>
      </w:pPr>
      <w:r w:rsidRPr="00534B7C">
        <w:rPr>
          <w:rStyle w:val="af3"/>
          <w:rFonts w:ascii="Times New Roman" w:hAnsi="Times New Roman" w:cs="Times New Roman"/>
          <w:b/>
          <w:bCs/>
          <w:sz w:val="28"/>
          <w:szCs w:val="28"/>
        </w:rPr>
        <w:t>1. Беседа</w:t>
      </w:r>
      <w:r w:rsidRPr="00534B7C">
        <w:rPr>
          <w:rStyle w:val="Hyperlink1"/>
          <w:rFonts w:ascii="Times New Roman" w:hAnsi="Times New Roman" w:cs="Times New Roman"/>
        </w:rPr>
        <w:t xml:space="preserve">. </w:t>
      </w:r>
    </w:p>
    <w:p w14:paraId="553EE86B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1.1. 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Типовые (простые) коммуникативные задачи</w:t>
      </w:r>
    </w:p>
    <w:p w14:paraId="6967320D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Беседа со взрослым. Ответ на знакомые вопросы. Вопросы предусматривают прямой ответ (правильный или неправильный) или выбор из альтернативы. Слова и выражения в вопросе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наиболее частотные, характерные для использования при знакомстве, организации простой беседы, </w:t>
      </w:r>
      <w:r w:rsidRPr="00534B7C">
        <w:rPr>
          <w:rStyle w:val="Hyperlink1"/>
          <w:rFonts w:ascii="Times New Roman" w:hAnsi="Times New Roman" w:cs="Times New Roman"/>
        </w:rPr>
        <w:lastRenderedPageBreak/>
        <w:t xml:space="preserve">направленный на установление контакта с ребенком (имя, возраст, увлечение и </w:t>
      </w:r>
      <w:proofErr w:type="gramStart"/>
      <w:r w:rsidRPr="00534B7C">
        <w:rPr>
          <w:rStyle w:val="Hyperlink1"/>
          <w:rFonts w:ascii="Times New Roman" w:hAnsi="Times New Roman" w:cs="Times New Roman"/>
        </w:rPr>
        <w:t>т.п.</w:t>
      </w:r>
      <w:proofErr w:type="gramEnd"/>
      <w:r w:rsidRPr="00534B7C">
        <w:rPr>
          <w:rStyle w:val="Hyperlink1"/>
          <w:rFonts w:ascii="Times New Roman" w:hAnsi="Times New Roman" w:cs="Times New Roman"/>
        </w:rPr>
        <w:t>).</w:t>
      </w:r>
    </w:p>
    <w:p w14:paraId="36F80D1E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Например:</w:t>
      </w:r>
    </w:p>
    <w:p w14:paraId="651BFD0E" w14:textId="77777777" w:rsidR="00193D83" w:rsidRPr="00534B7C" w:rsidRDefault="00193D83" w:rsidP="00193D83">
      <w:pPr>
        <w:pStyle w:val="a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418"/>
        <w:contextualSpacing w:val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В каком классе ты учишься? </w:t>
      </w:r>
    </w:p>
    <w:p w14:paraId="7DC7F506" w14:textId="77777777" w:rsidR="00193D83" w:rsidRPr="00534B7C" w:rsidRDefault="00193D83" w:rsidP="00193D83">
      <w:pPr>
        <w:pStyle w:val="a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Как зовут девочек в твоем классе?</w:t>
      </w:r>
    </w:p>
    <w:p w14:paraId="7B0FD971" w14:textId="77777777" w:rsidR="00193D83" w:rsidRPr="00534B7C" w:rsidRDefault="00193D83" w:rsidP="00193D83">
      <w:pPr>
        <w:pStyle w:val="a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Какой урок/уроки тебе нравятся больше (например, по математике или по технологии)? и </w:t>
      </w:r>
      <w:proofErr w:type="gramStart"/>
      <w:r w:rsidRPr="00534B7C">
        <w:rPr>
          <w:rStyle w:val="Hyperlink1"/>
          <w:rFonts w:ascii="Times New Roman" w:hAnsi="Times New Roman" w:cs="Times New Roman"/>
        </w:rPr>
        <w:t>т.п.</w:t>
      </w:r>
      <w:proofErr w:type="gramEnd"/>
    </w:p>
    <w:p w14:paraId="2A15C468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i/>
          <w:iCs/>
          <w:sz w:val="28"/>
          <w:szCs w:val="28"/>
        </w:rPr>
      </w:pPr>
      <w:r w:rsidRPr="00534B7C">
        <w:rPr>
          <w:rStyle w:val="Hyperlink1"/>
          <w:rFonts w:ascii="Times New Roman" w:hAnsi="Times New Roman" w:cs="Times New Roman"/>
        </w:rPr>
        <w:t xml:space="preserve">1.2 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Нетиповые (усложненные) коммуникативные задачи</w:t>
      </w:r>
    </w:p>
    <w:p w14:paraId="201C831B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Беседа со взрослым. Предлагаются вопросы, требующие развернутого ответа, опоры на события собственной школьной и внешкольной жизни, академический запас знаний и представлений. Слова и выражения в вопросе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наиболее частотные, характерные для использования в учебном процессе, внеурочной деятельности, в обиходе.</w:t>
      </w:r>
    </w:p>
    <w:p w14:paraId="00DE5491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Например:</w:t>
      </w:r>
    </w:p>
    <w:p w14:paraId="6C5EE32A" w14:textId="77777777" w:rsidR="00193D83" w:rsidRPr="00534B7C" w:rsidRDefault="00193D83" w:rsidP="00193D83">
      <w:pPr>
        <w:pStyle w:val="a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В каком классе ты будешь учиться через два года?</w:t>
      </w:r>
    </w:p>
    <w:p w14:paraId="0F3DADB6" w14:textId="77777777" w:rsidR="00193D83" w:rsidRPr="00534B7C" w:rsidRDefault="00193D83" w:rsidP="00193D83">
      <w:pPr>
        <w:pStyle w:val="a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Кого больше в классе мальчиков или девочек? На сколько?</w:t>
      </w:r>
    </w:p>
    <w:p w14:paraId="4C3DC9E7" w14:textId="77777777" w:rsidR="00193D83" w:rsidRPr="00534B7C" w:rsidRDefault="00193D83" w:rsidP="00193D83">
      <w:pPr>
        <w:pStyle w:val="a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Сколько этажей в школьном здании? Сколько этажей в твоем доме?</w:t>
      </w:r>
    </w:p>
    <w:p w14:paraId="797771E4" w14:textId="77777777" w:rsidR="00193D83" w:rsidRPr="00534B7C" w:rsidRDefault="00193D83" w:rsidP="00193D83">
      <w:pPr>
        <w:pStyle w:val="a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Где меньше? На сколько? и </w:t>
      </w:r>
      <w:proofErr w:type="gramStart"/>
      <w:r w:rsidRPr="00534B7C">
        <w:rPr>
          <w:rStyle w:val="Hyperlink1"/>
          <w:rFonts w:ascii="Times New Roman" w:hAnsi="Times New Roman" w:cs="Times New Roman"/>
        </w:rPr>
        <w:t>т.п.</w:t>
      </w:r>
      <w:proofErr w:type="gramEnd"/>
    </w:p>
    <w:p w14:paraId="765922E6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Беседа со сверстниками. Игра «Журналист». В качестве респондентов выступают одноклассники. Педагог задает коммуникативную ситуацию (например, интервью директора школы), распределяет роли и просит детей обыграть ситуацию. Можно задавать любые вопросы или использовать заготовленный вариант. </w:t>
      </w:r>
    </w:p>
    <w:p w14:paraId="549CC11F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1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.3. Проблемные коммуникативные задачи</w:t>
      </w:r>
      <w:r w:rsidRPr="00534B7C">
        <w:rPr>
          <w:rStyle w:val="Hyperlink1"/>
          <w:rFonts w:ascii="Times New Roman" w:hAnsi="Times New Roman" w:cs="Times New Roman"/>
        </w:rPr>
        <w:t xml:space="preserve"> </w:t>
      </w:r>
    </w:p>
    <w:p w14:paraId="1CA9ADF0" w14:textId="77777777" w:rsidR="00193D83" w:rsidRPr="00534B7C" w:rsidRDefault="00193D83" w:rsidP="00193D83">
      <w:pPr>
        <w:pStyle w:val="aa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color w:val="000000"/>
          <w:sz w:val="28"/>
          <w:szCs w:val="28"/>
          <w:u w:color="000000"/>
        </w:rPr>
        <w:t>Беседа со взрослым. Ответ на провокационные вопросы, когда прямой выбор из предложенных вариантов ответа не будет верным.</w:t>
      </w:r>
    </w:p>
    <w:p w14:paraId="34828457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Например:</w:t>
      </w:r>
    </w:p>
    <w:p w14:paraId="0E1BC145" w14:textId="77777777" w:rsidR="00193D83" w:rsidRPr="00534B7C" w:rsidRDefault="00193D83" w:rsidP="00193D83">
      <w:pPr>
        <w:pStyle w:val="a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Месяц или луну увидел мальчик на небе 22 июня в два часа дня?</w:t>
      </w:r>
    </w:p>
    <w:p w14:paraId="59D2285D" w14:textId="77777777" w:rsidR="00193D83" w:rsidRPr="00534B7C" w:rsidRDefault="00193D83" w:rsidP="00193D83">
      <w:pPr>
        <w:pStyle w:val="a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Какое время года будет пятым по порядку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лето или осень? и </w:t>
      </w:r>
      <w:proofErr w:type="gramStart"/>
      <w:r w:rsidRPr="00534B7C">
        <w:rPr>
          <w:rStyle w:val="Hyperlink1"/>
          <w:rFonts w:ascii="Times New Roman" w:hAnsi="Times New Roman" w:cs="Times New Roman"/>
        </w:rPr>
        <w:t>т.п.</w:t>
      </w:r>
      <w:proofErr w:type="gramEnd"/>
    </w:p>
    <w:p w14:paraId="6E636FBE" w14:textId="77777777" w:rsidR="00193D83" w:rsidRPr="00534B7C" w:rsidRDefault="00193D83" w:rsidP="00193D83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Беседа со сверстниками. Игра «Журналист». В качестве респондентов выступают обучающиеся, из других классов, разного возраста. Педагог задает коммуникативную ситуацию (например, интервью спасателей животных на лесном пожаре) и просит детей самостоятельно распределить роли и обыграть ситуацию.</w:t>
      </w:r>
    </w:p>
    <w:p w14:paraId="77C2C4CE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af3"/>
          <w:rFonts w:ascii="Times New Roman" w:hAnsi="Times New Roman" w:cs="Times New Roman"/>
          <w:i/>
          <w:sz w:val="28"/>
          <w:szCs w:val="28"/>
        </w:rPr>
        <w:t>Технология работы с материалом</w:t>
      </w:r>
      <w:r w:rsidRPr="00534B7C">
        <w:rPr>
          <w:rStyle w:val="Hyperlink1"/>
          <w:rFonts w:ascii="Times New Roman" w:hAnsi="Times New Roman" w:cs="Times New Roman"/>
        </w:rPr>
        <w:t xml:space="preserve">: взрослый составляет три списка вопросов (первый список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типовые задачи, второй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нетиповые, третий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проблемные), вопросы из трех списков «перемешиваются», образуя общий список, которым пользуется взрослый в процессе беседы с ребенком. Первым и последним ребенку предлагаются вопросы из первого списка. Ответы ребенка заносятся в протокол, помощь не допускается. Можно предусмотреть ведение аудио- и/или видеозаписи беседы незаметно для ребенка (согласие родителей на такую процедуру обязательно). Интерпретация результатов представлена в таблице 5.</w:t>
      </w:r>
    </w:p>
    <w:p w14:paraId="06050B8D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sz w:val="28"/>
          <w:szCs w:val="28"/>
        </w:rPr>
      </w:pPr>
    </w:p>
    <w:p w14:paraId="0A98C551" w14:textId="77777777" w:rsidR="00193D83" w:rsidRPr="00534B7C" w:rsidRDefault="00193D83" w:rsidP="00193D83">
      <w:pPr>
        <w:spacing w:line="360" w:lineRule="auto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Таблица 5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Подходы к интерпретации полученных результатов при проведении педагогической диагностики готовности второклассника с ОВЗ к полноценному участию в общей деятельности класса при инклюзивном обучении («Беседа»)</w:t>
      </w:r>
    </w:p>
    <w:tbl>
      <w:tblPr>
        <w:tblW w:w="9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3D3D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4949"/>
      </w:tblGrid>
      <w:tr w:rsidR="00193D83" w:rsidRPr="00534B7C" w14:paraId="6384A1FC" w14:textId="77777777" w:rsidTr="00270B97">
        <w:trPr>
          <w:trHeight w:val="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66488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Вид задач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B8069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Основные варианты выполнения ребенком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A0F2A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Педагогическая оценка результатов</w:t>
            </w:r>
          </w:p>
        </w:tc>
      </w:tr>
      <w:tr w:rsidR="00193D83" w:rsidRPr="00534B7C" w14:paraId="0B5876B1" w14:textId="77777777" w:rsidTr="00270B97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737AE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Простые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00712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 к беседе со взрослым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C16EE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Сформирован положительный опыт участия, поддержания диалога, инициированного   взрослым с опорой на знакомую обиходно-бытовую и специальную тематическую лексику, знакомые слова и выражения</w:t>
            </w:r>
          </w:p>
        </w:tc>
      </w:tr>
      <w:tr w:rsidR="00193D83" w:rsidRPr="00534B7C" w14:paraId="24C1445E" w14:textId="77777777" w:rsidTr="00270B97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09B0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69748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Не справляется самостоятельно по 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разным причинам (не проявляет устойчивого интереса, переключает внимание на другие темы, предметы, посредника (маму), не понимает и сообщает об этом и др.)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65FAD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 xml:space="preserve">Требуется моделирование ситуаций, побуждающих к включению 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ребенка в диалог (доступный и знакомый по тематике и словесному наполнению) с обязательным поощрением попыток самостоятельности и активности со стороны особого ученика</w:t>
            </w:r>
          </w:p>
        </w:tc>
      </w:tr>
      <w:tr w:rsidR="00193D83" w:rsidRPr="00534B7C" w14:paraId="1E2B8C30" w14:textId="77777777" w:rsidTr="00270B97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89FCB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Усложненные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6F9D3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 к беседе со взрослым и сверстниками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AEDA5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Сформирован положительный опыт инициирования, участия, поддержания диалога со взрослым и сверстниками в нестандартных условиях коммуникации (например, опрос на уроке, участие в групповой работе, подготовке коллективных проектов и </w:t>
            </w:r>
            <w:proofErr w:type="gramStart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т.п.</w:t>
            </w:r>
            <w:proofErr w:type="gramEnd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) </w:t>
            </w:r>
          </w:p>
        </w:tc>
      </w:tr>
      <w:tr w:rsidR="00193D83" w:rsidRPr="00534B7C" w14:paraId="4E32E077" w14:textId="77777777" w:rsidTr="00270B97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DE97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0EF78" w14:textId="77777777" w:rsidR="00193D83" w:rsidRPr="00534B7C" w:rsidRDefault="00193D83" w:rsidP="00270B97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Справляется самостоятельно и успешно при беседе со взрослым, но демонстрирует трудности взаимодействия и общения со сверстниками (не проявляет устойчивого интереса, переключает внимание на другие темы, предметы, 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посредника (педагога), не понимает и сообщает об этом и др.)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F934E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Сформирован положительный опыт инициирования, участия, поддержания диалога со взрослым в нестандартных условиях общения, но фиксируются трудности в реализации потребности общения со сверстниками в повседневных школьных ситуациях</w:t>
            </w:r>
          </w:p>
        </w:tc>
      </w:tr>
      <w:tr w:rsidR="00193D83" w:rsidRPr="00534B7C" w14:paraId="24F8B427" w14:textId="77777777" w:rsidTr="00270B97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19DD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EE497" w14:textId="77777777" w:rsidR="00193D83" w:rsidRPr="00534B7C" w:rsidRDefault="00193D83" w:rsidP="00270B97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справляется, демонстрирует трудности взаимодействия и общения как с педагогом, так и со сверстниками (не проявляет устойчивого интереса, переключает внимание на другие темы, предметы, посредника (педагога), не понимает и сообщает об этом и др.)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43C43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Требуется моделирование ситуаций, побуждающих к реализации собственных вербальных и невербальных средств коммуникации в повседневной школьной жизни, используя разные варианты при общении со знакомым и незнакомым взрослым/сверстником</w:t>
            </w:r>
          </w:p>
        </w:tc>
      </w:tr>
      <w:tr w:rsidR="00193D83" w:rsidRPr="00534B7C" w14:paraId="2A50FC8D" w14:textId="77777777" w:rsidTr="00270B97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FF87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Проблемные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C333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 к решению сложных проблемных задач при общении со взрослым и детьми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33765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Готов к полноценному участию в урочной и внеурочной деятельности при обучении совместно с нормативно развивающимися сверстниками</w:t>
            </w:r>
          </w:p>
        </w:tc>
      </w:tr>
      <w:tr w:rsidR="00193D83" w:rsidRPr="00534B7C" w14:paraId="711E7A73" w14:textId="77777777" w:rsidTr="00270B97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58569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C0555" w14:textId="77777777" w:rsidR="00193D83" w:rsidRPr="00534B7C" w:rsidRDefault="00193D83" w:rsidP="00270B97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Справляется самостоятельно при ответе на провокационные 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вопросы взрослого, но демонстрирует трудности взаимодействия и общения со сверстниками в условиях отсутствия регламента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54ED8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 xml:space="preserve">Готов к нерегламентированному общению с учителем на уроке, но нуждается в сопровождении с целью 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вовлечения в свободное общение, игру со сверстниками</w:t>
            </w:r>
          </w:p>
        </w:tc>
      </w:tr>
      <w:tr w:rsidR="00193D83" w:rsidRPr="00534B7C" w14:paraId="30AFBF4D" w14:textId="77777777" w:rsidTr="00270B97">
        <w:trPr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80A5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FFEF3" w14:textId="77777777" w:rsidR="00193D83" w:rsidRPr="00534B7C" w:rsidRDefault="00193D83" w:rsidP="00270B97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справляется, демонстрирует трудности взаимодействия и общения как с педагогом, так и со сверстниками (не проявляет устойчивого интереса, переключает внимание на другие темы, предметы, посредника (педагога), не понимает и сообщает об этом и др.)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9549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Требуется психолого-педагогическое сопровождение ребенка, побуждающее его включаться в свободное общение, обсуждение, выдвигать предположения, выражать сомнения, вариативного и гибкого, применяя собственный арсенал средств коммуникации</w:t>
            </w:r>
          </w:p>
        </w:tc>
      </w:tr>
    </w:tbl>
    <w:p w14:paraId="614AC623" w14:textId="77777777" w:rsidR="00193D83" w:rsidRPr="00534B7C" w:rsidRDefault="00193D83" w:rsidP="00193D83">
      <w:pPr>
        <w:spacing w:line="36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</w:p>
    <w:p w14:paraId="0CA01A0A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При отклонении полученных результатов от заданных вариантов в таблице требуется индивидуально ориентированная оценка поведения, речи и действия обучающегося в повторяющихся типовых ситуациях для выявления причин и механизмов демонстрируемого личностного варианта взаимодействия и общения с педагогом и одноклассниками.</w:t>
      </w:r>
    </w:p>
    <w:p w14:paraId="7513A5A1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b/>
          <w:b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b/>
          <w:bCs/>
          <w:sz w:val="28"/>
          <w:szCs w:val="28"/>
        </w:rPr>
        <w:t>2. Понимание инструкций</w:t>
      </w:r>
    </w:p>
    <w:p w14:paraId="0DC613F1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lastRenderedPageBreak/>
        <w:t xml:space="preserve">2.1. 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Типовые (простые) коммуникативные задачи</w:t>
      </w:r>
    </w:p>
    <w:p w14:paraId="02F7C12C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Педагог предлагает ученику с ОВЗ выполнить задания. В качестве инструктивного материала выступают поручения разной структуры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трех- и четырехсоставные инструкции с прямым порядком действий.</w:t>
      </w:r>
    </w:p>
    <w:p w14:paraId="75BA666F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Например: </w:t>
      </w:r>
    </w:p>
    <w:p w14:paraId="0AF8AC09" w14:textId="77777777" w:rsidR="00193D83" w:rsidRPr="00534B7C" w:rsidRDefault="00193D83" w:rsidP="00193D83">
      <w:pPr>
        <w:pStyle w:val="a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>Возьми в шкафу стакан с карандашами, открой тетрадь, нарисуй яблоко.</w:t>
      </w:r>
    </w:p>
    <w:p w14:paraId="00EC9B7B" w14:textId="77777777" w:rsidR="00193D83" w:rsidRPr="00534B7C" w:rsidRDefault="00193D83" w:rsidP="00193D83">
      <w:pPr>
        <w:pStyle w:val="a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>Открой учебник, найди страницу 20, найди первое предложение сверху, прочитай его.</w:t>
      </w:r>
    </w:p>
    <w:p w14:paraId="101578BB" w14:textId="77777777" w:rsidR="00193D83" w:rsidRPr="00534B7C" w:rsidRDefault="00193D83" w:rsidP="00193D83">
      <w:pPr>
        <w:pStyle w:val="aa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 xml:space="preserve"> Нетиповые (усложненные) задачи</w:t>
      </w:r>
    </w:p>
    <w:p w14:paraId="22C55682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Сохраняется логика задания 2.1., меняется сам инструктивный материал. Педагог использует трех- и четырехсоставные инструкции с непрямым порядком действий.</w:t>
      </w:r>
    </w:p>
    <w:p w14:paraId="07947D87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i/>
          <w:iCs/>
          <w:sz w:val="28"/>
          <w:szCs w:val="28"/>
        </w:rPr>
      </w:pPr>
      <w:r w:rsidRPr="00534B7C">
        <w:rPr>
          <w:rStyle w:val="Hyperlink1"/>
          <w:rFonts w:ascii="Times New Roman" w:hAnsi="Times New Roman" w:cs="Times New Roman"/>
        </w:rPr>
        <w:t>Например: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Нарисуй красное яблок карандашом, который лежит в шкафу на верхней полке. Прочитай первое предложение сверху на странице 20 учебника «Математика».</w:t>
      </w:r>
    </w:p>
    <w:p w14:paraId="66A05A07" w14:textId="77777777" w:rsidR="00193D83" w:rsidRPr="00534B7C" w:rsidRDefault="00193D83" w:rsidP="00193D83">
      <w:pPr>
        <w:pStyle w:val="aa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Проблемные коммуникативные задачи</w:t>
      </w:r>
    </w:p>
    <w:p w14:paraId="30AAA6A8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Продолжая выбранный подход, взрослый в этот раз выбирает в качестве формы поручения ребенку инструкции, имеющие провокационный характер, выполнение которых без дополнительных условий невозможно или затруднено.</w:t>
      </w:r>
    </w:p>
    <w:p w14:paraId="1DC8509A" w14:textId="77777777" w:rsidR="00193D83" w:rsidRPr="00534B7C" w:rsidRDefault="00193D83" w:rsidP="00193D83">
      <w:pPr>
        <w:spacing w:line="360" w:lineRule="auto"/>
        <w:contextualSpacing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Например: </w:t>
      </w:r>
    </w:p>
    <w:p w14:paraId="28C8E80F" w14:textId="77777777" w:rsidR="00193D83" w:rsidRPr="00534B7C" w:rsidRDefault="00193D83" w:rsidP="00193D83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81" w:firstLine="0"/>
        <w:jc w:val="both"/>
        <w:rPr>
          <w:rStyle w:val="af3"/>
          <w:rFonts w:ascii="Times New Roman" w:hAnsi="Times New Roman" w:cs="Times New Roman"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>Возьми синий карандаш и нарисуй красным фломастером зеленый круг.</w:t>
      </w:r>
    </w:p>
    <w:p w14:paraId="3E7B3F32" w14:textId="77777777" w:rsidR="00193D83" w:rsidRPr="00534B7C" w:rsidRDefault="00193D83" w:rsidP="00193D83">
      <w:pPr>
        <w:pStyle w:val="a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1281" w:firstLine="0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af3"/>
          <w:rFonts w:ascii="Times New Roman" w:hAnsi="Times New Roman" w:cs="Times New Roman"/>
          <w:iCs/>
          <w:sz w:val="28"/>
          <w:szCs w:val="28"/>
        </w:rPr>
        <w:t xml:space="preserve">Открой учебник по математике на предпоследней странице под номером 10. </w:t>
      </w:r>
    </w:p>
    <w:p w14:paraId="19344067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af3"/>
          <w:rFonts w:ascii="Times New Roman" w:hAnsi="Times New Roman" w:cs="Times New Roman"/>
          <w:i/>
          <w:sz w:val="28"/>
          <w:szCs w:val="28"/>
        </w:rPr>
        <w:t>Технология работы с материалом</w:t>
      </w:r>
      <w:r w:rsidRPr="00534B7C">
        <w:rPr>
          <w:rStyle w:val="Hyperlink1"/>
          <w:rFonts w:ascii="Times New Roman" w:hAnsi="Times New Roman" w:cs="Times New Roman"/>
        </w:rPr>
        <w:t xml:space="preserve">: взрослый составляет три списка инструкций по 2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 xml:space="preserve">— </w:t>
      </w:r>
      <w:r w:rsidRPr="00534B7C">
        <w:rPr>
          <w:rStyle w:val="Hyperlink1"/>
          <w:rFonts w:ascii="Times New Roman" w:hAnsi="Times New Roman" w:cs="Times New Roman"/>
        </w:rPr>
        <w:t xml:space="preserve">3 в каждом (первый список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типовые задачи, второй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нетиповые, третий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проблемные), инструкции из трех списков «перемешиваются», образуя общий список, которым пользуется взрослый в </w:t>
      </w:r>
      <w:r w:rsidRPr="00534B7C">
        <w:rPr>
          <w:rStyle w:val="Hyperlink1"/>
          <w:rFonts w:ascii="Times New Roman" w:hAnsi="Times New Roman" w:cs="Times New Roman"/>
        </w:rPr>
        <w:lastRenderedPageBreak/>
        <w:t xml:space="preserve">процессе общения с ребенком. Первым и последним ребенку предлагаются инструкции из первого списка. Ответы ребенка заносятся в протокол, помощь не допускается. При выполнении задания, содержащего проблему (третий список), взрослый отмечает верно или нет решил задачу ребенок (например: «Ты нарисовал карандашом, а надо фломастером, круг нужен зеленый). Можно предусмотреть ведение аудио- и/или видеозаписи беседы незаметно для ребенка (согласие родителей на такую процедуру обязательно). Интерпретация результатов представлена в таблице 6. </w:t>
      </w:r>
    </w:p>
    <w:p w14:paraId="04975DBA" w14:textId="77777777" w:rsidR="00193D83" w:rsidRPr="00534B7C" w:rsidRDefault="00193D83" w:rsidP="00193D83">
      <w:pPr>
        <w:spacing w:line="36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</w:p>
    <w:p w14:paraId="3DF365CA" w14:textId="77777777" w:rsidR="00193D83" w:rsidRPr="00534B7C" w:rsidRDefault="00193D83" w:rsidP="00193D83">
      <w:pPr>
        <w:spacing w:line="360" w:lineRule="auto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Таблица 6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Подходы к интерпретации полученных результатов при проведении педагогической диагностики готовности второклассника с ОВЗ к полноценному участию в общей деятельности класса при инклюзивном обучении («Понимание инструкций»)</w:t>
      </w:r>
    </w:p>
    <w:tbl>
      <w:tblPr>
        <w:tblW w:w="9202" w:type="dxa"/>
        <w:tblInd w:w="2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3D3D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260"/>
        <w:gridCol w:w="4241"/>
      </w:tblGrid>
      <w:tr w:rsidR="00193D83" w:rsidRPr="00534B7C" w14:paraId="2338A677" w14:textId="77777777" w:rsidTr="00270B97">
        <w:trPr>
          <w:trHeight w:val="79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4B938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Вид задач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27416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Основные варианты выполнения ребенком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C2232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Педагогическая оценка результатов</w:t>
            </w:r>
          </w:p>
        </w:tc>
      </w:tr>
      <w:tr w:rsidR="00193D83" w:rsidRPr="00534B7C" w14:paraId="0D1A79B1" w14:textId="77777777" w:rsidTr="00270B97">
        <w:trPr>
          <w:trHeight w:val="174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6F5F3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Простые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6597F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43E65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Понимает и выполняет трех- и четырехсоставные инструкции с прямым порядком действий</w:t>
            </w:r>
          </w:p>
        </w:tc>
      </w:tr>
      <w:tr w:rsidR="00193D83" w:rsidRPr="00534B7C" w14:paraId="445A5230" w14:textId="77777777" w:rsidTr="00270B97">
        <w:trPr>
          <w:trHeight w:val="505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B3C57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6A28E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справляется самостоятельно по разным причинам (не проявляет устойчивого интереса, не понимает и сообщает об этом и др.)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71055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Затрудняется в понимании и/или выполнении трех- и четырехсоставных инструкций с прямым порядком действий. Требуется определение причин специфических трудностей и выбора тактики педагогической помощи (например, разбивать на части и в конце обобщать, повторяя инструкцию целиком после выполнения ребенком)</w:t>
            </w:r>
          </w:p>
        </w:tc>
      </w:tr>
      <w:tr w:rsidR="00193D83" w:rsidRPr="00534B7C" w14:paraId="284FAFF7" w14:textId="77777777" w:rsidTr="00270B97">
        <w:trPr>
          <w:trHeight w:val="268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FD5F3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Усложненные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FB54C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B25A4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Понимает и выполняет трех- и четырехсоставные инструкции с непрямым, обратным или скрытым порядком действий (часто встречающиеся в учебниках для массовых школ)</w:t>
            </w:r>
          </w:p>
        </w:tc>
      </w:tr>
      <w:tr w:rsidR="00193D83" w:rsidRPr="00534B7C" w14:paraId="295C5847" w14:textId="77777777" w:rsidTr="00270B97">
        <w:trPr>
          <w:trHeight w:val="648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50BA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BB9AC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справляется самостоятельно по разным причинам (не проявляет устойчивого интереса, не понимает и сообщает об этом и др.)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EEDF9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Затрудняется в понимании и/или выполнении трех- и четырехсоставных инструкций с непрямым, обратным или скрытым порядком действий. Требуется определении причин специфических трудностей и выбора тактики педагогической помощи (например, адаптация формулировок, подбор альтернативного доступного формата задания, повторяя общую инструкцию целиком после выполнения ребенком)</w:t>
            </w:r>
          </w:p>
        </w:tc>
      </w:tr>
      <w:tr w:rsidR="00193D83" w:rsidRPr="00534B7C" w14:paraId="73266310" w14:textId="77777777" w:rsidTr="00270B97">
        <w:trPr>
          <w:trHeight w:val="505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36812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Проблемные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C50EF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Указывает на провокационный характер задания, невозможность его выполнения прямым способом, обращается за уточняющей помощью ко взрослому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9A4DC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Готов к выделению и поиску путей решения проблемы на уроке под руководством педагога, обладает стойким познавательным интересом, способен находить новое, неизвестное, ошибочное и сообщать об этом, выделять непрямое и переносное значение слов и выражений (с помощью взрослого)</w:t>
            </w:r>
          </w:p>
        </w:tc>
      </w:tr>
      <w:tr w:rsidR="00193D83" w:rsidRPr="00534B7C" w14:paraId="656D6264" w14:textId="77777777" w:rsidTr="00270B97">
        <w:trPr>
          <w:trHeight w:val="600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402B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8611" w14:textId="77777777" w:rsidR="00193D83" w:rsidRPr="00534B7C" w:rsidRDefault="00193D83" w:rsidP="00270B97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понимает, чего от него хочет взрослый/ отказывается от выполнения/ продолжает упорно предлагать неверный вариант/ теряет интерес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108DA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Затрудняется в решении проблемных познавательных задач, не готов использовать коммуникацию с учителем как средство поиска путей решения задачи. Потенциально высокий риск «выпадения» из ситуации общей деятельности класса, направленной на обсуждение и решение познавательных задач, без сообщения педагогу о возникшем непонимании/трудностях</w:t>
            </w:r>
          </w:p>
        </w:tc>
      </w:tr>
    </w:tbl>
    <w:p w14:paraId="3064964F" w14:textId="77777777" w:rsidR="00193D83" w:rsidRPr="00534B7C" w:rsidRDefault="00193D83" w:rsidP="00193D83">
      <w:pPr>
        <w:spacing w:line="36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</w:p>
    <w:p w14:paraId="1DE71178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При отклонении полученных результатов от заданных вариантов в таблице требуется индивидуально ориентированная оценка поведения, речи и действия обучающегося в повторяющихся типовых ситуациях для выявления причин и механизмов демонстрируемого личностного варианта взаимодействия и общения с педагогом и одноклассниками.</w:t>
      </w:r>
    </w:p>
    <w:p w14:paraId="4495E7FC" w14:textId="77777777" w:rsidR="00193D83" w:rsidRPr="00534B7C" w:rsidRDefault="00193D83" w:rsidP="00193D83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Чтение и понимание простых текстов</w:t>
      </w:r>
    </w:p>
    <w:p w14:paraId="45F17BA6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i/>
          <w:iCs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3.1. Типовые (простые) задачи</w:t>
      </w:r>
    </w:p>
    <w:p w14:paraId="5C21659F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i/>
          <w:iCs/>
          <w:sz w:val="28"/>
          <w:szCs w:val="28"/>
        </w:rPr>
      </w:pPr>
      <w:r w:rsidRPr="00534B7C">
        <w:rPr>
          <w:rStyle w:val="Hyperlink1"/>
          <w:rFonts w:ascii="Times New Roman" w:hAnsi="Times New Roman" w:cs="Times New Roman"/>
        </w:rPr>
        <w:t xml:space="preserve">Педагог подбирает/составляет текст и серию картинок (6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 xml:space="preserve">— </w:t>
      </w:r>
      <w:r w:rsidRPr="00534B7C">
        <w:rPr>
          <w:rStyle w:val="Hyperlink1"/>
          <w:rFonts w:ascii="Times New Roman" w:hAnsi="Times New Roman" w:cs="Times New Roman"/>
        </w:rPr>
        <w:t>7) к нему, исходя из возможностей ребенка.  Хорошо использовать тексты, которые были прочитаны ребенком накануне. Это может быть материал из учебника / книги по литературному чтению. В любом случае сам текст и/или его примерное содержание должны быть знакомы ученику. Взрослый предлагает: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Прочитай рассказ. Подбери картинки к сюжету рассказа и разложи их по порядку».</w:t>
      </w:r>
    </w:p>
    <w:p w14:paraId="08446832" w14:textId="77777777" w:rsidR="00193D83" w:rsidRPr="00534B7C" w:rsidRDefault="00193D83" w:rsidP="00193D83">
      <w:pPr>
        <w:pStyle w:val="aa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Нетиповые (усложненные) задачи</w:t>
      </w:r>
    </w:p>
    <w:p w14:paraId="435DFB10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af3"/>
          <w:rFonts w:ascii="Times New Roman" w:hAnsi="Times New Roman" w:cs="Times New Roman"/>
          <w:i/>
          <w:iCs/>
          <w:sz w:val="28"/>
          <w:szCs w:val="28"/>
        </w:rPr>
      </w:pPr>
      <w:r w:rsidRPr="00534B7C">
        <w:rPr>
          <w:rStyle w:val="Hyperlink1"/>
          <w:rFonts w:ascii="Times New Roman" w:hAnsi="Times New Roman" w:cs="Times New Roman"/>
        </w:rPr>
        <w:t xml:space="preserve">Педагог подбирает/составляет текст и деформированную серию картинок (из набора убирается две картинки) к нему, исходя из возможностей ребенка. </w:t>
      </w:r>
      <w:r w:rsidRPr="00534B7C">
        <w:rPr>
          <w:rStyle w:val="Hyperlink1"/>
          <w:rFonts w:ascii="Times New Roman" w:hAnsi="Times New Roman" w:cs="Times New Roman"/>
        </w:rPr>
        <w:lastRenderedPageBreak/>
        <w:t>В отличие от задания 3.1. рассказ или сказка должны обладать достаточной степенью новизны и при этом доступности для самостоятельного прочтения и понимания. Взрослый предлагает: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Прочитай рассказ. Подбери картинки к сюжету рассказа и разложи их по порядку».</w:t>
      </w:r>
    </w:p>
    <w:p w14:paraId="077577CC" w14:textId="77777777" w:rsidR="00193D83" w:rsidRPr="00534B7C" w:rsidRDefault="00193D83" w:rsidP="00193D83">
      <w:pPr>
        <w:pStyle w:val="aa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Проблемные задачи</w:t>
      </w:r>
    </w:p>
    <w:p w14:paraId="40817E90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Педагог подбирает/составляет текст и картинки, не отвечающие напрямую содержанию текста (6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 xml:space="preserve">— </w:t>
      </w:r>
      <w:r w:rsidRPr="00534B7C">
        <w:rPr>
          <w:rStyle w:val="Hyperlink1"/>
          <w:rFonts w:ascii="Times New Roman" w:hAnsi="Times New Roman" w:cs="Times New Roman"/>
        </w:rPr>
        <w:t>7 картинок из разных тематических наборов), исходя из возможностей ребенка. Рассказ или сказка (их фрагмент) должны предлагаться, по возможности, впервые, при этом быть доступными для самостоятельного прочтения. Взрослый предлагает: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Прочитай рассказ. Подбери картинки к сюжету рассказа и разложи их по порядку».</w:t>
      </w:r>
    </w:p>
    <w:p w14:paraId="42E12FA8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af3"/>
          <w:rFonts w:ascii="Times New Roman" w:hAnsi="Times New Roman" w:cs="Times New Roman"/>
          <w:i/>
          <w:sz w:val="28"/>
          <w:szCs w:val="28"/>
        </w:rPr>
        <w:t>Технология работы с материалом:</w:t>
      </w:r>
      <w:r w:rsidRPr="00534B7C">
        <w:rPr>
          <w:rStyle w:val="Hyperlink1"/>
          <w:rFonts w:ascii="Times New Roman" w:hAnsi="Times New Roman" w:cs="Times New Roman"/>
        </w:rPr>
        <w:t xml:space="preserve"> задачи предъявляются в прямом порядке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от простой к сложной. Особенности поведения и речи ребенка заносятся в протокол, помощь не допускается. Можно предусмотреть ведение аудио- и/или видеозаписи беседы незаметно для ребенка (согласие родителей на такую процедуру обязательно). Интерпретация результатов представлена в таблице 7. </w:t>
      </w:r>
    </w:p>
    <w:p w14:paraId="53EE1599" w14:textId="77777777" w:rsidR="00193D83" w:rsidRPr="00534B7C" w:rsidRDefault="00193D83" w:rsidP="00193D83">
      <w:pPr>
        <w:spacing w:line="36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</w:p>
    <w:p w14:paraId="6FBF790D" w14:textId="77777777" w:rsidR="00193D83" w:rsidRPr="00534B7C" w:rsidRDefault="00193D83" w:rsidP="00193D83">
      <w:pPr>
        <w:spacing w:line="360" w:lineRule="auto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Таблица 7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Подходы к интерпретации полученных результатов при проведении педагогической диагностики готовности второклассника с ОВЗ к полноценному участию в общей деятельности класса при инклюзивном обучении («Чтение и понимание простых текстов»)</w:t>
      </w:r>
    </w:p>
    <w:tbl>
      <w:tblPr>
        <w:tblW w:w="9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3D3D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4382"/>
      </w:tblGrid>
      <w:tr w:rsidR="00193D83" w:rsidRPr="00534B7C" w14:paraId="0196C6CA" w14:textId="77777777" w:rsidTr="00270B97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EC33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Вид задач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1967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Основные варианты выполнения ребенком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032BA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Педагогическая оценка результатов</w:t>
            </w:r>
          </w:p>
        </w:tc>
      </w:tr>
      <w:tr w:rsidR="00193D83" w:rsidRPr="00534B7C" w14:paraId="395B139D" w14:textId="77777777" w:rsidTr="00270B97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4F639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Простые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69D16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512B2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Сформирован опыт выполнения заданий, требующих умения (стремления) понимать тексты (доступные по возрасту), вычленять из них информацию и 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использовать ее для решения дополнительных познавательных и коммуникативных задач</w:t>
            </w:r>
          </w:p>
        </w:tc>
      </w:tr>
      <w:tr w:rsidR="00193D83" w:rsidRPr="00534B7C" w14:paraId="5BE6239F" w14:textId="77777777" w:rsidTr="00270B97">
        <w:trPr>
          <w:trHeight w:val="2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412A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E995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справляется самостоятельно при наличии или отсутствии интереса к данному типу задания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E6C1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Необходимо обратить внимание на </w:t>
            </w:r>
            <w:proofErr w:type="spellStart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несформированность</w:t>
            </w:r>
            <w:proofErr w:type="spellEnd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 базового универсального учебного умения – чтения и понимания смысла доступных по возрасту текстов. Требуется коррекционно-педагогическая помощь по развитию навыков чтения с использованием специального инструментария, в том числе отечественных подходов к коррекции «бездумного» чтения</w:t>
            </w:r>
          </w:p>
        </w:tc>
      </w:tr>
      <w:tr w:rsidR="00193D83" w:rsidRPr="00534B7C" w14:paraId="786763E5" w14:textId="77777777" w:rsidTr="00270B97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17CBB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Усложненные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ACFFA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6C94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Сформированы навыки учебного поведения, принимает и удерживает поставленную взрослым задачу, демонстрирует стойкий интерес, способность удерживаться в ситуации учебного взаимодействия при выполнении сложных заданий</w:t>
            </w:r>
          </w:p>
        </w:tc>
      </w:tr>
      <w:tr w:rsidR="00193D83" w:rsidRPr="00534B7C" w14:paraId="58C6DF2B" w14:textId="77777777" w:rsidTr="00270B97">
        <w:trPr>
          <w:trHeight w:val="2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4B3E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5786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Не справляется самостоятельно по разным причинам (не проявляет устойчивого интереса, не 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понимает и сообщает об этом и др.)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18CE3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 xml:space="preserve">Необходимо обратить внимание на </w:t>
            </w:r>
            <w:proofErr w:type="spellStart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несформированность</w:t>
            </w:r>
            <w:proofErr w:type="spellEnd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 базового универсального учебного умения </w:t>
            </w:r>
            <w:r w:rsidRPr="00534B7C">
              <w:rPr>
                <w:rStyle w:val="af3"/>
                <w:rFonts w:ascii="Times New Roman" w:hAnsi="Times New Roman" w:cs="Times New Roman"/>
                <w:caps/>
                <w:color w:val="000000"/>
                <w:sz w:val="28"/>
                <w:szCs w:val="28"/>
                <w:u w:color="000000"/>
              </w:rPr>
              <w:t>—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 чтения и понимания смысла доступных по возрасту </w:t>
            </w: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 xml:space="preserve">текстов. При отсутствии коррекционной помощи возрастает риск развития </w:t>
            </w:r>
            <w:proofErr w:type="spellStart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дезадаптивных</w:t>
            </w:r>
            <w:proofErr w:type="spellEnd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 форм поведения, связанных с </w:t>
            </w:r>
            <w:proofErr w:type="spellStart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несформированностью</w:t>
            </w:r>
            <w:proofErr w:type="spellEnd"/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 xml:space="preserve"> навыков коммуникации с учителем в ситуации непонимания задания, неготовности его выполнить самостоятельно</w:t>
            </w:r>
          </w:p>
        </w:tc>
      </w:tr>
      <w:tr w:rsidR="00193D83" w:rsidRPr="00534B7C" w14:paraId="0D65B3ED" w14:textId="77777777" w:rsidTr="00270B97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C5461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Проблемные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DEC53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Указывает на провокационный характер задания, невозможность его выполнения прямым способом, обращается за уточняющей помощью ко взрослому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FF2E2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Способен гибко и вариативно использовать собственные познавательные и речевые возможности для решения проблемной задачи, обладает стойким познавательным интересом, способен удерживать активное внимание и заинтересованность в результатах деятельности при работе с текстовыми заданиями и заданиями комбинированного типа</w:t>
            </w:r>
          </w:p>
        </w:tc>
      </w:tr>
      <w:tr w:rsidR="00193D83" w:rsidRPr="00534B7C" w14:paraId="79DF6402" w14:textId="77777777" w:rsidTr="00270B97">
        <w:trPr>
          <w:trHeight w:val="2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4D30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E5DB" w14:textId="77777777" w:rsidR="00193D83" w:rsidRPr="00534B7C" w:rsidRDefault="00193D83" w:rsidP="00270B97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понимает, чего от него хочет взрослый / отказывается от выполнения / продолжает упорно предлагать неверный вариант / теряет интерес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BDDF8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Высокий риск сворачивания собственной речевой и познавательной активности при чтении текстов, сложных для самостоятельного осмысления без помощи взрослого</w:t>
            </w:r>
          </w:p>
        </w:tc>
      </w:tr>
    </w:tbl>
    <w:p w14:paraId="0A0C96AB" w14:textId="77777777" w:rsidR="00193D83" w:rsidRPr="00534B7C" w:rsidRDefault="00193D83" w:rsidP="00193D83">
      <w:pPr>
        <w:spacing w:line="36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</w:p>
    <w:p w14:paraId="1FFCCE01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lastRenderedPageBreak/>
        <w:t>При отклонении полученных результатов от заданных вариантов в таблице требуется индивидуально ориентированная оценка поведения, речи и действия обучающегося в повторяющихся типовых ситуациях для выявления причин и механизмов демонстрируемого личностного варианта взаимодействия и общения с педагогом и одноклассниками.</w:t>
      </w:r>
    </w:p>
    <w:p w14:paraId="4077B276" w14:textId="77777777" w:rsidR="00193D83" w:rsidRPr="00534B7C" w:rsidRDefault="00193D83" w:rsidP="00193D83">
      <w:pPr>
        <w:pStyle w:val="a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Действие по алгоритму</w:t>
      </w:r>
    </w:p>
    <w:p w14:paraId="4B063840" w14:textId="77777777" w:rsidR="00193D83" w:rsidRPr="00534B7C" w:rsidRDefault="00193D83" w:rsidP="00193D83">
      <w:pPr>
        <w:pStyle w:val="aa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Типовые (простые) задачи</w:t>
      </w:r>
    </w:p>
    <w:p w14:paraId="48A8D1DB" w14:textId="77777777" w:rsidR="00193D83" w:rsidRPr="00534B7C" w:rsidRDefault="00193D83" w:rsidP="00193D83">
      <w:pPr>
        <w:widowControl w:val="0"/>
        <w:spacing w:line="360" w:lineRule="auto"/>
        <w:ind w:firstLine="567"/>
        <w:jc w:val="both"/>
        <w:outlineLvl w:val="0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Взрослый подбирает сюжетную картинку на тему: «Лето. Дети собирают грибы». Можно подобрать другой сюжет, важно, чтобы по картинке легко можно понять, что время года лето. В случае подбора другой картинке вопросу, представленные ниже, должны быть откорректированы.</w:t>
      </w:r>
    </w:p>
    <w:p w14:paraId="0F8799E6" w14:textId="77777777" w:rsidR="00193D83" w:rsidRPr="00534B7C" w:rsidRDefault="00193D83" w:rsidP="00193D83">
      <w:pPr>
        <w:widowControl w:val="0"/>
        <w:spacing w:line="360" w:lineRule="auto"/>
        <w:ind w:firstLine="567"/>
        <w:jc w:val="both"/>
        <w:outlineLvl w:val="0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Педагог просит ученика: «Рассмотри картинку. Прочитай план рассказа. Составь рассказ по картинке, опираясь на план».</w:t>
      </w:r>
    </w:p>
    <w:p w14:paraId="6027D023" w14:textId="77777777" w:rsidR="00193D83" w:rsidRPr="00534B7C" w:rsidRDefault="00193D83" w:rsidP="00193D83">
      <w:pPr>
        <w:widowControl w:val="0"/>
        <w:spacing w:line="360" w:lineRule="auto"/>
        <w:ind w:firstLine="567"/>
        <w:jc w:val="both"/>
        <w:outlineLvl w:val="0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План:</w:t>
      </w:r>
    </w:p>
    <w:p w14:paraId="7268C8C5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Какое время года наступило? Почему?</w:t>
      </w:r>
    </w:p>
    <w:p w14:paraId="38EB29A6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Кто что делает?</w:t>
      </w:r>
    </w:p>
    <w:p w14:paraId="30A9975A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Что надето на мальчике?</w:t>
      </w:r>
    </w:p>
    <w:p w14:paraId="75202D8F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Что надето на девочке?</w:t>
      </w:r>
    </w:p>
    <w:p w14:paraId="6E80CD4B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Какое настроение у детей? Почему?</w:t>
      </w:r>
    </w:p>
    <w:p w14:paraId="5E50AA4F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Тебе нравится собирать грибы? Почему?</w:t>
      </w:r>
    </w:p>
    <w:p w14:paraId="57A28079" w14:textId="77777777" w:rsidR="00193D83" w:rsidRPr="00534B7C" w:rsidRDefault="00193D83" w:rsidP="00193D83">
      <w:pPr>
        <w:pStyle w:val="aa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Нетиповые (усложненные) задачи</w:t>
      </w:r>
    </w:p>
    <w:p w14:paraId="102791C1" w14:textId="77777777" w:rsidR="00193D83" w:rsidRPr="00534B7C" w:rsidRDefault="00193D83" w:rsidP="00193D83">
      <w:pPr>
        <w:widowControl w:val="0"/>
        <w:spacing w:line="360" w:lineRule="auto"/>
        <w:ind w:firstLine="567"/>
        <w:jc w:val="both"/>
        <w:outlineLvl w:val="0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Смысл и содержание задания соответствуют варианту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но предусматривает усложнение требований, требуется уже составить два рассказа вместо одного, и возможности научения, улучшения своего результата ребенком при составление второго рассказа. </w:t>
      </w:r>
    </w:p>
    <w:p w14:paraId="590F4CE3" w14:textId="77777777" w:rsidR="00193D83" w:rsidRPr="00534B7C" w:rsidRDefault="00193D83" w:rsidP="00193D83">
      <w:pPr>
        <w:widowControl w:val="0"/>
        <w:spacing w:line="360" w:lineRule="auto"/>
        <w:ind w:firstLine="567"/>
        <w:jc w:val="both"/>
        <w:outlineLvl w:val="0"/>
        <w:rPr>
          <w:rStyle w:val="af3"/>
          <w:rFonts w:ascii="Times New Roman" w:hAnsi="Times New Roman" w:cs="Times New Roman"/>
          <w:i/>
          <w:iCs/>
          <w:sz w:val="28"/>
          <w:szCs w:val="28"/>
        </w:rPr>
      </w:pPr>
      <w:r w:rsidRPr="00534B7C">
        <w:rPr>
          <w:rStyle w:val="Hyperlink1"/>
          <w:rFonts w:ascii="Times New Roman" w:hAnsi="Times New Roman" w:cs="Times New Roman"/>
        </w:rPr>
        <w:t>Учитель: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 xml:space="preserve">Рассмотри картинку. Прочитай план рассказа. Составь рассказ по картинке, опираясь на план». </w:t>
      </w:r>
    </w:p>
    <w:p w14:paraId="3B058E03" w14:textId="77777777" w:rsidR="00193D83" w:rsidRPr="00534B7C" w:rsidRDefault="00193D83" w:rsidP="00193D83">
      <w:pPr>
        <w:widowControl w:val="0"/>
        <w:spacing w:line="360" w:lineRule="auto"/>
        <w:ind w:firstLine="567"/>
        <w:jc w:val="both"/>
        <w:outlineLvl w:val="0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План:</w:t>
      </w:r>
    </w:p>
    <w:p w14:paraId="5F25D1FE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Style w:val="af3"/>
          <w:rFonts w:ascii="Times New Roman" w:hAnsi="Times New Roman" w:cs="Times New Roman"/>
          <w:sz w:val="28"/>
          <w:szCs w:val="28"/>
          <w:u w:color="000000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Какое время года наступило? Почему?</w:t>
      </w:r>
    </w:p>
    <w:p w14:paraId="48F5F35C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Style w:val="af3"/>
          <w:rFonts w:ascii="Times New Roman" w:hAnsi="Times New Roman" w:cs="Times New Roman"/>
          <w:sz w:val="28"/>
          <w:szCs w:val="28"/>
          <w:u w:color="000000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Кто что делает?</w:t>
      </w:r>
    </w:p>
    <w:p w14:paraId="1E85F474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Style w:val="af3"/>
          <w:rFonts w:ascii="Times New Roman" w:hAnsi="Times New Roman" w:cs="Times New Roman"/>
          <w:sz w:val="28"/>
          <w:szCs w:val="28"/>
          <w:u w:color="000000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lastRenderedPageBreak/>
        <w:t>Что надето на мальчике?</w:t>
      </w:r>
    </w:p>
    <w:p w14:paraId="13FFCC6D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Style w:val="af3"/>
          <w:rFonts w:ascii="Times New Roman" w:hAnsi="Times New Roman" w:cs="Times New Roman"/>
          <w:sz w:val="28"/>
          <w:szCs w:val="28"/>
          <w:u w:color="000000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Что надето на девочке?</w:t>
      </w:r>
    </w:p>
    <w:p w14:paraId="5752339C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Style w:val="af3"/>
          <w:rFonts w:ascii="Times New Roman" w:hAnsi="Times New Roman" w:cs="Times New Roman"/>
          <w:sz w:val="28"/>
          <w:szCs w:val="28"/>
          <w:u w:color="000000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Какое настроение у детей? Почему?</w:t>
      </w:r>
    </w:p>
    <w:p w14:paraId="0792C27D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Тебе нравится собирать грибы? Почему?</w:t>
      </w:r>
    </w:p>
    <w:p w14:paraId="243BEE95" w14:textId="77777777" w:rsidR="00193D83" w:rsidRPr="00534B7C" w:rsidRDefault="00193D83" w:rsidP="00193D83">
      <w:pPr>
        <w:widowControl w:val="0"/>
        <w:spacing w:line="360" w:lineRule="auto"/>
        <w:ind w:firstLine="567"/>
        <w:jc w:val="both"/>
        <w:outlineLvl w:val="0"/>
        <w:rPr>
          <w:rStyle w:val="Hyperlink1"/>
          <w:rFonts w:ascii="Times New Roman" w:hAnsi="Times New Roman" w:cs="Times New Roman"/>
          <w:i/>
          <w:iCs/>
        </w:rPr>
      </w:pPr>
      <w:r w:rsidRPr="00534B7C">
        <w:rPr>
          <w:rStyle w:val="Hyperlink1"/>
          <w:rFonts w:ascii="Times New Roman" w:hAnsi="Times New Roman" w:cs="Times New Roman"/>
        </w:rPr>
        <w:t>Учитель: «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 xml:space="preserve">Рассмотри вторую картинку. Составь рассказ. Трудно? Используй план». </w:t>
      </w:r>
      <w:r w:rsidRPr="00534B7C">
        <w:rPr>
          <w:rStyle w:val="Hyperlink1"/>
          <w:rFonts w:ascii="Times New Roman" w:hAnsi="Times New Roman" w:cs="Times New Roman"/>
        </w:rPr>
        <w:t>План предлагается не сразу, а только при возникновении затруднений у ребенка.</w:t>
      </w:r>
    </w:p>
    <w:p w14:paraId="2A3C944F" w14:textId="77777777" w:rsidR="00193D83" w:rsidRPr="00534B7C" w:rsidRDefault="00193D83" w:rsidP="00193D83">
      <w:pPr>
        <w:widowControl w:val="0"/>
        <w:spacing w:line="360" w:lineRule="auto"/>
        <w:ind w:firstLine="567"/>
        <w:jc w:val="both"/>
        <w:outlineLvl w:val="0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План:</w:t>
      </w:r>
    </w:p>
    <w:p w14:paraId="71126DCB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Style w:val="af3"/>
          <w:rFonts w:ascii="Times New Roman" w:hAnsi="Times New Roman" w:cs="Times New Roman"/>
          <w:sz w:val="28"/>
          <w:szCs w:val="28"/>
          <w:u w:color="000000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Какое время года наступило? Почему?</w:t>
      </w:r>
    </w:p>
    <w:p w14:paraId="6B0AEF71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Style w:val="af3"/>
          <w:rFonts w:ascii="Times New Roman" w:hAnsi="Times New Roman" w:cs="Times New Roman"/>
          <w:sz w:val="28"/>
          <w:szCs w:val="28"/>
          <w:u w:color="000000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Кто что делает?</w:t>
      </w:r>
    </w:p>
    <w:p w14:paraId="1D90B511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Style w:val="af3"/>
          <w:rFonts w:ascii="Times New Roman" w:hAnsi="Times New Roman" w:cs="Times New Roman"/>
          <w:sz w:val="28"/>
          <w:szCs w:val="28"/>
          <w:u w:color="000000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Что надето на мальчике?</w:t>
      </w:r>
    </w:p>
    <w:p w14:paraId="537F201F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Style w:val="af3"/>
          <w:rFonts w:ascii="Times New Roman" w:hAnsi="Times New Roman" w:cs="Times New Roman"/>
          <w:sz w:val="28"/>
          <w:szCs w:val="28"/>
          <w:u w:color="000000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Что надето на девочке?</w:t>
      </w:r>
    </w:p>
    <w:p w14:paraId="4F002206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Style w:val="af3"/>
          <w:rFonts w:ascii="Times New Roman" w:hAnsi="Times New Roman" w:cs="Times New Roman"/>
          <w:sz w:val="28"/>
          <w:szCs w:val="28"/>
          <w:u w:color="000000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Какое настроение у детей? Почему?</w:t>
      </w:r>
    </w:p>
    <w:p w14:paraId="53261513" w14:textId="77777777" w:rsidR="00193D83" w:rsidRPr="00534B7C" w:rsidRDefault="00193D83" w:rsidP="00193D83">
      <w:pPr>
        <w:pStyle w:val="aa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924" w:firstLine="0"/>
        <w:jc w:val="both"/>
        <w:outlineLvl w:val="0"/>
        <w:rPr>
          <w:rStyle w:val="af3"/>
          <w:rFonts w:ascii="Times New Roman" w:hAnsi="Times New Roman" w:cs="Times New Roman"/>
          <w:sz w:val="28"/>
          <w:szCs w:val="28"/>
          <w:u w:color="000000"/>
        </w:rPr>
      </w:pPr>
      <w:r w:rsidRPr="00534B7C">
        <w:rPr>
          <w:rStyle w:val="af3"/>
          <w:rFonts w:ascii="Times New Roman" w:hAnsi="Times New Roman" w:cs="Times New Roman"/>
          <w:sz w:val="28"/>
          <w:szCs w:val="28"/>
          <w:u w:color="000000"/>
        </w:rPr>
        <w:t>Тебе нравится собирать осенние листья? Почему?</w:t>
      </w:r>
    </w:p>
    <w:p w14:paraId="77034C05" w14:textId="77777777" w:rsidR="00193D83" w:rsidRPr="00534B7C" w:rsidRDefault="00193D83" w:rsidP="00193D83">
      <w:pPr>
        <w:pStyle w:val="aa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B7C">
        <w:rPr>
          <w:rStyle w:val="af3"/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Проблемные задачи (формируем и ломаем алгоритм)</w:t>
      </w:r>
    </w:p>
    <w:p w14:paraId="54885F04" w14:textId="77777777" w:rsidR="00193D83" w:rsidRPr="00534B7C" w:rsidRDefault="00193D83" w:rsidP="00193D83">
      <w:pPr>
        <w:widowControl w:val="0"/>
        <w:spacing w:line="360" w:lineRule="auto"/>
        <w:ind w:firstLine="567"/>
        <w:jc w:val="both"/>
        <w:outlineLvl w:val="0"/>
        <w:rPr>
          <w:rStyle w:val="af3"/>
          <w:rFonts w:ascii="Times New Roman" w:hAnsi="Times New Roman" w:cs="Times New Roman"/>
          <w:i/>
          <w:iCs/>
          <w:sz w:val="28"/>
          <w:szCs w:val="28"/>
        </w:rPr>
      </w:pPr>
      <w:r w:rsidRPr="00534B7C">
        <w:rPr>
          <w:rStyle w:val="Hyperlink1"/>
          <w:rFonts w:ascii="Times New Roman" w:hAnsi="Times New Roman" w:cs="Times New Roman"/>
        </w:rPr>
        <w:t xml:space="preserve">Взрослый педантично и последовательно предлагает поочередно две картинки (см задание выше), оказывая стимулирующую помощь, выражая одобрение действиям ученика. Затем предлагает картинку «Космонавты в открытом космосе» без опорного плана. Педагог говорит, обращаясь к ребенку: </w:t>
      </w:r>
      <w:r w:rsidRPr="00534B7C">
        <w:rPr>
          <w:rStyle w:val="af3"/>
          <w:rFonts w:ascii="Times New Roman" w:hAnsi="Times New Roman" w:cs="Times New Roman"/>
          <w:i/>
          <w:iCs/>
          <w:sz w:val="28"/>
          <w:szCs w:val="28"/>
        </w:rPr>
        <w:t>«Посмотри на эту картинку. Составь рассказ».</w:t>
      </w:r>
    </w:p>
    <w:p w14:paraId="0EB1F865" w14:textId="77777777" w:rsidR="00193D83" w:rsidRPr="00534B7C" w:rsidRDefault="00193D83" w:rsidP="00193D83">
      <w:pPr>
        <w:widowControl w:val="0"/>
        <w:spacing w:line="360" w:lineRule="auto"/>
        <w:ind w:firstLine="567"/>
        <w:jc w:val="both"/>
        <w:outlineLvl w:val="0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В этом случае коренным образом меняются условия поставленной задачи. Ребенок оказывается в новой проблемной ситуации, требующей поиска алгоритма решения, отличного от предыдущего. </w:t>
      </w:r>
    </w:p>
    <w:p w14:paraId="5C92E94C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af3"/>
          <w:rFonts w:ascii="Times New Roman" w:hAnsi="Times New Roman" w:cs="Times New Roman"/>
          <w:i/>
          <w:sz w:val="28"/>
          <w:szCs w:val="28"/>
        </w:rPr>
        <w:t>Технология работы с материалом</w:t>
      </w:r>
      <w:r w:rsidRPr="00534B7C">
        <w:rPr>
          <w:rStyle w:val="Hyperlink1"/>
          <w:rFonts w:ascii="Times New Roman" w:hAnsi="Times New Roman" w:cs="Times New Roman"/>
        </w:rPr>
        <w:t xml:space="preserve">: педагог, исходя из наблюдений за поведением ребенка, принимает решение о выборе стратегии. Рекомендованный вариант для диагностики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одна задача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та, что содержит проблему. В таком случае, в зависимости от этапа, на котором «остановился» ребенок (потерял интерес, отказался выполнять и </w:t>
      </w:r>
      <w:proofErr w:type="gramStart"/>
      <w:r w:rsidRPr="00534B7C">
        <w:rPr>
          <w:rStyle w:val="Hyperlink1"/>
          <w:rFonts w:ascii="Times New Roman" w:hAnsi="Times New Roman" w:cs="Times New Roman"/>
        </w:rPr>
        <w:t>т.д.</w:t>
      </w:r>
      <w:proofErr w:type="gramEnd"/>
      <w:r w:rsidRPr="00534B7C">
        <w:rPr>
          <w:rStyle w:val="Hyperlink1"/>
          <w:rFonts w:ascii="Times New Roman" w:hAnsi="Times New Roman" w:cs="Times New Roman"/>
        </w:rPr>
        <w:t xml:space="preserve">), фиксируется его готовность решать типовые или проблемные задачи такого рода. Однако, индивидуальные личностные особенности обучающегося, особенности </w:t>
      </w:r>
      <w:r w:rsidRPr="00534B7C">
        <w:rPr>
          <w:rStyle w:val="Hyperlink1"/>
          <w:rFonts w:ascii="Times New Roman" w:hAnsi="Times New Roman" w:cs="Times New Roman"/>
        </w:rPr>
        <w:lastRenderedPageBreak/>
        <w:t>переживания ситуации неуспеха, отрицательного подкрепления со стороны педагога требуют обязательного учета и могут стать причиной выбора более простого варианта. Интерпретация результатов представлена в таблице 8.</w:t>
      </w:r>
    </w:p>
    <w:p w14:paraId="0B0CE1B4" w14:textId="77777777" w:rsidR="00193D83" w:rsidRPr="00534B7C" w:rsidRDefault="00193D83" w:rsidP="00193D83">
      <w:pPr>
        <w:spacing w:line="36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</w:p>
    <w:p w14:paraId="083B68BF" w14:textId="77777777" w:rsidR="00193D83" w:rsidRPr="00534B7C" w:rsidRDefault="00193D83" w:rsidP="00193D83">
      <w:pPr>
        <w:spacing w:line="360" w:lineRule="auto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Таблица 8 </w:t>
      </w:r>
      <w:r w:rsidRPr="00534B7C">
        <w:rPr>
          <w:rStyle w:val="af3"/>
          <w:rFonts w:ascii="Times New Roman" w:hAnsi="Times New Roman" w:cs="Times New Roman"/>
          <w:caps/>
          <w:color w:val="000000"/>
          <w:sz w:val="28"/>
          <w:szCs w:val="28"/>
          <w:u w:color="000000"/>
        </w:rPr>
        <w:t>—</w:t>
      </w:r>
      <w:r w:rsidRPr="00534B7C">
        <w:rPr>
          <w:rStyle w:val="Hyperlink1"/>
          <w:rFonts w:ascii="Times New Roman" w:hAnsi="Times New Roman" w:cs="Times New Roman"/>
        </w:rPr>
        <w:t xml:space="preserve"> Подходы к интерпретации полученных результатов при проведении педагогической диагностики готовности второклассника с ОВЗ к полноценному участию в общей деятельности класса при инклюзивном обучении («Действие по алгоритму»)</w:t>
      </w:r>
    </w:p>
    <w:tbl>
      <w:tblPr>
        <w:tblW w:w="9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3D3D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4382"/>
      </w:tblGrid>
      <w:tr w:rsidR="00193D83" w:rsidRPr="00534B7C" w14:paraId="57C17067" w14:textId="77777777" w:rsidTr="00270B97">
        <w:trPr>
          <w:trHeight w:val="7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1D42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Вид задач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55DD3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Основные варианты выполнения ребенком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09E5" w14:textId="77777777" w:rsidR="00193D83" w:rsidRPr="00534B7C" w:rsidRDefault="00193D83" w:rsidP="00270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af3"/>
                <w:rFonts w:ascii="Times New Roman" w:hAnsi="Times New Roman" w:cs="Times New Roman"/>
                <w:bCs/>
                <w:sz w:val="28"/>
                <w:szCs w:val="28"/>
              </w:rPr>
              <w:t>Педагогическая оценка результатов</w:t>
            </w:r>
          </w:p>
        </w:tc>
      </w:tr>
      <w:tr w:rsidR="00193D83" w:rsidRPr="00534B7C" w14:paraId="7F783225" w14:textId="77777777" w:rsidTr="00270B97">
        <w:trPr>
          <w:trHeight w:val="268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213EF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Простые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37C9B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03CC4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Сформирован опыт использования развернутой монологической речи при решении стандартных учебных задач, умеет использовать речевые опоры для решения простых задач</w:t>
            </w:r>
          </w:p>
        </w:tc>
      </w:tr>
      <w:tr w:rsidR="00193D83" w:rsidRPr="00534B7C" w14:paraId="320507E9" w14:textId="77777777" w:rsidTr="00270B97">
        <w:trPr>
          <w:trHeight w:val="26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BAE4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683A2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справляется самостоятельно при наличии или отсутствии интереса к данному типу задания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4D0A4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сформированы минимально необходимые навыки монологической речи, ненаучен самостоятельно пользоваться внешними опорами (простые доступные задания)</w:t>
            </w:r>
          </w:p>
        </w:tc>
      </w:tr>
      <w:tr w:rsidR="00193D83" w:rsidRPr="00534B7C" w14:paraId="067F57EB" w14:textId="77777777" w:rsidTr="00270B97">
        <w:trPr>
          <w:trHeight w:val="411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3184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lastRenderedPageBreak/>
              <w:t>Усложненные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4D73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Справляется самостоятельно и успешно, проявляет интерес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50CF8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Сформирован опыт использования развернутой монологической речи при решении стандартных учебных задач, демонстрирует повышение продуктивности деятельности при повторении типовой задачи, сохраняет нацеленность на достижение результата при длительной работе</w:t>
            </w:r>
          </w:p>
        </w:tc>
      </w:tr>
      <w:tr w:rsidR="00193D83" w:rsidRPr="00534B7C" w14:paraId="4610C556" w14:textId="77777777" w:rsidTr="00270B97">
        <w:trPr>
          <w:trHeight w:val="26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9355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D103A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справляется самостоятельно по разным причинам (не проявляет устойчивого интереса, не понимает и сообщает об этом и др.)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44D92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сформированы навыки принятия и удержания задачи при выполнении многоэтапного задания, не демонстрирует повышение продуктивности деятельности при повторении</w:t>
            </w:r>
          </w:p>
        </w:tc>
      </w:tr>
      <w:tr w:rsidR="00193D83" w:rsidRPr="00534B7C" w14:paraId="195AB55E" w14:textId="77777777" w:rsidTr="00270B97">
        <w:trPr>
          <w:trHeight w:val="411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F5248" w14:textId="77777777" w:rsidR="00193D83" w:rsidRPr="00534B7C" w:rsidRDefault="00193D83" w:rsidP="00270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Проблемные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4460F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Указывает на провокационный характер задания, невозможность его выполнения прямым способом, обращается за уточняющей помощью ко взрослому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0863E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Стремится решить проблемную ситуацию, используя как монологическую, так и диалогическую форму речи, предшествующий опыт и коммуникацию со взрослым, демонстрирует стойкий познавательный интерес, упорство в достижении цели</w:t>
            </w:r>
          </w:p>
        </w:tc>
      </w:tr>
      <w:tr w:rsidR="00193D83" w:rsidRPr="00534B7C" w14:paraId="0B17E3D3" w14:textId="77777777" w:rsidTr="00270B97">
        <w:trPr>
          <w:trHeight w:val="316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9D82" w14:textId="77777777" w:rsidR="00193D83" w:rsidRPr="00534B7C" w:rsidRDefault="00193D83" w:rsidP="00270B9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34D35" w14:textId="77777777" w:rsidR="00193D83" w:rsidRPr="00534B7C" w:rsidRDefault="00193D83" w:rsidP="00270B97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Не понимает, чего от него хочет взрослый / отказывается от выполнения / продолжает упорно предлагать неверный вариант / теряет интерес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5C0F3" w14:textId="77777777" w:rsidR="00193D83" w:rsidRPr="00534B7C" w:rsidRDefault="00193D83" w:rsidP="00270B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B7C">
              <w:rPr>
                <w:rStyle w:val="Hyperlink4"/>
                <w:rFonts w:eastAsia="Arial Unicode MS"/>
                <w:sz w:val="28"/>
                <w:szCs w:val="28"/>
              </w:rPr>
              <w:t>Высокий риск сворачивания собственной речевой и познавательной активности при изменении контекстных обстоятельств, нарушении шаблонов, усвоенных ранее</w:t>
            </w:r>
          </w:p>
        </w:tc>
      </w:tr>
    </w:tbl>
    <w:p w14:paraId="2E8BDC50" w14:textId="77777777" w:rsidR="00193D83" w:rsidRPr="00534B7C" w:rsidRDefault="00193D83" w:rsidP="00193D83">
      <w:pPr>
        <w:spacing w:line="360" w:lineRule="auto"/>
        <w:jc w:val="both"/>
        <w:rPr>
          <w:rStyle w:val="af3"/>
          <w:rFonts w:ascii="Times New Roman" w:hAnsi="Times New Roman" w:cs="Times New Roman"/>
          <w:sz w:val="28"/>
          <w:szCs w:val="28"/>
        </w:rPr>
      </w:pPr>
    </w:p>
    <w:p w14:paraId="468FA78D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>При отклонении полученных результатов от заданных вариантов в таблице требуется индивидуально ориентированная оценка поведения, речи и действия обучающегося в повторяющихся типовых ситуациях для выявления причин и механизмов демонстрируемого личностного варианта взаимодействия и общения с педагогом и одноклассниками.</w:t>
      </w:r>
    </w:p>
    <w:p w14:paraId="101BB8CC" w14:textId="77777777" w:rsidR="00193D83" w:rsidRPr="00534B7C" w:rsidRDefault="00193D83" w:rsidP="00193D83">
      <w:pPr>
        <w:spacing w:line="360" w:lineRule="auto"/>
        <w:ind w:firstLine="567"/>
        <w:jc w:val="both"/>
        <w:rPr>
          <w:rStyle w:val="Hyperlink1"/>
          <w:rFonts w:ascii="Times New Roman" w:hAnsi="Times New Roman" w:cs="Times New Roman"/>
        </w:rPr>
      </w:pPr>
      <w:r w:rsidRPr="00534B7C">
        <w:rPr>
          <w:rStyle w:val="Hyperlink1"/>
          <w:rFonts w:ascii="Times New Roman" w:hAnsi="Times New Roman" w:cs="Times New Roman"/>
        </w:rPr>
        <w:t xml:space="preserve">Данный комплекс заданий является примерным. Его удобно применять при проведении экспресс-диагностики в сжатые временные сроки. Простота использования и интерпретации делает его доступным для образовательных организаций с неполным ресурсным обеспечением. В тоже время несколько заданий позволяют сделать первые предположения о подходах к налаживанию коммуникации педагога с ребенком, необходимом объеме внешней помощи обучающемуся с ОВЗ, его готовности действовать самостоятельно, сохраняя или, напротив, сворачивая собственную речевую и поведенческую активность, умения обратиться за помощью ко взрослому, отбирая подходящие по смыслу слова и выражения для формулировки возникшей проблемы, способности к пониманию речи и действий собеседника, к построению продуктивных речевых высказываний, точных и лаконичных по содержанию и форме, максимально понятных собеседнику и адекватных контексту коммуникативной ситуации, к включению собственного жизненного опыта в процесс коммуникации, к построению межличностных взаимодействий, способствующих углублению взаимопонимания в процессе общения, к </w:t>
      </w:r>
      <w:r w:rsidRPr="00534B7C">
        <w:rPr>
          <w:rStyle w:val="Hyperlink1"/>
          <w:rFonts w:ascii="Times New Roman" w:hAnsi="Times New Roman" w:cs="Times New Roman"/>
        </w:rPr>
        <w:lastRenderedPageBreak/>
        <w:t>присвоению способов учебной деятельности, применению присвоенных алгоритмов при решении познавательных задач.</w:t>
      </w:r>
    </w:p>
    <w:p w14:paraId="0BE133CC" w14:textId="700803A3" w:rsidR="00AA53A2" w:rsidRPr="00AA53A2" w:rsidRDefault="00AA53A2" w:rsidP="000C08AC">
      <w:pPr>
        <w:pStyle w:val="a3"/>
        <w:spacing w:line="360" w:lineRule="auto"/>
        <w:jc w:val="both"/>
        <w:rPr>
          <w:sz w:val="28"/>
          <w:szCs w:val="28"/>
        </w:rPr>
      </w:pPr>
    </w:p>
    <w:sectPr w:rsidR="00AA53A2" w:rsidRPr="00AA53A2" w:rsidSect="001006A9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82C2" w14:textId="77777777" w:rsidR="000A39A2" w:rsidRDefault="000A39A2" w:rsidP="007F1157">
      <w:r>
        <w:separator/>
      </w:r>
    </w:p>
  </w:endnote>
  <w:endnote w:type="continuationSeparator" w:id="0">
    <w:p w14:paraId="362331DC" w14:textId="77777777" w:rsidR="000A39A2" w:rsidRDefault="000A39A2" w:rsidP="007F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2048098255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70095D27" w14:textId="7E23CC91" w:rsidR="00270B97" w:rsidRDefault="00270B97" w:rsidP="00EA290A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2BF84F5D" w14:textId="77777777" w:rsidR="00270B97" w:rsidRDefault="00270B97" w:rsidP="00BC5B6B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2107069347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556A83D" w14:textId="00BCD701" w:rsidR="00270B97" w:rsidRDefault="00270B97" w:rsidP="00EA290A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</w:p>
    </w:sdtContent>
  </w:sdt>
  <w:p w14:paraId="3A17FD21" w14:textId="77777777" w:rsidR="00270B97" w:rsidRDefault="00270B97" w:rsidP="00BC5B6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F6A2" w14:textId="77777777" w:rsidR="000A39A2" w:rsidRDefault="000A39A2" w:rsidP="007F1157">
      <w:r>
        <w:separator/>
      </w:r>
    </w:p>
  </w:footnote>
  <w:footnote w:type="continuationSeparator" w:id="0">
    <w:p w14:paraId="71B8B022" w14:textId="77777777" w:rsidR="000A39A2" w:rsidRDefault="000A39A2" w:rsidP="007F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D27"/>
    <w:multiLevelType w:val="multilevel"/>
    <w:tmpl w:val="64B85AB8"/>
    <w:numStyleLink w:val="18"/>
  </w:abstractNum>
  <w:abstractNum w:abstractNumId="1" w15:restartNumberingAfterBreak="0">
    <w:nsid w:val="0B834328"/>
    <w:multiLevelType w:val="multilevel"/>
    <w:tmpl w:val="1DE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8F2C07"/>
    <w:multiLevelType w:val="hybridMultilevel"/>
    <w:tmpl w:val="8B10496A"/>
    <w:lvl w:ilvl="0" w:tplc="9D762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7A2C4B"/>
    <w:multiLevelType w:val="hybridMultilevel"/>
    <w:tmpl w:val="C7A23206"/>
    <w:lvl w:ilvl="0" w:tplc="9D762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870AD2"/>
    <w:multiLevelType w:val="hybridMultilevel"/>
    <w:tmpl w:val="AC0242A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69BB"/>
    <w:multiLevelType w:val="hybridMultilevel"/>
    <w:tmpl w:val="761C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362B"/>
    <w:multiLevelType w:val="hybridMultilevel"/>
    <w:tmpl w:val="B9DA8ABC"/>
    <w:lvl w:ilvl="0" w:tplc="FB245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7739"/>
    <w:multiLevelType w:val="hybridMultilevel"/>
    <w:tmpl w:val="35C0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400BA"/>
    <w:multiLevelType w:val="hybridMultilevel"/>
    <w:tmpl w:val="14DCA33E"/>
    <w:lvl w:ilvl="0" w:tplc="074E968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A6B076F"/>
    <w:multiLevelType w:val="multilevel"/>
    <w:tmpl w:val="BDBA2B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6D4A11"/>
    <w:multiLevelType w:val="hybridMultilevel"/>
    <w:tmpl w:val="4FBEB9BE"/>
    <w:lvl w:ilvl="0" w:tplc="9D762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E442333"/>
    <w:multiLevelType w:val="multilevel"/>
    <w:tmpl w:val="0296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053365"/>
    <w:multiLevelType w:val="hybridMultilevel"/>
    <w:tmpl w:val="D8E2D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5FFC"/>
    <w:multiLevelType w:val="multilevel"/>
    <w:tmpl w:val="64B85AB8"/>
    <w:styleLink w:val="18"/>
    <w:lvl w:ilvl="0">
      <w:start w:val="1"/>
      <w:numFmt w:val="decimal"/>
      <w:lvlText w:val="%1."/>
      <w:lvlJc w:val="left"/>
      <w:pPr>
        <w:ind w:left="770" w:hanging="7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208" w:hanging="2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.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4AD09CD"/>
    <w:multiLevelType w:val="multilevel"/>
    <w:tmpl w:val="AE78BEAC"/>
    <w:styleLink w:val="21"/>
    <w:lvl w:ilvl="0">
      <w:start w:val="1"/>
      <w:numFmt w:val="decimal"/>
      <w:lvlText w:val="%1."/>
      <w:lvlJc w:val="left"/>
      <w:pPr>
        <w:ind w:left="780" w:hanging="4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42" w:hanging="14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320" w:hanging="3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320" w:hanging="3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80" w:hanging="6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80" w:hanging="6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40" w:hanging="104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40" w:hanging="104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400" w:hanging="140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9B630C9"/>
    <w:multiLevelType w:val="multilevel"/>
    <w:tmpl w:val="1DE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AA51DB"/>
    <w:multiLevelType w:val="hybridMultilevel"/>
    <w:tmpl w:val="35C0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83121"/>
    <w:multiLevelType w:val="hybridMultilevel"/>
    <w:tmpl w:val="FF7004C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D1BDF"/>
    <w:multiLevelType w:val="hybridMultilevel"/>
    <w:tmpl w:val="F4AE37BE"/>
    <w:lvl w:ilvl="0" w:tplc="9D762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0C7CEB"/>
    <w:multiLevelType w:val="hybridMultilevel"/>
    <w:tmpl w:val="4428339A"/>
    <w:lvl w:ilvl="0" w:tplc="5F162D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82FBA"/>
    <w:multiLevelType w:val="hybridMultilevel"/>
    <w:tmpl w:val="42843958"/>
    <w:lvl w:ilvl="0" w:tplc="9D762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0A1B6C"/>
    <w:multiLevelType w:val="multilevel"/>
    <w:tmpl w:val="1DE40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496444B"/>
    <w:multiLevelType w:val="hybridMultilevel"/>
    <w:tmpl w:val="556A1C46"/>
    <w:lvl w:ilvl="0" w:tplc="9D762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4A326B2"/>
    <w:multiLevelType w:val="hybridMultilevel"/>
    <w:tmpl w:val="6722E1C0"/>
    <w:lvl w:ilvl="0" w:tplc="9D762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9966F0"/>
    <w:multiLevelType w:val="multilevel"/>
    <w:tmpl w:val="836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8665F7"/>
    <w:multiLevelType w:val="hybridMultilevel"/>
    <w:tmpl w:val="0522411A"/>
    <w:lvl w:ilvl="0" w:tplc="5F162D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74423"/>
    <w:multiLevelType w:val="multilevel"/>
    <w:tmpl w:val="808A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5D09D1"/>
    <w:multiLevelType w:val="multilevel"/>
    <w:tmpl w:val="16E49212"/>
    <w:numStyleLink w:val="17"/>
  </w:abstractNum>
  <w:abstractNum w:abstractNumId="28" w15:restartNumberingAfterBreak="0">
    <w:nsid w:val="67B66CCB"/>
    <w:multiLevelType w:val="multilevel"/>
    <w:tmpl w:val="CFBA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96AD2"/>
    <w:multiLevelType w:val="multilevel"/>
    <w:tmpl w:val="16E49212"/>
    <w:styleLink w:val="17"/>
    <w:lvl w:ilvl="0">
      <w:start w:val="1"/>
      <w:numFmt w:val="decimal"/>
      <w:lvlText w:val="%1."/>
      <w:lvlJc w:val="left"/>
      <w:pPr>
        <w:ind w:left="50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6" w:hanging="1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67" w:hanging="23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92" w:hanging="3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77" w:hanging="1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02" w:hanging="1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487" w:hanging="3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912" w:hanging="3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697" w:hanging="7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BF72221"/>
    <w:multiLevelType w:val="hybridMultilevel"/>
    <w:tmpl w:val="0D24922A"/>
    <w:lvl w:ilvl="0" w:tplc="5F162D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14258"/>
    <w:multiLevelType w:val="hybridMultilevel"/>
    <w:tmpl w:val="C8B2DF02"/>
    <w:lvl w:ilvl="0" w:tplc="FB245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47975"/>
    <w:multiLevelType w:val="hybridMultilevel"/>
    <w:tmpl w:val="9D0C704A"/>
    <w:lvl w:ilvl="0" w:tplc="9D762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373ECD"/>
    <w:multiLevelType w:val="hybridMultilevel"/>
    <w:tmpl w:val="E208E0D4"/>
    <w:lvl w:ilvl="0" w:tplc="9D762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B135C4"/>
    <w:multiLevelType w:val="hybridMultilevel"/>
    <w:tmpl w:val="E2B4BA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1510B"/>
    <w:multiLevelType w:val="hybridMultilevel"/>
    <w:tmpl w:val="D070F148"/>
    <w:lvl w:ilvl="0" w:tplc="9D762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FB63280"/>
    <w:multiLevelType w:val="multilevel"/>
    <w:tmpl w:val="AE78BEAC"/>
    <w:numStyleLink w:val="21"/>
  </w:abstractNum>
  <w:num w:numId="1">
    <w:abstractNumId w:val="28"/>
  </w:num>
  <w:num w:numId="2">
    <w:abstractNumId w:val="24"/>
  </w:num>
  <w:num w:numId="3">
    <w:abstractNumId w:val="11"/>
  </w:num>
  <w:num w:numId="4">
    <w:abstractNumId w:val="26"/>
  </w:num>
  <w:num w:numId="5">
    <w:abstractNumId w:val="1"/>
  </w:num>
  <w:num w:numId="6">
    <w:abstractNumId w:val="16"/>
  </w:num>
  <w:num w:numId="7">
    <w:abstractNumId w:val="7"/>
  </w:num>
  <w:num w:numId="8">
    <w:abstractNumId w:val="21"/>
  </w:num>
  <w:num w:numId="9">
    <w:abstractNumId w:val="15"/>
  </w:num>
  <w:num w:numId="10">
    <w:abstractNumId w:val="9"/>
  </w:num>
  <w:num w:numId="11">
    <w:abstractNumId w:val="34"/>
  </w:num>
  <w:num w:numId="12">
    <w:abstractNumId w:val="25"/>
  </w:num>
  <w:num w:numId="13">
    <w:abstractNumId w:val="5"/>
  </w:num>
  <w:num w:numId="14">
    <w:abstractNumId w:val="19"/>
  </w:num>
  <w:num w:numId="15">
    <w:abstractNumId w:val="30"/>
  </w:num>
  <w:num w:numId="16">
    <w:abstractNumId w:val="6"/>
  </w:num>
  <w:num w:numId="17">
    <w:abstractNumId w:val="29"/>
  </w:num>
  <w:num w:numId="18">
    <w:abstractNumId w:val="27"/>
  </w:num>
  <w:num w:numId="19">
    <w:abstractNumId w:val="13"/>
  </w:num>
  <w:num w:numId="20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671" w:hanging="6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671" w:hanging="62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671" w:hanging="62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18" w:hanging="1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18" w:hanging="1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578" w:hanging="4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938" w:hanging="8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938" w:hanging="8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98" w:hanging="12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0"/>
    <w:lvlOverride w:ilvl="0">
      <w:lvl w:ilvl="0">
        <w:start w:val="1"/>
        <w:numFmt w:val="decimal"/>
        <w:lvlText w:val="%1."/>
        <w:lvlJc w:val="left"/>
        <w:pPr>
          <w:ind w:left="671" w:hanging="6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0"/>
    <w:lvlOverride w:ilvl="0">
      <w:startOverride w:val="3"/>
      <w:lvl w:ilvl="0">
        <w:start w:val="3"/>
        <w:numFmt w:val="decimal"/>
        <w:lvlText w:val="%1."/>
        <w:lvlJc w:val="left"/>
        <w:pPr>
          <w:ind w:left="579" w:hanging="4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79" w:hanging="43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579" w:hanging="43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579" w:hanging="43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579" w:hanging="43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578" w:hanging="29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938" w:hanging="65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938" w:hanging="65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98" w:hanging="101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0"/>
    <w:lvlOverride w:ilvl="0">
      <w:startOverride w:val="4"/>
      <w:lvl w:ilvl="0">
        <w:start w:val="4"/>
        <w:numFmt w:val="decimal"/>
        <w:lvlText w:val="%1."/>
        <w:lvlJc w:val="left"/>
        <w:pPr>
          <w:ind w:left="813" w:hanging="8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53" w:hanging="1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" w:hanging="1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371" w:hanging="37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71" w:hanging="37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731" w:hanging="73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091" w:hanging="109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091" w:hanging="109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451" w:hanging="145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0"/>
    <w:lvlOverride w:ilvl="0">
      <w:lvl w:ilvl="0">
        <w:start w:val="1"/>
        <w:numFmt w:val="decimal"/>
        <w:lvlText w:val="%1."/>
        <w:lvlJc w:val="left"/>
        <w:pPr>
          <w:ind w:left="813" w:hanging="8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7"/>
    <w:lvlOverride w:ilvl="0"/>
    <w:lvlOverride w:ilvl="1">
      <w:startOverride w:val="2"/>
    </w:lvlOverride>
  </w:num>
  <w:num w:numId="26">
    <w:abstractNumId w:val="27"/>
    <w:lvlOverride w:ilvl="0">
      <w:startOverride w:val="3"/>
      <w:lvl w:ilvl="0">
        <w:start w:val="3"/>
        <w:numFmt w:val="decimal"/>
        <w:suff w:val="nothing"/>
        <w:lvlText w:val="%1."/>
        <w:lvlJc w:val="left"/>
        <w:pPr>
          <w:ind w:left="142" w:hanging="1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42" w:hanging="14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067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492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77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02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487" w:hanging="10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912" w:hanging="10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697" w:hanging="14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7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142" w:hanging="1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1.%2."/>
        <w:lvlJc w:val="left"/>
        <w:pPr>
          <w:ind w:left="142" w:hanging="14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067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492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77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02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487" w:hanging="10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912" w:hanging="10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697" w:hanging="14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7"/>
    <w:lvlOverride w:ilvl="0">
      <w:startOverride w:val="4"/>
      <w:lvl w:ilvl="0">
        <w:start w:val="4"/>
        <w:numFmt w:val="decimal"/>
        <w:suff w:val="nothing"/>
        <w:lvlText w:val="%1."/>
        <w:lvlJc w:val="left"/>
        <w:pPr>
          <w:ind w:left="142" w:hanging="1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142" w:hanging="14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067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492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277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702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487" w:hanging="10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912" w:hanging="10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4697" w:hanging="14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4"/>
  </w:num>
  <w:num w:numId="30">
    <w:abstractNumId w:val="36"/>
  </w:num>
  <w:num w:numId="31">
    <w:abstractNumId w:val="36"/>
    <w:lvlOverride w:ilvl="0"/>
    <w:lvlOverride w:ilvl="1">
      <w:startOverride w:val="2"/>
    </w:lvlOverride>
  </w:num>
  <w:num w:numId="32">
    <w:abstractNumId w:val="36"/>
    <w:lvlOverride w:ilvl="0">
      <w:startOverride w:val="1"/>
      <w:lvl w:ilvl="0">
        <w:start w:val="1"/>
        <w:numFmt w:val="decimal"/>
        <w:lvlText w:val="%1."/>
        <w:lvlJc w:val="left"/>
        <w:pPr>
          <w:ind w:left="780" w:hanging="4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400" w:hanging="4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ind w:left="72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ind w:left="1080" w:hanging="10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ind w:left="1080" w:hanging="10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ind w:left="1440" w:hanging="14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ind w:left="1440" w:hanging="14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ind w:left="1800" w:hanging="180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4"/>
  </w:num>
  <w:num w:numId="34">
    <w:abstractNumId w:val="18"/>
  </w:num>
  <w:num w:numId="35">
    <w:abstractNumId w:val="17"/>
  </w:num>
  <w:num w:numId="36">
    <w:abstractNumId w:val="2"/>
  </w:num>
  <w:num w:numId="37">
    <w:abstractNumId w:val="20"/>
  </w:num>
  <w:num w:numId="38">
    <w:abstractNumId w:val="35"/>
  </w:num>
  <w:num w:numId="39">
    <w:abstractNumId w:val="23"/>
  </w:num>
  <w:num w:numId="40">
    <w:abstractNumId w:val="3"/>
  </w:num>
  <w:num w:numId="41">
    <w:abstractNumId w:val="22"/>
  </w:num>
  <w:num w:numId="42">
    <w:abstractNumId w:val="33"/>
  </w:num>
  <w:num w:numId="43">
    <w:abstractNumId w:val="10"/>
  </w:num>
  <w:num w:numId="44">
    <w:abstractNumId w:val="32"/>
  </w:num>
  <w:num w:numId="45">
    <w:abstractNumId w:val="31"/>
  </w:num>
  <w:num w:numId="46">
    <w:abstractNumId w:val="1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08"/>
    <w:rsid w:val="00045D56"/>
    <w:rsid w:val="00050E2F"/>
    <w:rsid w:val="000A39A2"/>
    <w:rsid w:val="000C08AC"/>
    <w:rsid w:val="000C28F3"/>
    <w:rsid w:val="000C44CE"/>
    <w:rsid w:val="001006A9"/>
    <w:rsid w:val="00111E4A"/>
    <w:rsid w:val="00144681"/>
    <w:rsid w:val="0015488D"/>
    <w:rsid w:val="00163249"/>
    <w:rsid w:val="00176C2A"/>
    <w:rsid w:val="00193D83"/>
    <w:rsid w:val="001C3ABF"/>
    <w:rsid w:val="001C7CB0"/>
    <w:rsid w:val="001E22A2"/>
    <w:rsid w:val="001F0533"/>
    <w:rsid w:val="0023022C"/>
    <w:rsid w:val="00252B6B"/>
    <w:rsid w:val="00270B97"/>
    <w:rsid w:val="00293B54"/>
    <w:rsid w:val="002A393A"/>
    <w:rsid w:val="002D56C7"/>
    <w:rsid w:val="002E53D5"/>
    <w:rsid w:val="00362715"/>
    <w:rsid w:val="00376AD4"/>
    <w:rsid w:val="003816AC"/>
    <w:rsid w:val="00396D3C"/>
    <w:rsid w:val="0044265F"/>
    <w:rsid w:val="00471E5E"/>
    <w:rsid w:val="004C1FF9"/>
    <w:rsid w:val="004C4B83"/>
    <w:rsid w:val="004E347C"/>
    <w:rsid w:val="005408B7"/>
    <w:rsid w:val="005416E1"/>
    <w:rsid w:val="00570C69"/>
    <w:rsid w:val="00593552"/>
    <w:rsid w:val="005B0BA8"/>
    <w:rsid w:val="005E2D24"/>
    <w:rsid w:val="005E536D"/>
    <w:rsid w:val="00612979"/>
    <w:rsid w:val="006359FC"/>
    <w:rsid w:val="006A1C35"/>
    <w:rsid w:val="006C367E"/>
    <w:rsid w:val="006F2F52"/>
    <w:rsid w:val="006F6E4E"/>
    <w:rsid w:val="00782508"/>
    <w:rsid w:val="00787CE8"/>
    <w:rsid w:val="007C20BA"/>
    <w:rsid w:val="007F1157"/>
    <w:rsid w:val="00801725"/>
    <w:rsid w:val="008A6AF3"/>
    <w:rsid w:val="008E35A4"/>
    <w:rsid w:val="008F7CEB"/>
    <w:rsid w:val="00901327"/>
    <w:rsid w:val="00916234"/>
    <w:rsid w:val="009170AA"/>
    <w:rsid w:val="00927A25"/>
    <w:rsid w:val="00950BF8"/>
    <w:rsid w:val="00983A65"/>
    <w:rsid w:val="009B5E62"/>
    <w:rsid w:val="009D5975"/>
    <w:rsid w:val="009D6C12"/>
    <w:rsid w:val="009F1B7F"/>
    <w:rsid w:val="00A1760B"/>
    <w:rsid w:val="00A21983"/>
    <w:rsid w:val="00A656FD"/>
    <w:rsid w:val="00A84B3D"/>
    <w:rsid w:val="00AA2CB4"/>
    <w:rsid w:val="00AA53A2"/>
    <w:rsid w:val="00AB339C"/>
    <w:rsid w:val="00AB3B84"/>
    <w:rsid w:val="00AF7604"/>
    <w:rsid w:val="00B04208"/>
    <w:rsid w:val="00B57679"/>
    <w:rsid w:val="00B909D4"/>
    <w:rsid w:val="00BA2873"/>
    <w:rsid w:val="00BB3855"/>
    <w:rsid w:val="00BC5B6B"/>
    <w:rsid w:val="00C208F5"/>
    <w:rsid w:val="00C21391"/>
    <w:rsid w:val="00C21908"/>
    <w:rsid w:val="00C47B65"/>
    <w:rsid w:val="00C66D20"/>
    <w:rsid w:val="00C735E0"/>
    <w:rsid w:val="00C911AB"/>
    <w:rsid w:val="00CB164A"/>
    <w:rsid w:val="00CD0F61"/>
    <w:rsid w:val="00CF3067"/>
    <w:rsid w:val="00D1278E"/>
    <w:rsid w:val="00D27D0E"/>
    <w:rsid w:val="00D334FC"/>
    <w:rsid w:val="00DC229F"/>
    <w:rsid w:val="00DD095C"/>
    <w:rsid w:val="00E81403"/>
    <w:rsid w:val="00E85C5B"/>
    <w:rsid w:val="00E927F2"/>
    <w:rsid w:val="00EA290A"/>
    <w:rsid w:val="00EF6517"/>
    <w:rsid w:val="00F140D5"/>
    <w:rsid w:val="00F55ACE"/>
    <w:rsid w:val="00F72A87"/>
    <w:rsid w:val="00F800D9"/>
    <w:rsid w:val="00FB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C7210C"/>
  <w14:defaultImageDpi w14:val="32767"/>
  <w15:chartTrackingRefBased/>
  <w15:docId w15:val="{59BCF05C-34FF-0B44-A3F8-CC717E42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5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5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508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50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82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782508"/>
    <w:rPr>
      <w:b/>
      <w:bCs/>
    </w:rPr>
  </w:style>
  <w:style w:type="character" w:styleId="a7">
    <w:name w:val="Emphasis"/>
    <w:basedOn w:val="a0"/>
    <w:uiPriority w:val="20"/>
    <w:qFormat/>
    <w:rsid w:val="00782508"/>
    <w:rPr>
      <w:i/>
      <w:iCs/>
    </w:rPr>
  </w:style>
  <w:style w:type="character" w:styleId="a8">
    <w:name w:val="Hyperlink"/>
    <w:basedOn w:val="a0"/>
    <w:uiPriority w:val="99"/>
    <w:unhideWhenUsed/>
    <w:rsid w:val="00782508"/>
    <w:rPr>
      <w:color w:val="0000FF"/>
      <w:u w:val="single"/>
    </w:rPr>
  </w:style>
  <w:style w:type="character" w:styleId="a9">
    <w:name w:val="Unresolved Mention"/>
    <w:basedOn w:val="a0"/>
    <w:uiPriority w:val="99"/>
    <w:rsid w:val="002A393A"/>
    <w:rPr>
      <w:color w:val="605E5C"/>
      <w:shd w:val="clear" w:color="auto" w:fill="E1DFDD"/>
    </w:rPr>
  </w:style>
  <w:style w:type="paragraph" w:styleId="aa">
    <w:name w:val="List Paragraph"/>
    <w:basedOn w:val="a"/>
    <w:link w:val="ab"/>
    <w:uiPriority w:val="34"/>
    <w:qFormat/>
    <w:rsid w:val="00BB3855"/>
    <w:pPr>
      <w:ind w:left="720"/>
      <w:contextualSpacing/>
    </w:pPr>
  </w:style>
  <w:style w:type="paragraph" w:customStyle="1" w:styleId="Default">
    <w:name w:val="Default"/>
    <w:rsid w:val="0036271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c">
    <w:name w:val="footnote text"/>
    <w:basedOn w:val="a"/>
    <w:link w:val="ad"/>
    <w:uiPriority w:val="99"/>
    <w:semiHidden/>
    <w:unhideWhenUsed/>
    <w:rsid w:val="007F115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11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F1157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BC5B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C5B6B"/>
  </w:style>
  <w:style w:type="character" w:styleId="af1">
    <w:name w:val="page number"/>
    <w:basedOn w:val="a0"/>
    <w:uiPriority w:val="99"/>
    <w:semiHidden/>
    <w:unhideWhenUsed/>
    <w:rsid w:val="00BC5B6B"/>
  </w:style>
  <w:style w:type="table" w:styleId="af2">
    <w:name w:val="Table Grid"/>
    <w:basedOn w:val="a1"/>
    <w:uiPriority w:val="39"/>
    <w:rsid w:val="00BA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193D83"/>
  </w:style>
  <w:style w:type="character" w:customStyle="1" w:styleId="af3">
    <w:name w:val="Нет"/>
    <w:rsid w:val="00193D83"/>
  </w:style>
  <w:style w:type="character" w:customStyle="1" w:styleId="Hyperlink0">
    <w:name w:val="Hyperlink.0"/>
    <w:rsid w:val="00193D83"/>
    <w:rPr>
      <w:sz w:val="28"/>
      <w:szCs w:val="28"/>
    </w:rPr>
  </w:style>
  <w:style w:type="character" w:customStyle="1" w:styleId="Hyperlink1">
    <w:name w:val="Hyperlink.1"/>
    <w:rsid w:val="00193D83"/>
    <w:rPr>
      <w:color w:val="000000"/>
      <w:sz w:val="28"/>
      <w:szCs w:val="28"/>
      <w:u w:color="000000"/>
    </w:rPr>
  </w:style>
  <w:style w:type="character" w:customStyle="1" w:styleId="Hyperlink4">
    <w:name w:val="Hyperlink.4"/>
    <w:rsid w:val="00193D83"/>
    <w:rPr>
      <w:rFonts w:ascii="Times New Roman" w:eastAsia="Times New Roman" w:hAnsi="Times New Roman" w:cs="Times New Roman"/>
      <w:lang w:val="ru-RU"/>
    </w:rPr>
  </w:style>
  <w:style w:type="numbering" w:customStyle="1" w:styleId="17">
    <w:name w:val="Импортированный стиль 17"/>
    <w:rsid w:val="00193D83"/>
    <w:pPr>
      <w:numPr>
        <w:numId w:val="17"/>
      </w:numPr>
    </w:pPr>
  </w:style>
  <w:style w:type="numbering" w:customStyle="1" w:styleId="18">
    <w:name w:val="Импортированный стиль 18"/>
    <w:rsid w:val="00193D83"/>
    <w:pPr>
      <w:numPr>
        <w:numId w:val="19"/>
      </w:numPr>
    </w:pPr>
  </w:style>
  <w:style w:type="numbering" w:customStyle="1" w:styleId="21">
    <w:name w:val="Импортированный стиль 21"/>
    <w:rsid w:val="00193D83"/>
    <w:pPr>
      <w:numPr>
        <w:numId w:val="29"/>
      </w:numPr>
    </w:pPr>
  </w:style>
  <w:style w:type="paragraph" w:customStyle="1" w:styleId="3">
    <w:name w:val="Основной текст3"/>
    <w:rsid w:val="00193D8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193D83"/>
    <w:rPr>
      <w:rFonts w:ascii="Times New Roman" w:eastAsia="Times New Roman" w:hAnsi="Times New Roman" w:cs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3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33C3AA-8B60-E241-A8D0-A4002E2F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44</Pages>
  <Words>8712</Words>
  <Characters>49660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Соловьева</dc:creator>
  <cp:keywords/>
  <dc:description/>
  <cp:lastModifiedBy>Microsoft Office User</cp:lastModifiedBy>
  <cp:revision>4</cp:revision>
  <dcterms:created xsi:type="dcterms:W3CDTF">2022-03-11T07:05:00Z</dcterms:created>
  <dcterms:modified xsi:type="dcterms:W3CDTF">2022-03-11T07:38:00Z</dcterms:modified>
</cp:coreProperties>
</file>