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1" w:rsidRPr="009E50AD" w:rsidRDefault="009E50A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57325" cy="2052955"/>
            <wp:effectExtent l="0" t="0" r="952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0AD">
        <w:rPr>
          <w:rFonts w:ascii="Times New Roman" w:hAnsi="Times New Roman" w:cs="Times New Roman"/>
          <w:b/>
          <w:sz w:val="32"/>
          <w:szCs w:val="32"/>
        </w:rPr>
        <w:t>Гончарова Г.А., Лазуренко С.Б., Голубчикова А.В. Образовательная среда для детей с ограниченными возможностями здоровья и инва</w:t>
      </w:r>
      <w:r>
        <w:rPr>
          <w:rFonts w:ascii="Times New Roman" w:hAnsi="Times New Roman" w:cs="Times New Roman"/>
          <w:b/>
          <w:sz w:val="32"/>
          <w:szCs w:val="32"/>
        </w:rPr>
        <w:t xml:space="preserve">лидностью в современной школе </w:t>
      </w:r>
      <w:r w:rsidRPr="009E50AD">
        <w:rPr>
          <w:rFonts w:ascii="Times New Roman" w:hAnsi="Times New Roman" w:cs="Times New Roman"/>
          <w:b/>
          <w:sz w:val="32"/>
          <w:szCs w:val="32"/>
        </w:rPr>
        <w:t>// Известия РГПУ им. А.И. Герцена</w:t>
      </w:r>
      <w:r w:rsidRPr="009E50AD">
        <w:rPr>
          <w:rFonts w:ascii="Times New Roman" w:hAnsi="Times New Roman"/>
          <w:b/>
          <w:sz w:val="32"/>
          <w:szCs w:val="32"/>
        </w:rPr>
        <w:t>. – 2021. – №200. – С. 7-17. - https://www.doi.org/10.33910/1992-6464-2021-200-7-17</w:t>
      </w:r>
    </w:p>
    <w:p w:rsidR="009E50AD" w:rsidRDefault="009E50A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42A70" w:rsidRDefault="009E50AD">
      <w:pPr>
        <w:rPr>
          <w:rFonts w:ascii="Times New Roman" w:hAnsi="Times New Roman" w:cs="Times New Roman"/>
          <w:sz w:val="28"/>
          <w:szCs w:val="28"/>
        </w:rPr>
      </w:pPr>
      <w:r w:rsidRPr="00923442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9E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AD" w:rsidRPr="009E50AD" w:rsidRDefault="009E50AD">
      <w:pPr>
        <w:rPr>
          <w:rFonts w:ascii="Times New Roman" w:hAnsi="Times New Roman" w:cs="Times New Roman"/>
          <w:sz w:val="28"/>
          <w:szCs w:val="28"/>
        </w:rPr>
      </w:pPr>
      <w:r w:rsidRPr="009E50AD">
        <w:rPr>
          <w:rFonts w:ascii="Times New Roman" w:hAnsi="Times New Roman" w:cs="Times New Roman"/>
          <w:sz w:val="28"/>
          <w:szCs w:val="28"/>
        </w:rPr>
        <w:t xml:space="preserve">В статье представлены результаты нормативно-правовой и гигиенической оценки, проведенной на основании мониторингового исследования и </w:t>
      </w:r>
      <w:proofErr w:type="gramStart"/>
      <w:r w:rsidRPr="009E50AD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9E50AD">
        <w:rPr>
          <w:rFonts w:ascii="Times New Roman" w:hAnsi="Times New Roman" w:cs="Times New Roman"/>
          <w:sz w:val="28"/>
          <w:szCs w:val="28"/>
        </w:rPr>
        <w:t xml:space="preserve"> действующих санитарно</w:t>
      </w:r>
      <w:r w:rsidR="00C953BB" w:rsidRPr="00C953BB">
        <w:rPr>
          <w:rFonts w:ascii="Times New Roman" w:hAnsi="Times New Roman" w:cs="Times New Roman"/>
          <w:sz w:val="28"/>
          <w:szCs w:val="28"/>
        </w:rPr>
        <w:t>-</w:t>
      </w:r>
      <w:r w:rsidRPr="009E50AD">
        <w:rPr>
          <w:rFonts w:ascii="Times New Roman" w:hAnsi="Times New Roman" w:cs="Times New Roman"/>
          <w:sz w:val="28"/>
          <w:szCs w:val="28"/>
        </w:rPr>
        <w:t xml:space="preserve">эпидемиологических требований к устройству, содержанию, оборудованию, режиму работы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 Ранжированы проблемы в обеспечении безопасной и </w:t>
      </w:r>
      <w:proofErr w:type="spellStart"/>
      <w:r w:rsidRPr="009E50A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E50AD">
        <w:rPr>
          <w:rFonts w:ascii="Times New Roman" w:hAnsi="Times New Roman" w:cs="Times New Roman"/>
          <w:sz w:val="28"/>
          <w:szCs w:val="28"/>
        </w:rPr>
        <w:t xml:space="preserve"> среды. Указано, что оптимизация ситуации требует комплексных решений: усовершенствования материально-технической и нормативно-правовой базы, регламентации психолого-педагогического сопровождения, повышения качества медицинской помощи детям с ОВЗ и инвалидностью и экспертно-аналитической работы в педагогических и медицинских организациях. </w:t>
      </w:r>
    </w:p>
    <w:p w:rsidR="009E50AD" w:rsidRPr="009E50AD" w:rsidRDefault="009E50AD">
      <w:pPr>
        <w:rPr>
          <w:rFonts w:ascii="Times New Roman" w:hAnsi="Times New Roman" w:cs="Times New Roman"/>
          <w:sz w:val="28"/>
          <w:szCs w:val="28"/>
        </w:rPr>
      </w:pPr>
      <w:r w:rsidRPr="0092344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E50AD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здоровья, дети-инвалиды, специальное образование, образовательная среда, здоровье</w:t>
      </w:r>
      <w:r w:rsidR="00C953BB" w:rsidRPr="00C953BB">
        <w:rPr>
          <w:rFonts w:ascii="Times New Roman" w:hAnsi="Times New Roman" w:cs="Times New Roman"/>
          <w:sz w:val="28"/>
          <w:szCs w:val="28"/>
        </w:rPr>
        <w:t>-</w:t>
      </w:r>
      <w:r w:rsidRPr="009E50AD">
        <w:rPr>
          <w:rFonts w:ascii="Times New Roman" w:hAnsi="Times New Roman" w:cs="Times New Roman"/>
          <w:sz w:val="28"/>
          <w:szCs w:val="28"/>
        </w:rPr>
        <w:t>сберегающие технологии, нормативно</w:t>
      </w:r>
      <w:r w:rsidR="00C953BB" w:rsidRPr="00C953BB">
        <w:rPr>
          <w:rFonts w:ascii="Times New Roman" w:hAnsi="Times New Roman" w:cs="Times New Roman"/>
          <w:sz w:val="28"/>
          <w:szCs w:val="28"/>
        </w:rPr>
        <w:t>-</w:t>
      </w:r>
      <w:r w:rsidRPr="009E50AD">
        <w:rPr>
          <w:rFonts w:ascii="Times New Roman" w:hAnsi="Times New Roman" w:cs="Times New Roman"/>
          <w:sz w:val="28"/>
          <w:szCs w:val="28"/>
        </w:rPr>
        <w:t xml:space="preserve">правовая база, гигиеническая оценка. </w:t>
      </w:r>
    </w:p>
    <w:p w:rsidR="009E50AD" w:rsidRDefault="009E50AD"/>
    <w:sectPr w:rsidR="009E50AD" w:rsidSect="00B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F0"/>
    <w:rsid w:val="00142A70"/>
    <w:rsid w:val="00402EA1"/>
    <w:rsid w:val="005E3131"/>
    <w:rsid w:val="00923442"/>
    <w:rsid w:val="009E50AD"/>
    <w:rsid w:val="00B217E0"/>
    <w:rsid w:val="00BB1CB6"/>
    <w:rsid w:val="00BF2CF0"/>
    <w:rsid w:val="00C9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Мария Александровна</dc:creator>
  <cp:lastModifiedBy>marketing</cp:lastModifiedBy>
  <cp:revision>2</cp:revision>
  <dcterms:created xsi:type="dcterms:W3CDTF">2022-03-18T13:25:00Z</dcterms:created>
  <dcterms:modified xsi:type="dcterms:W3CDTF">2022-03-18T13:25:00Z</dcterms:modified>
</cp:coreProperties>
</file>