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E1" w:rsidRPr="00647A46" w:rsidRDefault="00FB1CE1" w:rsidP="00FB1CE1">
      <w:pPr>
        <w:jc w:val="both"/>
      </w:pPr>
      <w:r>
        <w:rPr>
          <w:noProof/>
          <w:lang w:eastAsia="ru-RU"/>
        </w:rPr>
        <w:drawing>
          <wp:inline distT="0" distB="0" distL="0" distR="0">
            <wp:extent cx="2076450" cy="293598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93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Абкович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 </w:t>
      </w:r>
      <w:r w:rsidRPr="00A728D5">
        <w:rPr>
          <w:rFonts w:ascii="Times New Roman" w:hAnsi="Times New Roman" w:cs="Times New Roman"/>
          <w:sz w:val="28"/>
          <w:szCs w:val="28"/>
        </w:rPr>
        <w:t xml:space="preserve">Система школьного обучения детей с нарушениями опорно-двигательного аппарата на современном этапе 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EC6EC7">
        <w:rPr>
          <w:rFonts w:ascii="Times New Roman" w:hAnsi="Times New Roman" w:cs="Times New Roman"/>
          <w:sz w:val="28"/>
          <w:szCs w:val="28"/>
        </w:rPr>
        <w:t>Коррекционная педагогика: теория и практика.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012F64">
        <w:rPr>
          <w:rFonts w:ascii="Times New Roman" w:hAnsi="Times New Roman" w:cs="Times New Roman"/>
          <w:sz w:val="28"/>
          <w:szCs w:val="28"/>
        </w:rPr>
        <w:t>. № 3 (89). С. 54-59.</w:t>
      </w:r>
    </w:p>
    <w:p w:rsidR="00A728D5" w:rsidRPr="00647A46" w:rsidRDefault="00A728D5" w:rsidP="008477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28D5" w:rsidRPr="00647A46" w:rsidSect="0042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F1A2E"/>
    <w:multiLevelType w:val="hybridMultilevel"/>
    <w:tmpl w:val="26DC2A66"/>
    <w:lvl w:ilvl="0" w:tplc="D4869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405DC"/>
    <w:multiLevelType w:val="hybridMultilevel"/>
    <w:tmpl w:val="0E4E0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B6846"/>
    <w:multiLevelType w:val="hybridMultilevel"/>
    <w:tmpl w:val="00CC06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273"/>
    <w:rsid w:val="00012F64"/>
    <w:rsid w:val="001356DF"/>
    <w:rsid w:val="0021262B"/>
    <w:rsid w:val="00275F3D"/>
    <w:rsid w:val="002B2218"/>
    <w:rsid w:val="004276F6"/>
    <w:rsid w:val="00596576"/>
    <w:rsid w:val="005B71C7"/>
    <w:rsid w:val="005E3EC6"/>
    <w:rsid w:val="00647A46"/>
    <w:rsid w:val="0066429F"/>
    <w:rsid w:val="006C3AD8"/>
    <w:rsid w:val="006C46E5"/>
    <w:rsid w:val="007A54E6"/>
    <w:rsid w:val="00847760"/>
    <w:rsid w:val="008E1ED2"/>
    <w:rsid w:val="00900560"/>
    <w:rsid w:val="00984645"/>
    <w:rsid w:val="00A728D5"/>
    <w:rsid w:val="00AD067D"/>
    <w:rsid w:val="00B05271"/>
    <w:rsid w:val="00B36A37"/>
    <w:rsid w:val="00EC030B"/>
    <w:rsid w:val="00ED1CB6"/>
    <w:rsid w:val="00EE0273"/>
    <w:rsid w:val="00F77386"/>
    <w:rsid w:val="00FB1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73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EE0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E027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E027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CB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728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B1C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73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EE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E027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E027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CB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728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B1C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Крутякова</dc:creator>
  <cp:lastModifiedBy>marketing</cp:lastModifiedBy>
  <cp:revision>2</cp:revision>
  <dcterms:created xsi:type="dcterms:W3CDTF">2022-03-18T12:38:00Z</dcterms:created>
  <dcterms:modified xsi:type="dcterms:W3CDTF">2022-03-18T12:38:00Z</dcterms:modified>
</cp:coreProperties>
</file>