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274" w:rsidRPr="00603274" w:rsidRDefault="00603274" w:rsidP="00603274">
      <w:pPr>
        <w:widowControl w:val="0"/>
        <w:tabs>
          <w:tab w:val="left" w:pos="2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3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603274" w:rsidRPr="00603274" w:rsidRDefault="00603274" w:rsidP="00603274">
      <w:pPr>
        <w:widowControl w:val="0"/>
        <w:tabs>
          <w:tab w:val="left" w:pos="2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3274" w:rsidRPr="00603274" w:rsidRDefault="00603274" w:rsidP="006032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327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Федеральное государственное</w:t>
      </w:r>
      <w:r w:rsidRPr="00603274">
        <w:rPr>
          <w:rFonts w:ascii="Times New Roman" w:eastAsia="Calibri" w:hAnsi="Times New Roman" w:cs="Times New Roman"/>
          <w:b/>
          <w:sz w:val="28"/>
          <w:szCs w:val="28"/>
        </w:rPr>
        <w:t xml:space="preserve"> бюджетное научное учреждение</w:t>
      </w:r>
    </w:p>
    <w:p w:rsidR="00603274" w:rsidRPr="00603274" w:rsidRDefault="00603274" w:rsidP="006032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3274">
        <w:rPr>
          <w:rFonts w:ascii="Times New Roman" w:eastAsia="Calibri" w:hAnsi="Times New Roman" w:cs="Times New Roman"/>
          <w:b/>
          <w:sz w:val="28"/>
          <w:szCs w:val="28"/>
        </w:rPr>
        <w:t>«Институт коррекционной педагогики Российской академии образования»</w:t>
      </w:r>
    </w:p>
    <w:p w:rsidR="00727566" w:rsidRDefault="00727566" w:rsidP="0072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566" w:rsidRDefault="00727566" w:rsidP="0072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FBA" w:rsidRDefault="00D60FBA" w:rsidP="0072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FBA" w:rsidRDefault="00D60FBA" w:rsidP="0072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FBA" w:rsidRDefault="00D60FBA" w:rsidP="0072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FBA" w:rsidRDefault="00D60FBA" w:rsidP="0072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274" w:rsidRDefault="00603274" w:rsidP="00603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566" w:rsidRDefault="00727566" w:rsidP="0072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566" w:rsidRDefault="00D20F47" w:rsidP="006245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рекомендации для педагогов по организации дистанционного обучения детей с нарушениями слуха</w:t>
      </w:r>
    </w:p>
    <w:p w:rsidR="00727566" w:rsidRDefault="00727566" w:rsidP="0072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274" w:rsidRPr="00603274" w:rsidRDefault="00603274" w:rsidP="0060327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03274">
        <w:rPr>
          <w:rFonts w:ascii="Times New Roman" w:eastAsia="Calibri" w:hAnsi="Times New Roman" w:cs="Times New Roman"/>
          <w:sz w:val="28"/>
          <w:szCs w:val="28"/>
        </w:rPr>
        <w:t xml:space="preserve">Яхнина Е.З., к.пед.н., </w:t>
      </w:r>
    </w:p>
    <w:p w:rsidR="00603274" w:rsidRPr="00603274" w:rsidRDefault="00A936F5" w:rsidP="0060327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ведущий</w:t>
      </w:r>
      <w:r w:rsidR="00603274" w:rsidRPr="00603274">
        <w:rPr>
          <w:rFonts w:ascii="Times New Roman" w:eastAsia="Calibri" w:hAnsi="Times New Roman" w:cs="Times New Roman"/>
          <w:sz w:val="28"/>
          <w:szCs w:val="28"/>
        </w:rPr>
        <w:t xml:space="preserve"> научный сотрудник</w:t>
      </w:r>
    </w:p>
    <w:p w:rsidR="00603274" w:rsidRPr="00603274" w:rsidRDefault="00603274" w:rsidP="0060327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03274">
        <w:rPr>
          <w:rFonts w:ascii="Times New Roman" w:eastAsia="Calibri" w:hAnsi="Times New Roman" w:cs="Times New Roman"/>
          <w:sz w:val="28"/>
          <w:szCs w:val="28"/>
        </w:rPr>
        <w:t>лаборатории образования</w:t>
      </w:r>
    </w:p>
    <w:p w:rsidR="00603274" w:rsidRPr="00603274" w:rsidRDefault="00603274" w:rsidP="0060327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03274">
        <w:rPr>
          <w:rFonts w:ascii="Times New Roman" w:eastAsia="Calibri" w:hAnsi="Times New Roman" w:cs="Times New Roman"/>
          <w:sz w:val="28"/>
          <w:szCs w:val="28"/>
        </w:rPr>
        <w:t xml:space="preserve">и комплексной </w:t>
      </w:r>
      <w:proofErr w:type="spellStart"/>
      <w:r w:rsidRPr="00603274">
        <w:rPr>
          <w:rFonts w:ascii="Times New Roman" w:eastAsia="Calibri" w:hAnsi="Times New Roman" w:cs="Times New Roman"/>
          <w:sz w:val="28"/>
          <w:szCs w:val="28"/>
        </w:rPr>
        <w:t>абилитации</w:t>
      </w:r>
      <w:proofErr w:type="spellEnd"/>
    </w:p>
    <w:p w:rsidR="00603274" w:rsidRPr="00603274" w:rsidRDefault="00603274" w:rsidP="0060327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03274">
        <w:rPr>
          <w:rFonts w:ascii="Times New Roman" w:eastAsia="Calibri" w:hAnsi="Times New Roman" w:cs="Times New Roman"/>
          <w:sz w:val="28"/>
          <w:szCs w:val="28"/>
        </w:rPr>
        <w:t>и реабилитации детей</w:t>
      </w:r>
    </w:p>
    <w:p w:rsidR="00603274" w:rsidRPr="00603274" w:rsidRDefault="00603274" w:rsidP="0060327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03274">
        <w:rPr>
          <w:rFonts w:ascii="Times New Roman" w:eastAsia="Calibri" w:hAnsi="Times New Roman" w:cs="Times New Roman"/>
          <w:sz w:val="28"/>
          <w:szCs w:val="28"/>
        </w:rPr>
        <w:t xml:space="preserve">с нарушениями слуха </w:t>
      </w:r>
    </w:p>
    <w:p w:rsidR="00603274" w:rsidRDefault="0062450F" w:rsidP="0060327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ФГБНУ «ИКП РАО»</w:t>
      </w:r>
    </w:p>
    <w:p w:rsidR="00B16BF1" w:rsidRPr="00603274" w:rsidRDefault="00B16BF1" w:rsidP="0060327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03274" w:rsidRPr="00603274" w:rsidRDefault="00603274" w:rsidP="0060327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03274">
        <w:rPr>
          <w:rFonts w:ascii="Times New Roman" w:eastAsia="Calibri" w:hAnsi="Times New Roman" w:cs="Times New Roman"/>
          <w:sz w:val="28"/>
          <w:szCs w:val="28"/>
        </w:rPr>
        <w:t>Четверикова</w:t>
      </w:r>
      <w:proofErr w:type="spellEnd"/>
      <w:r w:rsidRPr="00603274">
        <w:rPr>
          <w:rFonts w:ascii="Times New Roman" w:eastAsia="Calibri" w:hAnsi="Times New Roman" w:cs="Times New Roman"/>
          <w:sz w:val="28"/>
          <w:szCs w:val="28"/>
        </w:rPr>
        <w:t xml:space="preserve"> Т.Ю., к.пед.н.,</w:t>
      </w:r>
    </w:p>
    <w:p w:rsidR="00603274" w:rsidRPr="00603274" w:rsidRDefault="00603274" w:rsidP="0060327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03274">
        <w:rPr>
          <w:rFonts w:ascii="Times New Roman" w:eastAsia="Calibri" w:hAnsi="Times New Roman" w:cs="Times New Roman"/>
          <w:sz w:val="28"/>
          <w:szCs w:val="28"/>
        </w:rPr>
        <w:t>старший научный сотрудник</w:t>
      </w:r>
    </w:p>
    <w:p w:rsidR="00603274" w:rsidRPr="00603274" w:rsidRDefault="00603274" w:rsidP="00603274">
      <w:pPr>
        <w:widowControl w:val="0"/>
        <w:tabs>
          <w:tab w:val="left" w:pos="24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6032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лаборатории образования </w:t>
      </w:r>
    </w:p>
    <w:p w:rsidR="00603274" w:rsidRPr="00603274" w:rsidRDefault="00603274" w:rsidP="00603274">
      <w:pPr>
        <w:widowControl w:val="0"/>
        <w:tabs>
          <w:tab w:val="left" w:pos="24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032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комплексной </w:t>
      </w:r>
      <w:proofErr w:type="spellStart"/>
      <w:r w:rsidRPr="006032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абилитации</w:t>
      </w:r>
      <w:proofErr w:type="spellEnd"/>
      <w:r w:rsidRPr="006032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03274" w:rsidRPr="00603274" w:rsidRDefault="00603274" w:rsidP="00603274">
      <w:pPr>
        <w:widowControl w:val="0"/>
        <w:tabs>
          <w:tab w:val="left" w:pos="24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032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реабилитации детей </w:t>
      </w:r>
    </w:p>
    <w:p w:rsidR="00603274" w:rsidRPr="00603274" w:rsidRDefault="00603274" w:rsidP="00603274">
      <w:pPr>
        <w:widowControl w:val="0"/>
        <w:tabs>
          <w:tab w:val="left" w:pos="24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032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 нарушениями слуха </w:t>
      </w:r>
    </w:p>
    <w:p w:rsidR="00603274" w:rsidRPr="00603274" w:rsidRDefault="00603274" w:rsidP="00603274">
      <w:pPr>
        <w:widowControl w:val="0"/>
        <w:tabs>
          <w:tab w:val="left" w:pos="24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0" w:name="_Hlk56426670"/>
      <w:r w:rsidRPr="006032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ФГБНУ «ИКП РАО»</w:t>
      </w:r>
      <w:bookmarkEnd w:id="0"/>
    </w:p>
    <w:p w:rsidR="00727566" w:rsidRDefault="00727566" w:rsidP="0072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566" w:rsidRDefault="00727566" w:rsidP="0072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566" w:rsidRDefault="00727566" w:rsidP="00603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566" w:rsidRDefault="00727566" w:rsidP="0072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566" w:rsidRDefault="00727566" w:rsidP="0072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274" w:rsidRDefault="00603274" w:rsidP="0072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566" w:rsidRDefault="00727566" w:rsidP="00603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566" w:rsidRDefault="00727566" w:rsidP="0072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566" w:rsidRDefault="00727566" w:rsidP="0072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566" w:rsidRDefault="00727566" w:rsidP="0072756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Москва </w:t>
      </w:r>
    </w:p>
    <w:p w:rsidR="00727566" w:rsidRDefault="00727566" w:rsidP="0072756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</w:p>
    <w:p w:rsidR="00727566" w:rsidRDefault="007275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27566" w:rsidRPr="00104A2D" w:rsidRDefault="00104A2D" w:rsidP="00104A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A2D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104A2D" w:rsidRDefault="00104A2D" w:rsidP="00790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31"/>
        <w:gridCol w:w="702"/>
      </w:tblGrid>
      <w:tr w:rsidR="00104A2D" w:rsidRPr="00790B66" w:rsidTr="00D20F47">
        <w:tc>
          <w:tcPr>
            <w:tcW w:w="8931" w:type="dxa"/>
          </w:tcPr>
          <w:p w:rsidR="00104A2D" w:rsidRPr="00790B66" w:rsidRDefault="00104A2D" w:rsidP="00790B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B66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702" w:type="dxa"/>
          </w:tcPr>
          <w:p w:rsidR="00104A2D" w:rsidRPr="00207CC3" w:rsidRDefault="00790B66" w:rsidP="00790B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C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04A2D" w:rsidRPr="00790B66" w:rsidTr="00D20F47">
        <w:tc>
          <w:tcPr>
            <w:tcW w:w="8931" w:type="dxa"/>
          </w:tcPr>
          <w:p w:rsidR="00104A2D" w:rsidRPr="00790B66" w:rsidRDefault="00B777E5" w:rsidP="00D20F47">
            <w:pPr>
              <w:spacing w:line="360" w:lineRule="auto"/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B66">
              <w:rPr>
                <w:rFonts w:ascii="Times New Roman" w:hAnsi="Times New Roman" w:cs="Times New Roman"/>
                <w:sz w:val="28"/>
                <w:szCs w:val="28"/>
              </w:rPr>
              <w:t xml:space="preserve">Глава 1. </w:t>
            </w:r>
            <w:r w:rsidR="00516176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  <w:r w:rsidRPr="00B777E5">
              <w:rPr>
                <w:rFonts w:ascii="Times New Roman" w:hAnsi="Times New Roman" w:cs="Times New Roman"/>
                <w:sz w:val="28"/>
                <w:szCs w:val="28"/>
              </w:rPr>
              <w:t>дистанционных образовательных технологий при реализации адаптированных основных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щеоб</w:t>
            </w:r>
            <w:r w:rsidRPr="00B777E5">
              <w:rPr>
                <w:rFonts w:ascii="Times New Roman" w:hAnsi="Times New Roman" w:cs="Times New Roman"/>
                <w:sz w:val="28"/>
                <w:szCs w:val="28"/>
              </w:rPr>
              <w:t xml:space="preserve">разовательных программ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начального </w:t>
            </w:r>
            <w:r w:rsidR="008124A9">
              <w:rPr>
                <w:rFonts w:ascii="Times New Roman" w:hAnsi="Times New Roman" w:cs="Times New Roman"/>
                <w:sz w:val="28"/>
                <w:szCs w:val="28"/>
              </w:rPr>
              <w:t xml:space="preserve">общего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основного общего образования </w:t>
            </w:r>
            <w:r w:rsidRPr="00B777E5">
              <w:rPr>
                <w:rFonts w:ascii="Times New Roman" w:hAnsi="Times New Roman" w:cs="Times New Roman"/>
                <w:sz w:val="28"/>
                <w:szCs w:val="28"/>
              </w:rPr>
              <w:t>обучающихся с нарушениями слуха: анализ педагогического опыта</w:t>
            </w:r>
          </w:p>
        </w:tc>
        <w:tc>
          <w:tcPr>
            <w:tcW w:w="702" w:type="dxa"/>
          </w:tcPr>
          <w:p w:rsidR="00104A2D" w:rsidRPr="00207CC3" w:rsidRDefault="00CA7B07" w:rsidP="00790B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C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04A2D" w:rsidRPr="00790B66" w:rsidTr="00D20F47">
        <w:tc>
          <w:tcPr>
            <w:tcW w:w="8931" w:type="dxa"/>
          </w:tcPr>
          <w:p w:rsidR="00104A2D" w:rsidRPr="00790B66" w:rsidRDefault="006340EC" w:rsidP="00D20F47">
            <w:pPr>
              <w:spacing w:line="360" w:lineRule="auto"/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7E5">
              <w:rPr>
                <w:rFonts w:ascii="Times New Roman" w:hAnsi="Times New Roman" w:cs="Times New Roman"/>
                <w:sz w:val="28"/>
                <w:szCs w:val="28"/>
              </w:rPr>
              <w:t>1.1. Содержание опроса образовательных организаций</w:t>
            </w:r>
          </w:p>
        </w:tc>
        <w:tc>
          <w:tcPr>
            <w:tcW w:w="702" w:type="dxa"/>
          </w:tcPr>
          <w:p w:rsidR="00104A2D" w:rsidRPr="00207CC3" w:rsidRDefault="00CA7B07" w:rsidP="00790B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C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04A2D" w:rsidRPr="00790B66" w:rsidTr="00D20F47">
        <w:tc>
          <w:tcPr>
            <w:tcW w:w="8931" w:type="dxa"/>
          </w:tcPr>
          <w:p w:rsidR="00104A2D" w:rsidRPr="00790B66" w:rsidRDefault="00104A2D" w:rsidP="00D20F47">
            <w:pPr>
              <w:spacing w:line="360" w:lineRule="auto"/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B66">
              <w:rPr>
                <w:rFonts w:ascii="Times New Roman" w:hAnsi="Times New Roman" w:cs="Times New Roman"/>
                <w:sz w:val="28"/>
                <w:szCs w:val="28"/>
              </w:rPr>
              <w:t>1.2. Результаты анализа опроса образовательных организаций</w:t>
            </w:r>
          </w:p>
        </w:tc>
        <w:tc>
          <w:tcPr>
            <w:tcW w:w="702" w:type="dxa"/>
          </w:tcPr>
          <w:p w:rsidR="00104A2D" w:rsidRPr="00207CC3" w:rsidRDefault="00CA7B07" w:rsidP="00790B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C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04A2D" w:rsidRPr="00790B66" w:rsidTr="00D20F47">
        <w:tc>
          <w:tcPr>
            <w:tcW w:w="8931" w:type="dxa"/>
          </w:tcPr>
          <w:p w:rsidR="00104A2D" w:rsidRPr="00790B66" w:rsidRDefault="00104A2D" w:rsidP="00D20F47">
            <w:pPr>
              <w:spacing w:line="360" w:lineRule="auto"/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B66">
              <w:rPr>
                <w:rFonts w:ascii="Times New Roman" w:hAnsi="Times New Roman" w:cs="Times New Roman"/>
                <w:sz w:val="28"/>
                <w:szCs w:val="28"/>
              </w:rPr>
              <w:t>Глава 2. Организация образовательно-коррекционного процесса с</w:t>
            </w:r>
            <w:r w:rsidR="00D20F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0B66">
              <w:rPr>
                <w:rFonts w:ascii="Times New Roman" w:hAnsi="Times New Roman" w:cs="Times New Roman"/>
                <w:sz w:val="28"/>
                <w:szCs w:val="28"/>
              </w:rPr>
              <w:t>использованием дистанционных образовательных технологий при</w:t>
            </w:r>
            <w:r w:rsidR="00D20F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0B66">
              <w:rPr>
                <w:rFonts w:ascii="Times New Roman" w:hAnsi="Times New Roman" w:cs="Times New Roman"/>
                <w:sz w:val="28"/>
                <w:szCs w:val="28"/>
              </w:rPr>
              <w:t>реализации адаптированных основных образовательных программ начального общего и основного общего</w:t>
            </w:r>
            <w:r w:rsidR="00DF2315">
              <w:t xml:space="preserve"> </w:t>
            </w:r>
            <w:r w:rsidR="00DF2315" w:rsidRPr="00DF2315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790B66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</w:t>
            </w:r>
            <w:r w:rsidR="00D20F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0B66">
              <w:rPr>
                <w:rFonts w:ascii="Times New Roman" w:hAnsi="Times New Roman" w:cs="Times New Roman"/>
                <w:sz w:val="28"/>
                <w:szCs w:val="28"/>
              </w:rPr>
              <w:t>нарушениями слуха</w:t>
            </w:r>
          </w:p>
        </w:tc>
        <w:tc>
          <w:tcPr>
            <w:tcW w:w="702" w:type="dxa"/>
          </w:tcPr>
          <w:p w:rsidR="00104A2D" w:rsidRPr="00207CC3" w:rsidRDefault="0028551F" w:rsidP="00790B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C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71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04A2D" w:rsidRPr="00790B66" w:rsidTr="00D20F47">
        <w:tc>
          <w:tcPr>
            <w:tcW w:w="8931" w:type="dxa"/>
          </w:tcPr>
          <w:p w:rsidR="00104A2D" w:rsidRPr="00790B66" w:rsidRDefault="00104A2D" w:rsidP="00D20F47">
            <w:pPr>
              <w:spacing w:line="360" w:lineRule="auto"/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B6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4D0755" w:rsidRPr="00790B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90B66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Законодательные основы образовательно-коррекционного процесса с использованием </w:t>
            </w:r>
            <w:r w:rsidR="00785FC2" w:rsidRPr="00790B66">
              <w:rPr>
                <w:rFonts w:ascii="Times New Roman" w:hAnsi="Times New Roman" w:cs="Times New Roman"/>
                <w:sz w:val="28"/>
                <w:szCs w:val="28"/>
              </w:rPr>
              <w:t>дистанционных образовательных технологий</w:t>
            </w:r>
          </w:p>
        </w:tc>
        <w:tc>
          <w:tcPr>
            <w:tcW w:w="702" w:type="dxa"/>
          </w:tcPr>
          <w:p w:rsidR="00104A2D" w:rsidRPr="00207CC3" w:rsidRDefault="0028551F" w:rsidP="00790B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C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71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04A2D" w:rsidRPr="00790B66" w:rsidTr="00D20F47">
        <w:tc>
          <w:tcPr>
            <w:tcW w:w="8931" w:type="dxa"/>
          </w:tcPr>
          <w:p w:rsidR="00104A2D" w:rsidRPr="00790B66" w:rsidRDefault="00104A2D" w:rsidP="00D20F47">
            <w:pPr>
              <w:spacing w:line="360" w:lineRule="auto"/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B66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4D0755" w:rsidRPr="00790B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90B66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Техническое сопровождение образовательно-коррекционного процесса с использованием дистанционных образовательных технологий</w:t>
            </w:r>
          </w:p>
        </w:tc>
        <w:tc>
          <w:tcPr>
            <w:tcW w:w="702" w:type="dxa"/>
          </w:tcPr>
          <w:p w:rsidR="00104A2D" w:rsidRPr="00207CC3" w:rsidRDefault="0061719D" w:rsidP="00790B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04A2D" w:rsidRPr="00790B66" w:rsidTr="00D20F47">
        <w:tc>
          <w:tcPr>
            <w:tcW w:w="8931" w:type="dxa"/>
          </w:tcPr>
          <w:p w:rsidR="00104A2D" w:rsidRPr="00790B66" w:rsidRDefault="00104A2D" w:rsidP="00D20F47">
            <w:pPr>
              <w:spacing w:line="360" w:lineRule="auto"/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B66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CA523D" w:rsidRPr="00790B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90B6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онлайн-пространства образовательной организации</w:t>
            </w:r>
          </w:p>
        </w:tc>
        <w:tc>
          <w:tcPr>
            <w:tcW w:w="702" w:type="dxa"/>
          </w:tcPr>
          <w:p w:rsidR="00104A2D" w:rsidRPr="00207CC3" w:rsidRDefault="0028551F" w:rsidP="00790B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C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71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04A2D" w:rsidRPr="00790B66" w:rsidTr="00D20F47">
        <w:tc>
          <w:tcPr>
            <w:tcW w:w="8931" w:type="dxa"/>
          </w:tcPr>
          <w:p w:rsidR="00104A2D" w:rsidRPr="00790B66" w:rsidRDefault="00104A2D" w:rsidP="00D20F47">
            <w:pPr>
              <w:spacing w:line="360" w:lineRule="auto"/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B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07C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B4FDB" w:rsidRPr="00790B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90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4FDB" w:rsidRPr="00790B66">
              <w:rPr>
                <w:rFonts w:ascii="Times New Roman" w:hAnsi="Times New Roman" w:cs="Times New Roman"/>
                <w:sz w:val="28"/>
                <w:szCs w:val="28"/>
              </w:rPr>
              <w:t>Гигиенические требования при использовании дистанционных образовательных технологий</w:t>
            </w:r>
          </w:p>
        </w:tc>
        <w:tc>
          <w:tcPr>
            <w:tcW w:w="702" w:type="dxa"/>
          </w:tcPr>
          <w:p w:rsidR="00104A2D" w:rsidRPr="00207CC3" w:rsidRDefault="00207CC3" w:rsidP="00847B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C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7B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04A2D" w:rsidRPr="00790B66" w:rsidTr="00D20F47">
        <w:tc>
          <w:tcPr>
            <w:tcW w:w="8931" w:type="dxa"/>
          </w:tcPr>
          <w:p w:rsidR="00104A2D" w:rsidRPr="00790B66" w:rsidRDefault="00104A2D" w:rsidP="00D20F47">
            <w:pPr>
              <w:spacing w:line="360" w:lineRule="auto"/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B66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702" w:type="dxa"/>
          </w:tcPr>
          <w:p w:rsidR="00104A2D" w:rsidRPr="00207CC3" w:rsidRDefault="0061719D" w:rsidP="00847B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47B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4132" w:rsidRPr="00790B66" w:rsidTr="00D20F47">
        <w:tc>
          <w:tcPr>
            <w:tcW w:w="8931" w:type="dxa"/>
          </w:tcPr>
          <w:p w:rsidR="00004132" w:rsidRPr="00790B66" w:rsidRDefault="00004132" w:rsidP="00D20F47">
            <w:pPr>
              <w:spacing w:line="360" w:lineRule="auto"/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B66">
              <w:rPr>
                <w:rFonts w:ascii="Times New Roman" w:hAnsi="Times New Roman" w:cs="Times New Roman"/>
                <w:sz w:val="28"/>
                <w:szCs w:val="28"/>
              </w:rPr>
              <w:t>Список рекомендуемой литературы</w:t>
            </w:r>
          </w:p>
        </w:tc>
        <w:tc>
          <w:tcPr>
            <w:tcW w:w="702" w:type="dxa"/>
          </w:tcPr>
          <w:p w:rsidR="00004132" w:rsidRPr="00207CC3" w:rsidRDefault="00207CC3" w:rsidP="00847B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C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47B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4132" w:rsidTr="00D20F47">
        <w:tc>
          <w:tcPr>
            <w:tcW w:w="8931" w:type="dxa"/>
          </w:tcPr>
          <w:p w:rsidR="00004132" w:rsidRDefault="001237E4" w:rsidP="00D20F47">
            <w:pPr>
              <w:spacing w:line="360" w:lineRule="auto"/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B66">
              <w:rPr>
                <w:rFonts w:ascii="Times New Roman" w:hAnsi="Times New Roman" w:cs="Times New Roman"/>
                <w:sz w:val="28"/>
                <w:szCs w:val="28"/>
              </w:rPr>
              <w:t>Приложени</w:t>
            </w:r>
            <w:r w:rsidR="002855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02" w:type="dxa"/>
          </w:tcPr>
          <w:p w:rsidR="00004132" w:rsidRPr="00207CC3" w:rsidRDefault="00207CC3" w:rsidP="00847B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C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47B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104A2D" w:rsidRDefault="00104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4A2D" w:rsidRPr="00797C3C" w:rsidRDefault="00797C3C" w:rsidP="00603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C3C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DC7DF5" w:rsidRDefault="00DC7DF5" w:rsidP="00DC7D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системы образования </w:t>
      </w:r>
      <w:r w:rsidR="007C0DC4">
        <w:rPr>
          <w:rFonts w:ascii="Times New Roman" w:hAnsi="Times New Roman" w:cs="Times New Roman"/>
          <w:sz w:val="28"/>
          <w:szCs w:val="28"/>
        </w:rPr>
        <w:t>обучающихся с</w:t>
      </w:r>
      <w:r w:rsidR="00603274">
        <w:rPr>
          <w:rFonts w:ascii="Times New Roman" w:hAnsi="Times New Roman" w:cs="Times New Roman"/>
          <w:sz w:val="28"/>
          <w:szCs w:val="28"/>
        </w:rPr>
        <w:t> </w:t>
      </w:r>
      <w:r w:rsidR="007C0DC4">
        <w:rPr>
          <w:rFonts w:ascii="Times New Roman" w:hAnsi="Times New Roman" w:cs="Times New Roman"/>
          <w:sz w:val="28"/>
          <w:szCs w:val="28"/>
        </w:rPr>
        <w:t xml:space="preserve">нарушениями слуха </w:t>
      </w:r>
      <w:r>
        <w:rPr>
          <w:rFonts w:ascii="Times New Roman" w:hAnsi="Times New Roman" w:cs="Times New Roman"/>
          <w:sz w:val="28"/>
          <w:szCs w:val="28"/>
        </w:rPr>
        <w:t>не вызывает сомнения тот факт, что дистанционные образовательные технологии (далее – ДОТ) будут использоваться весьма широко при соче</w:t>
      </w:r>
      <w:r w:rsidR="007C0DC4">
        <w:rPr>
          <w:rFonts w:ascii="Times New Roman" w:hAnsi="Times New Roman" w:cs="Times New Roman"/>
          <w:sz w:val="28"/>
          <w:szCs w:val="28"/>
        </w:rPr>
        <w:t>тании онлайн</w:t>
      </w:r>
      <w:r w:rsidR="00365481">
        <w:rPr>
          <w:rFonts w:ascii="Times New Roman" w:hAnsi="Times New Roman" w:cs="Times New Roman"/>
          <w:sz w:val="28"/>
          <w:szCs w:val="28"/>
        </w:rPr>
        <w:t xml:space="preserve"> </w:t>
      </w:r>
      <w:r w:rsidR="007C0DC4">
        <w:rPr>
          <w:rFonts w:ascii="Times New Roman" w:hAnsi="Times New Roman" w:cs="Times New Roman"/>
          <w:sz w:val="28"/>
          <w:szCs w:val="28"/>
        </w:rPr>
        <w:t>и офлайн</w:t>
      </w:r>
      <w:r w:rsidR="00365481">
        <w:rPr>
          <w:rFonts w:ascii="Times New Roman" w:hAnsi="Times New Roman" w:cs="Times New Roman"/>
          <w:sz w:val="28"/>
          <w:szCs w:val="28"/>
        </w:rPr>
        <w:t xml:space="preserve">- </w:t>
      </w:r>
      <w:r w:rsidR="007C0DC4">
        <w:rPr>
          <w:rFonts w:ascii="Times New Roman" w:hAnsi="Times New Roman" w:cs="Times New Roman"/>
          <w:sz w:val="28"/>
          <w:szCs w:val="28"/>
        </w:rPr>
        <w:t>обучения, особенно в тех случаях, когда</w:t>
      </w:r>
      <w:r w:rsidR="00A043B6">
        <w:rPr>
          <w:rFonts w:ascii="Times New Roman" w:hAnsi="Times New Roman" w:cs="Times New Roman"/>
          <w:sz w:val="28"/>
          <w:szCs w:val="28"/>
        </w:rPr>
        <w:t xml:space="preserve"> дети</w:t>
      </w:r>
      <w:r w:rsidR="007C0DC4">
        <w:rPr>
          <w:rFonts w:ascii="Times New Roman" w:hAnsi="Times New Roman" w:cs="Times New Roman"/>
          <w:sz w:val="28"/>
          <w:szCs w:val="28"/>
        </w:rPr>
        <w:t>, в</w:t>
      </w:r>
      <w:r w:rsidR="00603274">
        <w:rPr>
          <w:rFonts w:ascii="Times New Roman" w:hAnsi="Times New Roman" w:cs="Times New Roman"/>
          <w:sz w:val="28"/>
          <w:szCs w:val="28"/>
        </w:rPr>
        <w:t> </w:t>
      </w:r>
      <w:r w:rsidR="007C0DC4">
        <w:rPr>
          <w:rFonts w:ascii="Times New Roman" w:hAnsi="Times New Roman" w:cs="Times New Roman"/>
          <w:sz w:val="28"/>
          <w:szCs w:val="28"/>
        </w:rPr>
        <w:t xml:space="preserve">силу разных причин, </w:t>
      </w:r>
      <w:r w:rsidR="00A043B6">
        <w:rPr>
          <w:rFonts w:ascii="Times New Roman" w:hAnsi="Times New Roman" w:cs="Times New Roman"/>
          <w:sz w:val="28"/>
          <w:szCs w:val="28"/>
        </w:rPr>
        <w:t xml:space="preserve">временно </w:t>
      </w:r>
      <w:r w:rsidR="007C0DC4">
        <w:rPr>
          <w:rFonts w:ascii="Times New Roman" w:hAnsi="Times New Roman" w:cs="Times New Roman"/>
          <w:sz w:val="28"/>
          <w:szCs w:val="28"/>
        </w:rPr>
        <w:t xml:space="preserve">не </w:t>
      </w:r>
      <w:r w:rsidR="00A043B6">
        <w:rPr>
          <w:rFonts w:ascii="Times New Roman" w:hAnsi="Times New Roman" w:cs="Times New Roman"/>
          <w:sz w:val="28"/>
          <w:szCs w:val="28"/>
        </w:rPr>
        <w:t>с</w:t>
      </w:r>
      <w:r w:rsidR="007C0DC4">
        <w:rPr>
          <w:rFonts w:ascii="Times New Roman" w:hAnsi="Times New Roman" w:cs="Times New Roman"/>
          <w:sz w:val="28"/>
          <w:szCs w:val="28"/>
        </w:rPr>
        <w:t xml:space="preserve">могут посещать образовательные организации. </w:t>
      </w:r>
    </w:p>
    <w:p w:rsidR="001F3CE2" w:rsidRDefault="00AC5577" w:rsidP="00AC5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обучение представляет собой двуединый процесс, предполагающий, с одной стороны, разработку виртуальной образовательно-информационной среды и наполнение её соответствующим контентом, а, с</w:t>
      </w:r>
      <w:r w:rsidR="0060327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другой, использование подготовленных ресурсов для взаимодействия участников образовательных отношений</w:t>
      </w:r>
      <w:r w:rsidR="006D1125">
        <w:rPr>
          <w:rFonts w:ascii="Times New Roman" w:hAnsi="Times New Roman" w:cs="Times New Roman"/>
          <w:sz w:val="28"/>
          <w:szCs w:val="28"/>
        </w:rPr>
        <w:t xml:space="preserve"> в рамках учебной и внеурочной деятельности. </w:t>
      </w:r>
    </w:p>
    <w:p w:rsidR="004A6202" w:rsidRDefault="004A6202" w:rsidP="004A62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дистанционного обучения принципиально важным является р</w:t>
      </w:r>
      <w:r w:rsidRPr="00DC7DF5">
        <w:rPr>
          <w:rFonts w:ascii="Times New Roman" w:hAnsi="Times New Roman" w:cs="Times New Roman"/>
          <w:sz w:val="28"/>
          <w:szCs w:val="28"/>
        </w:rPr>
        <w:t>еализация в образовательно-коррекционном процессе основных научно-методических положений существующей системы образования обучающихся с</w:t>
      </w:r>
      <w:r w:rsidR="00603274">
        <w:rPr>
          <w:rFonts w:ascii="Times New Roman" w:hAnsi="Times New Roman" w:cs="Times New Roman"/>
          <w:sz w:val="28"/>
          <w:szCs w:val="28"/>
        </w:rPr>
        <w:t> </w:t>
      </w:r>
      <w:r w:rsidRPr="00DC7DF5">
        <w:rPr>
          <w:rFonts w:ascii="Times New Roman" w:hAnsi="Times New Roman" w:cs="Times New Roman"/>
          <w:sz w:val="28"/>
          <w:szCs w:val="28"/>
        </w:rPr>
        <w:t xml:space="preserve">нарушениями слуха, </w:t>
      </w:r>
      <w:r>
        <w:rPr>
          <w:rFonts w:ascii="Times New Roman" w:hAnsi="Times New Roman" w:cs="Times New Roman"/>
          <w:sz w:val="28"/>
          <w:szCs w:val="28"/>
        </w:rPr>
        <w:t>разработанной в отечественной сурдопедагогике и проверенной в многолетней практике,</w:t>
      </w:r>
      <w:r w:rsidRPr="00DC7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C7DF5">
        <w:rPr>
          <w:rFonts w:ascii="Times New Roman" w:hAnsi="Times New Roman" w:cs="Times New Roman"/>
          <w:sz w:val="28"/>
          <w:szCs w:val="28"/>
        </w:rPr>
        <w:t>аправленность используемых информационно</w:t>
      </w:r>
      <w:r w:rsidR="00603274">
        <w:rPr>
          <w:rFonts w:ascii="Times New Roman" w:hAnsi="Times New Roman" w:cs="Times New Roman"/>
          <w:sz w:val="28"/>
          <w:szCs w:val="28"/>
        </w:rPr>
        <w:t>-</w:t>
      </w:r>
      <w:r w:rsidRPr="00DC7DF5">
        <w:rPr>
          <w:rFonts w:ascii="Times New Roman" w:hAnsi="Times New Roman" w:cs="Times New Roman"/>
          <w:sz w:val="28"/>
          <w:szCs w:val="28"/>
        </w:rPr>
        <w:t xml:space="preserve">коммуникационных технологий на качественное </w:t>
      </w:r>
      <w:r>
        <w:rPr>
          <w:rFonts w:ascii="Times New Roman" w:hAnsi="Times New Roman" w:cs="Times New Roman"/>
          <w:sz w:val="28"/>
          <w:szCs w:val="28"/>
        </w:rPr>
        <w:t xml:space="preserve">освоение обучающимися </w:t>
      </w:r>
      <w:r w:rsidRPr="00DC7DF5">
        <w:rPr>
          <w:rFonts w:ascii="Times New Roman" w:hAnsi="Times New Roman" w:cs="Times New Roman"/>
          <w:sz w:val="28"/>
          <w:szCs w:val="28"/>
        </w:rPr>
        <w:t>учебного материала с уч</w:t>
      </w:r>
      <w:r w:rsidR="00603274">
        <w:rPr>
          <w:rFonts w:ascii="Times New Roman" w:hAnsi="Times New Roman" w:cs="Times New Roman"/>
          <w:sz w:val="28"/>
          <w:szCs w:val="28"/>
        </w:rPr>
        <w:t>ё</w:t>
      </w:r>
      <w:r w:rsidRPr="00DC7DF5">
        <w:rPr>
          <w:rFonts w:ascii="Times New Roman" w:hAnsi="Times New Roman" w:cs="Times New Roman"/>
          <w:sz w:val="28"/>
          <w:szCs w:val="28"/>
        </w:rPr>
        <w:t xml:space="preserve">том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DC7DF5">
        <w:rPr>
          <w:rFonts w:ascii="Times New Roman" w:hAnsi="Times New Roman" w:cs="Times New Roman"/>
          <w:sz w:val="28"/>
          <w:szCs w:val="28"/>
        </w:rPr>
        <w:t>особ</w:t>
      </w:r>
      <w:r>
        <w:rPr>
          <w:rFonts w:ascii="Times New Roman" w:hAnsi="Times New Roman" w:cs="Times New Roman"/>
          <w:sz w:val="28"/>
          <w:szCs w:val="28"/>
        </w:rPr>
        <w:t>ых образовательных потребностей.</w:t>
      </w:r>
    </w:p>
    <w:p w:rsidR="00AC5577" w:rsidRDefault="006D1125" w:rsidP="00AC5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CB3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A72DF0" w:rsidRPr="00D67CB3">
        <w:rPr>
          <w:rFonts w:ascii="Times New Roman" w:hAnsi="Times New Roman" w:cs="Times New Roman"/>
          <w:sz w:val="28"/>
          <w:szCs w:val="28"/>
        </w:rPr>
        <w:t xml:space="preserve">временного </w:t>
      </w:r>
      <w:r w:rsidRPr="00D67CB3">
        <w:rPr>
          <w:rFonts w:ascii="Times New Roman" w:hAnsi="Times New Roman" w:cs="Times New Roman"/>
          <w:sz w:val="28"/>
          <w:szCs w:val="28"/>
        </w:rPr>
        <w:t xml:space="preserve">дистанционного обучения в системе начального </w:t>
      </w:r>
      <w:r w:rsidR="00365481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D67CB3">
        <w:rPr>
          <w:rFonts w:ascii="Times New Roman" w:hAnsi="Times New Roman" w:cs="Times New Roman"/>
          <w:sz w:val="28"/>
          <w:szCs w:val="28"/>
        </w:rPr>
        <w:t>и основного общего образования обучающихся с</w:t>
      </w:r>
      <w:r w:rsidR="00603274">
        <w:rPr>
          <w:rFonts w:ascii="Times New Roman" w:hAnsi="Times New Roman" w:cs="Times New Roman"/>
          <w:sz w:val="28"/>
          <w:szCs w:val="28"/>
        </w:rPr>
        <w:t> </w:t>
      </w:r>
      <w:r w:rsidRPr="00D67CB3">
        <w:rPr>
          <w:rFonts w:ascii="Times New Roman" w:hAnsi="Times New Roman" w:cs="Times New Roman"/>
          <w:sz w:val="28"/>
          <w:szCs w:val="28"/>
        </w:rPr>
        <w:t xml:space="preserve">нарушениями слуха </w:t>
      </w:r>
      <w:r w:rsidR="00C34183" w:rsidRPr="00D67CB3">
        <w:rPr>
          <w:rFonts w:ascii="Times New Roman" w:hAnsi="Times New Roman" w:cs="Times New Roman"/>
          <w:sz w:val="28"/>
          <w:szCs w:val="28"/>
        </w:rPr>
        <w:t>предполагает решение задач, связанных, прежде всего, с</w:t>
      </w:r>
      <w:r w:rsidR="00603274">
        <w:rPr>
          <w:rFonts w:ascii="Times New Roman" w:hAnsi="Times New Roman" w:cs="Times New Roman"/>
          <w:sz w:val="28"/>
          <w:szCs w:val="28"/>
        </w:rPr>
        <w:t> </w:t>
      </w:r>
      <w:r w:rsidR="00C34183" w:rsidRPr="00D67CB3">
        <w:rPr>
          <w:rFonts w:ascii="Times New Roman" w:hAnsi="Times New Roman" w:cs="Times New Roman"/>
          <w:sz w:val="28"/>
          <w:szCs w:val="28"/>
        </w:rPr>
        <w:t>совершенствованием информационно-коммуникационных компетенций учителей для качественной организации ими деятельности обучающихся в</w:t>
      </w:r>
      <w:r w:rsidR="00603274">
        <w:rPr>
          <w:rFonts w:ascii="Times New Roman" w:hAnsi="Times New Roman" w:cs="Times New Roman"/>
          <w:sz w:val="28"/>
          <w:szCs w:val="28"/>
        </w:rPr>
        <w:t> </w:t>
      </w:r>
      <w:r w:rsidR="00C34183" w:rsidRPr="00D67CB3">
        <w:rPr>
          <w:rFonts w:ascii="Times New Roman" w:hAnsi="Times New Roman" w:cs="Times New Roman"/>
          <w:sz w:val="28"/>
          <w:szCs w:val="28"/>
        </w:rPr>
        <w:t>виртуальной среде образовательной организации, обмена передовым педагогическим опытом, диссеминации эффективных практик образовательно-коррекционной работы, реализуемой в режимах онлайн</w:t>
      </w:r>
      <w:r w:rsidR="00DC2FFA">
        <w:rPr>
          <w:rFonts w:ascii="Times New Roman" w:hAnsi="Times New Roman" w:cs="Times New Roman"/>
          <w:sz w:val="28"/>
          <w:szCs w:val="28"/>
        </w:rPr>
        <w:t>-</w:t>
      </w:r>
      <w:r w:rsidR="00C34183" w:rsidRPr="00D67CB3">
        <w:rPr>
          <w:rFonts w:ascii="Times New Roman" w:hAnsi="Times New Roman" w:cs="Times New Roman"/>
          <w:sz w:val="28"/>
          <w:szCs w:val="28"/>
        </w:rPr>
        <w:t xml:space="preserve"> и офлайн</w:t>
      </w:r>
      <w:r w:rsidR="00603274">
        <w:rPr>
          <w:rFonts w:ascii="Times New Roman" w:hAnsi="Times New Roman" w:cs="Times New Roman"/>
          <w:sz w:val="28"/>
          <w:szCs w:val="28"/>
        </w:rPr>
        <w:t>-</w:t>
      </w:r>
      <w:r w:rsidR="00DC2FFA">
        <w:rPr>
          <w:rFonts w:ascii="Times New Roman" w:hAnsi="Times New Roman" w:cs="Times New Roman"/>
          <w:sz w:val="28"/>
          <w:szCs w:val="28"/>
        </w:rPr>
        <w:t>обучения</w:t>
      </w:r>
      <w:r w:rsidR="00C34183" w:rsidRPr="00D67CB3">
        <w:rPr>
          <w:rFonts w:ascii="Times New Roman" w:hAnsi="Times New Roman" w:cs="Times New Roman"/>
          <w:sz w:val="28"/>
          <w:szCs w:val="28"/>
        </w:rPr>
        <w:t xml:space="preserve">, </w:t>
      </w:r>
      <w:r w:rsidRPr="00D67CB3">
        <w:rPr>
          <w:rFonts w:ascii="Times New Roman" w:hAnsi="Times New Roman" w:cs="Times New Roman"/>
          <w:sz w:val="28"/>
          <w:szCs w:val="28"/>
        </w:rPr>
        <w:t>выбор</w:t>
      </w:r>
      <w:r w:rsidR="00C34183" w:rsidRPr="00D67CB3">
        <w:rPr>
          <w:rFonts w:ascii="Times New Roman" w:hAnsi="Times New Roman" w:cs="Times New Roman"/>
          <w:sz w:val="28"/>
          <w:szCs w:val="28"/>
        </w:rPr>
        <w:t>ом и последующим</w:t>
      </w:r>
      <w:r w:rsidRPr="00D67CB3">
        <w:rPr>
          <w:rFonts w:ascii="Times New Roman" w:hAnsi="Times New Roman" w:cs="Times New Roman"/>
          <w:sz w:val="28"/>
          <w:szCs w:val="28"/>
        </w:rPr>
        <w:t xml:space="preserve"> применение</w:t>
      </w:r>
      <w:r w:rsidR="00C34183" w:rsidRPr="00D67CB3">
        <w:rPr>
          <w:rFonts w:ascii="Times New Roman" w:hAnsi="Times New Roman" w:cs="Times New Roman"/>
          <w:sz w:val="28"/>
          <w:szCs w:val="28"/>
        </w:rPr>
        <w:t>м</w:t>
      </w:r>
      <w:r w:rsidRPr="00D67CB3">
        <w:rPr>
          <w:rFonts w:ascii="Times New Roman" w:hAnsi="Times New Roman" w:cs="Times New Roman"/>
          <w:sz w:val="28"/>
          <w:szCs w:val="28"/>
        </w:rPr>
        <w:t xml:space="preserve"> информационных и образовательных </w:t>
      </w:r>
      <w:r w:rsidRPr="00D67CB3">
        <w:rPr>
          <w:rFonts w:ascii="Times New Roman" w:hAnsi="Times New Roman" w:cs="Times New Roman"/>
          <w:sz w:val="28"/>
          <w:szCs w:val="28"/>
        </w:rPr>
        <w:lastRenderedPageBreak/>
        <w:t>электронных ресурсо</w:t>
      </w:r>
      <w:r w:rsidR="00C34183" w:rsidRPr="00D67CB3">
        <w:rPr>
          <w:rFonts w:ascii="Times New Roman" w:hAnsi="Times New Roman" w:cs="Times New Roman"/>
          <w:sz w:val="28"/>
          <w:szCs w:val="28"/>
        </w:rPr>
        <w:t xml:space="preserve">в, включая мобильные приложения, а также </w:t>
      </w:r>
      <w:r w:rsidRPr="00D67CB3">
        <w:rPr>
          <w:rFonts w:ascii="Times New Roman" w:hAnsi="Times New Roman" w:cs="Times New Roman"/>
          <w:sz w:val="28"/>
          <w:szCs w:val="28"/>
        </w:rPr>
        <w:t>формирование</w:t>
      </w:r>
      <w:r w:rsidR="00C34183" w:rsidRPr="00D67CB3">
        <w:rPr>
          <w:rFonts w:ascii="Times New Roman" w:hAnsi="Times New Roman" w:cs="Times New Roman"/>
          <w:sz w:val="28"/>
          <w:szCs w:val="28"/>
        </w:rPr>
        <w:t>м</w:t>
      </w:r>
      <w:r w:rsidRPr="00D67CB3">
        <w:rPr>
          <w:rFonts w:ascii="Times New Roman" w:hAnsi="Times New Roman" w:cs="Times New Roman"/>
          <w:sz w:val="28"/>
          <w:szCs w:val="28"/>
        </w:rPr>
        <w:t xml:space="preserve"> компьютерной грамотности и культуры обучающихся, </w:t>
      </w:r>
      <w:r w:rsidR="00C34183" w:rsidRPr="00D67CB3">
        <w:rPr>
          <w:rFonts w:ascii="Times New Roman" w:hAnsi="Times New Roman" w:cs="Times New Roman"/>
          <w:sz w:val="28"/>
          <w:szCs w:val="28"/>
        </w:rPr>
        <w:t xml:space="preserve">повышением компетенции родителей </w:t>
      </w:r>
      <w:r w:rsidRPr="00D67CB3">
        <w:rPr>
          <w:rFonts w:ascii="Times New Roman" w:hAnsi="Times New Roman" w:cs="Times New Roman"/>
          <w:sz w:val="28"/>
          <w:szCs w:val="28"/>
        </w:rPr>
        <w:t>(законных предс</w:t>
      </w:r>
      <w:r w:rsidR="00C34183" w:rsidRPr="00D67CB3">
        <w:rPr>
          <w:rFonts w:ascii="Times New Roman" w:hAnsi="Times New Roman" w:cs="Times New Roman"/>
          <w:sz w:val="28"/>
          <w:szCs w:val="28"/>
        </w:rPr>
        <w:t>тавителей) в</w:t>
      </w:r>
      <w:r w:rsidR="00603274">
        <w:rPr>
          <w:rFonts w:ascii="Times New Roman" w:hAnsi="Times New Roman" w:cs="Times New Roman"/>
          <w:sz w:val="28"/>
          <w:szCs w:val="28"/>
        </w:rPr>
        <w:t> </w:t>
      </w:r>
      <w:r w:rsidR="00C34183" w:rsidRPr="00D67CB3">
        <w:rPr>
          <w:rFonts w:ascii="Times New Roman" w:hAnsi="Times New Roman" w:cs="Times New Roman"/>
          <w:sz w:val="28"/>
          <w:szCs w:val="28"/>
        </w:rPr>
        <w:t>сопровождении обучающихся при дистанционном формате об</w:t>
      </w:r>
      <w:r w:rsidR="00DC2FFA">
        <w:rPr>
          <w:rFonts w:ascii="Times New Roman" w:hAnsi="Times New Roman" w:cs="Times New Roman"/>
          <w:sz w:val="28"/>
          <w:szCs w:val="28"/>
        </w:rPr>
        <w:t>разования</w:t>
      </w:r>
      <w:r w:rsidR="00C34183" w:rsidRPr="00D67CB3">
        <w:rPr>
          <w:rFonts w:ascii="Times New Roman" w:hAnsi="Times New Roman" w:cs="Times New Roman"/>
          <w:sz w:val="28"/>
          <w:szCs w:val="28"/>
        </w:rPr>
        <w:t xml:space="preserve"> </w:t>
      </w:r>
      <w:r w:rsidR="0011574B" w:rsidRPr="00D67CB3">
        <w:rPr>
          <w:rFonts w:ascii="Times New Roman" w:hAnsi="Times New Roman" w:cs="Times New Roman"/>
          <w:sz w:val="28"/>
          <w:szCs w:val="28"/>
        </w:rPr>
        <w:t>и др</w:t>
      </w:r>
      <w:r w:rsidR="001F3CE2" w:rsidRPr="00D67CB3">
        <w:rPr>
          <w:rFonts w:ascii="Times New Roman" w:hAnsi="Times New Roman" w:cs="Times New Roman"/>
          <w:sz w:val="28"/>
          <w:szCs w:val="28"/>
        </w:rPr>
        <w:t>.</w:t>
      </w:r>
    </w:p>
    <w:p w:rsidR="001F3CE2" w:rsidRDefault="001F3CE2" w:rsidP="00AC5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Назначение представленного методического пособия – осветить специфику </w:t>
      </w:r>
      <w:r w:rsidR="00D67CB3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11574B">
        <w:rPr>
          <w:rFonts w:ascii="Times New Roman" w:hAnsi="Times New Roman" w:cs="Times New Roman"/>
          <w:sz w:val="28"/>
          <w:szCs w:val="28"/>
        </w:rPr>
        <w:t xml:space="preserve">дистанционных образовательных технологий на уровнях начального </w:t>
      </w:r>
      <w:r w:rsidR="003F2391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11574B">
        <w:rPr>
          <w:rFonts w:ascii="Times New Roman" w:hAnsi="Times New Roman" w:cs="Times New Roman"/>
          <w:sz w:val="28"/>
          <w:szCs w:val="28"/>
        </w:rPr>
        <w:t xml:space="preserve">и основного общего </w:t>
      </w:r>
      <w:proofErr w:type="gramStart"/>
      <w:r w:rsidR="0011574B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11574B">
        <w:rPr>
          <w:rFonts w:ascii="Times New Roman" w:hAnsi="Times New Roman" w:cs="Times New Roman"/>
          <w:sz w:val="28"/>
          <w:szCs w:val="28"/>
        </w:rPr>
        <w:t xml:space="preserve"> обучающихся с</w:t>
      </w:r>
      <w:r w:rsidR="00603274">
        <w:rPr>
          <w:rFonts w:ascii="Times New Roman" w:hAnsi="Times New Roman" w:cs="Times New Roman"/>
          <w:sz w:val="28"/>
          <w:szCs w:val="28"/>
        </w:rPr>
        <w:t> </w:t>
      </w:r>
      <w:r w:rsidR="0011574B">
        <w:rPr>
          <w:rFonts w:ascii="Times New Roman" w:hAnsi="Times New Roman" w:cs="Times New Roman"/>
          <w:sz w:val="28"/>
          <w:szCs w:val="28"/>
        </w:rPr>
        <w:t xml:space="preserve">нарушениями слуха с учётом действующих нормативных и правовых документов, требований примерных АООП НОО и </w:t>
      </w:r>
      <w:r w:rsidR="00A72DF0">
        <w:rPr>
          <w:rFonts w:ascii="Times New Roman" w:hAnsi="Times New Roman" w:cs="Times New Roman"/>
          <w:sz w:val="28"/>
          <w:szCs w:val="28"/>
        </w:rPr>
        <w:t xml:space="preserve">АООП </w:t>
      </w:r>
      <w:r w:rsidR="0011574B">
        <w:rPr>
          <w:rFonts w:ascii="Times New Roman" w:hAnsi="Times New Roman" w:cs="Times New Roman"/>
          <w:sz w:val="28"/>
          <w:szCs w:val="28"/>
        </w:rPr>
        <w:t>ООО</w:t>
      </w:r>
      <w:r w:rsidR="00A72DF0">
        <w:rPr>
          <w:rFonts w:ascii="Times New Roman" w:hAnsi="Times New Roman" w:cs="Times New Roman"/>
          <w:sz w:val="28"/>
          <w:szCs w:val="28"/>
        </w:rPr>
        <w:t xml:space="preserve"> обучающихся с нарушениями слуха</w:t>
      </w:r>
      <w:r w:rsidR="0011574B">
        <w:rPr>
          <w:rFonts w:ascii="Times New Roman" w:hAnsi="Times New Roman" w:cs="Times New Roman"/>
          <w:sz w:val="28"/>
          <w:szCs w:val="28"/>
        </w:rPr>
        <w:t xml:space="preserve">, </w:t>
      </w:r>
      <w:r w:rsidR="00A72DF0">
        <w:rPr>
          <w:rFonts w:ascii="Times New Roman" w:hAnsi="Times New Roman" w:cs="Times New Roman"/>
          <w:sz w:val="28"/>
          <w:szCs w:val="28"/>
        </w:rPr>
        <w:t xml:space="preserve">их </w:t>
      </w:r>
      <w:r w:rsidR="0011574B">
        <w:rPr>
          <w:rFonts w:ascii="Times New Roman" w:hAnsi="Times New Roman" w:cs="Times New Roman"/>
          <w:sz w:val="28"/>
          <w:szCs w:val="28"/>
        </w:rPr>
        <w:t>возраста</w:t>
      </w:r>
      <w:r w:rsidR="00A72DF0">
        <w:rPr>
          <w:rFonts w:ascii="Times New Roman" w:hAnsi="Times New Roman" w:cs="Times New Roman"/>
          <w:sz w:val="28"/>
          <w:szCs w:val="28"/>
        </w:rPr>
        <w:t xml:space="preserve"> и</w:t>
      </w:r>
      <w:r w:rsidR="0011574B">
        <w:rPr>
          <w:rFonts w:ascii="Times New Roman" w:hAnsi="Times New Roman" w:cs="Times New Roman"/>
          <w:sz w:val="28"/>
          <w:szCs w:val="28"/>
        </w:rPr>
        <w:t xml:space="preserve"> особ</w:t>
      </w:r>
      <w:r w:rsidR="00A72DF0">
        <w:rPr>
          <w:rFonts w:ascii="Times New Roman" w:hAnsi="Times New Roman" w:cs="Times New Roman"/>
          <w:sz w:val="28"/>
          <w:szCs w:val="28"/>
        </w:rPr>
        <w:t>ых образовательных потребностей.</w:t>
      </w:r>
    </w:p>
    <w:p w:rsidR="00F2140C" w:rsidRDefault="0011574B" w:rsidP="007C0D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</w:t>
      </w:r>
      <w:r w:rsidR="003F2391">
        <w:rPr>
          <w:rFonts w:ascii="Times New Roman" w:hAnsi="Times New Roman" w:cs="Times New Roman"/>
          <w:sz w:val="28"/>
          <w:szCs w:val="28"/>
        </w:rPr>
        <w:t>екомендации включают две</w:t>
      </w:r>
      <w:r w:rsidR="00DC7DF5">
        <w:rPr>
          <w:rFonts w:ascii="Times New Roman" w:hAnsi="Times New Roman" w:cs="Times New Roman"/>
          <w:sz w:val="28"/>
          <w:szCs w:val="28"/>
        </w:rPr>
        <w:t xml:space="preserve"> главы. В первой главе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анализ ре</w:t>
      </w:r>
      <w:r w:rsidR="00C34183">
        <w:rPr>
          <w:rFonts w:ascii="Times New Roman" w:hAnsi="Times New Roman" w:cs="Times New Roman"/>
          <w:sz w:val="28"/>
          <w:szCs w:val="28"/>
        </w:rPr>
        <w:t>зультатов, полученных в ходе оп</w:t>
      </w:r>
      <w:r>
        <w:rPr>
          <w:rFonts w:ascii="Times New Roman" w:hAnsi="Times New Roman" w:cs="Times New Roman"/>
          <w:sz w:val="28"/>
          <w:szCs w:val="28"/>
        </w:rPr>
        <w:t xml:space="preserve">роса педагогических коллективов из </w:t>
      </w:r>
      <w:r w:rsidR="00240C09">
        <w:rPr>
          <w:rFonts w:ascii="Times New Roman" w:hAnsi="Times New Roman" w:cs="Times New Roman"/>
          <w:sz w:val="28"/>
          <w:szCs w:val="28"/>
        </w:rPr>
        <w:t xml:space="preserve">разных регионов страны, относительно содержания накопленного опыта реализации АООП НОО и </w:t>
      </w:r>
      <w:r w:rsidR="00C34183">
        <w:rPr>
          <w:rFonts w:ascii="Times New Roman" w:hAnsi="Times New Roman" w:cs="Times New Roman"/>
          <w:sz w:val="28"/>
          <w:szCs w:val="28"/>
        </w:rPr>
        <w:t xml:space="preserve">АООП </w:t>
      </w:r>
      <w:r w:rsidR="00240C09">
        <w:rPr>
          <w:rFonts w:ascii="Times New Roman" w:hAnsi="Times New Roman" w:cs="Times New Roman"/>
          <w:sz w:val="28"/>
          <w:szCs w:val="28"/>
        </w:rPr>
        <w:t>ООО</w:t>
      </w:r>
      <w:r w:rsidR="00A72DF0">
        <w:rPr>
          <w:rFonts w:ascii="Times New Roman" w:hAnsi="Times New Roman" w:cs="Times New Roman"/>
          <w:sz w:val="28"/>
          <w:szCs w:val="28"/>
        </w:rPr>
        <w:t xml:space="preserve"> обучающихся с</w:t>
      </w:r>
      <w:r w:rsidR="00603274">
        <w:rPr>
          <w:rFonts w:ascii="Times New Roman" w:hAnsi="Times New Roman" w:cs="Times New Roman"/>
          <w:sz w:val="28"/>
          <w:szCs w:val="28"/>
        </w:rPr>
        <w:t> </w:t>
      </w:r>
      <w:r w:rsidR="00A72DF0">
        <w:rPr>
          <w:rFonts w:ascii="Times New Roman" w:hAnsi="Times New Roman" w:cs="Times New Roman"/>
          <w:sz w:val="28"/>
          <w:szCs w:val="28"/>
        </w:rPr>
        <w:t>нарушениями слуха при временном использовании</w:t>
      </w:r>
      <w:r w:rsidR="00240C09">
        <w:rPr>
          <w:rFonts w:ascii="Times New Roman" w:hAnsi="Times New Roman" w:cs="Times New Roman"/>
          <w:sz w:val="28"/>
          <w:szCs w:val="28"/>
        </w:rPr>
        <w:t xml:space="preserve"> дистанционных образовательных технологий. Во второй главе </w:t>
      </w:r>
      <w:r w:rsidR="00151544">
        <w:rPr>
          <w:rFonts w:ascii="Times New Roman" w:hAnsi="Times New Roman" w:cs="Times New Roman"/>
          <w:sz w:val="28"/>
          <w:szCs w:val="28"/>
        </w:rPr>
        <w:t xml:space="preserve">освещаются основные требования к </w:t>
      </w:r>
      <w:r w:rsidR="00151544" w:rsidRPr="00E40C6D">
        <w:rPr>
          <w:rFonts w:ascii="Times New Roman" w:hAnsi="Times New Roman" w:cs="Times New Roman"/>
          <w:sz w:val="28"/>
          <w:szCs w:val="28"/>
        </w:rPr>
        <w:t>проектировани</w:t>
      </w:r>
      <w:r w:rsidR="00151544">
        <w:rPr>
          <w:rFonts w:ascii="Times New Roman" w:hAnsi="Times New Roman" w:cs="Times New Roman"/>
          <w:sz w:val="28"/>
          <w:szCs w:val="28"/>
        </w:rPr>
        <w:t>ю</w:t>
      </w:r>
      <w:r w:rsidR="00151544" w:rsidRPr="00E40C6D">
        <w:rPr>
          <w:rFonts w:ascii="Times New Roman" w:hAnsi="Times New Roman" w:cs="Times New Roman"/>
          <w:sz w:val="28"/>
          <w:szCs w:val="28"/>
        </w:rPr>
        <w:t xml:space="preserve"> и реализации образовательно-коррекционно</w:t>
      </w:r>
      <w:r w:rsidR="003F2391">
        <w:rPr>
          <w:rFonts w:ascii="Times New Roman" w:hAnsi="Times New Roman" w:cs="Times New Roman"/>
          <w:sz w:val="28"/>
          <w:szCs w:val="28"/>
        </w:rPr>
        <w:t xml:space="preserve">го процесса </w:t>
      </w:r>
      <w:r w:rsidR="00151544" w:rsidRPr="00E40C6D">
        <w:rPr>
          <w:rFonts w:ascii="Times New Roman" w:hAnsi="Times New Roman" w:cs="Times New Roman"/>
          <w:sz w:val="28"/>
          <w:szCs w:val="28"/>
        </w:rPr>
        <w:t>в онлайн-режиме</w:t>
      </w:r>
      <w:r w:rsidR="00D67C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0DC4" w:rsidRDefault="00D67CB3" w:rsidP="007C0D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Представленные материалы рекомендуется использовать при </w:t>
      </w:r>
      <w:r w:rsidR="00F2140C">
        <w:rPr>
          <w:rFonts w:ascii="Times New Roman" w:hAnsi="Times New Roman" w:cs="Times New Roman"/>
          <w:sz w:val="28"/>
          <w:szCs w:val="28"/>
        </w:rPr>
        <w:t xml:space="preserve">разработке и </w:t>
      </w:r>
      <w:r w:rsidR="007C0DC4">
        <w:rPr>
          <w:rFonts w:ascii="Times New Roman" w:hAnsi="Times New Roman" w:cs="Times New Roman"/>
          <w:sz w:val="28"/>
          <w:szCs w:val="28"/>
        </w:rPr>
        <w:t>осуществ</w:t>
      </w:r>
      <w:r>
        <w:rPr>
          <w:rFonts w:ascii="Times New Roman" w:hAnsi="Times New Roman" w:cs="Times New Roman"/>
          <w:sz w:val="28"/>
          <w:szCs w:val="28"/>
        </w:rPr>
        <w:t>лении</w:t>
      </w:r>
      <w:r w:rsidR="007C0DC4"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 </w:t>
      </w:r>
      <w:r w:rsidR="00F2140C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7C0DC4">
        <w:rPr>
          <w:rFonts w:ascii="Times New Roman" w:hAnsi="Times New Roman" w:cs="Times New Roman"/>
          <w:sz w:val="28"/>
          <w:szCs w:val="28"/>
        </w:rPr>
        <w:t>превентивных мероприятий, направленных на качественную реализацию АООП НОО и АООП ООО в условиях временного дистанционного формата образования обучающихся с нарушениями слуха</w:t>
      </w:r>
      <w:r w:rsidR="006340EC">
        <w:rPr>
          <w:rFonts w:ascii="Times New Roman" w:hAnsi="Times New Roman" w:cs="Times New Roman"/>
          <w:sz w:val="28"/>
          <w:szCs w:val="28"/>
        </w:rPr>
        <w:t xml:space="preserve"> </w:t>
      </w:r>
      <w:r w:rsidR="00516176">
        <w:rPr>
          <w:rFonts w:ascii="Times New Roman" w:hAnsi="Times New Roman" w:cs="Times New Roman"/>
          <w:sz w:val="28"/>
          <w:szCs w:val="28"/>
        </w:rPr>
        <w:t>с уч</w:t>
      </w:r>
      <w:r w:rsidR="006340EC">
        <w:rPr>
          <w:rFonts w:ascii="Times New Roman" w:hAnsi="Times New Roman" w:cs="Times New Roman"/>
          <w:sz w:val="28"/>
          <w:szCs w:val="28"/>
        </w:rPr>
        <w:t>ё</w:t>
      </w:r>
      <w:r w:rsidR="00516176">
        <w:rPr>
          <w:rFonts w:ascii="Times New Roman" w:hAnsi="Times New Roman" w:cs="Times New Roman"/>
          <w:sz w:val="28"/>
          <w:szCs w:val="28"/>
        </w:rPr>
        <w:t>том их особых образовательных потребностей</w:t>
      </w:r>
      <w:r w:rsidR="00F2140C">
        <w:rPr>
          <w:rFonts w:ascii="Times New Roman" w:hAnsi="Times New Roman" w:cs="Times New Roman"/>
          <w:sz w:val="28"/>
          <w:szCs w:val="28"/>
        </w:rPr>
        <w:t>.</w:t>
      </w:r>
    </w:p>
    <w:p w:rsidR="00797C3C" w:rsidRDefault="00797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543F5" w:rsidRDefault="00104A2D" w:rsidP="00603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636">
        <w:rPr>
          <w:rFonts w:ascii="Times New Roman" w:hAnsi="Times New Roman" w:cs="Times New Roman"/>
          <w:b/>
          <w:sz w:val="28"/>
          <w:szCs w:val="28"/>
        </w:rPr>
        <w:lastRenderedPageBreak/>
        <w:t>Глава 1.</w:t>
      </w:r>
      <w:r w:rsidR="009873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6176">
        <w:rPr>
          <w:rFonts w:ascii="Times New Roman" w:hAnsi="Times New Roman" w:cs="Times New Roman"/>
          <w:b/>
          <w:sz w:val="28"/>
          <w:szCs w:val="28"/>
        </w:rPr>
        <w:t xml:space="preserve">Применение </w:t>
      </w:r>
      <w:r w:rsidR="006543F5" w:rsidRPr="006543F5">
        <w:rPr>
          <w:rFonts w:ascii="Times New Roman" w:hAnsi="Times New Roman" w:cs="Times New Roman"/>
          <w:b/>
          <w:sz w:val="28"/>
          <w:szCs w:val="28"/>
        </w:rPr>
        <w:t xml:space="preserve">дистанционных образовательных технологий при реализации адаптированных основных общеобразовательных программ начального </w:t>
      </w:r>
      <w:r w:rsidR="00580D77">
        <w:rPr>
          <w:rFonts w:ascii="Times New Roman" w:hAnsi="Times New Roman" w:cs="Times New Roman"/>
          <w:b/>
          <w:sz w:val="28"/>
          <w:szCs w:val="28"/>
        </w:rPr>
        <w:t xml:space="preserve">общего </w:t>
      </w:r>
      <w:r w:rsidR="006543F5" w:rsidRPr="006543F5">
        <w:rPr>
          <w:rFonts w:ascii="Times New Roman" w:hAnsi="Times New Roman" w:cs="Times New Roman"/>
          <w:b/>
          <w:sz w:val="28"/>
          <w:szCs w:val="28"/>
        </w:rPr>
        <w:t>и основного общего образования обучающихся с</w:t>
      </w:r>
      <w:r w:rsidR="00603274">
        <w:rPr>
          <w:rFonts w:ascii="Times New Roman" w:hAnsi="Times New Roman" w:cs="Times New Roman"/>
          <w:b/>
          <w:sz w:val="28"/>
          <w:szCs w:val="28"/>
        </w:rPr>
        <w:t> </w:t>
      </w:r>
      <w:r w:rsidR="006543F5" w:rsidRPr="006543F5">
        <w:rPr>
          <w:rFonts w:ascii="Times New Roman" w:hAnsi="Times New Roman" w:cs="Times New Roman"/>
          <w:b/>
          <w:sz w:val="28"/>
          <w:szCs w:val="28"/>
        </w:rPr>
        <w:t>нарушениями слуха: анализ педагогического опыта</w:t>
      </w:r>
    </w:p>
    <w:p w:rsidR="00603274" w:rsidRPr="006543F5" w:rsidRDefault="00603274" w:rsidP="006340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A2D" w:rsidRPr="00603274" w:rsidRDefault="00104A2D" w:rsidP="00603274">
      <w:pPr>
        <w:spacing w:after="0" w:line="360" w:lineRule="auto"/>
        <w:ind w:hanging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3274">
        <w:rPr>
          <w:rFonts w:ascii="Times New Roman" w:hAnsi="Times New Roman" w:cs="Times New Roman"/>
          <w:b/>
          <w:i/>
          <w:sz w:val="28"/>
          <w:szCs w:val="28"/>
        </w:rPr>
        <w:t>1.1</w:t>
      </w:r>
      <w:r w:rsidR="006774EE" w:rsidRPr="0060327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03274">
        <w:rPr>
          <w:rFonts w:ascii="Times New Roman" w:hAnsi="Times New Roman" w:cs="Times New Roman"/>
          <w:b/>
          <w:i/>
          <w:sz w:val="28"/>
          <w:szCs w:val="28"/>
        </w:rPr>
        <w:t xml:space="preserve"> Содержание оп</w:t>
      </w:r>
      <w:r w:rsidR="00AC2CA0" w:rsidRPr="00603274">
        <w:rPr>
          <w:rFonts w:ascii="Times New Roman" w:hAnsi="Times New Roman" w:cs="Times New Roman"/>
          <w:b/>
          <w:i/>
          <w:sz w:val="28"/>
          <w:szCs w:val="28"/>
        </w:rPr>
        <w:t>роса образовательных организаци</w:t>
      </w:r>
      <w:r w:rsidR="00B777E5" w:rsidRPr="00603274">
        <w:rPr>
          <w:rFonts w:ascii="Times New Roman" w:hAnsi="Times New Roman" w:cs="Times New Roman"/>
          <w:b/>
          <w:i/>
          <w:sz w:val="28"/>
          <w:szCs w:val="28"/>
        </w:rPr>
        <w:t>й</w:t>
      </w:r>
    </w:p>
    <w:p w:rsidR="006E7743" w:rsidRDefault="00DA23D3" w:rsidP="007F0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современном этапе </w:t>
      </w:r>
      <w:r w:rsidR="00D31717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изненные реалии актуализировали</w:t>
      </w:r>
      <w:r w:rsidR="00CD2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проблему </w:t>
      </w:r>
      <w:r w:rsidR="00757ABF">
        <w:rPr>
          <w:rFonts w:ascii="Times New Roman" w:hAnsi="Times New Roman" w:cs="Times New Roman"/>
          <w:sz w:val="28"/>
          <w:szCs w:val="28"/>
        </w:rPr>
        <w:t>разработки</w:t>
      </w:r>
      <w:r w:rsidR="0066208B">
        <w:rPr>
          <w:rFonts w:ascii="Times New Roman" w:hAnsi="Times New Roman" w:cs="Times New Roman"/>
          <w:sz w:val="28"/>
          <w:szCs w:val="28"/>
        </w:rPr>
        <w:t xml:space="preserve"> </w:t>
      </w:r>
      <w:r w:rsidR="00CD283E">
        <w:rPr>
          <w:rFonts w:ascii="Times New Roman" w:hAnsi="Times New Roman" w:cs="Times New Roman"/>
          <w:sz w:val="28"/>
          <w:szCs w:val="28"/>
        </w:rPr>
        <w:t>содержа</w:t>
      </w:r>
      <w:r w:rsidR="00757ABF">
        <w:rPr>
          <w:rFonts w:ascii="Times New Roman" w:hAnsi="Times New Roman" w:cs="Times New Roman"/>
          <w:sz w:val="28"/>
          <w:szCs w:val="28"/>
        </w:rPr>
        <w:t>тельных и организационно - методических компонентов образования детей с нарушениями слуха в условиях временного дистанционного обучения</w:t>
      </w:r>
      <w:r w:rsidR="006620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02C">
        <w:rPr>
          <w:rFonts w:ascii="Times New Roman" w:hAnsi="Times New Roman" w:cs="Times New Roman"/>
          <w:sz w:val="28"/>
          <w:szCs w:val="28"/>
        </w:rPr>
        <w:t xml:space="preserve">При </w:t>
      </w:r>
      <w:r w:rsidR="00580D77">
        <w:rPr>
          <w:rFonts w:ascii="Times New Roman" w:hAnsi="Times New Roman" w:cs="Times New Roman"/>
          <w:sz w:val="28"/>
          <w:szCs w:val="28"/>
        </w:rPr>
        <w:t xml:space="preserve">ее </w:t>
      </w:r>
      <w:r w:rsidR="00D5002C">
        <w:rPr>
          <w:rFonts w:ascii="Times New Roman" w:hAnsi="Times New Roman" w:cs="Times New Roman"/>
          <w:sz w:val="28"/>
          <w:szCs w:val="28"/>
        </w:rPr>
        <w:t xml:space="preserve">решении является </w:t>
      </w:r>
      <w:r w:rsidR="007F0607">
        <w:rPr>
          <w:rFonts w:ascii="Times New Roman" w:hAnsi="Times New Roman" w:cs="Times New Roman"/>
          <w:sz w:val="28"/>
          <w:szCs w:val="28"/>
        </w:rPr>
        <w:t>важным</w:t>
      </w:r>
      <w:r w:rsidR="007F0607" w:rsidRPr="00D5002C">
        <w:rPr>
          <w:rFonts w:ascii="Times New Roman" w:hAnsi="Times New Roman" w:cs="Times New Roman"/>
          <w:sz w:val="28"/>
          <w:szCs w:val="28"/>
        </w:rPr>
        <w:t xml:space="preserve"> </w:t>
      </w:r>
      <w:r w:rsidR="00D5002C">
        <w:rPr>
          <w:rFonts w:ascii="Times New Roman" w:hAnsi="Times New Roman" w:cs="Times New Roman"/>
          <w:sz w:val="28"/>
          <w:szCs w:val="28"/>
        </w:rPr>
        <w:t xml:space="preserve">изучение педагогического опыта образовательных организаций, </w:t>
      </w:r>
      <w:r w:rsidR="00104A2D">
        <w:rPr>
          <w:rFonts w:ascii="Times New Roman" w:hAnsi="Times New Roman" w:cs="Times New Roman"/>
          <w:sz w:val="28"/>
          <w:szCs w:val="28"/>
        </w:rPr>
        <w:t>р</w:t>
      </w:r>
      <w:r w:rsidR="00D5002C">
        <w:rPr>
          <w:rFonts w:ascii="Times New Roman" w:hAnsi="Times New Roman" w:cs="Times New Roman"/>
          <w:sz w:val="28"/>
          <w:szCs w:val="28"/>
        </w:rPr>
        <w:t>еализующих</w:t>
      </w:r>
      <w:r w:rsidR="00104A2D">
        <w:rPr>
          <w:rFonts w:ascii="Times New Roman" w:hAnsi="Times New Roman" w:cs="Times New Roman"/>
          <w:sz w:val="28"/>
          <w:szCs w:val="28"/>
        </w:rPr>
        <w:t xml:space="preserve"> АООП </w:t>
      </w:r>
      <w:r w:rsidR="00104A2D" w:rsidRPr="00466636">
        <w:rPr>
          <w:rFonts w:ascii="Times New Roman" w:hAnsi="Times New Roman" w:cs="Times New Roman"/>
          <w:sz w:val="28"/>
          <w:szCs w:val="28"/>
        </w:rPr>
        <w:t xml:space="preserve">НОО и АООП ООО </w:t>
      </w:r>
      <w:r w:rsidR="007F0607">
        <w:rPr>
          <w:rFonts w:ascii="Times New Roman" w:hAnsi="Times New Roman" w:cs="Times New Roman"/>
          <w:sz w:val="28"/>
          <w:szCs w:val="28"/>
        </w:rPr>
        <w:t>обучающихся с нарушениями слуха</w:t>
      </w:r>
      <w:r w:rsidR="0034748F">
        <w:rPr>
          <w:rFonts w:ascii="Times New Roman" w:hAnsi="Times New Roman" w:cs="Times New Roman"/>
          <w:sz w:val="28"/>
          <w:szCs w:val="28"/>
        </w:rPr>
        <w:t xml:space="preserve">, </w:t>
      </w:r>
      <w:r w:rsidR="007F0607">
        <w:rPr>
          <w:rFonts w:ascii="Times New Roman" w:hAnsi="Times New Roman" w:cs="Times New Roman"/>
          <w:sz w:val="28"/>
          <w:szCs w:val="28"/>
        </w:rPr>
        <w:t>полученного ими в условиях необходимости внезапного перехода на дистанционное обучение при пандемии</w:t>
      </w:r>
      <w:r w:rsidR="00580D77">
        <w:rPr>
          <w:rFonts w:ascii="Times New Roman" w:hAnsi="Times New Roman" w:cs="Times New Roman"/>
          <w:sz w:val="28"/>
          <w:szCs w:val="28"/>
        </w:rPr>
        <w:t>, вызванной</w:t>
      </w:r>
      <w:r w:rsidR="002B51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154">
        <w:rPr>
          <w:rFonts w:ascii="Times New Roman" w:hAnsi="Times New Roman" w:cs="Times New Roman"/>
          <w:sz w:val="28"/>
          <w:szCs w:val="28"/>
        </w:rPr>
        <w:t>корон</w:t>
      </w:r>
      <w:r w:rsidR="00603274">
        <w:rPr>
          <w:rFonts w:ascii="Times New Roman" w:hAnsi="Times New Roman" w:cs="Times New Roman"/>
          <w:sz w:val="28"/>
          <w:szCs w:val="28"/>
        </w:rPr>
        <w:t>а</w:t>
      </w:r>
      <w:r w:rsidR="002B5154"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 w:rsidR="002B5154">
        <w:rPr>
          <w:rFonts w:ascii="Times New Roman" w:hAnsi="Times New Roman" w:cs="Times New Roman"/>
          <w:sz w:val="28"/>
          <w:szCs w:val="28"/>
        </w:rPr>
        <w:t xml:space="preserve"> инфекцией</w:t>
      </w:r>
      <w:r w:rsidR="007F06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353C" w:rsidRDefault="008E4E0B" w:rsidP="00987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Институтом коррекционной педагогики Российской академии образования с целью изучения педагогического опыта использования ДОТ образовательными организациями, реализующими АООП НОО (варианты 1.2, 1.3, 1.4, 2.2 и 2.3) и АООП ООО (варианты 1.2 и 2.2), был проведен онлайн-опрос, включающий семь блоков вопросов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E7743">
        <w:rPr>
          <w:rFonts w:ascii="Times New Roman" w:hAnsi="Times New Roman" w:cs="Times New Roman"/>
          <w:sz w:val="28"/>
          <w:szCs w:val="28"/>
        </w:rPr>
        <w:t>П</w:t>
      </w:r>
      <w:r w:rsidR="007F0607">
        <w:rPr>
          <w:rFonts w:ascii="Times New Roman" w:hAnsi="Times New Roman" w:cs="Times New Roman"/>
          <w:sz w:val="28"/>
          <w:szCs w:val="28"/>
        </w:rPr>
        <w:t xml:space="preserve">ри изучении педагогического опыта </w:t>
      </w:r>
      <w:r w:rsidR="006E7743">
        <w:rPr>
          <w:rFonts w:ascii="Times New Roman" w:hAnsi="Times New Roman" w:cs="Times New Roman"/>
          <w:sz w:val="28"/>
          <w:szCs w:val="28"/>
        </w:rPr>
        <w:t xml:space="preserve">особое внимание </w:t>
      </w:r>
      <w:r w:rsidR="007F0607">
        <w:rPr>
          <w:rFonts w:ascii="Times New Roman" w:hAnsi="Times New Roman" w:cs="Times New Roman"/>
          <w:sz w:val="28"/>
          <w:szCs w:val="28"/>
        </w:rPr>
        <w:t>уделялось выявлению</w:t>
      </w:r>
      <w:r w:rsidR="00104A2D">
        <w:rPr>
          <w:rFonts w:ascii="Times New Roman" w:hAnsi="Times New Roman" w:cs="Times New Roman"/>
          <w:sz w:val="28"/>
          <w:szCs w:val="28"/>
        </w:rPr>
        <w:t xml:space="preserve"> трудностей</w:t>
      </w:r>
      <w:r w:rsidR="00C85F32">
        <w:rPr>
          <w:rFonts w:ascii="Times New Roman" w:hAnsi="Times New Roman" w:cs="Times New Roman"/>
          <w:sz w:val="28"/>
          <w:szCs w:val="28"/>
        </w:rPr>
        <w:t xml:space="preserve"> участников образовательных отношений </w:t>
      </w:r>
      <w:r w:rsidR="00603274">
        <w:rPr>
          <w:rFonts w:ascii="Times New Roman" w:hAnsi="Times New Roman" w:cs="Times New Roman"/>
          <w:sz w:val="28"/>
          <w:szCs w:val="28"/>
        </w:rPr>
        <w:t>–</w:t>
      </w:r>
      <w:r w:rsidR="00C85F32">
        <w:rPr>
          <w:rFonts w:ascii="Times New Roman" w:hAnsi="Times New Roman" w:cs="Times New Roman"/>
          <w:sz w:val="28"/>
          <w:szCs w:val="28"/>
        </w:rPr>
        <w:t xml:space="preserve"> </w:t>
      </w:r>
      <w:r w:rsidR="004A353C">
        <w:rPr>
          <w:rFonts w:ascii="Times New Roman" w:hAnsi="Times New Roman" w:cs="Times New Roman"/>
          <w:sz w:val="28"/>
          <w:szCs w:val="28"/>
        </w:rPr>
        <w:t>педагогических работников, обучающих</w:t>
      </w:r>
      <w:r w:rsidR="00104A2D">
        <w:rPr>
          <w:rFonts w:ascii="Times New Roman" w:hAnsi="Times New Roman" w:cs="Times New Roman"/>
          <w:sz w:val="28"/>
          <w:szCs w:val="28"/>
        </w:rPr>
        <w:t xml:space="preserve">ся </w:t>
      </w:r>
      <w:r w:rsidR="004A353C">
        <w:rPr>
          <w:rFonts w:ascii="Times New Roman" w:hAnsi="Times New Roman" w:cs="Times New Roman"/>
          <w:sz w:val="28"/>
          <w:szCs w:val="28"/>
        </w:rPr>
        <w:t xml:space="preserve">с нарушениями слуха </w:t>
      </w:r>
      <w:r w:rsidR="00104A2D">
        <w:rPr>
          <w:rFonts w:ascii="Times New Roman" w:hAnsi="Times New Roman" w:cs="Times New Roman"/>
          <w:sz w:val="28"/>
          <w:szCs w:val="28"/>
        </w:rPr>
        <w:t>и их родител</w:t>
      </w:r>
      <w:r w:rsidR="004A353C">
        <w:rPr>
          <w:rFonts w:ascii="Times New Roman" w:hAnsi="Times New Roman" w:cs="Times New Roman"/>
          <w:sz w:val="28"/>
          <w:szCs w:val="28"/>
        </w:rPr>
        <w:t>ей (законных представителей</w:t>
      </w:r>
      <w:r w:rsidR="00104A2D">
        <w:rPr>
          <w:rFonts w:ascii="Times New Roman" w:hAnsi="Times New Roman" w:cs="Times New Roman"/>
          <w:sz w:val="28"/>
          <w:szCs w:val="28"/>
        </w:rPr>
        <w:t xml:space="preserve">) в период </w:t>
      </w:r>
      <w:r w:rsidR="005E7223">
        <w:rPr>
          <w:rFonts w:ascii="Times New Roman" w:hAnsi="Times New Roman" w:cs="Times New Roman"/>
          <w:sz w:val="28"/>
          <w:szCs w:val="28"/>
        </w:rPr>
        <w:t xml:space="preserve">временного дистанционного </w:t>
      </w:r>
      <w:r w:rsidR="00104A2D">
        <w:rPr>
          <w:rFonts w:ascii="Times New Roman" w:hAnsi="Times New Roman" w:cs="Times New Roman"/>
          <w:sz w:val="28"/>
          <w:szCs w:val="28"/>
        </w:rPr>
        <w:t>обучения,</w:t>
      </w:r>
      <w:r w:rsidR="004A353C">
        <w:rPr>
          <w:rFonts w:ascii="Times New Roman" w:hAnsi="Times New Roman" w:cs="Times New Roman"/>
          <w:sz w:val="28"/>
          <w:szCs w:val="28"/>
        </w:rPr>
        <w:t xml:space="preserve"> мнения учителей о</w:t>
      </w:r>
      <w:r w:rsidR="001B1E6C">
        <w:rPr>
          <w:rFonts w:ascii="Times New Roman" w:hAnsi="Times New Roman" w:cs="Times New Roman"/>
          <w:sz w:val="28"/>
          <w:szCs w:val="28"/>
        </w:rPr>
        <w:t>б</w:t>
      </w:r>
      <w:r w:rsidR="004A353C">
        <w:rPr>
          <w:rFonts w:ascii="Times New Roman" w:hAnsi="Times New Roman" w:cs="Times New Roman"/>
          <w:sz w:val="28"/>
          <w:szCs w:val="28"/>
        </w:rPr>
        <w:t xml:space="preserve"> </w:t>
      </w:r>
      <w:r w:rsidR="001B1E6C">
        <w:rPr>
          <w:rFonts w:ascii="Times New Roman" w:hAnsi="Times New Roman" w:cs="Times New Roman"/>
          <w:sz w:val="28"/>
          <w:szCs w:val="28"/>
        </w:rPr>
        <w:t xml:space="preserve">эффективной </w:t>
      </w:r>
      <w:r w:rsidR="004A353C">
        <w:rPr>
          <w:rFonts w:ascii="Times New Roman" w:hAnsi="Times New Roman" w:cs="Times New Roman"/>
          <w:sz w:val="28"/>
          <w:szCs w:val="28"/>
        </w:rPr>
        <w:t>организации и проведении временного дистанционного обучения,</w:t>
      </w:r>
      <w:r w:rsidR="00104A2D" w:rsidRPr="00466636">
        <w:rPr>
          <w:rFonts w:ascii="Times New Roman" w:hAnsi="Times New Roman" w:cs="Times New Roman"/>
          <w:sz w:val="28"/>
          <w:szCs w:val="28"/>
        </w:rPr>
        <w:t xml:space="preserve"> </w:t>
      </w:r>
      <w:r w:rsidR="001B1E6C">
        <w:rPr>
          <w:rFonts w:ascii="Times New Roman" w:hAnsi="Times New Roman" w:cs="Times New Roman"/>
          <w:sz w:val="28"/>
          <w:szCs w:val="28"/>
        </w:rPr>
        <w:t xml:space="preserve">минимизации потенциальных рисков снижения качества образования детей с нарушениями слуха при использовании </w:t>
      </w:r>
      <w:r w:rsidR="006E7743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 (далее – ДОТ),</w:t>
      </w:r>
      <w:r w:rsidR="001B1E6C">
        <w:rPr>
          <w:rFonts w:ascii="Times New Roman" w:hAnsi="Times New Roman" w:cs="Times New Roman"/>
          <w:sz w:val="28"/>
          <w:szCs w:val="28"/>
        </w:rPr>
        <w:t xml:space="preserve"> в том числе с</w:t>
      </w:r>
      <w:r w:rsidR="00603274">
        <w:rPr>
          <w:rFonts w:ascii="Times New Roman" w:hAnsi="Times New Roman" w:cs="Times New Roman"/>
          <w:sz w:val="28"/>
          <w:szCs w:val="28"/>
        </w:rPr>
        <w:t> </w:t>
      </w:r>
      <w:r w:rsidR="001B1E6C">
        <w:rPr>
          <w:rFonts w:ascii="Times New Roman" w:hAnsi="Times New Roman" w:cs="Times New Roman"/>
          <w:sz w:val="28"/>
          <w:szCs w:val="28"/>
        </w:rPr>
        <w:t xml:space="preserve">учетом </w:t>
      </w:r>
      <w:r w:rsidR="001B1E6C" w:rsidRPr="001B1E6C">
        <w:rPr>
          <w:rFonts w:ascii="Times New Roman" w:hAnsi="Times New Roman" w:cs="Times New Roman"/>
          <w:sz w:val="28"/>
          <w:szCs w:val="28"/>
        </w:rPr>
        <w:t>резкого уменьшения практик социально-коммуникативного взаимодействия обучающихся,</w:t>
      </w:r>
      <w:r w:rsidR="001B1E6C">
        <w:rPr>
          <w:rFonts w:ascii="Times New Roman" w:hAnsi="Times New Roman" w:cs="Times New Roman"/>
          <w:sz w:val="28"/>
          <w:szCs w:val="28"/>
        </w:rPr>
        <w:t xml:space="preserve"> </w:t>
      </w:r>
      <w:r w:rsidR="00692487">
        <w:rPr>
          <w:rFonts w:ascii="Times New Roman" w:hAnsi="Times New Roman" w:cs="Times New Roman"/>
          <w:sz w:val="28"/>
          <w:szCs w:val="28"/>
        </w:rPr>
        <w:t xml:space="preserve">их </w:t>
      </w:r>
      <w:r w:rsidR="00C85F32">
        <w:rPr>
          <w:rFonts w:ascii="Times New Roman" w:hAnsi="Times New Roman" w:cs="Times New Roman"/>
          <w:sz w:val="28"/>
          <w:szCs w:val="28"/>
        </w:rPr>
        <w:t>комм</w:t>
      </w:r>
      <w:r w:rsidR="00603274">
        <w:rPr>
          <w:rFonts w:ascii="Times New Roman" w:hAnsi="Times New Roman" w:cs="Times New Roman"/>
          <w:sz w:val="28"/>
          <w:szCs w:val="28"/>
        </w:rPr>
        <w:t xml:space="preserve">уникации </w:t>
      </w:r>
      <w:r w:rsidR="00603274">
        <w:rPr>
          <w:rFonts w:ascii="Times New Roman" w:hAnsi="Times New Roman" w:cs="Times New Roman"/>
          <w:sz w:val="28"/>
          <w:szCs w:val="28"/>
        </w:rPr>
        <w:lastRenderedPageBreak/>
        <w:t xml:space="preserve">на основе устной речи </w:t>
      </w:r>
      <w:r w:rsidR="00692487">
        <w:rPr>
          <w:rFonts w:ascii="Times New Roman" w:hAnsi="Times New Roman" w:cs="Times New Roman"/>
          <w:sz w:val="28"/>
          <w:szCs w:val="28"/>
        </w:rPr>
        <w:t xml:space="preserve">(особенно в семьях лиц с нарушениями слуха), а также </w:t>
      </w:r>
      <w:r w:rsidR="00104A2D" w:rsidRPr="00466636">
        <w:rPr>
          <w:rFonts w:ascii="Times New Roman" w:hAnsi="Times New Roman" w:cs="Times New Roman"/>
          <w:sz w:val="28"/>
          <w:szCs w:val="28"/>
        </w:rPr>
        <w:t xml:space="preserve">запроса образовательных организаций в </w:t>
      </w:r>
      <w:r w:rsidR="00603274">
        <w:rPr>
          <w:rFonts w:ascii="Times New Roman" w:hAnsi="Times New Roman" w:cs="Times New Roman"/>
          <w:sz w:val="28"/>
          <w:szCs w:val="28"/>
        </w:rPr>
        <w:t>научно-</w:t>
      </w:r>
      <w:r w:rsidR="00104A2D" w:rsidRPr="00466636">
        <w:rPr>
          <w:rFonts w:ascii="Times New Roman" w:hAnsi="Times New Roman" w:cs="Times New Roman"/>
          <w:sz w:val="28"/>
          <w:szCs w:val="28"/>
        </w:rPr>
        <w:t>методическом сопровождении</w:t>
      </w:r>
      <w:r w:rsidR="004A353C">
        <w:rPr>
          <w:rFonts w:ascii="Times New Roman" w:hAnsi="Times New Roman" w:cs="Times New Roman"/>
          <w:sz w:val="28"/>
          <w:szCs w:val="28"/>
        </w:rPr>
        <w:t>.</w:t>
      </w:r>
      <w:r w:rsidR="00574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A2D" w:rsidRPr="00923B42" w:rsidRDefault="00104A2D" w:rsidP="00007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42">
        <w:rPr>
          <w:rFonts w:ascii="Times New Roman" w:hAnsi="Times New Roman" w:cs="Times New Roman"/>
          <w:sz w:val="28"/>
          <w:szCs w:val="28"/>
        </w:rPr>
        <w:t xml:space="preserve">Первый блок вопросов </w:t>
      </w:r>
      <w:r>
        <w:rPr>
          <w:rFonts w:ascii="Times New Roman" w:hAnsi="Times New Roman" w:cs="Times New Roman"/>
          <w:sz w:val="28"/>
          <w:szCs w:val="28"/>
        </w:rPr>
        <w:t>направлен на выяснение готовности образовательных организаций к проведению обучения в дистанционном формате:</w:t>
      </w:r>
      <w:r w:rsidR="00007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</w:t>
      </w:r>
      <w:r w:rsidR="00207190">
        <w:rPr>
          <w:rFonts w:ascii="Times New Roman" w:hAnsi="Times New Roman" w:cs="Times New Roman"/>
          <w:sz w:val="28"/>
          <w:szCs w:val="28"/>
        </w:rPr>
        <w:t>ия</w:t>
      </w:r>
      <w:r w:rsidRPr="00923B42">
        <w:rPr>
          <w:rFonts w:ascii="Times New Roman" w:hAnsi="Times New Roman" w:cs="Times New Roman"/>
          <w:sz w:val="28"/>
          <w:szCs w:val="28"/>
        </w:rPr>
        <w:t xml:space="preserve"> </w:t>
      </w:r>
      <w:r w:rsidR="00207190"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 w:rsidRPr="00923B42">
        <w:rPr>
          <w:rFonts w:ascii="Times New Roman" w:hAnsi="Times New Roman" w:cs="Times New Roman"/>
          <w:sz w:val="28"/>
          <w:szCs w:val="28"/>
        </w:rPr>
        <w:t xml:space="preserve">и обучающихся компьютерными средствами для организации дистанционного обучения в системе начального общего </w:t>
      </w:r>
      <w:r>
        <w:rPr>
          <w:rFonts w:ascii="Times New Roman" w:hAnsi="Times New Roman" w:cs="Times New Roman"/>
          <w:sz w:val="28"/>
          <w:szCs w:val="28"/>
        </w:rPr>
        <w:t>и основного общего образования;</w:t>
      </w:r>
      <w:r w:rsidR="000078EF">
        <w:rPr>
          <w:rFonts w:ascii="Times New Roman" w:hAnsi="Times New Roman" w:cs="Times New Roman"/>
          <w:sz w:val="28"/>
          <w:szCs w:val="28"/>
        </w:rPr>
        <w:t xml:space="preserve"> </w:t>
      </w:r>
      <w:r w:rsidR="00207190">
        <w:rPr>
          <w:rFonts w:ascii="Times New Roman" w:hAnsi="Times New Roman" w:cs="Times New Roman"/>
          <w:sz w:val="28"/>
          <w:szCs w:val="28"/>
        </w:rPr>
        <w:t>подготовленности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B42">
        <w:rPr>
          <w:rFonts w:ascii="Times New Roman" w:hAnsi="Times New Roman" w:cs="Times New Roman"/>
          <w:sz w:val="28"/>
          <w:szCs w:val="28"/>
        </w:rPr>
        <w:t xml:space="preserve">учителей </w:t>
      </w:r>
      <w:r>
        <w:rPr>
          <w:rFonts w:ascii="Times New Roman" w:hAnsi="Times New Roman" w:cs="Times New Roman"/>
          <w:sz w:val="28"/>
          <w:szCs w:val="28"/>
        </w:rPr>
        <w:t>к использованию</w:t>
      </w:r>
      <w:r w:rsidR="0034748F">
        <w:rPr>
          <w:rFonts w:ascii="Times New Roman" w:hAnsi="Times New Roman" w:cs="Times New Roman"/>
          <w:sz w:val="28"/>
          <w:szCs w:val="28"/>
        </w:rPr>
        <w:t xml:space="preserve"> ДОТ</w:t>
      </w:r>
      <w:r w:rsidR="00207190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0078EF">
        <w:rPr>
          <w:rFonts w:ascii="Times New Roman" w:hAnsi="Times New Roman" w:cs="Times New Roman"/>
          <w:sz w:val="28"/>
          <w:szCs w:val="28"/>
        </w:rPr>
        <w:t xml:space="preserve">их </w:t>
      </w:r>
      <w:r w:rsidR="00207190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на курсах</w:t>
      </w:r>
      <w:r w:rsidRPr="00923B42">
        <w:rPr>
          <w:rFonts w:ascii="Times New Roman" w:hAnsi="Times New Roman" w:cs="Times New Roman"/>
          <w:sz w:val="28"/>
          <w:szCs w:val="28"/>
        </w:rPr>
        <w:t xml:space="preserve"> </w:t>
      </w:r>
      <w:r w:rsidR="00FD32EA">
        <w:rPr>
          <w:rFonts w:ascii="Times New Roman" w:hAnsi="Times New Roman" w:cs="Times New Roman"/>
          <w:sz w:val="28"/>
          <w:szCs w:val="28"/>
        </w:rPr>
        <w:t xml:space="preserve">повышения квалификации </w:t>
      </w:r>
      <w:r w:rsidRPr="00923B42">
        <w:rPr>
          <w:rFonts w:ascii="Times New Roman" w:hAnsi="Times New Roman" w:cs="Times New Roman"/>
          <w:sz w:val="28"/>
          <w:szCs w:val="28"/>
        </w:rPr>
        <w:t xml:space="preserve">по </w:t>
      </w:r>
      <w:r w:rsidR="00743631">
        <w:rPr>
          <w:rFonts w:ascii="Times New Roman" w:hAnsi="Times New Roman" w:cs="Times New Roman"/>
          <w:sz w:val="28"/>
          <w:szCs w:val="28"/>
        </w:rPr>
        <w:t>испол</w:t>
      </w:r>
      <w:r w:rsidR="00FD32EA">
        <w:rPr>
          <w:rFonts w:ascii="Times New Roman" w:hAnsi="Times New Roman" w:cs="Times New Roman"/>
          <w:sz w:val="28"/>
          <w:szCs w:val="28"/>
        </w:rPr>
        <w:t>ьзованию дистанционных технолог</w:t>
      </w:r>
      <w:r w:rsidR="00743631">
        <w:rPr>
          <w:rFonts w:ascii="Times New Roman" w:hAnsi="Times New Roman" w:cs="Times New Roman"/>
          <w:sz w:val="28"/>
          <w:szCs w:val="28"/>
        </w:rPr>
        <w:t>ий</w:t>
      </w:r>
      <w:r w:rsidRPr="00923B42">
        <w:rPr>
          <w:rFonts w:ascii="Times New Roman" w:hAnsi="Times New Roman" w:cs="Times New Roman"/>
          <w:sz w:val="28"/>
          <w:szCs w:val="28"/>
        </w:rPr>
        <w:t xml:space="preserve"> в образовании </w:t>
      </w:r>
      <w:r>
        <w:rPr>
          <w:rFonts w:ascii="Times New Roman" w:hAnsi="Times New Roman" w:cs="Times New Roman"/>
          <w:sz w:val="28"/>
          <w:szCs w:val="28"/>
        </w:rPr>
        <w:t xml:space="preserve">нормативно развивающихся детей и </w:t>
      </w:r>
      <w:r w:rsidRPr="00923B42">
        <w:rPr>
          <w:rFonts w:ascii="Times New Roman" w:hAnsi="Times New Roman" w:cs="Times New Roman"/>
          <w:sz w:val="28"/>
          <w:szCs w:val="28"/>
        </w:rPr>
        <w:t>обучающихся с нарушениями слуха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4A2D" w:rsidRDefault="00104A2D" w:rsidP="00987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блок включал вопросы, связанные с организацией образовательно-коррекционного процесса, в том числе реализации в условиях дистанционного обучения расписания уроков и занятий внеурочной деятельности, включая спец</w:t>
      </w:r>
      <w:r w:rsidR="004D1A11">
        <w:rPr>
          <w:rFonts w:ascii="Times New Roman" w:hAnsi="Times New Roman" w:cs="Times New Roman"/>
          <w:sz w:val="28"/>
          <w:szCs w:val="28"/>
        </w:rPr>
        <w:t>иальные (коррекционные) занятия</w:t>
      </w:r>
      <w:r w:rsidR="007759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занятия </w:t>
      </w:r>
      <w:r w:rsidR="00987332" w:rsidRPr="0034748F">
        <w:rPr>
          <w:rFonts w:ascii="Times New Roman" w:hAnsi="Times New Roman" w:cs="Times New Roman"/>
          <w:sz w:val="28"/>
          <w:szCs w:val="28"/>
        </w:rPr>
        <w:t>в системе</w:t>
      </w:r>
      <w:r w:rsidR="00987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 и др.</w:t>
      </w:r>
    </w:p>
    <w:p w:rsidR="00104A2D" w:rsidRDefault="00104A2D" w:rsidP="00987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третьего блока были связаны с самооценкой образовательных о</w:t>
      </w:r>
      <w:r w:rsidR="00122131">
        <w:rPr>
          <w:rFonts w:ascii="Times New Roman" w:hAnsi="Times New Roman" w:cs="Times New Roman"/>
          <w:sz w:val="28"/>
          <w:szCs w:val="28"/>
        </w:rPr>
        <w:t xml:space="preserve">рганизаций реализации содержательного компонента </w:t>
      </w:r>
      <w:r>
        <w:rPr>
          <w:rFonts w:ascii="Times New Roman" w:hAnsi="Times New Roman" w:cs="Times New Roman"/>
          <w:sz w:val="28"/>
          <w:szCs w:val="28"/>
        </w:rPr>
        <w:t>образования при использовании ДОТ, в том числе научно-методических положений проведения уроков и занятий внеурочной деятельности</w:t>
      </w:r>
      <w:r w:rsidR="00122131">
        <w:rPr>
          <w:rFonts w:ascii="Times New Roman" w:hAnsi="Times New Roman" w:cs="Times New Roman"/>
          <w:sz w:val="28"/>
          <w:szCs w:val="28"/>
        </w:rPr>
        <w:t xml:space="preserve"> с учетом особых образовательных потребностей обучающихся с нарушениями слуха, </w:t>
      </w:r>
      <w:r>
        <w:rPr>
          <w:rFonts w:ascii="Times New Roman" w:hAnsi="Times New Roman" w:cs="Times New Roman"/>
          <w:sz w:val="28"/>
          <w:szCs w:val="28"/>
        </w:rPr>
        <w:t>выяснение</w:t>
      </w:r>
      <w:r w:rsidR="0012213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трудностей учителей </w:t>
      </w:r>
      <w:r w:rsidRPr="001708B3">
        <w:rPr>
          <w:rFonts w:ascii="Times New Roman" w:hAnsi="Times New Roman" w:cs="Times New Roman"/>
          <w:sz w:val="28"/>
          <w:szCs w:val="28"/>
        </w:rPr>
        <w:t xml:space="preserve">при проектировании </w:t>
      </w:r>
      <w:r>
        <w:rPr>
          <w:rFonts w:ascii="Times New Roman" w:hAnsi="Times New Roman" w:cs="Times New Roman"/>
          <w:sz w:val="28"/>
          <w:szCs w:val="28"/>
        </w:rPr>
        <w:t xml:space="preserve">и проведении </w:t>
      </w:r>
      <w:r w:rsidRPr="001708B3">
        <w:rPr>
          <w:rFonts w:ascii="Times New Roman" w:hAnsi="Times New Roman" w:cs="Times New Roman"/>
          <w:sz w:val="28"/>
          <w:szCs w:val="28"/>
        </w:rPr>
        <w:t>уроков</w:t>
      </w:r>
      <w:r w:rsidR="0012213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занятий внеурочной деятельности.</w:t>
      </w:r>
    </w:p>
    <w:p w:rsidR="00104A2D" w:rsidRDefault="00122131" w:rsidP="00987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Четвертый </w:t>
      </w:r>
      <w:r w:rsidR="00104A2D">
        <w:rPr>
          <w:rFonts w:ascii="Times New Roman" w:hAnsi="Times New Roman" w:cs="Times New Roman"/>
          <w:sz w:val="28"/>
          <w:szCs w:val="28"/>
        </w:rPr>
        <w:t>блок вопросов связан с оценкой успеваемости обучающихся, достижением ими планируемых результатов учебных предметов и специальных (коррекционных) занятий</w:t>
      </w:r>
      <w:r>
        <w:rPr>
          <w:rFonts w:ascii="Times New Roman" w:hAnsi="Times New Roman" w:cs="Times New Roman"/>
          <w:sz w:val="28"/>
          <w:szCs w:val="28"/>
        </w:rPr>
        <w:t>, других занятий внеурочной деятельности</w:t>
      </w:r>
      <w:r w:rsidR="00104A2D">
        <w:rPr>
          <w:rFonts w:ascii="Times New Roman" w:hAnsi="Times New Roman" w:cs="Times New Roman"/>
          <w:sz w:val="28"/>
          <w:szCs w:val="28"/>
        </w:rPr>
        <w:t>.</w:t>
      </w:r>
    </w:p>
    <w:p w:rsidR="00104A2D" w:rsidRPr="003B3865" w:rsidRDefault="00104A2D" w:rsidP="00122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при опросе уделялось организации образовательного процесса с использованием ДОТ </w:t>
      </w:r>
      <w:r w:rsidR="00122131">
        <w:rPr>
          <w:rFonts w:ascii="Times New Roman" w:hAnsi="Times New Roman" w:cs="Times New Roman"/>
          <w:sz w:val="28"/>
          <w:szCs w:val="28"/>
        </w:rPr>
        <w:t xml:space="preserve">в условиях семейного воспитания. В пятом блоке вопросов </w:t>
      </w:r>
      <w:r>
        <w:rPr>
          <w:rFonts w:ascii="Times New Roman" w:hAnsi="Times New Roman" w:cs="Times New Roman"/>
          <w:sz w:val="28"/>
          <w:szCs w:val="28"/>
        </w:rPr>
        <w:t>выясн</w:t>
      </w:r>
      <w:r w:rsidR="004D1A11">
        <w:rPr>
          <w:rFonts w:ascii="Times New Roman" w:hAnsi="Times New Roman" w:cs="Times New Roman"/>
          <w:sz w:val="28"/>
          <w:szCs w:val="28"/>
        </w:rPr>
        <w:t xml:space="preserve">ялись возможности семей обучающихся в сопровождении взрослыми </w:t>
      </w:r>
      <w:r w:rsidR="006777FC">
        <w:rPr>
          <w:rFonts w:ascii="Times New Roman" w:hAnsi="Times New Roman" w:cs="Times New Roman"/>
          <w:sz w:val="28"/>
          <w:szCs w:val="28"/>
        </w:rPr>
        <w:t>–</w:t>
      </w:r>
      <w:r w:rsidR="004D1A11">
        <w:rPr>
          <w:rFonts w:ascii="Times New Roman" w:hAnsi="Times New Roman" w:cs="Times New Roman"/>
          <w:sz w:val="28"/>
          <w:szCs w:val="28"/>
        </w:rPr>
        <w:t xml:space="preserve"> родителями (законными представителями), </w:t>
      </w:r>
      <w:r w:rsidR="0077593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D1A11">
        <w:rPr>
          <w:rFonts w:ascii="Times New Roman" w:hAnsi="Times New Roman" w:cs="Times New Roman"/>
          <w:sz w:val="28"/>
          <w:szCs w:val="28"/>
        </w:rPr>
        <w:t xml:space="preserve">другими </w:t>
      </w:r>
      <w:r w:rsidR="004D1A11">
        <w:rPr>
          <w:rFonts w:ascii="Times New Roman" w:hAnsi="Times New Roman" w:cs="Times New Roman"/>
          <w:sz w:val="28"/>
          <w:szCs w:val="28"/>
        </w:rPr>
        <w:lastRenderedPageBreak/>
        <w:t>родственниками</w:t>
      </w:r>
      <w:r w:rsidR="00775932">
        <w:rPr>
          <w:rFonts w:ascii="Times New Roman" w:hAnsi="Times New Roman" w:cs="Times New Roman"/>
          <w:sz w:val="28"/>
          <w:szCs w:val="28"/>
        </w:rPr>
        <w:t>,</w:t>
      </w:r>
      <w:r w:rsidR="004D1A11">
        <w:rPr>
          <w:rFonts w:ascii="Times New Roman" w:hAnsi="Times New Roman" w:cs="Times New Roman"/>
          <w:sz w:val="28"/>
          <w:szCs w:val="28"/>
        </w:rPr>
        <w:t xml:space="preserve"> своих детей </w:t>
      </w:r>
      <w:r w:rsidRPr="00CC3E51">
        <w:rPr>
          <w:rFonts w:ascii="Times New Roman" w:hAnsi="Times New Roman" w:cs="Times New Roman"/>
          <w:sz w:val="28"/>
          <w:szCs w:val="28"/>
        </w:rPr>
        <w:t>на уроках и занятиях внеурочной деятельности, в</w:t>
      </w:r>
      <w:r w:rsidR="00603274">
        <w:rPr>
          <w:rFonts w:ascii="Times New Roman" w:hAnsi="Times New Roman" w:cs="Times New Roman"/>
          <w:sz w:val="28"/>
          <w:szCs w:val="28"/>
        </w:rPr>
        <w:t> </w:t>
      </w:r>
      <w:r w:rsidRPr="00CC3E51">
        <w:rPr>
          <w:rFonts w:ascii="Times New Roman" w:hAnsi="Times New Roman" w:cs="Times New Roman"/>
          <w:sz w:val="28"/>
          <w:szCs w:val="28"/>
        </w:rPr>
        <w:t>том числе спе</w:t>
      </w:r>
      <w:r>
        <w:rPr>
          <w:rFonts w:ascii="Times New Roman" w:hAnsi="Times New Roman" w:cs="Times New Roman"/>
          <w:sz w:val="28"/>
          <w:szCs w:val="28"/>
        </w:rPr>
        <w:t>циальных (коррекционных) занятиях</w:t>
      </w:r>
      <w:r w:rsidR="00122131">
        <w:rPr>
          <w:rFonts w:ascii="Times New Roman" w:hAnsi="Times New Roman" w:cs="Times New Roman"/>
          <w:sz w:val="28"/>
          <w:szCs w:val="28"/>
        </w:rPr>
        <w:t xml:space="preserve">, </w:t>
      </w:r>
      <w:r w:rsidRPr="003B3865">
        <w:rPr>
          <w:rFonts w:ascii="Times New Roman" w:hAnsi="Times New Roman" w:cs="Times New Roman"/>
          <w:sz w:val="28"/>
          <w:szCs w:val="28"/>
        </w:rPr>
        <w:t>изуч</w:t>
      </w:r>
      <w:r w:rsidR="00122131">
        <w:rPr>
          <w:rFonts w:ascii="Times New Roman" w:hAnsi="Times New Roman" w:cs="Times New Roman"/>
          <w:sz w:val="28"/>
          <w:szCs w:val="28"/>
        </w:rPr>
        <w:t>алась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0327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школе подготовки </w:t>
      </w:r>
      <w:r w:rsidRPr="003B3865">
        <w:rPr>
          <w:rFonts w:ascii="Times New Roman" w:hAnsi="Times New Roman" w:cs="Times New Roman"/>
          <w:sz w:val="28"/>
          <w:szCs w:val="28"/>
        </w:rPr>
        <w:t>родителей (законных представителей) к сопровождению обучающихся в процессе временного обучения в диста</w:t>
      </w:r>
      <w:r w:rsidR="00122131">
        <w:rPr>
          <w:rFonts w:ascii="Times New Roman" w:hAnsi="Times New Roman" w:cs="Times New Roman"/>
          <w:sz w:val="28"/>
          <w:szCs w:val="28"/>
        </w:rPr>
        <w:t>нционном формате, а также оценка</w:t>
      </w:r>
      <w:r w:rsidRPr="003B3865">
        <w:rPr>
          <w:rFonts w:ascii="Times New Roman" w:hAnsi="Times New Roman" w:cs="Times New Roman"/>
          <w:sz w:val="28"/>
          <w:szCs w:val="28"/>
        </w:rPr>
        <w:t xml:space="preserve"> педагогических работников эффективности участия </w:t>
      </w:r>
      <w:r>
        <w:rPr>
          <w:rFonts w:ascii="Times New Roman" w:hAnsi="Times New Roman" w:cs="Times New Roman"/>
          <w:sz w:val="28"/>
          <w:szCs w:val="28"/>
        </w:rPr>
        <w:t xml:space="preserve">семьи </w:t>
      </w:r>
      <w:r w:rsidRPr="003B3865">
        <w:rPr>
          <w:rFonts w:ascii="Times New Roman" w:hAnsi="Times New Roman" w:cs="Times New Roman"/>
          <w:sz w:val="28"/>
          <w:szCs w:val="28"/>
        </w:rPr>
        <w:t>во</w:t>
      </w:r>
      <w:r w:rsidR="00603274">
        <w:rPr>
          <w:rFonts w:ascii="Times New Roman" w:hAnsi="Times New Roman" w:cs="Times New Roman"/>
          <w:sz w:val="28"/>
          <w:szCs w:val="28"/>
        </w:rPr>
        <w:t> </w:t>
      </w:r>
      <w:r w:rsidRPr="003B3865">
        <w:rPr>
          <w:rFonts w:ascii="Times New Roman" w:hAnsi="Times New Roman" w:cs="Times New Roman"/>
          <w:sz w:val="28"/>
          <w:szCs w:val="28"/>
        </w:rPr>
        <w:t>временном дистанционном обучении.</w:t>
      </w:r>
    </w:p>
    <w:p w:rsidR="00104A2D" w:rsidRPr="00923B42" w:rsidRDefault="00104A2D" w:rsidP="00987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блокам вопросов запрашивались дифференцированные</w:t>
      </w:r>
      <w:r w:rsidRPr="00923B42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>нные</w:t>
      </w:r>
      <w:r w:rsidRPr="00923B42">
        <w:rPr>
          <w:rFonts w:ascii="Times New Roman" w:hAnsi="Times New Roman" w:cs="Times New Roman"/>
          <w:sz w:val="28"/>
          <w:szCs w:val="28"/>
        </w:rPr>
        <w:t xml:space="preserve"> с учетом реализуемых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организацией </w:t>
      </w:r>
      <w:r w:rsidRPr="00923B42">
        <w:rPr>
          <w:rFonts w:ascii="Times New Roman" w:hAnsi="Times New Roman" w:cs="Times New Roman"/>
          <w:sz w:val="28"/>
          <w:szCs w:val="28"/>
        </w:rPr>
        <w:t>вариантов АООП НОО и АООП ООО</w:t>
      </w:r>
      <w:r>
        <w:rPr>
          <w:rFonts w:ascii="Times New Roman" w:hAnsi="Times New Roman" w:cs="Times New Roman"/>
          <w:sz w:val="28"/>
          <w:szCs w:val="28"/>
        </w:rPr>
        <w:t>. Ответы на часть вопросов предполагали предоставление количественных данных, на некоторые вопросы требовались развернутые аналитические ответы, включающие качественную характеристику образовательного процесса, результаты рефлексии педагогическими работниками собственных достижений и трудностей при реализации ДОТ в</w:t>
      </w:r>
      <w:r w:rsidR="0060327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процессе образования разных категорий обучающихся с нарушениями слуха.</w:t>
      </w:r>
    </w:p>
    <w:p w:rsidR="00603274" w:rsidRDefault="00603274" w:rsidP="006A24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671" w:rsidRPr="00603274" w:rsidRDefault="00987332" w:rsidP="0060327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3274">
        <w:rPr>
          <w:rFonts w:ascii="Times New Roman" w:hAnsi="Times New Roman" w:cs="Times New Roman"/>
          <w:b/>
          <w:i/>
          <w:sz w:val="28"/>
          <w:szCs w:val="28"/>
        </w:rPr>
        <w:t>1.2. Результаты анализа опроса образовательных организаций</w:t>
      </w:r>
    </w:p>
    <w:p w:rsidR="000A6720" w:rsidRDefault="000A6720" w:rsidP="006A2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опросе приняли </w:t>
      </w:r>
      <w:r w:rsidR="0086404F" w:rsidRPr="0034748F">
        <w:rPr>
          <w:rFonts w:ascii="Times New Roman" w:hAnsi="Times New Roman" w:cs="Times New Roman"/>
          <w:sz w:val="28"/>
          <w:szCs w:val="28"/>
        </w:rPr>
        <w:t>педагогические коллективы 44</w:t>
      </w:r>
      <w:r>
        <w:rPr>
          <w:rFonts w:ascii="Times New Roman" w:hAnsi="Times New Roman" w:cs="Times New Roman"/>
          <w:sz w:val="28"/>
          <w:szCs w:val="28"/>
        </w:rPr>
        <w:t>-х</w:t>
      </w:r>
      <w:r w:rsidR="0086404F" w:rsidRPr="0034748F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="00DF2315">
        <w:rPr>
          <w:rFonts w:ascii="Times New Roman" w:hAnsi="Times New Roman" w:cs="Times New Roman"/>
          <w:sz w:val="28"/>
          <w:szCs w:val="28"/>
        </w:rPr>
        <w:t>,</w:t>
      </w:r>
      <w:r w:rsidR="0086404F" w:rsidRPr="0034748F">
        <w:rPr>
          <w:rFonts w:ascii="Times New Roman" w:hAnsi="Times New Roman" w:cs="Times New Roman"/>
          <w:sz w:val="28"/>
          <w:szCs w:val="28"/>
        </w:rPr>
        <w:t xml:space="preserve"> </w:t>
      </w:r>
      <w:r w:rsidR="00775932">
        <w:rPr>
          <w:rFonts w:ascii="Times New Roman" w:hAnsi="Times New Roman" w:cs="Times New Roman"/>
          <w:sz w:val="28"/>
          <w:szCs w:val="28"/>
        </w:rPr>
        <w:t>реализующих АООП НОО (варианты 1.2, 1.3, 1.4, 2.2 и 2.3) и АООП ООО (варианты 1.2 и 2.2)</w:t>
      </w:r>
      <w:r w:rsidR="0086404F" w:rsidRPr="0034748F">
        <w:rPr>
          <w:rFonts w:ascii="Times New Roman" w:hAnsi="Times New Roman" w:cs="Times New Roman"/>
          <w:sz w:val="28"/>
          <w:szCs w:val="28"/>
        </w:rPr>
        <w:t>.</w:t>
      </w:r>
      <w:r w:rsidR="00864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Образовательные организации расположены на территории разных субъектов России.</w:t>
      </w:r>
    </w:p>
    <w:p w:rsidR="000A6720" w:rsidRDefault="00D552A5" w:rsidP="006A2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</w:t>
      </w:r>
      <w:r w:rsidR="000A672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респондентов </w:t>
      </w:r>
      <w:r w:rsidR="000A6720">
        <w:rPr>
          <w:rFonts w:ascii="Times New Roman" w:hAnsi="Times New Roman" w:cs="Times New Roman"/>
          <w:sz w:val="28"/>
          <w:szCs w:val="28"/>
        </w:rPr>
        <w:t>было отмечено,</w:t>
      </w:r>
      <w:r>
        <w:rPr>
          <w:rFonts w:ascii="Times New Roman" w:hAnsi="Times New Roman" w:cs="Times New Roman"/>
          <w:sz w:val="28"/>
          <w:szCs w:val="28"/>
        </w:rPr>
        <w:t xml:space="preserve"> что образовательные организации не</w:t>
      </w:r>
      <w:r w:rsidR="000A6720">
        <w:rPr>
          <w:rFonts w:ascii="Times New Roman" w:hAnsi="Times New Roman" w:cs="Times New Roman"/>
          <w:sz w:val="28"/>
          <w:szCs w:val="28"/>
        </w:rPr>
        <w:t xml:space="preserve"> в полной мере </w:t>
      </w:r>
      <w:r w:rsidR="009A4A6B">
        <w:rPr>
          <w:rFonts w:ascii="Times New Roman" w:hAnsi="Times New Roman" w:cs="Times New Roman"/>
          <w:sz w:val="28"/>
          <w:szCs w:val="28"/>
        </w:rPr>
        <w:t xml:space="preserve">оказались </w:t>
      </w:r>
      <w:r w:rsidR="000A6720">
        <w:rPr>
          <w:rFonts w:ascii="Times New Roman" w:hAnsi="Times New Roman" w:cs="Times New Roman"/>
          <w:sz w:val="28"/>
          <w:szCs w:val="28"/>
        </w:rPr>
        <w:t>готовы к использованию ДОТ в</w:t>
      </w:r>
      <w:r w:rsidR="00DF231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образовательно-коррекционно</w:t>
      </w:r>
      <w:r w:rsidR="000A672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0A672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 обучающимися</w:t>
      </w:r>
      <w:r w:rsidR="000A6720">
        <w:rPr>
          <w:rFonts w:ascii="Times New Roman" w:hAnsi="Times New Roman" w:cs="Times New Roman"/>
          <w:sz w:val="28"/>
          <w:szCs w:val="28"/>
        </w:rPr>
        <w:t>, имеющими нарушения слуха. Трудности, возникающие у педагогических коллективов вполне ясны: они детерминир</w:t>
      </w:r>
      <w:r w:rsidR="00C57556">
        <w:rPr>
          <w:rFonts w:ascii="Times New Roman" w:hAnsi="Times New Roman" w:cs="Times New Roman"/>
          <w:sz w:val="28"/>
          <w:szCs w:val="28"/>
        </w:rPr>
        <w:t>ованы</w:t>
      </w:r>
      <w:r w:rsidR="000A6720">
        <w:rPr>
          <w:rFonts w:ascii="Times New Roman" w:hAnsi="Times New Roman" w:cs="Times New Roman"/>
          <w:sz w:val="28"/>
          <w:szCs w:val="28"/>
        </w:rPr>
        <w:t xml:space="preserve"> внезапным временным переходом (в связи с</w:t>
      </w:r>
      <w:r w:rsidR="00DF2315">
        <w:rPr>
          <w:rFonts w:ascii="Times New Roman" w:hAnsi="Times New Roman" w:cs="Times New Roman"/>
          <w:sz w:val="28"/>
          <w:szCs w:val="28"/>
        </w:rPr>
        <w:t> </w:t>
      </w:r>
      <w:r w:rsidR="000A6720">
        <w:rPr>
          <w:rFonts w:ascii="Times New Roman" w:hAnsi="Times New Roman" w:cs="Times New Roman"/>
          <w:sz w:val="28"/>
          <w:szCs w:val="28"/>
        </w:rPr>
        <w:t xml:space="preserve">профилактикой и противодействием распространению </w:t>
      </w:r>
      <w:r w:rsidR="000A6720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0A6720" w:rsidRPr="000A6720">
        <w:rPr>
          <w:rFonts w:ascii="Times New Roman" w:hAnsi="Times New Roman" w:cs="Times New Roman"/>
          <w:sz w:val="28"/>
          <w:szCs w:val="28"/>
        </w:rPr>
        <w:t>-19</w:t>
      </w:r>
      <w:r w:rsidR="000A6720">
        <w:rPr>
          <w:rFonts w:ascii="Times New Roman" w:hAnsi="Times New Roman" w:cs="Times New Roman"/>
          <w:sz w:val="28"/>
          <w:szCs w:val="28"/>
        </w:rPr>
        <w:t>) на обучение в режиме онлайн.</w:t>
      </w:r>
    </w:p>
    <w:p w:rsidR="00C57556" w:rsidRDefault="00EF2561" w:rsidP="006A2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Респондент</w:t>
      </w:r>
      <w:r w:rsidR="000A6720">
        <w:rPr>
          <w:rFonts w:ascii="Times New Roman" w:hAnsi="Times New Roman" w:cs="Times New Roman"/>
          <w:sz w:val="28"/>
          <w:szCs w:val="28"/>
        </w:rPr>
        <w:t>ами было указано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541837" w:rsidRPr="00EF2561">
        <w:rPr>
          <w:rFonts w:ascii="Times New Roman" w:hAnsi="Times New Roman" w:cs="Times New Roman"/>
          <w:sz w:val="28"/>
          <w:szCs w:val="28"/>
        </w:rPr>
        <w:t>недостаточн</w:t>
      </w:r>
      <w:r w:rsidR="000A6720">
        <w:rPr>
          <w:rFonts w:ascii="Times New Roman" w:hAnsi="Times New Roman" w:cs="Times New Roman"/>
          <w:sz w:val="28"/>
          <w:szCs w:val="28"/>
        </w:rPr>
        <w:t>ую степень</w:t>
      </w:r>
      <w:r w:rsidR="00541837" w:rsidRPr="00EF2561">
        <w:rPr>
          <w:rFonts w:ascii="Times New Roman" w:hAnsi="Times New Roman" w:cs="Times New Roman"/>
          <w:sz w:val="28"/>
          <w:szCs w:val="28"/>
        </w:rPr>
        <w:t xml:space="preserve"> оснащ</w:t>
      </w:r>
      <w:r w:rsidR="000A6720">
        <w:rPr>
          <w:rFonts w:ascii="Times New Roman" w:hAnsi="Times New Roman" w:cs="Times New Roman"/>
          <w:sz w:val="28"/>
          <w:szCs w:val="28"/>
        </w:rPr>
        <w:t xml:space="preserve">ённости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="0009050D">
        <w:rPr>
          <w:rFonts w:ascii="Times New Roman" w:hAnsi="Times New Roman" w:cs="Times New Roman"/>
          <w:sz w:val="28"/>
          <w:szCs w:val="28"/>
        </w:rPr>
        <w:t>персональн</w:t>
      </w:r>
      <w:r w:rsidR="000A6720">
        <w:rPr>
          <w:rFonts w:ascii="Times New Roman" w:hAnsi="Times New Roman" w:cs="Times New Roman"/>
          <w:sz w:val="28"/>
          <w:szCs w:val="28"/>
        </w:rPr>
        <w:t>ыми</w:t>
      </w:r>
      <w:r w:rsidR="0009050D">
        <w:rPr>
          <w:rFonts w:ascii="Times New Roman" w:hAnsi="Times New Roman" w:cs="Times New Roman"/>
          <w:sz w:val="28"/>
          <w:szCs w:val="28"/>
        </w:rPr>
        <w:t xml:space="preserve"> </w:t>
      </w:r>
      <w:r w:rsidR="0009050D" w:rsidRPr="00267086">
        <w:rPr>
          <w:rFonts w:ascii="Times New Roman" w:hAnsi="Times New Roman" w:cs="Times New Roman"/>
          <w:sz w:val="28"/>
          <w:szCs w:val="28"/>
        </w:rPr>
        <w:t>компьютер</w:t>
      </w:r>
      <w:r w:rsidR="000A6720">
        <w:rPr>
          <w:rFonts w:ascii="Times New Roman" w:hAnsi="Times New Roman" w:cs="Times New Roman"/>
          <w:sz w:val="28"/>
          <w:szCs w:val="28"/>
        </w:rPr>
        <w:t xml:space="preserve">ами </w:t>
      </w:r>
      <w:r w:rsidR="0009050D">
        <w:rPr>
          <w:rFonts w:ascii="Times New Roman" w:hAnsi="Times New Roman" w:cs="Times New Roman"/>
          <w:sz w:val="28"/>
          <w:szCs w:val="28"/>
        </w:rPr>
        <w:t xml:space="preserve">для </w:t>
      </w:r>
      <w:r w:rsidR="000A6720">
        <w:rPr>
          <w:rFonts w:ascii="Times New Roman" w:hAnsi="Times New Roman" w:cs="Times New Roman"/>
          <w:sz w:val="28"/>
          <w:szCs w:val="28"/>
        </w:rPr>
        <w:t>реализации полноценного</w:t>
      </w:r>
      <w:r w:rsidR="0009050D">
        <w:rPr>
          <w:rFonts w:ascii="Times New Roman" w:hAnsi="Times New Roman" w:cs="Times New Roman"/>
          <w:sz w:val="28"/>
          <w:szCs w:val="28"/>
        </w:rPr>
        <w:t xml:space="preserve"> массово</w:t>
      </w:r>
      <w:r w:rsidR="000A6720">
        <w:rPr>
          <w:rFonts w:ascii="Times New Roman" w:hAnsi="Times New Roman" w:cs="Times New Roman"/>
          <w:sz w:val="28"/>
          <w:szCs w:val="28"/>
        </w:rPr>
        <w:t>го</w:t>
      </w:r>
      <w:r w:rsidR="0009050D">
        <w:rPr>
          <w:rFonts w:ascii="Times New Roman" w:hAnsi="Times New Roman" w:cs="Times New Roman"/>
          <w:sz w:val="28"/>
          <w:szCs w:val="28"/>
        </w:rPr>
        <w:t xml:space="preserve"> дистанционно</w:t>
      </w:r>
      <w:r w:rsidR="000A6720">
        <w:rPr>
          <w:rFonts w:ascii="Times New Roman" w:hAnsi="Times New Roman" w:cs="Times New Roman"/>
          <w:sz w:val="28"/>
          <w:szCs w:val="28"/>
        </w:rPr>
        <w:t>го</w:t>
      </w:r>
      <w:r w:rsidR="0009050D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0A6720">
        <w:rPr>
          <w:rFonts w:ascii="Times New Roman" w:hAnsi="Times New Roman" w:cs="Times New Roman"/>
          <w:sz w:val="28"/>
          <w:szCs w:val="28"/>
        </w:rPr>
        <w:t>я</w:t>
      </w:r>
      <w:r w:rsidR="00C57556">
        <w:rPr>
          <w:rFonts w:ascii="Times New Roman" w:hAnsi="Times New Roman" w:cs="Times New Roman"/>
          <w:sz w:val="28"/>
          <w:szCs w:val="28"/>
        </w:rPr>
        <w:t xml:space="preserve"> (ДО)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27F72">
        <w:rPr>
          <w:rFonts w:ascii="Times New Roman" w:hAnsi="Times New Roman" w:cs="Times New Roman"/>
          <w:sz w:val="28"/>
          <w:szCs w:val="28"/>
        </w:rPr>
        <w:t xml:space="preserve">в </w:t>
      </w:r>
      <w:r w:rsidR="000A6720">
        <w:rPr>
          <w:rFonts w:ascii="Times New Roman" w:hAnsi="Times New Roman" w:cs="Times New Roman"/>
          <w:sz w:val="28"/>
          <w:szCs w:val="28"/>
        </w:rPr>
        <w:t>т.ч.</w:t>
      </w:r>
      <w:r w:rsidR="00627F72">
        <w:rPr>
          <w:rFonts w:ascii="Times New Roman" w:hAnsi="Times New Roman" w:cs="Times New Roman"/>
          <w:sz w:val="28"/>
          <w:szCs w:val="28"/>
        </w:rPr>
        <w:t xml:space="preserve"> </w:t>
      </w:r>
      <w:r w:rsidR="009A4A6B">
        <w:rPr>
          <w:rFonts w:ascii="Times New Roman" w:hAnsi="Times New Roman" w:cs="Times New Roman"/>
          <w:sz w:val="28"/>
          <w:szCs w:val="28"/>
        </w:rPr>
        <w:t xml:space="preserve">компьютерной </w:t>
      </w:r>
      <w:r w:rsidR="000A6720">
        <w:rPr>
          <w:rFonts w:ascii="Times New Roman" w:hAnsi="Times New Roman" w:cs="Times New Roman"/>
          <w:sz w:val="28"/>
          <w:szCs w:val="28"/>
        </w:rPr>
        <w:lastRenderedPageBreak/>
        <w:t xml:space="preserve">техникой, которая </w:t>
      </w:r>
      <w:r>
        <w:rPr>
          <w:rFonts w:ascii="Times New Roman" w:hAnsi="Times New Roman" w:cs="Times New Roman"/>
          <w:sz w:val="28"/>
          <w:szCs w:val="28"/>
        </w:rPr>
        <w:t>необходим</w:t>
      </w:r>
      <w:r w:rsidR="000A672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для обеспечения </w:t>
      </w:r>
      <w:r w:rsidR="000A6720">
        <w:rPr>
          <w:rFonts w:ascii="Times New Roman" w:hAnsi="Times New Roman" w:cs="Times New Roman"/>
          <w:sz w:val="28"/>
          <w:szCs w:val="28"/>
        </w:rPr>
        <w:t xml:space="preserve">каждого </w:t>
      </w:r>
      <w:r>
        <w:rPr>
          <w:rFonts w:ascii="Times New Roman" w:hAnsi="Times New Roman" w:cs="Times New Roman"/>
          <w:sz w:val="28"/>
          <w:szCs w:val="28"/>
        </w:rPr>
        <w:t>обучающ</w:t>
      </w:r>
      <w:r w:rsidR="000A6720">
        <w:rPr>
          <w:rFonts w:ascii="Times New Roman" w:hAnsi="Times New Roman" w:cs="Times New Roman"/>
          <w:sz w:val="28"/>
          <w:szCs w:val="28"/>
        </w:rPr>
        <w:t>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50D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="009A4A6B">
        <w:rPr>
          <w:rFonts w:ascii="Times New Roman" w:hAnsi="Times New Roman" w:cs="Times New Roman"/>
          <w:sz w:val="28"/>
          <w:szCs w:val="28"/>
        </w:rPr>
        <w:t>семейного воспитания</w:t>
      </w:r>
      <w:r w:rsidR="000A6720">
        <w:rPr>
          <w:rFonts w:ascii="Times New Roman" w:hAnsi="Times New Roman" w:cs="Times New Roman"/>
          <w:sz w:val="28"/>
          <w:szCs w:val="28"/>
        </w:rPr>
        <w:t xml:space="preserve"> </w:t>
      </w:r>
      <w:r w:rsidR="0009050D">
        <w:rPr>
          <w:rFonts w:ascii="Times New Roman" w:hAnsi="Times New Roman" w:cs="Times New Roman"/>
          <w:sz w:val="28"/>
          <w:szCs w:val="28"/>
        </w:rPr>
        <w:t xml:space="preserve">и </w:t>
      </w:r>
      <w:r w:rsidRPr="00267086">
        <w:rPr>
          <w:rFonts w:ascii="Times New Roman" w:hAnsi="Times New Roman" w:cs="Times New Roman"/>
          <w:sz w:val="28"/>
          <w:szCs w:val="28"/>
        </w:rPr>
        <w:t>позволя</w:t>
      </w:r>
      <w:r w:rsidR="000A6720">
        <w:rPr>
          <w:rFonts w:ascii="Times New Roman" w:hAnsi="Times New Roman" w:cs="Times New Roman"/>
          <w:sz w:val="28"/>
          <w:szCs w:val="28"/>
        </w:rPr>
        <w:t>ет</w:t>
      </w:r>
      <w:r w:rsidRPr="00267086">
        <w:rPr>
          <w:rFonts w:ascii="Times New Roman" w:hAnsi="Times New Roman" w:cs="Times New Roman"/>
          <w:sz w:val="28"/>
          <w:szCs w:val="28"/>
        </w:rPr>
        <w:t xml:space="preserve"> качественно </w:t>
      </w:r>
      <w:r w:rsidR="000A6720">
        <w:rPr>
          <w:rFonts w:ascii="Times New Roman" w:hAnsi="Times New Roman" w:cs="Times New Roman"/>
          <w:sz w:val="28"/>
          <w:szCs w:val="28"/>
        </w:rPr>
        <w:t>осуществлять проведение</w:t>
      </w:r>
      <w:r w:rsidRPr="00267086">
        <w:rPr>
          <w:rFonts w:ascii="Times New Roman" w:hAnsi="Times New Roman" w:cs="Times New Roman"/>
          <w:sz w:val="28"/>
          <w:szCs w:val="28"/>
        </w:rPr>
        <w:t xml:space="preserve"> урок</w:t>
      </w:r>
      <w:r w:rsidR="000A6720">
        <w:rPr>
          <w:rFonts w:ascii="Times New Roman" w:hAnsi="Times New Roman" w:cs="Times New Roman"/>
          <w:sz w:val="28"/>
          <w:szCs w:val="28"/>
        </w:rPr>
        <w:t>ов</w:t>
      </w:r>
      <w:r w:rsidRPr="00267086">
        <w:rPr>
          <w:rFonts w:ascii="Times New Roman" w:hAnsi="Times New Roman" w:cs="Times New Roman"/>
          <w:sz w:val="28"/>
          <w:szCs w:val="28"/>
        </w:rPr>
        <w:t xml:space="preserve"> и заняти</w:t>
      </w:r>
      <w:r w:rsidR="00C57556">
        <w:rPr>
          <w:rFonts w:ascii="Times New Roman" w:hAnsi="Times New Roman" w:cs="Times New Roman"/>
          <w:sz w:val="28"/>
          <w:szCs w:val="28"/>
        </w:rPr>
        <w:t>й</w:t>
      </w:r>
      <w:r w:rsidRPr="00267086">
        <w:rPr>
          <w:rFonts w:ascii="Times New Roman" w:hAnsi="Times New Roman" w:cs="Times New Roman"/>
          <w:sz w:val="28"/>
          <w:szCs w:val="28"/>
        </w:rPr>
        <w:t xml:space="preserve"> </w:t>
      </w:r>
      <w:r w:rsidR="00C57556">
        <w:rPr>
          <w:rFonts w:ascii="Times New Roman" w:hAnsi="Times New Roman" w:cs="Times New Roman"/>
          <w:sz w:val="28"/>
          <w:szCs w:val="28"/>
        </w:rPr>
        <w:t>с использованием</w:t>
      </w:r>
      <w:r w:rsidRPr="00267086">
        <w:rPr>
          <w:rFonts w:ascii="Times New Roman" w:hAnsi="Times New Roman" w:cs="Times New Roman"/>
          <w:sz w:val="28"/>
          <w:szCs w:val="28"/>
        </w:rPr>
        <w:t xml:space="preserve"> видеоконференцсвязи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77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="006340E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770">
        <w:rPr>
          <w:rFonts w:ascii="Times New Roman" w:hAnsi="Times New Roman" w:cs="Times New Roman"/>
          <w:sz w:val="28"/>
          <w:szCs w:val="28"/>
        </w:rPr>
        <w:t>ВКС)</w:t>
      </w:r>
      <w:r w:rsidR="006340EC">
        <w:rPr>
          <w:rFonts w:ascii="Times New Roman" w:hAnsi="Times New Roman" w:cs="Times New Roman"/>
          <w:sz w:val="28"/>
          <w:szCs w:val="28"/>
        </w:rPr>
        <w:t xml:space="preserve">. </w:t>
      </w:r>
      <w:r w:rsidR="00C57556">
        <w:rPr>
          <w:rFonts w:ascii="Times New Roman" w:hAnsi="Times New Roman" w:cs="Times New Roman"/>
          <w:sz w:val="28"/>
          <w:szCs w:val="28"/>
        </w:rPr>
        <w:t>Участниками опроса отмечено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="00C57556">
        <w:rPr>
          <w:rFonts w:ascii="Times New Roman" w:hAnsi="Times New Roman" w:cs="Times New Roman"/>
          <w:sz w:val="28"/>
          <w:szCs w:val="28"/>
        </w:rPr>
        <w:t xml:space="preserve">, к сожалению, определённому числу обучающихся </w:t>
      </w:r>
      <w:r w:rsidR="00E25770">
        <w:rPr>
          <w:rFonts w:ascii="Times New Roman" w:hAnsi="Times New Roman" w:cs="Times New Roman"/>
          <w:sz w:val="28"/>
          <w:szCs w:val="28"/>
        </w:rPr>
        <w:t xml:space="preserve">в условиях временного </w:t>
      </w:r>
      <w:r w:rsidR="00C57556">
        <w:rPr>
          <w:rFonts w:ascii="Times New Roman" w:hAnsi="Times New Roman" w:cs="Times New Roman"/>
          <w:sz w:val="28"/>
          <w:szCs w:val="28"/>
        </w:rPr>
        <w:t xml:space="preserve">ДО </w:t>
      </w:r>
      <w:r w:rsidR="006A24CF">
        <w:rPr>
          <w:rFonts w:ascii="Times New Roman" w:hAnsi="Times New Roman" w:cs="Times New Roman"/>
          <w:sz w:val="28"/>
          <w:szCs w:val="28"/>
        </w:rPr>
        <w:t xml:space="preserve">приходилось </w:t>
      </w:r>
      <w:r w:rsidR="00C57556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E25770">
        <w:rPr>
          <w:rFonts w:ascii="Times New Roman" w:hAnsi="Times New Roman" w:cs="Times New Roman"/>
          <w:sz w:val="28"/>
          <w:szCs w:val="28"/>
        </w:rPr>
        <w:t xml:space="preserve">дома </w:t>
      </w:r>
      <w:r>
        <w:rPr>
          <w:rFonts w:ascii="Times New Roman" w:hAnsi="Times New Roman" w:cs="Times New Roman"/>
          <w:sz w:val="28"/>
          <w:szCs w:val="28"/>
        </w:rPr>
        <w:t>планшет</w:t>
      </w:r>
      <w:r w:rsidR="00C57556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A24CF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C57556">
        <w:rPr>
          <w:rFonts w:ascii="Times New Roman" w:hAnsi="Times New Roman" w:cs="Times New Roman"/>
          <w:sz w:val="28"/>
          <w:szCs w:val="28"/>
        </w:rPr>
        <w:t>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556">
        <w:rPr>
          <w:rFonts w:ascii="Times New Roman" w:hAnsi="Times New Roman" w:cs="Times New Roman"/>
          <w:sz w:val="28"/>
          <w:szCs w:val="28"/>
        </w:rPr>
        <w:t>В такой ситуации качество ВКС значительно снижалось.</w:t>
      </w:r>
    </w:p>
    <w:p w:rsidR="00C57556" w:rsidRDefault="00C57556" w:rsidP="006A2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Создавшаяся ситуация позволила сделать объективное заключение о важности совершенствования </w:t>
      </w:r>
      <w:r w:rsidR="00962B17">
        <w:rPr>
          <w:rFonts w:ascii="Times New Roman" w:hAnsi="Times New Roman" w:cs="Times New Roman"/>
          <w:sz w:val="28"/>
          <w:szCs w:val="28"/>
        </w:rPr>
        <w:t>материально-технической базы образовательных организаций</w:t>
      </w:r>
      <w:r w:rsidR="006A24CF">
        <w:rPr>
          <w:rFonts w:ascii="Times New Roman" w:hAnsi="Times New Roman" w:cs="Times New Roman"/>
          <w:sz w:val="28"/>
          <w:szCs w:val="28"/>
        </w:rPr>
        <w:t>,</w:t>
      </w:r>
      <w:r w:rsidR="00962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которых осуществляется реализация </w:t>
      </w:r>
      <w:r w:rsidR="00962B17">
        <w:rPr>
          <w:rFonts w:ascii="Times New Roman" w:hAnsi="Times New Roman" w:cs="Times New Roman"/>
          <w:sz w:val="28"/>
          <w:szCs w:val="28"/>
        </w:rPr>
        <w:t>АООП НОО и АООП ООО обучающихся с нарушениями слуха</w:t>
      </w:r>
      <w:r>
        <w:rPr>
          <w:rFonts w:ascii="Times New Roman" w:hAnsi="Times New Roman" w:cs="Times New Roman"/>
          <w:sz w:val="28"/>
          <w:szCs w:val="28"/>
        </w:rPr>
        <w:t xml:space="preserve">. В первую очередь, </w:t>
      </w:r>
      <w:r w:rsidR="009A4A6B">
        <w:rPr>
          <w:rFonts w:ascii="Times New Roman" w:hAnsi="Times New Roman" w:cs="Times New Roman"/>
          <w:sz w:val="28"/>
          <w:szCs w:val="28"/>
        </w:rPr>
        <w:t>оснащение современными ПК, позволяющими</w:t>
      </w:r>
      <w:r>
        <w:rPr>
          <w:rFonts w:ascii="Times New Roman" w:hAnsi="Times New Roman" w:cs="Times New Roman"/>
          <w:sz w:val="28"/>
          <w:szCs w:val="28"/>
        </w:rPr>
        <w:t xml:space="preserve"> обеспечивать качественное применение ДОТ в случае необходимости.</w:t>
      </w:r>
    </w:p>
    <w:p w:rsidR="006A24CF" w:rsidRDefault="009A4A6B" w:rsidP="006A2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57556">
        <w:rPr>
          <w:rFonts w:ascii="Times New Roman" w:hAnsi="Times New Roman" w:cs="Times New Roman"/>
          <w:sz w:val="28"/>
          <w:szCs w:val="28"/>
        </w:rPr>
        <w:t xml:space="preserve">еспондентами также отмечалось, что по причине </w:t>
      </w:r>
      <w:r w:rsidR="006A24CF" w:rsidRPr="00016771">
        <w:rPr>
          <w:rFonts w:ascii="Times New Roman" w:hAnsi="Times New Roman" w:cs="Times New Roman"/>
          <w:sz w:val="28"/>
          <w:szCs w:val="28"/>
        </w:rPr>
        <w:t>удал</w:t>
      </w:r>
      <w:r w:rsidR="00C57556">
        <w:rPr>
          <w:rFonts w:ascii="Times New Roman" w:hAnsi="Times New Roman" w:cs="Times New Roman"/>
          <w:sz w:val="28"/>
          <w:szCs w:val="28"/>
        </w:rPr>
        <w:t>ё</w:t>
      </w:r>
      <w:r w:rsidR="006A24CF" w:rsidRPr="00016771">
        <w:rPr>
          <w:rFonts w:ascii="Times New Roman" w:hAnsi="Times New Roman" w:cs="Times New Roman"/>
          <w:sz w:val="28"/>
          <w:szCs w:val="28"/>
        </w:rPr>
        <w:t>нност</w:t>
      </w:r>
      <w:r w:rsidR="00C57556">
        <w:rPr>
          <w:rFonts w:ascii="Times New Roman" w:hAnsi="Times New Roman" w:cs="Times New Roman"/>
          <w:sz w:val="28"/>
          <w:szCs w:val="28"/>
        </w:rPr>
        <w:t>и</w:t>
      </w:r>
      <w:r w:rsidR="006A24CF" w:rsidRPr="00016771">
        <w:rPr>
          <w:rFonts w:ascii="Times New Roman" w:hAnsi="Times New Roman" w:cs="Times New Roman"/>
          <w:sz w:val="28"/>
          <w:szCs w:val="28"/>
        </w:rPr>
        <w:t xml:space="preserve"> места </w:t>
      </w:r>
      <w:r w:rsidR="00C57556">
        <w:rPr>
          <w:rFonts w:ascii="Times New Roman" w:hAnsi="Times New Roman" w:cs="Times New Roman"/>
          <w:sz w:val="28"/>
          <w:szCs w:val="28"/>
        </w:rPr>
        <w:t>проживания отдельных</w:t>
      </w:r>
      <w:r w:rsidR="00962B17">
        <w:rPr>
          <w:rFonts w:ascii="Times New Roman" w:hAnsi="Times New Roman" w:cs="Times New Roman"/>
          <w:sz w:val="28"/>
          <w:szCs w:val="28"/>
        </w:rPr>
        <w:t xml:space="preserve"> </w:t>
      </w:r>
      <w:r w:rsidR="006A24CF" w:rsidRPr="00016771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962B17">
        <w:rPr>
          <w:rFonts w:ascii="Times New Roman" w:hAnsi="Times New Roman" w:cs="Times New Roman"/>
          <w:sz w:val="28"/>
          <w:szCs w:val="28"/>
        </w:rPr>
        <w:t xml:space="preserve">у них не </w:t>
      </w:r>
      <w:r w:rsidR="00C57556">
        <w:rPr>
          <w:rFonts w:ascii="Times New Roman" w:hAnsi="Times New Roman" w:cs="Times New Roman"/>
          <w:sz w:val="28"/>
          <w:szCs w:val="28"/>
        </w:rPr>
        <w:t xml:space="preserve">было в наличии проводного </w:t>
      </w:r>
      <w:r w:rsidR="006A24CF" w:rsidRPr="00016771">
        <w:rPr>
          <w:rFonts w:ascii="Times New Roman" w:hAnsi="Times New Roman" w:cs="Times New Roman"/>
          <w:sz w:val="28"/>
          <w:szCs w:val="28"/>
        </w:rPr>
        <w:t>Интернет</w:t>
      </w:r>
      <w:r w:rsidR="00C57556">
        <w:rPr>
          <w:rFonts w:ascii="Times New Roman" w:hAnsi="Times New Roman" w:cs="Times New Roman"/>
          <w:sz w:val="28"/>
          <w:szCs w:val="28"/>
        </w:rPr>
        <w:t>а</w:t>
      </w:r>
      <w:r w:rsidR="006A24CF" w:rsidRPr="00016771">
        <w:rPr>
          <w:rFonts w:ascii="Times New Roman" w:hAnsi="Times New Roman" w:cs="Times New Roman"/>
          <w:sz w:val="28"/>
          <w:szCs w:val="28"/>
        </w:rPr>
        <w:t>,</w:t>
      </w:r>
      <w:r w:rsidR="006A24CF" w:rsidRPr="00267086">
        <w:rPr>
          <w:rFonts w:ascii="Times New Roman" w:hAnsi="Times New Roman" w:cs="Times New Roman"/>
          <w:sz w:val="28"/>
          <w:szCs w:val="28"/>
        </w:rPr>
        <w:t xml:space="preserve"> </w:t>
      </w:r>
      <w:r w:rsidR="00C57556">
        <w:rPr>
          <w:rFonts w:ascii="Times New Roman" w:hAnsi="Times New Roman" w:cs="Times New Roman"/>
          <w:sz w:val="28"/>
          <w:szCs w:val="28"/>
        </w:rPr>
        <w:t>либо имелись</w:t>
      </w:r>
      <w:r w:rsidR="00962B17">
        <w:rPr>
          <w:rFonts w:ascii="Times New Roman" w:hAnsi="Times New Roman" w:cs="Times New Roman"/>
          <w:sz w:val="28"/>
          <w:szCs w:val="28"/>
        </w:rPr>
        <w:t xml:space="preserve"> </w:t>
      </w:r>
      <w:r w:rsidR="006A24CF" w:rsidRPr="00267086">
        <w:rPr>
          <w:rFonts w:ascii="Times New Roman" w:hAnsi="Times New Roman" w:cs="Times New Roman"/>
          <w:sz w:val="28"/>
          <w:szCs w:val="28"/>
        </w:rPr>
        <w:t xml:space="preserve">перебои в </w:t>
      </w:r>
      <w:r w:rsidR="00962B17">
        <w:rPr>
          <w:rFonts w:ascii="Times New Roman" w:hAnsi="Times New Roman" w:cs="Times New Roman"/>
          <w:sz w:val="28"/>
          <w:szCs w:val="28"/>
        </w:rPr>
        <w:t>его работе</w:t>
      </w:r>
      <w:r w:rsidR="00C57556">
        <w:rPr>
          <w:rFonts w:ascii="Times New Roman" w:hAnsi="Times New Roman" w:cs="Times New Roman"/>
          <w:sz w:val="28"/>
          <w:szCs w:val="28"/>
        </w:rPr>
        <w:t xml:space="preserve">. Также распространёнными оказались случаи, при которых не обеспечивалось </w:t>
      </w:r>
      <w:r w:rsidR="00962B17">
        <w:rPr>
          <w:rFonts w:ascii="Times New Roman" w:hAnsi="Times New Roman" w:cs="Times New Roman"/>
          <w:sz w:val="28"/>
          <w:szCs w:val="28"/>
        </w:rPr>
        <w:t xml:space="preserve">синхронизации </w:t>
      </w:r>
      <w:r w:rsidR="00C57556">
        <w:rPr>
          <w:rFonts w:ascii="Times New Roman" w:hAnsi="Times New Roman" w:cs="Times New Roman"/>
          <w:sz w:val="28"/>
          <w:szCs w:val="28"/>
        </w:rPr>
        <w:t xml:space="preserve">видео и </w:t>
      </w:r>
      <w:r w:rsidR="00962B17">
        <w:rPr>
          <w:rFonts w:ascii="Times New Roman" w:hAnsi="Times New Roman" w:cs="Times New Roman"/>
          <w:sz w:val="28"/>
          <w:szCs w:val="28"/>
        </w:rPr>
        <w:t>звука</w:t>
      </w:r>
      <w:r w:rsidR="00C57556">
        <w:rPr>
          <w:rFonts w:ascii="Times New Roman" w:hAnsi="Times New Roman" w:cs="Times New Roman"/>
          <w:sz w:val="28"/>
          <w:szCs w:val="28"/>
        </w:rPr>
        <w:t xml:space="preserve">. </w:t>
      </w:r>
      <w:r w:rsidR="00031522">
        <w:rPr>
          <w:rFonts w:ascii="Times New Roman" w:hAnsi="Times New Roman" w:cs="Times New Roman"/>
          <w:sz w:val="28"/>
          <w:szCs w:val="28"/>
        </w:rPr>
        <w:t>Это обусловливало ухудшение качества п</w:t>
      </w:r>
      <w:r w:rsidR="00962B17">
        <w:rPr>
          <w:rFonts w:ascii="Times New Roman" w:hAnsi="Times New Roman" w:cs="Times New Roman"/>
          <w:sz w:val="28"/>
          <w:szCs w:val="28"/>
        </w:rPr>
        <w:t>роведени</w:t>
      </w:r>
      <w:r w:rsidR="00031522">
        <w:rPr>
          <w:rFonts w:ascii="Times New Roman" w:hAnsi="Times New Roman" w:cs="Times New Roman"/>
          <w:sz w:val="28"/>
          <w:szCs w:val="28"/>
        </w:rPr>
        <w:t xml:space="preserve">я занятий и </w:t>
      </w:r>
      <w:r w:rsidR="00962B17">
        <w:rPr>
          <w:rFonts w:ascii="Times New Roman" w:hAnsi="Times New Roman" w:cs="Times New Roman"/>
          <w:sz w:val="28"/>
          <w:szCs w:val="28"/>
        </w:rPr>
        <w:t xml:space="preserve">уроков </w:t>
      </w:r>
      <w:r w:rsidR="006A24CF" w:rsidRPr="00016771">
        <w:rPr>
          <w:rFonts w:ascii="Times New Roman" w:hAnsi="Times New Roman" w:cs="Times New Roman"/>
          <w:sz w:val="28"/>
          <w:szCs w:val="28"/>
        </w:rPr>
        <w:t xml:space="preserve">в режиме </w:t>
      </w:r>
      <w:r w:rsidR="00031522">
        <w:rPr>
          <w:rFonts w:ascii="Times New Roman" w:hAnsi="Times New Roman" w:cs="Times New Roman"/>
          <w:sz w:val="28"/>
          <w:szCs w:val="28"/>
        </w:rPr>
        <w:t>онлайн – с использованием ВКС</w:t>
      </w:r>
      <w:r w:rsidR="006A24CF" w:rsidRPr="00016771">
        <w:rPr>
          <w:rFonts w:ascii="Times New Roman" w:hAnsi="Times New Roman" w:cs="Times New Roman"/>
          <w:sz w:val="28"/>
          <w:szCs w:val="28"/>
        </w:rPr>
        <w:t>.</w:t>
      </w:r>
    </w:p>
    <w:p w:rsidR="009A4A6B" w:rsidRDefault="00031522" w:rsidP="006A2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Педагогическими коллективами были названы разные причины возникавших сложностей в период </w:t>
      </w:r>
      <w:r w:rsidR="0009050D">
        <w:rPr>
          <w:rFonts w:ascii="Times New Roman" w:hAnsi="Times New Roman" w:cs="Times New Roman"/>
          <w:sz w:val="28"/>
          <w:szCs w:val="28"/>
        </w:rPr>
        <w:t>массово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9050D">
        <w:rPr>
          <w:rFonts w:ascii="Times New Roman" w:hAnsi="Times New Roman" w:cs="Times New Roman"/>
          <w:sz w:val="28"/>
          <w:szCs w:val="28"/>
        </w:rPr>
        <w:t xml:space="preserve"> </w:t>
      </w:r>
      <w:r w:rsidR="00962B17">
        <w:rPr>
          <w:rFonts w:ascii="Times New Roman" w:hAnsi="Times New Roman" w:cs="Times New Roman"/>
          <w:sz w:val="28"/>
          <w:szCs w:val="28"/>
        </w:rPr>
        <w:t>временно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962B17">
        <w:rPr>
          <w:rFonts w:ascii="Times New Roman" w:hAnsi="Times New Roman" w:cs="Times New Roman"/>
          <w:sz w:val="28"/>
          <w:szCs w:val="28"/>
        </w:rPr>
        <w:t xml:space="preserve"> дистанционно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962B17">
        <w:rPr>
          <w:rFonts w:ascii="Times New Roman" w:hAnsi="Times New Roman" w:cs="Times New Roman"/>
          <w:sz w:val="28"/>
          <w:szCs w:val="28"/>
        </w:rPr>
        <w:t xml:space="preserve"> обучени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62B17">
        <w:rPr>
          <w:rFonts w:ascii="Times New Roman" w:hAnsi="Times New Roman" w:cs="Times New Roman"/>
          <w:sz w:val="28"/>
          <w:szCs w:val="28"/>
        </w:rPr>
        <w:t xml:space="preserve"> </w:t>
      </w:r>
      <w:r w:rsidR="0009050D">
        <w:rPr>
          <w:rFonts w:ascii="Times New Roman" w:hAnsi="Times New Roman" w:cs="Times New Roman"/>
          <w:sz w:val="28"/>
          <w:szCs w:val="28"/>
        </w:rPr>
        <w:t>в условиях пандемии</w:t>
      </w:r>
      <w:r>
        <w:rPr>
          <w:rFonts w:ascii="Times New Roman" w:hAnsi="Times New Roman" w:cs="Times New Roman"/>
          <w:sz w:val="28"/>
          <w:szCs w:val="28"/>
        </w:rPr>
        <w:t xml:space="preserve">. Одна из наиболее значимых причин выражается в отсутствии </w:t>
      </w:r>
      <w:r w:rsidR="006A24CF">
        <w:rPr>
          <w:rFonts w:ascii="Times New Roman" w:hAnsi="Times New Roman" w:cs="Times New Roman"/>
          <w:sz w:val="28"/>
          <w:szCs w:val="28"/>
        </w:rPr>
        <w:t>у учителей практического опыта использовани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9050D">
        <w:rPr>
          <w:rFonts w:ascii="Times New Roman" w:hAnsi="Times New Roman" w:cs="Times New Roman"/>
          <w:sz w:val="28"/>
          <w:szCs w:val="28"/>
        </w:rPr>
        <w:t xml:space="preserve"> ДОТ</w:t>
      </w:r>
      <w:r>
        <w:rPr>
          <w:rFonts w:ascii="Times New Roman" w:hAnsi="Times New Roman" w:cs="Times New Roman"/>
          <w:sz w:val="28"/>
          <w:szCs w:val="28"/>
        </w:rPr>
        <w:t xml:space="preserve">. Указано </w:t>
      </w:r>
      <w:r w:rsidR="009A4A6B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на недостаточную степень владения </w:t>
      </w:r>
      <w:r w:rsidR="009A4A6B">
        <w:rPr>
          <w:rFonts w:ascii="Times New Roman" w:hAnsi="Times New Roman" w:cs="Times New Roman"/>
          <w:sz w:val="28"/>
          <w:szCs w:val="28"/>
        </w:rPr>
        <w:t xml:space="preserve">некоторыми </w:t>
      </w:r>
      <w:r w:rsidR="006A24CF">
        <w:rPr>
          <w:rFonts w:ascii="Times New Roman" w:hAnsi="Times New Roman" w:cs="Times New Roman"/>
          <w:sz w:val="28"/>
          <w:szCs w:val="28"/>
        </w:rPr>
        <w:t>педагогически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6A24CF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6A24CF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информационно-коммуникационными технологиями, </w:t>
      </w:r>
      <w:r>
        <w:rPr>
          <w:rFonts w:ascii="Times New Roman" w:hAnsi="Times New Roman" w:cs="Times New Roman"/>
          <w:sz w:val="28"/>
          <w:szCs w:val="28"/>
        </w:rPr>
        <w:t xml:space="preserve">на отсутствие </w:t>
      </w:r>
      <w:r w:rsidR="00574C3F">
        <w:rPr>
          <w:rFonts w:ascii="Times New Roman" w:hAnsi="Times New Roman" w:cs="Times New Roman"/>
          <w:sz w:val="28"/>
          <w:szCs w:val="28"/>
        </w:rPr>
        <w:t xml:space="preserve">в обазовательных организациях </w:t>
      </w:r>
      <w:r w:rsidR="001B6F30" w:rsidRPr="006340EC">
        <w:rPr>
          <w:rFonts w:ascii="Times New Roman" w:hAnsi="Times New Roman" w:cs="Times New Roman"/>
          <w:sz w:val="28"/>
          <w:szCs w:val="28"/>
        </w:rPr>
        <w:t xml:space="preserve">библиотеки </w:t>
      </w:r>
      <w:r w:rsidR="006A24CF" w:rsidRPr="006340EC">
        <w:rPr>
          <w:rFonts w:ascii="Times New Roman" w:hAnsi="Times New Roman" w:cs="Times New Roman"/>
          <w:sz w:val="28"/>
          <w:szCs w:val="28"/>
        </w:rPr>
        <w:t xml:space="preserve">электронных </w:t>
      </w:r>
      <w:r w:rsidR="001B6F30" w:rsidRPr="006340EC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6A24CF" w:rsidRPr="006340EC">
        <w:rPr>
          <w:rFonts w:ascii="Times New Roman" w:hAnsi="Times New Roman" w:cs="Times New Roman"/>
          <w:sz w:val="28"/>
          <w:szCs w:val="28"/>
        </w:rPr>
        <w:t xml:space="preserve">ресурсов, </w:t>
      </w:r>
      <w:r>
        <w:rPr>
          <w:rFonts w:ascii="Times New Roman" w:hAnsi="Times New Roman" w:cs="Times New Roman"/>
          <w:sz w:val="28"/>
          <w:szCs w:val="28"/>
        </w:rPr>
        <w:t>подготовленных в соответствии с</w:t>
      </w:r>
      <w:r w:rsidR="00574C3F">
        <w:rPr>
          <w:rFonts w:ascii="Times New Roman" w:hAnsi="Times New Roman" w:cs="Times New Roman"/>
          <w:sz w:val="28"/>
          <w:szCs w:val="28"/>
        </w:rPr>
        <w:t xml:space="preserve"> особы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574C3F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574C3F">
        <w:rPr>
          <w:rFonts w:ascii="Times New Roman" w:hAnsi="Times New Roman" w:cs="Times New Roman"/>
          <w:sz w:val="28"/>
          <w:szCs w:val="28"/>
        </w:rPr>
        <w:t xml:space="preserve"> потребност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574C3F">
        <w:rPr>
          <w:rFonts w:ascii="Times New Roman" w:hAnsi="Times New Roman" w:cs="Times New Roman"/>
          <w:sz w:val="28"/>
          <w:szCs w:val="28"/>
        </w:rPr>
        <w:t xml:space="preserve"> </w:t>
      </w:r>
      <w:r w:rsidR="006A24CF" w:rsidRPr="006340EC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>указанной нозологической группы</w:t>
      </w:r>
      <w:r w:rsidR="006A24CF" w:rsidRPr="00016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A24CF" w:rsidRPr="00016771">
        <w:rPr>
          <w:rFonts w:ascii="Times New Roman" w:hAnsi="Times New Roman" w:cs="Times New Roman"/>
          <w:sz w:val="28"/>
          <w:szCs w:val="28"/>
        </w:rPr>
        <w:t>недостаточн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6A24CF" w:rsidRPr="00016771">
        <w:rPr>
          <w:rFonts w:ascii="Times New Roman" w:hAnsi="Times New Roman" w:cs="Times New Roman"/>
          <w:sz w:val="28"/>
          <w:szCs w:val="28"/>
        </w:rPr>
        <w:t xml:space="preserve"> обеспеченность </w:t>
      </w:r>
      <w:r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6A24CF" w:rsidRPr="00016771">
        <w:rPr>
          <w:rFonts w:ascii="Times New Roman" w:hAnsi="Times New Roman" w:cs="Times New Roman"/>
          <w:sz w:val="28"/>
          <w:szCs w:val="28"/>
        </w:rPr>
        <w:t>соответствующими материалами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методического содержания</w:t>
      </w:r>
      <w:r w:rsidR="006A24CF" w:rsidRPr="000167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40EC" w:rsidRDefault="00031522" w:rsidP="006A2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Участниками опроса было также указано на</w:t>
      </w:r>
      <w:r w:rsidR="006A24CF" w:rsidRPr="00016771">
        <w:rPr>
          <w:rFonts w:ascii="Times New Roman" w:hAnsi="Times New Roman" w:cs="Times New Roman"/>
          <w:sz w:val="28"/>
          <w:szCs w:val="28"/>
        </w:rPr>
        <w:t xml:space="preserve"> </w:t>
      </w:r>
      <w:r w:rsidR="006A24CF">
        <w:rPr>
          <w:rFonts w:ascii="Times New Roman" w:hAnsi="Times New Roman" w:cs="Times New Roman"/>
          <w:sz w:val="28"/>
          <w:szCs w:val="28"/>
        </w:rPr>
        <w:t>отсутствие</w:t>
      </w:r>
      <w:r w:rsidR="006A24CF" w:rsidRPr="00AB4C8D">
        <w:rPr>
          <w:rFonts w:ascii="Times New Roman" w:hAnsi="Times New Roman" w:cs="Times New Roman"/>
          <w:sz w:val="28"/>
          <w:szCs w:val="28"/>
        </w:rPr>
        <w:t xml:space="preserve"> </w:t>
      </w:r>
      <w:r w:rsidR="00962B17">
        <w:rPr>
          <w:rFonts w:ascii="Times New Roman" w:hAnsi="Times New Roman" w:cs="Times New Roman"/>
          <w:sz w:val="28"/>
          <w:szCs w:val="28"/>
        </w:rPr>
        <w:t>систематическо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962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6A24CF" w:rsidRPr="00AB4C8D">
        <w:rPr>
          <w:rFonts w:ascii="Times New Roman" w:hAnsi="Times New Roman" w:cs="Times New Roman"/>
          <w:sz w:val="28"/>
          <w:szCs w:val="28"/>
        </w:rPr>
        <w:t>курсов повышения квалификации</w:t>
      </w:r>
      <w:r>
        <w:rPr>
          <w:rFonts w:ascii="Times New Roman" w:hAnsi="Times New Roman" w:cs="Times New Roman"/>
          <w:sz w:val="28"/>
          <w:szCs w:val="28"/>
        </w:rPr>
        <w:t>, посвящённых проблеме</w:t>
      </w:r>
      <w:r w:rsidR="006A24CF" w:rsidRPr="00AB4C8D">
        <w:rPr>
          <w:rFonts w:ascii="Times New Roman" w:hAnsi="Times New Roman" w:cs="Times New Roman"/>
          <w:sz w:val="28"/>
          <w:szCs w:val="28"/>
        </w:rPr>
        <w:t xml:space="preserve"> создани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A24CF" w:rsidRPr="00AB4C8D">
        <w:rPr>
          <w:rFonts w:ascii="Times New Roman" w:hAnsi="Times New Roman" w:cs="Times New Roman"/>
          <w:sz w:val="28"/>
          <w:szCs w:val="28"/>
        </w:rPr>
        <w:t xml:space="preserve"> образовательных ресурсов с </w:t>
      </w:r>
      <w:r>
        <w:rPr>
          <w:rFonts w:ascii="Times New Roman" w:hAnsi="Times New Roman" w:cs="Times New Roman"/>
          <w:sz w:val="28"/>
          <w:szCs w:val="28"/>
        </w:rPr>
        <w:t xml:space="preserve">применением </w:t>
      </w:r>
      <w:r w:rsidR="006A24CF" w:rsidRPr="00AB4C8D">
        <w:rPr>
          <w:rFonts w:ascii="Times New Roman" w:hAnsi="Times New Roman" w:cs="Times New Roman"/>
          <w:sz w:val="28"/>
          <w:szCs w:val="28"/>
        </w:rPr>
        <w:t>ДОТ</w:t>
      </w:r>
      <w:r w:rsidR="001B6F30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частности,</w:t>
      </w:r>
      <w:r w:rsidR="00962B17">
        <w:rPr>
          <w:rFonts w:ascii="Times New Roman" w:hAnsi="Times New Roman" w:cs="Times New Roman"/>
          <w:sz w:val="28"/>
          <w:szCs w:val="28"/>
        </w:rPr>
        <w:t xml:space="preserve"> для </w:t>
      </w:r>
      <w:r w:rsidR="006A24CF" w:rsidRPr="00AB4C8D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>, имеющих</w:t>
      </w:r>
      <w:r w:rsidR="006A24CF" w:rsidRPr="00AB4C8D">
        <w:rPr>
          <w:rFonts w:ascii="Times New Roman" w:hAnsi="Times New Roman" w:cs="Times New Roman"/>
          <w:sz w:val="28"/>
          <w:szCs w:val="28"/>
        </w:rPr>
        <w:t xml:space="preserve"> наруш</w:t>
      </w:r>
      <w:r w:rsidR="006A24CF">
        <w:rPr>
          <w:rFonts w:ascii="Times New Roman" w:hAnsi="Times New Roman" w:cs="Times New Roman"/>
          <w:sz w:val="28"/>
          <w:szCs w:val="28"/>
        </w:rPr>
        <w:t>ения слуха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2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A6000">
        <w:rPr>
          <w:rFonts w:ascii="Times New Roman" w:hAnsi="Times New Roman" w:cs="Times New Roman"/>
          <w:sz w:val="28"/>
          <w:szCs w:val="28"/>
        </w:rPr>
        <w:t xml:space="preserve"> ряде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4A6000">
        <w:rPr>
          <w:rFonts w:ascii="Times New Roman" w:hAnsi="Times New Roman" w:cs="Times New Roman"/>
          <w:sz w:val="28"/>
          <w:szCs w:val="28"/>
        </w:rPr>
        <w:t xml:space="preserve"> такие курсы </w:t>
      </w:r>
      <w:r>
        <w:rPr>
          <w:rFonts w:ascii="Times New Roman" w:hAnsi="Times New Roman" w:cs="Times New Roman"/>
          <w:sz w:val="28"/>
          <w:szCs w:val="28"/>
        </w:rPr>
        <w:t xml:space="preserve">смогли пройти лишь </w:t>
      </w:r>
      <w:r w:rsidR="001B6F30">
        <w:rPr>
          <w:rFonts w:ascii="Times New Roman" w:hAnsi="Times New Roman" w:cs="Times New Roman"/>
          <w:sz w:val="28"/>
          <w:szCs w:val="28"/>
        </w:rPr>
        <w:t xml:space="preserve">по </w:t>
      </w:r>
      <w:r w:rsidR="004A6000">
        <w:rPr>
          <w:rFonts w:ascii="Times New Roman" w:hAnsi="Times New Roman" w:cs="Times New Roman"/>
          <w:sz w:val="28"/>
          <w:szCs w:val="28"/>
        </w:rPr>
        <w:t xml:space="preserve">два – три </w:t>
      </w:r>
      <w:r>
        <w:rPr>
          <w:rFonts w:ascii="Times New Roman" w:hAnsi="Times New Roman" w:cs="Times New Roman"/>
          <w:sz w:val="28"/>
          <w:szCs w:val="28"/>
        </w:rPr>
        <w:t>учителя</w:t>
      </w:r>
      <w:r w:rsidR="006340EC">
        <w:rPr>
          <w:rFonts w:ascii="Times New Roman" w:hAnsi="Times New Roman" w:cs="Times New Roman"/>
          <w:sz w:val="28"/>
          <w:szCs w:val="28"/>
        </w:rPr>
        <w:t>.</w:t>
      </w:r>
    </w:p>
    <w:p w:rsidR="006A24CF" w:rsidRPr="005079F7" w:rsidRDefault="00031522" w:rsidP="006A2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Считаем важным подчеркнуть, что в последующем данная проблема требует целенаправленного решения</w:t>
      </w:r>
      <w:r w:rsidR="00A129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A129A4">
        <w:rPr>
          <w:rFonts w:ascii="Times New Roman" w:hAnsi="Times New Roman" w:cs="Times New Roman"/>
          <w:sz w:val="28"/>
          <w:szCs w:val="28"/>
        </w:rPr>
        <w:t xml:space="preserve">важно, </w:t>
      </w:r>
      <w:r w:rsidR="00131FE4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131FE4">
        <w:rPr>
          <w:rFonts w:ascii="Times New Roman" w:hAnsi="Times New Roman" w:cs="Times New Roman"/>
          <w:sz w:val="28"/>
          <w:szCs w:val="28"/>
        </w:rPr>
        <w:t>обеспечения необходимого качества проведения занятий и уроков в режиме</w:t>
      </w:r>
      <w:r w:rsidR="006A24CF">
        <w:rPr>
          <w:rFonts w:ascii="Times New Roman" w:hAnsi="Times New Roman" w:cs="Times New Roman"/>
          <w:sz w:val="28"/>
          <w:szCs w:val="28"/>
        </w:rPr>
        <w:t xml:space="preserve"> </w:t>
      </w:r>
      <w:r w:rsidR="00A129A4">
        <w:rPr>
          <w:rFonts w:ascii="Times New Roman" w:hAnsi="Times New Roman" w:cs="Times New Roman"/>
          <w:sz w:val="28"/>
          <w:szCs w:val="28"/>
        </w:rPr>
        <w:t xml:space="preserve">офлайн </w:t>
      </w:r>
      <w:r w:rsidR="006A24CF">
        <w:rPr>
          <w:rFonts w:ascii="Times New Roman" w:hAnsi="Times New Roman" w:cs="Times New Roman"/>
          <w:sz w:val="28"/>
          <w:szCs w:val="28"/>
        </w:rPr>
        <w:t xml:space="preserve">с </w:t>
      </w:r>
      <w:r w:rsidR="00131FE4">
        <w:rPr>
          <w:rFonts w:ascii="Times New Roman" w:hAnsi="Times New Roman" w:cs="Times New Roman"/>
          <w:sz w:val="28"/>
          <w:szCs w:val="28"/>
        </w:rPr>
        <w:t>использованием современных</w:t>
      </w:r>
      <w:r w:rsidR="006A24CF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информационно-коммуникационных технологий, так и </w:t>
      </w:r>
      <w:r w:rsidR="00CA03B1">
        <w:rPr>
          <w:rFonts w:ascii="Times New Roman" w:hAnsi="Times New Roman" w:cs="Times New Roman"/>
          <w:sz w:val="28"/>
          <w:szCs w:val="28"/>
        </w:rPr>
        <w:t xml:space="preserve">для </w:t>
      </w:r>
      <w:r w:rsidR="00A129A4">
        <w:rPr>
          <w:rFonts w:ascii="Times New Roman" w:hAnsi="Times New Roman" w:cs="Times New Roman"/>
          <w:sz w:val="28"/>
          <w:szCs w:val="28"/>
        </w:rPr>
        <w:t xml:space="preserve">того, чтобы </w:t>
      </w:r>
      <w:r w:rsidR="00CA03B1">
        <w:rPr>
          <w:rFonts w:ascii="Times New Roman" w:hAnsi="Times New Roman" w:cs="Times New Roman"/>
          <w:sz w:val="28"/>
          <w:szCs w:val="28"/>
        </w:rPr>
        <w:t xml:space="preserve">в случае необходимости </w:t>
      </w:r>
      <w:r w:rsidR="006A24CF" w:rsidRPr="005079F7">
        <w:rPr>
          <w:rFonts w:ascii="Times New Roman" w:hAnsi="Times New Roman" w:cs="Times New Roman"/>
          <w:sz w:val="28"/>
          <w:szCs w:val="28"/>
        </w:rPr>
        <w:t xml:space="preserve">развернуть </w:t>
      </w:r>
      <w:r w:rsidR="00A129A4">
        <w:rPr>
          <w:rFonts w:ascii="Times New Roman" w:hAnsi="Times New Roman" w:cs="Times New Roman"/>
          <w:sz w:val="28"/>
          <w:szCs w:val="28"/>
        </w:rPr>
        <w:t>дистанционное обучение</w:t>
      </w:r>
      <w:r w:rsidR="007D106C" w:rsidRPr="005079F7">
        <w:rPr>
          <w:rFonts w:ascii="Times New Roman" w:hAnsi="Times New Roman" w:cs="Times New Roman"/>
          <w:sz w:val="28"/>
          <w:szCs w:val="28"/>
        </w:rPr>
        <w:t>.</w:t>
      </w:r>
    </w:p>
    <w:p w:rsidR="006A24CF" w:rsidRDefault="006A24CF" w:rsidP="008124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9F7">
        <w:rPr>
          <w:rFonts w:ascii="Times New Roman" w:hAnsi="Times New Roman" w:cs="Times New Roman"/>
          <w:sz w:val="28"/>
          <w:szCs w:val="28"/>
        </w:rPr>
        <w:t>Респондент</w:t>
      </w:r>
      <w:r w:rsidR="00FF7151" w:rsidRPr="005079F7">
        <w:rPr>
          <w:rFonts w:ascii="Times New Roman" w:hAnsi="Times New Roman" w:cs="Times New Roman"/>
          <w:sz w:val="28"/>
          <w:szCs w:val="28"/>
        </w:rPr>
        <w:t>ами</w:t>
      </w:r>
      <w:r w:rsidRPr="005079F7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FF7151" w:rsidRPr="005079F7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5079F7">
        <w:rPr>
          <w:rFonts w:ascii="Times New Roman" w:hAnsi="Times New Roman" w:cs="Times New Roman"/>
          <w:sz w:val="28"/>
          <w:szCs w:val="28"/>
        </w:rPr>
        <w:t>указ</w:t>
      </w:r>
      <w:r w:rsidR="00FF7151" w:rsidRPr="005079F7">
        <w:rPr>
          <w:rFonts w:ascii="Times New Roman" w:hAnsi="Times New Roman" w:cs="Times New Roman"/>
          <w:sz w:val="28"/>
          <w:szCs w:val="28"/>
        </w:rPr>
        <w:t>ано</w:t>
      </w:r>
      <w:r w:rsidRPr="005079F7">
        <w:rPr>
          <w:rFonts w:ascii="Times New Roman" w:hAnsi="Times New Roman" w:cs="Times New Roman"/>
          <w:sz w:val="28"/>
          <w:szCs w:val="28"/>
        </w:rPr>
        <w:t xml:space="preserve"> на то, что в </w:t>
      </w:r>
      <w:r w:rsidR="00FF7151" w:rsidRPr="005079F7">
        <w:rPr>
          <w:rFonts w:ascii="Times New Roman" w:hAnsi="Times New Roman" w:cs="Times New Roman"/>
          <w:sz w:val="28"/>
          <w:szCs w:val="28"/>
        </w:rPr>
        <w:t>отдельных</w:t>
      </w:r>
      <w:r w:rsidRPr="005079F7">
        <w:rPr>
          <w:rFonts w:ascii="Times New Roman" w:hAnsi="Times New Roman" w:cs="Times New Roman"/>
          <w:sz w:val="28"/>
          <w:szCs w:val="28"/>
        </w:rPr>
        <w:t xml:space="preserve"> регион</w:t>
      </w:r>
      <w:r w:rsidR="00FF7151" w:rsidRPr="005079F7">
        <w:rPr>
          <w:rFonts w:ascii="Times New Roman" w:hAnsi="Times New Roman" w:cs="Times New Roman"/>
          <w:sz w:val="28"/>
          <w:szCs w:val="28"/>
        </w:rPr>
        <w:t>ах РФ</w:t>
      </w:r>
      <w:r w:rsidRPr="005079F7">
        <w:rPr>
          <w:rFonts w:ascii="Times New Roman" w:hAnsi="Times New Roman" w:cs="Times New Roman"/>
          <w:sz w:val="28"/>
          <w:szCs w:val="28"/>
        </w:rPr>
        <w:t xml:space="preserve"> сохраня</w:t>
      </w:r>
      <w:r w:rsidR="005079F7" w:rsidRPr="005079F7">
        <w:rPr>
          <w:rFonts w:ascii="Times New Roman" w:hAnsi="Times New Roman" w:cs="Times New Roman"/>
          <w:sz w:val="28"/>
          <w:szCs w:val="28"/>
        </w:rPr>
        <w:t>е</w:t>
      </w:r>
      <w:r w:rsidRPr="005079F7">
        <w:rPr>
          <w:rFonts w:ascii="Times New Roman" w:hAnsi="Times New Roman" w:cs="Times New Roman"/>
          <w:sz w:val="28"/>
          <w:szCs w:val="28"/>
        </w:rPr>
        <w:t>тся проблем</w:t>
      </w:r>
      <w:r w:rsidR="005079F7" w:rsidRPr="005079F7">
        <w:rPr>
          <w:rFonts w:ascii="Times New Roman" w:hAnsi="Times New Roman" w:cs="Times New Roman"/>
          <w:sz w:val="28"/>
          <w:szCs w:val="28"/>
        </w:rPr>
        <w:t>а, касающаяся</w:t>
      </w:r>
      <w:r w:rsidRPr="005079F7">
        <w:rPr>
          <w:rFonts w:ascii="Times New Roman" w:hAnsi="Times New Roman" w:cs="Times New Roman"/>
          <w:sz w:val="28"/>
          <w:szCs w:val="28"/>
        </w:rPr>
        <w:t xml:space="preserve"> обеспеченност</w:t>
      </w:r>
      <w:r w:rsidR="005079F7" w:rsidRPr="005079F7">
        <w:rPr>
          <w:rFonts w:ascii="Times New Roman" w:hAnsi="Times New Roman" w:cs="Times New Roman"/>
          <w:sz w:val="28"/>
          <w:szCs w:val="28"/>
        </w:rPr>
        <w:t>и</w:t>
      </w:r>
      <w:r w:rsidRPr="005079F7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</w:t>
      </w:r>
      <w:r w:rsidR="005079F7" w:rsidRPr="005079F7">
        <w:rPr>
          <w:rFonts w:ascii="Times New Roman" w:hAnsi="Times New Roman" w:cs="Times New Roman"/>
          <w:sz w:val="28"/>
          <w:szCs w:val="28"/>
        </w:rPr>
        <w:t xml:space="preserve">профессиональными </w:t>
      </w:r>
      <w:r w:rsidRPr="005079F7">
        <w:rPr>
          <w:rFonts w:ascii="Times New Roman" w:hAnsi="Times New Roman" w:cs="Times New Roman"/>
          <w:sz w:val="28"/>
          <w:szCs w:val="28"/>
        </w:rPr>
        <w:t>кадрами</w:t>
      </w:r>
      <w:r w:rsidR="005079F7" w:rsidRPr="005079F7">
        <w:rPr>
          <w:rFonts w:ascii="Times New Roman" w:hAnsi="Times New Roman" w:cs="Times New Roman"/>
          <w:sz w:val="28"/>
          <w:szCs w:val="28"/>
        </w:rPr>
        <w:t xml:space="preserve"> (сурдопедагогами).</w:t>
      </w:r>
      <w:r w:rsidRPr="005079F7">
        <w:rPr>
          <w:rFonts w:ascii="Times New Roman" w:hAnsi="Times New Roman" w:cs="Times New Roman"/>
          <w:sz w:val="28"/>
          <w:szCs w:val="28"/>
        </w:rPr>
        <w:t xml:space="preserve"> </w:t>
      </w:r>
      <w:r w:rsidR="005079F7" w:rsidRPr="005079F7">
        <w:rPr>
          <w:rFonts w:ascii="Times New Roman" w:hAnsi="Times New Roman" w:cs="Times New Roman"/>
          <w:sz w:val="28"/>
          <w:szCs w:val="28"/>
        </w:rPr>
        <w:t>Э</w:t>
      </w:r>
      <w:r w:rsidRPr="005079F7">
        <w:rPr>
          <w:rFonts w:ascii="Times New Roman" w:hAnsi="Times New Roman" w:cs="Times New Roman"/>
          <w:sz w:val="28"/>
          <w:szCs w:val="28"/>
        </w:rPr>
        <w:t>то</w:t>
      </w:r>
      <w:r w:rsidR="005079F7" w:rsidRPr="005079F7">
        <w:rPr>
          <w:rFonts w:ascii="Times New Roman" w:hAnsi="Times New Roman" w:cs="Times New Roman"/>
          <w:sz w:val="28"/>
          <w:szCs w:val="28"/>
        </w:rPr>
        <w:t xml:space="preserve">, несомненно, оказывает </w:t>
      </w:r>
      <w:r w:rsidRPr="005079F7">
        <w:rPr>
          <w:rFonts w:ascii="Times New Roman" w:hAnsi="Times New Roman" w:cs="Times New Roman"/>
          <w:sz w:val="28"/>
          <w:szCs w:val="28"/>
        </w:rPr>
        <w:t>отрицательно</w:t>
      </w:r>
      <w:r w:rsidR="005079F7" w:rsidRPr="005079F7">
        <w:rPr>
          <w:rFonts w:ascii="Times New Roman" w:hAnsi="Times New Roman" w:cs="Times New Roman"/>
          <w:sz w:val="28"/>
          <w:szCs w:val="28"/>
        </w:rPr>
        <w:t>е</w:t>
      </w:r>
      <w:r w:rsidRPr="005079F7">
        <w:rPr>
          <w:rFonts w:ascii="Times New Roman" w:hAnsi="Times New Roman" w:cs="Times New Roman"/>
          <w:sz w:val="28"/>
          <w:szCs w:val="28"/>
        </w:rPr>
        <w:t xml:space="preserve"> влия</w:t>
      </w:r>
      <w:r w:rsidR="005079F7" w:rsidRPr="005079F7">
        <w:rPr>
          <w:rFonts w:ascii="Times New Roman" w:hAnsi="Times New Roman" w:cs="Times New Roman"/>
          <w:sz w:val="28"/>
          <w:szCs w:val="28"/>
        </w:rPr>
        <w:t>ние</w:t>
      </w:r>
      <w:r w:rsidRPr="005079F7">
        <w:rPr>
          <w:rFonts w:ascii="Times New Roman" w:hAnsi="Times New Roman" w:cs="Times New Roman"/>
          <w:sz w:val="28"/>
          <w:szCs w:val="28"/>
        </w:rPr>
        <w:t xml:space="preserve"> на качество образования, в </w:t>
      </w:r>
      <w:r w:rsidR="005079F7" w:rsidRPr="005079F7">
        <w:rPr>
          <w:rFonts w:ascii="Times New Roman" w:hAnsi="Times New Roman" w:cs="Times New Roman"/>
          <w:sz w:val="28"/>
          <w:szCs w:val="28"/>
        </w:rPr>
        <w:t>т.ч.</w:t>
      </w:r>
      <w:r w:rsidRPr="005079F7">
        <w:rPr>
          <w:rFonts w:ascii="Times New Roman" w:hAnsi="Times New Roman" w:cs="Times New Roman"/>
          <w:sz w:val="28"/>
          <w:szCs w:val="28"/>
        </w:rPr>
        <w:t xml:space="preserve"> </w:t>
      </w:r>
      <w:r w:rsidR="005079F7" w:rsidRPr="005079F7">
        <w:rPr>
          <w:rFonts w:ascii="Times New Roman" w:hAnsi="Times New Roman" w:cs="Times New Roman"/>
          <w:sz w:val="28"/>
          <w:szCs w:val="28"/>
        </w:rPr>
        <w:t>при</w:t>
      </w:r>
      <w:r w:rsidR="00DF2315">
        <w:rPr>
          <w:rFonts w:ascii="Times New Roman" w:hAnsi="Times New Roman" w:cs="Times New Roman"/>
          <w:sz w:val="28"/>
          <w:szCs w:val="28"/>
        </w:rPr>
        <w:t> </w:t>
      </w:r>
      <w:r w:rsidR="005079F7" w:rsidRPr="005079F7">
        <w:rPr>
          <w:rFonts w:ascii="Times New Roman" w:hAnsi="Times New Roman" w:cs="Times New Roman"/>
          <w:sz w:val="28"/>
          <w:szCs w:val="28"/>
        </w:rPr>
        <w:t>осуществлении</w:t>
      </w:r>
      <w:r w:rsidRPr="005079F7">
        <w:rPr>
          <w:rFonts w:ascii="Times New Roman" w:hAnsi="Times New Roman" w:cs="Times New Roman"/>
          <w:sz w:val="28"/>
          <w:szCs w:val="28"/>
        </w:rPr>
        <w:t xml:space="preserve"> временного </w:t>
      </w:r>
      <w:r w:rsidR="00A129A4">
        <w:rPr>
          <w:rFonts w:ascii="Times New Roman" w:hAnsi="Times New Roman" w:cs="Times New Roman"/>
          <w:sz w:val="28"/>
          <w:szCs w:val="28"/>
        </w:rPr>
        <w:t>дистанционного обучения</w:t>
      </w:r>
      <w:r w:rsidRPr="005079F7">
        <w:rPr>
          <w:rFonts w:ascii="Times New Roman" w:hAnsi="Times New Roman" w:cs="Times New Roman"/>
          <w:sz w:val="28"/>
          <w:szCs w:val="28"/>
        </w:rPr>
        <w:t xml:space="preserve">. </w:t>
      </w:r>
      <w:r w:rsidR="00A129A4">
        <w:rPr>
          <w:rFonts w:ascii="Times New Roman" w:hAnsi="Times New Roman" w:cs="Times New Roman"/>
          <w:sz w:val="28"/>
          <w:szCs w:val="28"/>
        </w:rPr>
        <w:t>П</w:t>
      </w:r>
      <w:r w:rsidR="005079F7" w:rsidRPr="005079F7">
        <w:rPr>
          <w:rFonts w:ascii="Times New Roman" w:hAnsi="Times New Roman" w:cs="Times New Roman"/>
          <w:sz w:val="28"/>
          <w:szCs w:val="28"/>
        </w:rPr>
        <w:t>олагаем, что э</w:t>
      </w:r>
      <w:r w:rsidRPr="005079F7">
        <w:rPr>
          <w:rFonts w:ascii="Times New Roman" w:hAnsi="Times New Roman" w:cs="Times New Roman"/>
          <w:sz w:val="28"/>
          <w:szCs w:val="28"/>
        </w:rPr>
        <w:t>тим</w:t>
      </w:r>
      <w:r w:rsidR="005079F7" w:rsidRPr="005079F7">
        <w:rPr>
          <w:rFonts w:ascii="Times New Roman" w:hAnsi="Times New Roman" w:cs="Times New Roman"/>
          <w:sz w:val="28"/>
          <w:szCs w:val="28"/>
        </w:rPr>
        <w:t xml:space="preserve"> </w:t>
      </w:r>
      <w:r w:rsidRPr="005079F7">
        <w:rPr>
          <w:rFonts w:ascii="Times New Roman" w:hAnsi="Times New Roman" w:cs="Times New Roman"/>
          <w:sz w:val="28"/>
          <w:szCs w:val="28"/>
        </w:rPr>
        <w:t xml:space="preserve">обусловлены </w:t>
      </w:r>
      <w:r w:rsidR="005079F7" w:rsidRPr="005079F7">
        <w:rPr>
          <w:rFonts w:ascii="Times New Roman" w:hAnsi="Times New Roman" w:cs="Times New Roman"/>
          <w:sz w:val="28"/>
          <w:szCs w:val="28"/>
        </w:rPr>
        <w:t>отдельные</w:t>
      </w:r>
      <w:r w:rsidR="001B6F30" w:rsidRPr="005079F7">
        <w:rPr>
          <w:rFonts w:ascii="Times New Roman" w:hAnsi="Times New Roman" w:cs="Times New Roman"/>
          <w:sz w:val="28"/>
          <w:szCs w:val="28"/>
        </w:rPr>
        <w:t xml:space="preserve"> </w:t>
      </w:r>
      <w:r w:rsidRPr="005079F7">
        <w:rPr>
          <w:rFonts w:ascii="Times New Roman" w:hAnsi="Times New Roman" w:cs="Times New Roman"/>
          <w:sz w:val="28"/>
          <w:szCs w:val="28"/>
        </w:rPr>
        <w:t xml:space="preserve">ответы </w:t>
      </w:r>
      <w:r w:rsidR="005079F7" w:rsidRPr="005079F7">
        <w:rPr>
          <w:rFonts w:ascii="Times New Roman" w:hAnsi="Times New Roman" w:cs="Times New Roman"/>
          <w:sz w:val="28"/>
          <w:szCs w:val="28"/>
        </w:rPr>
        <w:t>учителей по поводу трудностей</w:t>
      </w:r>
      <w:r w:rsidRPr="005079F7">
        <w:rPr>
          <w:rFonts w:ascii="Times New Roman" w:hAnsi="Times New Roman" w:cs="Times New Roman"/>
          <w:sz w:val="28"/>
          <w:szCs w:val="28"/>
        </w:rPr>
        <w:t xml:space="preserve"> уч</w:t>
      </w:r>
      <w:r w:rsidR="005079F7" w:rsidRPr="005079F7">
        <w:rPr>
          <w:rFonts w:ascii="Times New Roman" w:hAnsi="Times New Roman" w:cs="Times New Roman"/>
          <w:sz w:val="28"/>
          <w:szCs w:val="28"/>
        </w:rPr>
        <w:t>ё</w:t>
      </w:r>
      <w:r w:rsidRPr="005079F7">
        <w:rPr>
          <w:rFonts w:ascii="Times New Roman" w:hAnsi="Times New Roman" w:cs="Times New Roman"/>
          <w:sz w:val="28"/>
          <w:szCs w:val="28"/>
        </w:rPr>
        <w:t>та особых</w:t>
      </w:r>
      <w:r w:rsidR="00A129A4">
        <w:rPr>
          <w:rFonts w:ascii="Times New Roman" w:hAnsi="Times New Roman" w:cs="Times New Roman"/>
          <w:sz w:val="28"/>
          <w:szCs w:val="28"/>
        </w:rPr>
        <w:t xml:space="preserve"> </w:t>
      </w:r>
      <w:r w:rsidRPr="005079F7">
        <w:rPr>
          <w:rFonts w:ascii="Times New Roman" w:hAnsi="Times New Roman" w:cs="Times New Roman"/>
          <w:sz w:val="28"/>
          <w:szCs w:val="28"/>
        </w:rPr>
        <w:t xml:space="preserve">образовательных потребностей обучающихся </w:t>
      </w:r>
      <w:r w:rsidR="005079F7" w:rsidRPr="005079F7">
        <w:rPr>
          <w:rFonts w:ascii="Times New Roman" w:hAnsi="Times New Roman" w:cs="Times New Roman"/>
          <w:sz w:val="28"/>
          <w:szCs w:val="28"/>
        </w:rPr>
        <w:t xml:space="preserve">с нарушениями слуха в процессе </w:t>
      </w:r>
      <w:r w:rsidRPr="005079F7">
        <w:rPr>
          <w:rFonts w:ascii="Times New Roman" w:hAnsi="Times New Roman" w:cs="Times New Roman"/>
          <w:sz w:val="28"/>
          <w:szCs w:val="28"/>
        </w:rPr>
        <w:t>проектировани</w:t>
      </w:r>
      <w:r w:rsidR="005079F7" w:rsidRPr="005079F7">
        <w:rPr>
          <w:rFonts w:ascii="Times New Roman" w:hAnsi="Times New Roman" w:cs="Times New Roman"/>
          <w:sz w:val="28"/>
          <w:szCs w:val="28"/>
        </w:rPr>
        <w:t>я</w:t>
      </w:r>
      <w:r w:rsidRPr="005079F7">
        <w:rPr>
          <w:rFonts w:ascii="Times New Roman" w:hAnsi="Times New Roman" w:cs="Times New Roman"/>
          <w:sz w:val="28"/>
          <w:szCs w:val="28"/>
        </w:rPr>
        <w:t xml:space="preserve"> образовательно-коррекционно</w:t>
      </w:r>
      <w:r w:rsidR="005079F7" w:rsidRPr="005079F7">
        <w:rPr>
          <w:rFonts w:ascii="Times New Roman" w:hAnsi="Times New Roman" w:cs="Times New Roman"/>
          <w:sz w:val="28"/>
          <w:szCs w:val="28"/>
        </w:rPr>
        <w:t xml:space="preserve">й работы с использованием </w:t>
      </w:r>
      <w:r w:rsidR="007C5EFF" w:rsidRPr="005079F7">
        <w:rPr>
          <w:rFonts w:ascii="Times New Roman" w:hAnsi="Times New Roman" w:cs="Times New Roman"/>
          <w:sz w:val="28"/>
          <w:szCs w:val="28"/>
        </w:rPr>
        <w:t>ДОТ</w:t>
      </w:r>
      <w:r w:rsidRPr="005079F7">
        <w:rPr>
          <w:rFonts w:ascii="Times New Roman" w:hAnsi="Times New Roman" w:cs="Times New Roman"/>
          <w:sz w:val="28"/>
          <w:szCs w:val="28"/>
        </w:rPr>
        <w:t>.</w:t>
      </w:r>
      <w:r w:rsidR="00A129A4">
        <w:rPr>
          <w:rFonts w:ascii="Times New Roman" w:hAnsi="Times New Roman" w:cs="Times New Roman"/>
          <w:sz w:val="28"/>
          <w:szCs w:val="28"/>
        </w:rPr>
        <w:t xml:space="preserve"> Подчеркнем </w:t>
      </w:r>
      <w:r w:rsidR="005079F7">
        <w:rPr>
          <w:rFonts w:ascii="Times New Roman" w:hAnsi="Times New Roman" w:cs="Times New Roman"/>
          <w:sz w:val="28"/>
          <w:szCs w:val="28"/>
        </w:rPr>
        <w:t xml:space="preserve">значимость </w:t>
      </w:r>
      <w:r w:rsidR="00A129A4">
        <w:rPr>
          <w:rFonts w:ascii="Times New Roman" w:hAnsi="Times New Roman" w:cs="Times New Roman"/>
          <w:sz w:val="28"/>
          <w:szCs w:val="28"/>
        </w:rPr>
        <w:t xml:space="preserve">своевременного решения проблемы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образовательных организаций </w:t>
      </w:r>
      <w:r w:rsidR="00040AD8">
        <w:rPr>
          <w:rFonts w:ascii="Times New Roman" w:hAnsi="Times New Roman" w:cs="Times New Roman"/>
          <w:sz w:val="28"/>
          <w:szCs w:val="28"/>
        </w:rPr>
        <w:t xml:space="preserve">компетентными педагогическими </w:t>
      </w:r>
      <w:r>
        <w:rPr>
          <w:rFonts w:ascii="Times New Roman" w:hAnsi="Times New Roman" w:cs="Times New Roman"/>
          <w:sz w:val="28"/>
          <w:szCs w:val="28"/>
        </w:rPr>
        <w:t>кадрами</w:t>
      </w:r>
      <w:r w:rsidR="00040AD8">
        <w:rPr>
          <w:rFonts w:ascii="Times New Roman" w:hAnsi="Times New Roman" w:cs="Times New Roman"/>
          <w:sz w:val="28"/>
          <w:szCs w:val="28"/>
        </w:rPr>
        <w:t xml:space="preserve"> (сурдопедагогами)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040AD8">
        <w:rPr>
          <w:rFonts w:ascii="Times New Roman" w:hAnsi="Times New Roman" w:cs="Times New Roman"/>
          <w:sz w:val="28"/>
          <w:szCs w:val="28"/>
        </w:rPr>
        <w:t>т.ч.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AD8">
        <w:rPr>
          <w:rFonts w:ascii="Times New Roman" w:hAnsi="Times New Roman" w:cs="Times New Roman"/>
          <w:sz w:val="28"/>
          <w:szCs w:val="28"/>
        </w:rPr>
        <w:t>посредством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переподготовки учителей по </w:t>
      </w:r>
      <w:r w:rsidR="007C5EFF">
        <w:rPr>
          <w:rFonts w:ascii="Times New Roman" w:hAnsi="Times New Roman" w:cs="Times New Roman"/>
          <w:sz w:val="28"/>
          <w:szCs w:val="28"/>
        </w:rPr>
        <w:t>соответствующим</w:t>
      </w:r>
      <w:r w:rsidR="001B6F30">
        <w:rPr>
          <w:rFonts w:ascii="Times New Roman" w:hAnsi="Times New Roman" w:cs="Times New Roman"/>
          <w:sz w:val="28"/>
          <w:szCs w:val="28"/>
        </w:rPr>
        <w:t xml:space="preserve"> </w:t>
      </w:r>
      <w:r w:rsidR="007C5EFF">
        <w:rPr>
          <w:rFonts w:ascii="Times New Roman" w:hAnsi="Times New Roman" w:cs="Times New Roman"/>
          <w:sz w:val="28"/>
          <w:szCs w:val="28"/>
        </w:rPr>
        <w:t>программам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</w:t>
      </w:r>
      <w:r w:rsidR="007C5EFF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>
        <w:rPr>
          <w:rFonts w:ascii="Times New Roman" w:hAnsi="Times New Roman" w:cs="Times New Roman"/>
          <w:sz w:val="28"/>
          <w:szCs w:val="28"/>
        </w:rPr>
        <w:t>образования.</w:t>
      </w:r>
    </w:p>
    <w:p w:rsidR="006A24CF" w:rsidRDefault="00A129A4" w:rsidP="008124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</w:t>
      </w:r>
      <w:r w:rsidR="00040AD8">
        <w:rPr>
          <w:rFonts w:ascii="Times New Roman" w:hAnsi="Times New Roman" w:cs="Times New Roman"/>
          <w:sz w:val="28"/>
          <w:szCs w:val="28"/>
        </w:rPr>
        <w:t xml:space="preserve">причин трудностей качественного достижения </w:t>
      </w:r>
      <w:r w:rsidR="00BB3313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="00040AD8">
        <w:rPr>
          <w:rFonts w:ascii="Times New Roman" w:hAnsi="Times New Roman" w:cs="Times New Roman"/>
          <w:sz w:val="28"/>
          <w:szCs w:val="28"/>
        </w:rPr>
        <w:t>с</w:t>
      </w:r>
      <w:r w:rsidR="00DF2315">
        <w:rPr>
          <w:rFonts w:ascii="Times New Roman" w:hAnsi="Times New Roman" w:cs="Times New Roman"/>
          <w:sz w:val="28"/>
          <w:szCs w:val="28"/>
        </w:rPr>
        <w:t> </w:t>
      </w:r>
      <w:r w:rsidR="00040AD8">
        <w:rPr>
          <w:rFonts w:ascii="Times New Roman" w:hAnsi="Times New Roman" w:cs="Times New Roman"/>
          <w:sz w:val="28"/>
          <w:szCs w:val="28"/>
        </w:rPr>
        <w:t xml:space="preserve">нарушениями слуха </w:t>
      </w:r>
      <w:r w:rsidR="006A24CF">
        <w:rPr>
          <w:rFonts w:ascii="Times New Roman" w:hAnsi="Times New Roman" w:cs="Times New Roman"/>
          <w:sz w:val="28"/>
          <w:szCs w:val="28"/>
        </w:rPr>
        <w:t>планируемых результатов</w:t>
      </w:r>
      <w:r w:rsidR="00FB6FD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040AD8">
        <w:rPr>
          <w:rFonts w:ascii="Times New Roman" w:hAnsi="Times New Roman" w:cs="Times New Roman"/>
          <w:sz w:val="28"/>
          <w:szCs w:val="28"/>
        </w:rPr>
        <w:t xml:space="preserve"> (личностных, метапредметных, предметных)</w:t>
      </w:r>
      <w:r>
        <w:rPr>
          <w:rFonts w:ascii="Times New Roman" w:hAnsi="Times New Roman" w:cs="Times New Roman"/>
          <w:sz w:val="28"/>
          <w:szCs w:val="28"/>
        </w:rPr>
        <w:t xml:space="preserve"> в период временного дистанционного обучения были отмечены также</w:t>
      </w:r>
      <w:r w:rsidR="00FB6FD1">
        <w:rPr>
          <w:rFonts w:ascii="Times New Roman" w:hAnsi="Times New Roman" w:cs="Times New Roman"/>
          <w:sz w:val="28"/>
          <w:szCs w:val="28"/>
        </w:rPr>
        <w:t xml:space="preserve"> те, которые</w:t>
      </w:r>
      <w:r w:rsidR="00BB3313">
        <w:rPr>
          <w:rFonts w:ascii="Times New Roman" w:hAnsi="Times New Roman" w:cs="Times New Roman"/>
          <w:sz w:val="28"/>
          <w:szCs w:val="28"/>
        </w:rPr>
        <w:t>,</w:t>
      </w:r>
      <w:r w:rsidR="006A24CF">
        <w:rPr>
          <w:rFonts w:ascii="Times New Roman" w:hAnsi="Times New Roman" w:cs="Times New Roman"/>
          <w:sz w:val="28"/>
          <w:szCs w:val="28"/>
        </w:rPr>
        <w:t xml:space="preserve"> </w:t>
      </w:r>
      <w:r w:rsidR="00BB3313">
        <w:rPr>
          <w:rFonts w:ascii="Times New Roman" w:hAnsi="Times New Roman" w:cs="Times New Roman"/>
          <w:sz w:val="28"/>
          <w:szCs w:val="28"/>
        </w:rPr>
        <w:t>по мнению</w:t>
      </w:r>
      <w:r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 w:rsidR="00BB3313">
        <w:rPr>
          <w:rFonts w:ascii="Times New Roman" w:hAnsi="Times New Roman" w:cs="Times New Roman"/>
          <w:sz w:val="28"/>
          <w:szCs w:val="28"/>
        </w:rPr>
        <w:t xml:space="preserve">, </w:t>
      </w:r>
      <w:r w:rsidR="00040AD8">
        <w:rPr>
          <w:rFonts w:ascii="Times New Roman" w:hAnsi="Times New Roman" w:cs="Times New Roman"/>
          <w:sz w:val="28"/>
          <w:szCs w:val="28"/>
        </w:rPr>
        <w:t>детерминир</w:t>
      </w:r>
      <w:r>
        <w:rPr>
          <w:rFonts w:ascii="Times New Roman" w:hAnsi="Times New Roman" w:cs="Times New Roman"/>
          <w:sz w:val="28"/>
          <w:szCs w:val="28"/>
        </w:rPr>
        <w:t xml:space="preserve">ованы </w:t>
      </w:r>
      <w:r w:rsidR="00040AD8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 xml:space="preserve">ями сокращения </w:t>
      </w:r>
      <w:r w:rsidR="006A24CF">
        <w:rPr>
          <w:rFonts w:ascii="Times New Roman" w:hAnsi="Times New Roman" w:cs="Times New Roman"/>
          <w:sz w:val="28"/>
          <w:szCs w:val="28"/>
        </w:rPr>
        <w:t>врем</w:t>
      </w:r>
      <w:r>
        <w:rPr>
          <w:rFonts w:ascii="Times New Roman" w:hAnsi="Times New Roman" w:cs="Times New Roman"/>
          <w:sz w:val="28"/>
          <w:szCs w:val="28"/>
        </w:rPr>
        <w:t>ени</w:t>
      </w:r>
      <w:r w:rsidR="006A24CF">
        <w:rPr>
          <w:rFonts w:ascii="Times New Roman" w:hAnsi="Times New Roman" w:cs="Times New Roman"/>
          <w:sz w:val="28"/>
          <w:szCs w:val="28"/>
        </w:rPr>
        <w:t xml:space="preserve"> проведения урок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040AD8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DF2315">
        <w:rPr>
          <w:rFonts w:ascii="Times New Roman" w:hAnsi="Times New Roman" w:cs="Times New Roman"/>
          <w:sz w:val="28"/>
          <w:szCs w:val="28"/>
        </w:rPr>
        <w:t> </w:t>
      </w:r>
      <w:r w:rsidR="004A6000">
        <w:rPr>
          <w:rFonts w:ascii="Times New Roman" w:hAnsi="Times New Roman" w:cs="Times New Roman"/>
          <w:sz w:val="28"/>
          <w:szCs w:val="28"/>
        </w:rPr>
        <w:t>гигиенически</w:t>
      </w:r>
      <w:r w:rsidR="00040AD8">
        <w:rPr>
          <w:rFonts w:ascii="Times New Roman" w:hAnsi="Times New Roman" w:cs="Times New Roman"/>
          <w:sz w:val="28"/>
          <w:szCs w:val="28"/>
        </w:rPr>
        <w:t>ми</w:t>
      </w:r>
      <w:r w:rsidR="004A6000">
        <w:rPr>
          <w:rFonts w:ascii="Times New Roman" w:hAnsi="Times New Roman" w:cs="Times New Roman"/>
          <w:sz w:val="28"/>
          <w:szCs w:val="28"/>
        </w:rPr>
        <w:t xml:space="preserve"> </w:t>
      </w:r>
      <w:r w:rsidR="00040AD8">
        <w:rPr>
          <w:rFonts w:ascii="Times New Roman" w:hAnsi="Times New Roman" w:cs="Times New Roman"/>
          <w:sz w:val="28"/>
          <w:szCs w:val="28"/>
        </w:rPr>
        <w:t>нормами, оп</w:t>
      </w:r>
      <w:r>
        <w:rPr>
          <w:rFonts w:ascii="Times New Roman" w:hAnsi="Times New Roman" w:cs="Times New Roman"/>
          <w:sz w:val="28"/>
          <w:szCs w:val="28"/>
        </w:rPr>
        <w:t xml:space="preserve">ределяющими продолжительность </w:t>
      </w:r>
      <w:r w:rsidR="00040AD8">
        <w:rPr>
          <w:rFonts w:ascii="Times New Roman" w:hAnsi="Times New Roman" w:cs="Times New Roman"/>
          <w:sz w:val="28"/>
          <w:szCs w:val="28"/>
        </w:rPr>
        <w:t xml:space="preserve">пользования </w:t>
      </w:r>
      <w:r w:rsidR="00040AD8">
        <w:rPr>
          <w:rFonts w:ascii="Times New Roman" w:hAnsi="Times New Roman" w:cs="Times New Roman"/>
          <w:sz w:val="28"/>
          <w:szCs w:val="28"/>
        </w:rPr>
        <w:lastRenderedPageBreak/>
        <w:t>компьютерной техники обучающимися той или иной возрастной группы.</w:t>
      </w:r>
      <w:r w:rsidR="000B0E0C">
        <w:rPr>
          <w:rFonts w:ascii="Times New Roman" w:hAnsi="Times New Roman" w:cs="Times New Roman"/>
          <w:sz w:val="28"/>
          <w:szCs w:val="28"/>
        </w:rPr>
        <w:t xml:space="preserve"> </w:t>
      </w:r>
      <w:r w:rsidR="00E22122">
        <w:rPr>
          <w:rFonts w:ascii="Times New Roman" w:hAnsi="Times New Roman" w:cs="Times New Roman"/>
          <w:sz w:val="28"/>
          <w:szCs w:val="28"/>
        </w:rPr>
        <w:t>Отметим, что, н</w:t>
      </w:r>
      <w:r w:rsidR="00040AD8">
        <w:rPr>
          <w:rFonts w:ascii="Times New Roman" w:hAnsi="Times New Roman" w:cs="Times New Roman"/>
          <w:sz w:val="28"/>
          <w:szCs w:val="28"/>
        </w:rPr>
        <w:t xml:space="preserve">есомненно, в ходе реализации образовательно-коррекционной работы следует обеспечивать выполнение </w:t>
      </w:r>
      <w:r w:rsidR="006A24CF">
        <w:rPr>
          <w:rFonts w:ascii="Times New Roman" w:hAnsi="Times New Roman" w:cs="Times New Roman"/>
          <w:sz w:val="28"/>
          <w:szCs w:val="28"/>
        </w:rPr>
        <w:t>гигиенически</w:t>
      </w:r>
      <w:r w:rsidR="00040AD8">
        <w:rPr>
          <w:rFonts w:ascii="Times New Roman" w:hAnsi="Times New Roman" w:cs="Times New Roman"/>
          <w:sz w:val="28"/>
          <w:szCs w:val="28"/>
        </w:rPr>
        <w:t>х</w:t>
      </w:r>
      <w:r w:rsidR="006A24CF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040AD8">
        <w:rPr>
          <w:rFonts w:ascii="Times New Roman" w:hAnsi="Times New Roman" w:cs="Times New Roman"/>
          <w:sz w:val="28"/>
          <w:szCs w:val="28"/>
        </w:rPr>
        <w:t>й</w:t>
      </w:r>
      <w:r w:rsidR="006A24CF">
        <w:rPr>
          <w:rFonts w:ascii="Times New Roman" w:hAnsi="Times New Roman" w:cs="Times New Roman"/>
          <w:sz w:val="28"/>
          <w:szCs w:val="28"/>
        </w:rPr>
        <w:t xml:space="preserve"> </w:t>
      </w:r>
      <w:r w:rsidR="004A6000" w:rsidRPr="004A6000">
        <w:rPr>
          <w:rFonts w:ascii="Times New Roman" w:hAnsi="Times New Roman" w:cs="Times New Roman"/>
          <w:sz w:val="28"/>
          <w:szCs w:val="28"/>
        </w:rPr>
        <w:t>к</w:t>
      </w:r>
      <w:r w:rsidR="00DF2315">
        <w:rPr>
          <w:rFonts w:ascii="Times New Roman" w:hAnsi="Times New Roman" w:cs="Times New Roman"/>
          <w:sz w:val="28"/>
          <w:szCs w:val="28"/>
        </w:rPr>
        <w:t> </w:t>
      </w:r>
      <w:r w:rsidR="00040AD8">
        <w:rPr>
          <w:rFonts w:ascii="Times New Roman" w:hAnsi="Times New Roman" w:cs="Times New Roman"/>
          <w:sz w:val="28"/>
          <w:szCs w:val="28"/>
        </w:rPr>
        <w:t>длительности</w:t>
      </w:r>
      <w:r w:rsidR="004A6000" w:rsidRPr="004A6000">
        <w:rPr>
          <w:rFonts w:ascii="Times New Roman" w:hAnsi="Times New Roman" w:cs="Times New Roman"/>
          <w:sz w:val="28"/>
          <w:szCs w:val="28"/>
        </w:rPr>
        <w:t xml:space="preserve"> непрерывного использования </w:t>
      </w:r>
      <w:r w:rsidR="00040AD8">
        <w:rPr>
          <w:rFonts w:ascii="Times New Roman" w:hAnsi="Times New Roman" w:cs="Times New Roman"/>
          <w:sz w:val="28"/>
          <w:szCs w:val="28"/>
        </w:rPr>
        <w:t>ПК</w:t>
      </w:r>
      <w:r w:rsidR="00CF6A08">
        <w:rPr>
          <w:rFonts w:ascii="Times New Roman" w:hAnsi="Times New Roman" w:cs="Times New Roman"/>
          <w:sz w:val="28"/>
          <w:szCs w:val="28"/>
        </w:rPr>
        <w:t xml:space="preserve">, в </w:t>
      </w:r>
      <w:r w:rsidR="00040AD8">
        <w:rPr>
          <w:rFonts w:ascii="Times New Roman" w:hAnsi="Times New Roman" w:cs="Times New Roman"/>
          <w:sz w:val="28"/>
          <w:szCs w:val="28"/>
        </w:rPr>
        <w:t>т.ч. компьютеров, имеющих</w:t>
      </w:r>
      <w:r w:rsidR="004A6000" w:rsidRPr="004A6000">
        <w:rPr>
          <w:rFonts w:ascii="Times New Roman" w:hAnsi="Times New Roman" w:cs="Times New Roman"/>
          <w:sz w:val="28"/>
          <w:szCs w:val="28"/>
        </w:rPr>
        <w:t xml:space="preserve"> с</w:t>
      </w:r>
      <w:r w:rsidR="004A6000">
        <w:rPr>
          <w:rFonts w:ascii="Times New Roman" w:hAnsi="Times New Roman" w:cs="Times New Roman"/>
          <w:sz w:val="28"/>
          <w:szCs w:val="28"/>
        </w:rPr>
        <w:t xml:space="preserve"> жидкокристаллически</w:t>
      </w:r>
      <w:r w:rsidR="00040AD8">
        <w:rPr>
          <w:rFonts w:ascii="Times New Roman" w:hAnsi="Times New Roman" w:cs="Times New Roman"/>
          <w:sz w:val="28"/>
          <w:szCs w:val="28"/>
        </w:rPr>
        <w:t>й</w:t>
      </w:r>
      <w:r w:rsidR="004A6000">
        <w:rPr>
          <w:rFonts w:ascii="Times New Roman" w:hAnsi="Times New Roman" w:cs="Times New Roman"/>
          <w:sz w:val="28"/>
          <w:szCs w:val="28"/>
        </w:rPr>
        <w:t xml:space="preserve"> монитор. </w:t>
      </w:r>
      <w:r w:rsidR="00040AD8">
        <w:rPr>
          <w:rFonts w:ascii="Times New Roman" w:hAnsi="Times New Roman" w:cs="Times New Roman"/>
          <w:sz w:val="28"/>
          <w:szCs w:val="28"/>
        </w:rPr>
        <w:t xml:space="preserve">В то же время, если в ходе урока </w:t>
      </w:r>
      <w:r w:rsidR="000B0E0C">
        <w:rPr>
          <w:rFonts w:ascii="Times New Roman" w:hAnsi="Times New Roman" w:cs="Times New Roman"/>
          <w:sz w:val="28"/>
          <w:szCs w:val="28"/>
        </w:rPr>
        <w:t xml:space="preserve">или занятия </w:t>
      </w:r>
      <w:r w:rsidR="00040AD8">
        <w:rPr>
          <w:rFonts w:ascii="Times New Roman" w:hAnsi="Times New Roman" w:cs="Times New Roman"/>
          <w:sz w:val="28"/>
          <w:szCs w:val="28"/>
        </w:rPr>
        <w:t>обеспечивать смену видов деятельности</w:t>
      </w:r>
      <w:r w:rsidR="00E22122">
        <w:rPr>
          <w:rFonts w:ascii="Times New Roman" w:hAnsi="Times New Roman" w:cs="Times New Roman"/>
          <w:sz w:val="28"/>
          <w:szCs w:val="28"/>
        </w:rPr>
        <w:t>, включи</w:t>
      </w:r>
      <w:r w:rsidR="00877639">
        <w:rPr>
          <w:rFonts w:ascii="Times New Roman" w:hAnsi="Times New Roman" w:cs="Times New Roman"/>
          <w:sz w:val="28"/>
          <w:szCs w:val="28"/>
        </w:rPr>
        <w:t>ть в число заданий такие, которые не требуют использования ПК (например, в связи с проведение лабораторных и практических работ,</w:t>
      </w:r>
      <w:r w:rsidR="00877639" w:rsidRPr="004A6000">
        <w:rPr>
          <w:rFonts w:ascii="Times New Roman" w:hAnsi="Times New Roman" w:cs="Times New Roman"/>
          <w:sz w:val="28"/>
          <w:szCs w:val="28"/>
        </w:rPr>
        <w:t xml:space="preserve"> </w:t>
      </w:r>
      <w:r w:rsidR="00877639">
        <w:rPr>
          <w:rFonts w:ascii="Times New Roman" w:hAnsi="Times New Roman" w:cs="Times New Roman"/>
          <w:sz w:val="28"/>
          <w:szCs w:val="28"/>
        </w:rPr>
        <w:t xml:space="preserve">с выполнением </w:t>
      </w:r>
      <w:r w:rsidR="004A6000">
        <w:rPr>
          <w:rFonts w:ascii="Times New Roman" w:hAnsi="Times New Roman" w:cs="Times New Roman"/>
          <w:sz w:val="28"/>
          <w:szCs w:val="28"/>
        </w:rPr>
        <w:t xml:space="preserve">заданий </w:t>
      </w:r>
      <w:r w:rsidR="00877639">
        <w:rPr>
          <w:rFonts w:ascii="Times New Roman" w:hAnsi="Times New Roman" w:cs="Times New Roman"/>
          <w:sz w:val="28"/>
          <w:szCs w:val="28"/>
        </w:rPr>
        <w:t xml:space="preserve">по </w:t>
      </w:r>
      <w:r w:rsidR="004A6000">
        <w:rPr>
          <w:rFonts w:ascii="Times New Roman" w:hAnsi="Times New Roman" w:cs="Times New Roman"/>
          <w:sz w:val="28"/>
          <w:szCs w:val="28"/>
        </w:rPr>
        <w:t>учебник</w:t>
      </w:r>
      <w:r w:rsidR="00877639">
        <w:rPr>
          <w:rFonts w:ascii="Times New Roman" w:hAnsi="Times New Roman" w:cs="Times New Roman"/>
          <w:sz w:val="28"/>
          <w:szCs w:val="28"/>
        </w:rPr>
        <w:t>у</w:t>
      </w:r>
      <w:r w:rsidR="004A6000">
        <w:rPr>
          <w:rFonts w:ascii="Times New Roman" w:hAnsi="Times New Roman" w:cs="Times New Roman"/>
          <w:sz w:val="28"/>
          <w:szCs w:val="28"/>
        </w:rPr>
        <w:t xml:space="preserve"> и др.), </w:t>
      </w:r>
      <w:r w:rsidR="00BB331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877639">
        <w:rPr>
          <w:rFonts w:ascii="Times New Roman" w:hAnsi="Times New Roman" w:cs="Times New Roman"/>
          <w:sz w:val="28"/>
          <w:szCs w:val="28"/>
        </w:rPr>
        <w:t xml:space="preserve">предусмотреть </w:t>
      </w:r>
      <w:r w:rsidR="00BB3313">
        <w:rPr>
          <w:rFonts w:ascii="Times New Roman" w:hAnsi="Times New Roman" w:cs="Times New Roman"/>
          <w:sz w:val="28"/>
          <w:szCs w:val="28"/>
        </w:rPr>
        <w:t>обязательно</w:t>
      </w:r>
      <w:r w:rsidR="00877639">
        <w:rPr>
          <w:rFonts w:ascii="Times New Roman" w:hAnsi="Times New Roman" w:cs="Times New Roman"/>
          <w:sz w:val="28"/>
          <w:szCs w:val="28"/>
        </w:rPr>
        <w:t>е</w:t>
      </w:r>
      <w:r w:rsidR="004A6000" w:rsidRPr="004A6000">
        <w:rPr>
          <w:rFonts w:ascii="Times New Roman" w:hAnsi="Times New Roman" w:cs="Times New Roman"/>
          <w:sz w:val="28"/>
          <w:szCs w:val="28"/>
        </w:rPr>
        <w:t xml:space="preserve"> </w:t>
      </w:r>
      <w:r w:rsidR="00BB3313">
        <w:rPr>
          <w:rFonts w:ascii="Times New Roman" w:hAnsi="Times New Roman" w:cs="Times New Roman"/>
          <w:sz w:val="28"/>
          <w:szCs w:val="28"/>
        </w:rPr>
        <w:t>проведени</w:t>
      </w:r>
      <w:r w:rsidR="00877639">
        <w:rPr>
          <w:rFonts w:ascii="Times New Roman" w:hAnsi="Times New Roman" w:cs="Times New Roman"/>
          <w:sz w:val="28"/>
          <w:szCs w:val="28"/>
        </w:rPr>
        <w:t>е</w:t>
      </w:r>
      <w:r w:rsidR="004A6000" w:rsidRPr="004A6000">
        <w:rPr>
          <w:rFonts w:ascii="Times New Roman" w:hAnsi="Times New Roman" w:cs="Times New Roman"/>
          <w:sz w:val="28"/>
          <w:szCs w:val="28"/>
        </w:rPr>
        <w:t xml:space="preserve"> физкультминут</w:t>
      </w:r>
      <w:r w:rsidR="00FB6FD1">
        <w:rPr>
          <w:rFonts w:ascii="Times New Roman" w:hAnsi="Times New Roman" w:cs="Times New Roman"/>
          <w:sz w:val="28"/>
          <w:szCs w:val="28"/>
        </w:rPr>
        <w:t>ок</w:t>
      </w:r>
      <w:r w:rsidR="00BB3313">
        <w:rPr>
          <w:rFonts w:ascii="Times New Roman" w:hAnsi="Times New Roman" w:cs="Times New Roman"/>
          <w:sz w:val="28"/>
          <w:szCs w:val="28"/>
        </w:rPr>
        <w:t xml:space="preserve">, </w:t>
      </w:r>
      <w:r w:rsidR="00877639">
        <w:rPr>
          <w:rFonts w:ascii="Times New Roman" w:hAnsi="Times New Roman" w:cs="Times New Roman"/>
          <w:sz w:val="28"/>
          <w:szCs w:val="28"/>
        </w:rPr>
        <w:t>включающих</w:t>
      </w:r>
      <w:r w:rsidR="00BB3313">
        <w:rPr>
          <w:rFonts w:ascii="Times New Roman" w:hAnsi="Times New Roman" w:cs="Times New Roman"/>
          <w:sz w:val="28"/>
          <w:szCs w:val="28"/>
        </w:rPr>
        <w:t xml:space="preserve"> упражнени</w:t>
      </w:r>
      <w:r w:rsidR="00877639">
        <w:rPr>
          <w:rFonts w:ascii="Times New Roman" w:hAnsi="Times New Roman" w:cs="Times New Roman"/>
          <w:sz w:val="28"/>
          <w:szCs w:val="28"/>
        </w:rPr>
        <w:t>я</w:t>
      </w:r>
      <w:r w:rsidR="004A6000" w:rsidRPr="004A6000">
        <w:rPr>
          <w:rFonts w:ascii="Times New Roman" w:hAnsi="Times New Roman" w:cs="Times New Roman"/>
          <w:sz w:val="28"/>
          <w:szCs w:val="28"/>
        </w:rPr>
        <w:t xml:space="preserve"> для профилактики </w:t>
      </w:r>
      <w:r w:rsidR="00E22122" w:rsidRPr="004A6000">
        <w:rPr>
          <w:rFonts w:ascii="Times New Roman" w:hAnsi="Times New Roman" w:cs="Times New Roman"/>
          <w:sz w:val="28"/>
          <w:szCs w:val="28"/>
        </w:rPr>
        <w:t>утомления</w:t>
      </w:r>
      <w:r w:rsidR="00E22122">
        <w:rPr>
          <w:rFonts w:ascii="Times New Roman" w:hAnsi="Times New Roman" w:cs="Times New Roman"/>
          <w:sz w:val="28"/>
          <w:szCs w:val="28"/>
        </w:rPr>
        <w:t xml:space="preserve"> обучающихся, в том числе утомления глаз</w:t>
      </w:r>
      <w:r w:rsidR="00BB3313">
        <w:rPr>
          <w:rFonts w:ascii="Times New Roman" w:hAnsi="Times New Roman" w:cs="Times New Roman"/>
          <w:sz w:val="28"/>
          <w:szCs w:val="28"/>
        </w:rPr>
        <w:t xml:space="preserve">, </w:t>
      </w:r>
      <w:r w:rsidR="00877639">
        <w:rPr>
          <w:rFonts w:ascii="Times New Roman" w:hAnsi="Times New Roman" w:cs="Times New Roman"/>
          <w:sz w:val="28"/>
          <w:szCs w:val="28"/>
        </w:rPr>
        <w:t xml:space="preserve">то дистанционный формат работы не будет препятствовать выполнению требований </w:t>
      </w:r>
      <w:r w:rsidR="004A6000">
        <w:rPr>
          <w:rFonts w:ascii="Times New Roman" w:hAnsi="Times New Roman" w:cs="Times New Roman"/>
          <w:sz w:val="28"/>
          <w:szCs w:val="28"/>
        </w:rPr>
        <w:t>СанПиН</w:t>
      </w:r>
      <w:r w:rsidR="00877639">
        <w:rPr>
          <w:rFonts w:ascii="Times New Roman" w:hAnsi="Times New Roman" w:cs="Times New Roman"/>
          <w:sz w:val="28"/>
          <w:szCs w:val="28"/>
        </w:rPr>
        <w:t xml:space="preserve"> к продолжительности уроков</w:t>
      </w:r>
      <w:r w:rsidR="00E22122">
        <w:rPr>
          <w:rFonts w:ascii="Times New Roman" w:hAnsi="Times New Roman" w:cs="Times New Roman"/>
          <w:sz w:val="28"/>
          <w:szCs w:val="28"/>
        </w:rPr>
        <w:t xml:space="preserve"> и занятий</w:t>
      </w:r>
      <w:r w:rsidR="000F0FB1">
        <w:rPr>
          <w:rFonts w:ascii="Times New Roman" w:hAnsi="Times New Roman" w:cs="Times New Roman"/>
          <w:sz w:val="28"/>
          <w:szCs w:val="28"/>
        </w:rPr>
        <w:t>.</w:t>
      </w:r>
    </w:p>
    <w:p w:rsidR="00EF3F8C" w:rsidRDefault="00E22122" w:rsidP="008124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трудностей, возникавших</w:t>
      </w:r>
      <w:r w:rsidR="00877639">
        <w:rPr>
          <w:rFonts w:ascii="Times New Roman" w:hAnsi="Times New Roman" w:cs="Times New Roman"/>
          <w:sz w:val="28"/>
          <w:szCs w:val="28"/>
        </w:rPr>
        <w:t xml:space="preserve"> в период реализации образовательно-коррекционной работы в режиме онлайн, </w:t>
      </w:r>
      <w:r>
        <w:rPr>
          <w:rFonts w:ascii="Times New Roman" w:hAnsi="Times New Roman" w:cs="Times New Roman"/>
          <w:sz w:val="28"/>
          <w:szCs w:val="28"/>
        </w:rPr>
        <w:t>были отмечены те, которые связаны со значительным</w:t>
      </w:r>
      <w:r w:rsidR="00877639">
        <w:rPr>
          <w:rFonts w:ascii="Times New Roman" w:hAnsi="Times New Roman" w:cs="Times New Roman"/>
          <w:sz w:val="28"/>
          <w:szCs w:val="28"/>
        </w:rPr>
        <w:t xml:space="preserve"> увеличение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77639">
        <w:rPr>
          <w:rFonts w:ascii="Times New Roman" w:hAnsi="Times New Roman" w:cs="Times New Roman"/>
          <w:sz w:val="28"/>
          <w:szCs w:val="28"/>
        </w:rPr>
        <w:t xml:space="preserve"> времени, требующ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877639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учителям на подготовку</w:t>
      </w:r>
      <w:r w:rsidR="00877639">
        <w:rPr>
          <w:rFonts w:ascii="Times New Roman" w:hAnsi="Times New Roman" w:cs="Times New Roman"/>
          <w:sz w:val="28"/>
          <w:szCs w:val="28"/>
        </w:rPr>
        <w:t xml:space="preserve"> к проведению уроков</w:t>
      </w:r>
      <w:r w:rsidRPr="00E22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занятий</w:t>
      </w:r>
      <w:r w:rsidR="00877639">
        <w:rPr>
          <w:rFonts w:ascii="Times New Roman" w:hAnsi="Times New Roman" w:cs="Times New Roman"/>
          <w:sz w:val="28"/>
          <w:szCs w:val="28"/>
        </w:rPr>
        <w:t>. Данное замечание, безусловно, является справедливым</w:t>
      </w:r>
      <w:r>
        <w:rPr>
          <w:rFonts w:ascii="Times New Roman" w:hAnsi="Times New Roman" w:cs="Times New Roman"/>
          <w:sz w:val="28"/>
          <w:szCs w:val="28"/>
        </w:rPr>
        <w:t xml:space="preserve">, подтверждает </w:t>
      </w:r>
      <w:r w:rsidR="00877639">
        <w:rPr>
          <w:rFonts w:ascii="Times New Roman" w:hAnsi="Times New Roman" w:cs="Times New Roman"/>
          <w:sz w:val="28"/>
          <w:szCs w:val="28"/>
        </w:rPr>
        <w:t xml:space="preserve">объективную необходимость создания </w:t>
      </w:r>
      <w:r w:rsidR="007B02ED" w:rsidRPr="006340EC">
        <w:rPr>
          <w:rFonts w:ascii="Times New Roman" w:hAnsi="Times New Roman" w:cs="Times New Roman"/>
          <w:sz w:val="28"/>
          <w:szCs w:val="28"/>
        </w:rPr>
        <w:t>библиотек электронных</w:t>
      </w:r>
      <w:r w:rsidR="007B02ED">
        <w:rPr>
          <w:rFonts w:ascii="Times New Roman" w:hAnsi="Times New Roman" w:cs="Times New Roman"/>
          <w:sz w:val="28"/>
          <w:szCs w:val="28"/>
        </w:rPr>
        <w:t xml:space="preserve"> образовательных ресурсов</w:t>
      </w:r>
      <w:r w:rsidR="00877639">
        <w:rPr>
          <w:rFonts w:ascii="Times New Roman" w:hAnsi="Times New Roman" w:cs="Times New Roman"/>
          <w:sz w:val="28"/>
          <w:szCs w:val="28"/>
        </w:rPr>
        <w:t>, предназначенных</w:t>
      </w:r>
      <w:r w:rsidR="007B02ED">
        <w:rPr>
          <w:rFonts w:ascii="Times New Roman" w:hAnsi="Times New Roman" w:cs="Times New Roman"/>
          <w:sz w:val="28"/>
          <w:szCs w:val="28"/>
        </w:rPr>
        <w:t xml:space="preserve"> </w:t>
      </w:r>
      <w:r w:rsidR="00B16CE8">
        <w:rPr>
          <w:rFonts w:ascii="Times New Roman" w:hAnsi="Times New Roman" w:cs="Times New Roman"/>
          <w:sz w:val="28"/>
          <w:szCs w:val="28"/>
        </w:rPr>
        <w:t xml:space="preserve">для </w:t>
      </w:r>
      <w:r w:rsidR="007B02ED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организаций, </w:t>
      </w:r>
      <w:r w:rsidR="00877639">
        <w:rPr>
          <w:rFonts w:ascii="Times New Roman" w:hAnsi="Times New Roman" w:cs="Times New Roman"/>
          <w:sz w:val="28"/>
          <w:szCs w:val="28"/>
        </w:rPr>
        <w:t xml:space="preserve">в которых осуществляется </w:t>
      </w:r>
      <w:r w:rsidR="007B02ED">
        <w:rPr>
          <w:rFonts w:ascii="Times New Roman" w:hAnsi="Times New Roman" w:cs="Times New Roman"/>
          <w:sz w:val="28"/>
          <w:szCs w:val="28"/>
        </w:rPr>
        <w:t>реализ</w:t>
      </w:r>
      <w:r w:rsidR="00877639">
        <w:rPr>
          <w:rFonts w:ascii="Times New Roman" w:hAnsi="Times New Roman" w:cs="Times New Roman"/>
          <w:sz w:val="28"/>
          <w:szCs w:val="28"/>
        </w:rPr>
        <w:t>ация</w:t>
      </w:r>
      <w:r w:rsidR="007B02ED">
        <w:rPr>
          <w:rFonts w:ascii="Times New Roman" w:hAnsi="Times New Roman" w:cs="Times New Roman"/>
          <w:sz w:val="28"/>
          <w:szCs w:val="28"/>
        </w:rPr>
        <w:t xml:space="preserve"> АООП для обучающихся </w:t>
      </w:r>
      <w:r w:rsidR="00877639">
        <w:rPr>
          <w:rFonts w:ascii="Times New Roman" w:hAnsi="Times New Roman" w:cs="Times New Roman"/>
          <w:sz w:val="28"/>
          <w:szCs w:val="28"/>
        </w:rPr>
        <w:t xml:space="preserve">названной нозологической группы. Такие библиотеки будут содействовать </w:t>
      </w:r>
      <w:r w:rsidR="007B02ED">
        <w:rPr>
          <w:rFonts w:ascii="Times New Roman" w:hAnsi="Times New Roman" w:cs="Times New Roman"/>
          <w:sz w:val="28"/>
          <w:szCs w:val="28"/>
        </w:rPr>
        <w:t>облегч</w:t>
      </w:r>
      <w:r w:rsidR="00877639">
        <w:rPr>
          <w:rFonts w:ascii="Times New Roman" w:hAnsi="Times New Roman" w:cs="Times New Roman"/>
          <w:sz w:val="28"/>
          <w:szCs w:val="28"/>
        </w:rPr>
        <w:t xml:space="preserve">ению </w:t>
      </w:r>
      <w:r w:rsidR="007B02ED">
        <w:rPr>
          <w:rFonts w:ascii="Times New Roman" w:hAnsi="Times New Roman" w:cs="Times New Roman"/>
          <w:sz w:val="28"/>
          <w:szCs w:val="28"/>
        </w:rPr>
        <w:t>труд</w:t>
      </w:r>
      <w:r w:rsidR="00877639">
        <w:rPr>
          <w:rFonts w:ascii="Times New Roman" w:hAnsi="Times New Roman" w:cs="Times New Roman"/>
          <w:sz w:val="28"/>
          <w:szCs w:val="28"/>
        </w:rPr>
        <w:t>а</w:t>
      </w:r>
      <w:r w:rsidR="007B02ED">
        <w:rPr>
          <w:rFonts w:ascii="Times New Roman" w:hAnsi="Times New Roman" w:cs="Times New Roman"/>
          <w:sz w:val="28"/>
          <w:szCs w:val="28"/>
        </w:rPr>
        <w:t xml:space="preserve"> учителя. </w:t>
      </w:r>
      <w:r w:rsidR="00877639">
        <w:rPr>
          <w:rFonts w:ascii="Times New Roman" w:hAnsi="Times New Roman" w:cs="Times New Roman"/>
          <w:sz w:val="28"/>
          <w:szCs w:val="28"/>
        </w:rPr>
        <w:t xml:space="preserve">Укажем также, </w:t>
      </w:r>
      <w:r w:rsidR="006A24CF">
        <w:rPr>
          <w:rFonts w:ascii="Times New Roman" w:hAnsi="Times New Roman" w:cs="Times New Roman"/>
          <w:sz w:val="28"/>
          <w:szCs w:val="28"/>
        </w:rPr>
        <w:t xml:space="preserve">что </w:t>
      </w:r>
      <w:r w:rsidR="00877639">
        <w:rPr>
          <w:rFonts w:ascii="Times New Roman" w:hAnsi="Times New Roman" w:cs="Times New Roman"/>
          <w:sz w:val="28"/>
          <w:szCs w:val="28"/>
        </w:rPr>
        <w:t xml:space="preserve">каждый учитель располагает возможностью неоднократного использования </w:t>
      </w:r>
      <w:r w:rsidR="005B0AE6">
        <w:rPr>
          <w:rFonts w:ascii="Times New Roman" w:hAnsi="Times New Roman" w:cs="Times New Roman"/>
          <w:sz w:val="28"/>
          <w:szCs w:val="28"/>
        </w:rPr>
        <w:t>созданны</w:t>
      </w:r>
      <w:r w:rsidR="00877639">
        <w:rPr>
          <w:rFonts w:ascii="Times New Roman" w:hAnsi="Times New Roman" w:cs="Times New Roman"/>
          <w:sz w:val="28"/>
          <w:szCs w:val="28"/>
        </w:rPr>
        <w:t>х</w:t>
      </w:r>
      <w:r w:rsidR="005B0AE6">
        <w:rPr>
          <w:rFonts w:ascii="Times New Roman" w:hAnsi="Times New Roman" w:cs="Times New Roman"/>
          <w:sz w:val="28"/>
          <w:szCs w:val="28"/>
        </w:rPr>
        <w:t xml:space="preserve"> </w:t>
      </w:r>
      <w:r w:rsidR="008F5E9D">
        <w:rPr>
          <w:rFonts w:ascii="Times New Roman" w:hAnsi="Times New Roman" w:cs="Times New Roman"/>
          <w:sz w:val="28"/>
          <w:szCs w:val="28"/>
        </w:rPr>
        <w:t xml:space="preserve">им </w:t>
      </w:r>
      <w:r w:rsidR="005B0AE6">
        <w:rPr>
          <w:rFonts w:ascii="Times New Roman" w:hAnsi="Times New Roman" w:cs="Times New Roman"/>
          <w:sz w:val="28"/>
          <w:szCs w:val="28"/>
        </w:rPr>
        <w:t>материал</w:t>
      </w:r>
      <w:r w:rsidR="00877639">
        <w:rPr>
          <w:rFonts w:ascii="Times New Roman" w:hAnsi="Times New Roman" w:cs="Times New Roman"/>
          <w:sz w:val="28"/>
          <w:szCs w:val="28"/>
        </w:rPr>
        <w:t>ов</w:t>
      </w:r>
      <w:r w:rsidR="005B0AE6">
        <w:rPr>
          <w:rFonts w:ascii="Times New Roman" w:hAnsi="Times New Roman" w:cs="Times New Roman"/>
          <w:sz w:val="28"/>
          <w:szCs w:val="28"/>
        </w:rPr>
        <w:t xml:space="preserve"> </w:t>
      </w:r>
      <w:r w:rsidR="00EF3F8C">
        <w:rPr>
          <w:rFonts w:ascii="Times New Roman" w:hAnsi="Times New Roman" w:cs="Times New Roman"/>
          <w:sz w:val="28"/>
          <w:szCs w:val="28"/>
        </w:rPr>
        <w:t xml:space="preserve">– в процессе </w:t>
      </w:r>
      <w:r w:rsidR="005B0AE6">
        <w:rPr>
          <w:rFonts w:ascii="Times New Roman" w:hAnsi="Times New Roman" w:cs="Times New Roman"/>
          <w:sz w:val="28"/>
          <w:szCs w:val="28"/>
        </w:rPr>
        <w:t>ежегодно</w:t>
      </w:r>
      <w:r w:rsidR="00EF3F8C">
        <w:rPr>
          <w:rFonts w:ascii="Times New Roman" w:hAnsi="Times New Roman" w:cs="Times New Roman"/>
          <w:sz w:val="28"/>
          <w:szCs w:val="28"/>
        </w:rPr>
        <w:t>го</w:t>
      </w:r>
      <w:r w:rsidR="005B0AE6">
        <w:rPr>
          <w:rFonts w:ascii="Times New Roman" w:hAnsi="Times New Roman" w:cs="Times New Roman"/>
          <w:sz w:val="28"/>
          <w:szCs w:val="28"/>
        </w:rPr>
        <w:t xml:space="preserve"> проектировани</w:t>
      </w:r>
      <w:r w:rsidR="00EF3F8C">
        <w:rPr>
          <w:rFonts w:ascii="Times New Roman" w:hAnsi="Times New Roman" w:cs="Times New Roman"/>
          <w:sz w:val="28"/>
          <w:szCs w:val="28"/>
        </w:rPr>
        <w:t>я</w:t>
      </w:r>
      <w:r w:rsidR="005B0AE6"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EF3F8C">
        <w:rPr>
          <w:rFonts w:ascii="Times New Roman" w:hAnsi="Times New Roman" w:cs="Times New Roman"/>
          <w:sz w:val="28"/>
          <w:szCs w:val="28"/>
        </w:rPr>
        <w:t>я</w:t>
      </w:r>
      <w:r w:rsidR="005B0AE6">
        <w:rPr>
          <w:rFonts w:ascii="Times New Roman" w:hAnsi="Times New Roman" w:cs="Times New Roman"/>
          <w:sz w:val="28"/>
          <w:szCs w:val="28"/>
        </w:rPr>
        <w:t xml:space="preserve"> </w:t>
      </w:r>
      <w:r w:rsidR="00EF3F8C">
        <w:rPr>
          <w:rFonts w:ascii="Times New Roman" w:hAnsi="Times New Roman" w:cs="Times New Roman"/>
          <w:sz w:val="28"/>
          <w:szCs w:val="28"/>
        </w:rPr>
        <w:t xml:space="preserve">занятий и </w:t>
      </w:r>
      <w:r w:rsidR="005B0AE6">
        <w:rPr>
          <w:rFonts w:ascii="Times New Roman" w:hAnsi="Times New Roman" w:cs="Times New Roman"/>
          <w:sz w:val="28"/>
          <w:szCs w:val="28"/>
        </w:rPr>
        <w:t xml:space="preserve">уроков </w:t>
      </w:r>
      <w:r w:rsidR="00EF3F8C">
        <w:rPr>
          <w:rFonts w:ascii="Times New Roman" w:hAnsi="Times New Roman" w:cs="Times New Roman"/>
          <w:sz w:val="28"/>
          <w:szCs w:val="28"/>
        </w:rPr>
        <w:t>в соответствии с</w:t>
      </w:r>
      <w:r w:rsidR="005B0AE6">
        <w:rPr>
          <w:rFonts w:ascii="Times New Roman" w:hAnsi="Times New Roman" w:cs="Times New Roman"/>
          <w:sz w:val="28"/>
          <w:szCs w:val="28"/>
        </w:rPr>
        <w:t xml:space="preserve"> </w:t>
      </w:r>
      <w:r w:rsidR="00EF3F8C" w:rsidRPr="006340EC">
        <w:rPr>
          <w:rFonts w:ascii="Times New Roman" w:hAnsi="Times New Roman" w:cs="Times New Roman"/>
          <w:sz w:val="28"/>
          <w:szCs w:val="28"/>
        </w:rPr>
        <w:t>индивидуальны</w:t>
      </w:r>
      <w:r w:rsidR="00EF3F8C">
        <w:rPr>
          <w:rFonts w:ascii="Times New Roman" w:hAnsi="Times New Roman" w:cs="Times New Roman"/>
          <w:sz w:val="28"/>
          <w:szCs w:val="28"/>
        </w:rPr>
        <w:t>ми</w:t>
      </w:r>
      <w:r w:rsidR="00EF3F8C" w:rsidRPr="006340EC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="00EF3F8C">
        <w:rPr>
          <w:rFonts w:ascii="Times New Roman" w:hAnsi="Times New Roman" w:cs="Times New Roman"/>
          <w:sz w:val="28"/>
          <w:szCs w:val="28"/>
        </w:rPr>
        <w:t xml:space="preserve">ями, </w:t>
      </w:r>
      <w:r w:rsidR="006A24CF">
        <w:rPr>
          <w:rFonts w:ascii="Times New Roman" w:hAnsi="Times New Roman" w:cs="Times New Roman"/>
          <w:sz w:val="28"/>
          <w:szCs w:val="28"/>
        </w:rPr>
        <w:t>особы</w:t>
      </w:r>
      <w:r w:rsidR="00EF3F8C">
        <w:rPr>
          <w:rFonts w:ascii="Times New Roman" w:hAnsi="Times New Roman" w:cs="Times New Roman"/>
          <w:sz w:val="28"/>
          <w:szCs w:val="28"/>
        </w:rPr>
        <w:t>ми</w:t>
      </w:r>
      <w:r w:rsidR="006A24CF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EF3F8C">
        <w:rPr>
          <w:rFonts w:ascii="Times New Roman" w:hAnsi="Times New Roman" w:cs="Times New Roman"/>
          <w:sz w:val="28"/>
          <w:szCs w:val="28"/>
        </w:rPr>
        <w:t>ми</w:t>
      </w:r>
      <w:r w:rsidR="006A24CF">
        <w:rPr>
          <w:rFonts w:ascii="Times New Roman" w:hAnsi="Times New Roman" w:cs="Times New Roman"/>
          <w:sz w:val="28"/>
          <w:szCs w:val="28"/>
        </w:rPr>
        <w:t xml:space="preserve"> потребност</w:t>
      </w:r>
      <w:r w:rsidR="00EF3F8C">
        <w:rPr>
          <w:rFonts w:ascii="Times New Roman" w:hAnsi="Times New Roman" w:cs="Times New Roman"/>
          <w:sz w:val="28"/>
          <w:szCs w:val="28"/>
        </w:rPr>
        <w:t>ями</w:t>
      </w:r>
      <w:r w:rsidR="006A24CF">
        <w:rPr>
          <w:rFonts w:ascii="Times New Roman" w:hAnsi="Times New Roman" w:cs="Times New Roman"/>
          <w:sz w:val="28"/>
          <w:szCs w:val="28"/>
        </w:rPr>
        <w:t xml:space="preserve"> тех </w:t>
      </w:r>
      <w:r w:rsidR="006A24CF" w:rsidRPr="006340EC">
        <w:rPr>
          <w:rFonts w:ascii="Times New Roman" w:hAnsi="Times New Roman" w:cs="Times New Roman"/>
          <w:sz w:val="28"/>
          <w:szCs w:val="28"/>
        </w:rPr>
        <w:t>обучающихся, которых он учит в настоящ</w:t>
      </w:r>
      <w:r w:rsidR="00EF3F8C">
        <w:rPr>
          <w:rFonts w:ascii="Times New Roman" w:hAnsi="Times New Roman" w:cs="Times New Roman"/>
          <w:sz w:val="28"/>
          <w:szCs w:val="28"/>
        </w:rPr>
        <w:t>ий</w:t>
      </w:r>
      <w:r w:rsidR="006A24CF" w:rsidRPr="006340EC">
        <w:rPr>
          <w:rFonts w:ascii="Times New Roman" w:hAnsi="Times New Roman" w:cs="Times New Roman"/>
          <w:sz w:val="28"/>
          <w:szCs w:val="28"/>
        </w:rPr>
        <w:t xml:space="preserve"> </w:t>
      </w:r>
      <w:r w:rsidR="00EF3F8C">
        <w:rPr>
          <w:rFonts w:ascii="Times New Roman" w:hAnsi="Times New Roman" w:cs="Times New Roman"/>
          <w:sz w:val="28"/>
          <w:szCs w:val="28"/>
        </w:rPr>
        <w:t>период</w:t>
      </w:r>
      <w:r w:rsidR="006A24CF" w:rsidRPr="006340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6308" w:rsidRDefault="00A16308" w:rsidP="00A16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F5">
        <w:rPr>
          <w:rFonts w:ascii="Times New Roman" w:hAnsi="Times New Roman" w:cs="Times New Roman"/>
          <w:sz w:val="28"/>
          <w:szCs w:val="28"/>
        </w:rPr>
        <w:t xml:space="preserve">Важным контраргументом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6C28CC">
        <w:rPr>
          <w:rFonts w:ascii="Times New Roman" w:hAnsi="Times New Roman" w:cs="Times New Roman"/>
          <w:sz w:val="28"/>
          <w:szCs w:val="28"/>
        </w:rPr>
        <w:t xml:space="preserve">некоторых </w:t>
      </w:r>
      <w:r>
        <w:rPr>
          <w:rFonts w:ascii="Times New Roman" w:hAnsi="Times New Roman" w:cs="Times New Roman"/>
          <w:sz w:val="28"/>
          <w:szCs w:val="28"/>
        </w:rPr>
        <w:t xml:space="preserve">респондентов </w:t>
      </w:r>
      <w:r w:rsidR="006C28CC">
        <w:rPr>
          <w:rFonts w:ascii="Times New Roman" w:hAnsi="Times New Roman" w:cs="Times New Roman"/>
          <w:sz w:val="28"/>
          <w:szCs w:val="28"/>
        </w:rPr>
        <w:t>о создании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8CC">
        <w:rPr>
          <w:rFonts w:ascii="Times New Roman" w:hAnsi="Times New Roman" w:cs="Times New Roman"/>
          <w:sz w:val="28"/>
          <w:szCs w:val="28"/>
        </w:rPr>
        <w:t xml:space="preserve">онлайн(видео)-уроков по всем учебным предметам и темам с целью их </w:t>
      </w:r>
      <w:r>
        <w:rPr>
          <w:rFonts w:ascii="Times New Roman" w:hAnsi="Times New Roman" w:cs="Times New Roman"/>
          <w:sz w:val="28"/>
          <w:szCs w:val="28"/>
        </w:rPr>
        <w:t>регулярно</w:t>
      </w:r>
      <w:r w:rsidR="006C28CC">
        <w:rPr>
          <w:rFonts w:ascii="Times New Roman" w:hAnsi="Times New Roman" w:cs="Times New Roman"/>
          <w:sz w:val="28"/>
          <w:szCs w:val="28"/>
        </w:rPr>
        <w:t xml:space="preserve">го использования при дистанционном обучении </w:t>
      </w:r>
      <w:r w:rsidRPr="009E5AF5">
        <w:rPr>
          <w:rFonts w:ascii="Times New Roman" w:hAnsi="Times New Roman" w:cs="Times New Roman"/>
          <w:sz w:val="28"/>
          <w:szCs w:val="28"/>
        </w:rPr>
        <w:t>является то, что</w:t>
      </w:r>
      <w:r w:rsidR="006C28CC">
        <w:rPr>
          <w:rFonts w:ascii="Times New Roman" w:hAnsi="Times New Roman" w:cs="Times New Roman"/>
          <w:sz w:val="28"/>
          <w:szCs w:val="28"/>
        </w:rPr>
        <w:t xml:space="preserve">, </w:t>
      </w:r>
      <w:r w:rsidR="006C28CC">
        <w:rPr>
          <w:rFonts w:ascii="Times New Roman" w:hAnsi="Times New Roman" w:cs="Times New Roman"/>
          <w:sz w:val="28"/>
          <w:szCs w:val="28"/>
        </w:rPr>
        <w:lastRenderedPageBreak/>
        <w:t xml:space="preserve">во -первых, это затруднит реализацию индивидуально-дифференцированного подхода, учитывающего особенности обучающихся класса; во-вторых, существенно повысит их трудности в восприятии учебной информации при ее устном воспроизведении </w:t>
      </w:r>
      <w:r w:rsidRPr="009E5AF5">
        <w:rPr>
          <w:rFonts w:ascii="Times New Roman" w:hAnsi="Times New Roman" w:cs="Times New Roman"/>
          <w:sz w:val="28"/>
          <w:szCs w:val="28"/>
        </w:rPr>
        <w:t>незнаком</w:t>
      </w:r>
      <w:r w:rsidR="006C28CC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AF5">
        <w:rPr>
          <w:rFonts w:ascii="Times New Roman" w:hAnsi="Times New Roman" w:cs="Times New Roman"/>
          <w:sz w:val="28"/>
          <w:szCs w:val="28"/>
        </w:rPr>
        <w:t>диктор</w:t>
      </w:r>
      <w:r w:rsidR="006C28CC">
        <w:rPr>
          <w:rFonts w:ascii="Times New Roman" w:hAnsi="Times New Roman" w:cs="Times New Roman"/>
          <w:sz w:val="28"/>
          <w:szCs w:val="28"/>
        </w:rPr>
        <w:t xml:space="preserve">ом </w:t>
      </w:r>
      <w:r w:rsidRPr="009E5AF5">
        <w:rPr>
          <w:rFonts w:ascii="Times New Roman" w:hAnsi="Times New Roman" w:cs="Times New Roman"/>
          <w:sz w:val="28"/>
          <w:szCs w:val="28"/>
        </w:rPr>
        <w:t>в новых акустических условиях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2315">
        <w:rPr>
          <w:rFonts w:ascii="Times New Roman" w:hAnsi="Times New Roman" w:cs="Times New Roman"/>
          <w:sz w:val="28"/>
          <w:szCs w:val="28"/>
        </w:rPr>
        <w:t xml:space="preserve"> </w:t>
      </w:r>
      <w:r w:rsidR="006C28CC">
        <w:rPr>
          <w:rFonts w:ascii="Times New Roman" w:hAnsi="Times New Roman" w:cs="Times New Roman"/>
          <w:sz w:val="28"/>
          <w:szCs w:val="28"/>
        </w:rPr>
        <w:t>Полагаем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6C28CC">
        <w:rPr>
          <w:rFonts w:ascii="Times New Roman" w:hAnsi="Times New Roman" w:cs="Times New Roman"/>
          <w:sz w:val="28"/>
          <w:szCs w:val="28"/>
        </w:rPr>
        <w:t xml:space="preserve">наиболее целесообразный путь оказания методической помощи учителям при дистанционном обучении </w:t>
      </w:r>
      <w:r w:rsidR="006777FC">
        <w:rPr>
          <w:rFonts w:ascii="Times New Roman" w:hAnsi="Times New Roman" w:cs="Times New Roman"/>
          <w:sz w:val="28"/>
          <w:szCs w:val="28"/>
        </w:rPr>
        <w:t>–</w:t>
      </w:r>
      <w:r w:rsidR="006C28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разработка примерных сценариев уроков</w:t>
      </w:r>
      <w:r w:rsidR="006C28CC" w:rsidRPr="006C28CC">
        <w:rPr>
          <w:rFonts w:ascii="Times New Roman" w:hAnsi="Times New Roman" w:cs="Times New Roman"/>
          <w:sz w:val="28"/>
          <w:szCs w:val="28"/>
        </w:rPr>
        <w:t xml:space="preserve"> </w:t>
      </w:r>
      <w:r w:rsidR="006C28CC">
        <w:rPr>
          <w:rFonts w:ascii="Times New Roman" w:hAnsi="Times New Roman" w:cs="Times New Roman"/>
          <w:sz w:val="28"/>
          <w:szCs w:val="28"/>
        </w:rPr>
        <w:t>и занятий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C28CC">
        <w:rPr>
          <w:rFonts w:ascii="Times New Roman" w:hAnsi="Times New Roman" w:cs="Times New Roman"/>
          <w:sz w:val="28"/>
          <w:szCs w:val="28"/>
        </w:rPr>
        <w:t>базирующихся на реализации научно-методических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8CC">
        <w:rPr>
          <w:rFonts w:ascii="Times New Roman" w:hAnsi="Times New Roman" w:cs="Times New Roman"/>
          <w:sz w:val="28"/>
          <w:szCs w:val="28"/>
        </w:rPr>
        <w:t>подходов</w:t>
      </w:r>
      <w:r>
        <w:rPr>
          <w:rFonts w:ascii="Times New Roman" w:hAnsi="Times New Roman" w:cs="Times New Roman"/>
          <w:sz w:val="28"/>
          <w:szCs w:val="28"/>
        </w:rPr>
        <w:t xml:space="preserve"> к преподаванию конкретного учебного предмета</w:t>
      </w:r>
      <w:r w:rsidR="006C28CC">
        <w:rPr>
          <w:rFonts w:ascii="Times New Roman" w:hAnsi="Times New Roman" w:cs="Times New Roman"/>
          <w:sz w:val="28"/>
          <w:szCs w:val="28"/>
        </w:rPr>
        <w:t xml:space="preserve"> с учетом особых образовательных потребностей обучающихся с нарушениями слуха и</w:t>
      </w:r>
      <w:r>
        <w:rPr>
          <w:rFonts w:ascii="Times New Roman" w:hAnsi="Times New Roman" w:cs="Times New Roman"/>
          <w:sz w:val="28"/>
          <w:szCs w:val="28"/>
        </w:rPr>
        <w:t xml:space="preserve"> с включением необходимых ЭОС и дидактических материалов, создаваемых в целях качественного объяснения нового учебного. Данные </w:t>
      </w:r>
      <w:r w:rsidR="003F5CEC">
        <w:rPr>
          <w:rFonts w:ascii="Times New Roman" w:hAnsi="Times New Roman" w:cs="Times New Roman"/>
          <w:sz w:val="28"/>
          <w:szCs w:val="28"/>
        </w:rPr>
        <w:t xml:space="preserve">методические </w:t>
      </w:r>
      <w:r>
        <w:rPr>
          <w:rFonts w:ascii="Times New Roman" w:hAnsi="Times New Roman" w:cs="Times New Roman"/>
          <w:sz w:val="28"/>
          <w:szCs w:val="28"/>
        </w:rPr>
        <w:t>материалы могут успешно использоваться учителями в ходе проектирования уроков</w:t>
      </w:r>
      <w:r w:rsidR="006C28CC" w:rsidRPr="006C28CC">
        <w:rPr>
          <w:rFonts w:ascii="Times New Roman" w:hAnsi="Times New Roman" w:cs="Times New Roman"/>
          <w:sz w:val="28"/>
          <w:szCs w:val="28"/>
        </w:rPr>
        <w:t xml:space="preserve"> </w:t>
      </w:r>
      <w:r w:rsidR="006C28CC">
        <w:rPr>
          <w:rFonts w:ascii="Times New Roman" w:hAnsi="Times New Roman" w:cs="Times New Roman"/>
          <w:sz w:val="28"/>
          <w:szCs w:val="28"/>
        </w:rPr>
        <w:t>и занятий</w:t>
      </w:r>
      <w:r>
        <w:rPr>
          <w:rFonts w:ascii="Times New Roman" w:hAnsi="Times New Roman" w:cs="Times New Roman"/>
          <w:sz w:val="28"/>
          <w:szCs w:val="28"/>
        </w:rPr>
        <w:t xml:space="preserve">, независимо от формата </w:t>
      </w:r>
      <w:r w:rsidR="003F5CEC">
        <w:rPr>
          <w:rFonts w:ascii="Times New Roman" w:hAnsi="Times New Roman" w:cs="Times New Roman"/>
          <w:sz w:val="28"/>
          <w:szCs w:val="28"/>
        </w:rPr>
        <w:t xml:space="preserve">их проведения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C28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очного либо дистанционного.</w:t>
      </w:r>
      <w:r w:rsidR="003F5CEC">
        <w:rPr>
          <w:rFonts w:ascii="Times New Roman" w:hAnsi="Times New Roman" w:cs="Times New Roman"/>
          <w:sz w:val="28"/>
          <w:szCs w:val="28"/>
        </w:rPr>
        <w:t xml:space="preserve"> Еще раз подчеркнем важность </w:t>
      </w:r>
      <w:r w:rsidRPr="006340EC">
        <w:rPr>
          <w:rFonts w:ascii="Times New Roman" w:hAnsi="Times New Roman" w:cs="Times New Roman"/>
          <w:sz w:val="28"/>
          <w:szCs w:val="28"/>
        </w:rPr>
        <w:t>созда</w:t>
      </w:r>
      <w:r w:rsidR="003F5CEC">
        <w:rPr>
          <w:rFonts w:ascii="Times New Roman" w:hAnsi="Times New Roman" w:cs="Times New Roman"/>
          <w:sz w:val="28"/>
          <w:szCs w:val="28"/>
        </w:rPr>
        <w:t xml:space="preserve">ния в образовательных организациях </w:t>
      </w:r>
      <w:r w:rsidRPr="006340EC">
        <w:rPr>
          <w:rFonts w:ascii="Times New Roman" w:hAnsi="Times New Roman" w:cs="Times New Roman"/>
          <w:sz w:val="28"/>
          <w:szCs w:val="28"/>
        </w:rPr>
        <w:t>библиотек</w:t>
      </w:r>
      <w:r w:rsidR="003F5CEC">
        <w:rPr>
          <w:rFonts w:ascii="Times New Roman" w:hAnsi="Times New Roman" w:cs="Times New Roman"/>
          <w:sz w:val="28"/>
          <w:szCs w:val="28"/>
        </w:rPr>
        <w:t>и</w:t>
      </w:r>
      <w:r w:rsidRPr="006340EC">
        <w:rPr>
          <w:rFonts w:ascii="Times New Roman" w:hAnsi="Times New Roman" w:cs="Times New Roman"/>
          <w:sz w:val="28"/>
          <w:szCs w:val="28"/>
        </w:rPr>
        <w:t xml:space="preserve"> электронных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ресурсов по различной тема</w:t>
      </w:r>
      <w:r w:rsidR="003F5CEC">
        <w:rPr>
          <w:rFonts w:ascii="Times New Roman" w:hAnsi="Times New Roman" w:cs="Times New Roman"/>
          <w:sz w:val="28"/>
          <w:szCs w:val="28"/>
        </w:rPr>
        <w:t>тике</w:t>
      </w:r>
      <w:proofErr w:type="gramStart"/>
      <w:r w:rsidR="003F5C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F5C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5CE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3F5CEC">
        <w:rPr>
          <w:rFonts w:ascii="Times New Roman" w:hAnsi="Times New Roman" w:cs="Times New Roman"/>
          <w:sz w:val="28"/>
          <w:szCs w:val="28"/>
        </w:rPr>
        <w:t>то,</w:t>
      </w:r>
      <w:r>
        <w:rPr>
          <w:rFonts w:ascii="Times New Roman" w:hAnsi="Times New Roman" w:cs="Times New Roman"/>
          <w:sz w:val="28"/>
          <w:szCs w:val="28"/>
        </w:rPr>
        <w:t xml:space="preserve"> несомненно, </w:t>
      </w:r>
      <w:r w:rsidR="003F5CEC">
        <w:rPr>
          <w:rFonts w:ascii="Times New Roman" w:hAnsi="Times New Roman" w:cs="Times New Roman"/>
          <w:sz w:val="28"/>
          <w:szCs w:val="28"/>
        </w:rPr>
        <w:t xml:space="preserve">облегчит труд учителя, </w:t>
      </w:r>
      <w:r>
        <w:rPr>
          <w:rFonts w:ascii="Times New Roman" w:hAnsi="Times New Roman" w:cs="Times New Roman"/>
          <w:sz w:val="28"/>
          <w:szCs w:val="28"/>
        </w:rPr>
        <w:t>будет способствовать качественному образовательно-коррекционному процессу.</w:t>
      </w:r>
    </w:p>
    <w:p w:rsidR="006A24CF" w:rsidRDefault="0084320C" w:rsidP="008124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267F1" w:rsidRPr="002267F1">
        <w:rPr>
          <w:rFonts w:ascii="Times New Roman" w:hAnsi="Times New Roman" w:cs="Times New Roman"/>
          <w:sz w:val="28"/>
          <w:szCs w:val="28"/>
        </w:rPr>
        <w:t>ызыва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2267F1" w:rsidRPr="002267F1">
        <w:rPr>
          <w:rFonts w:ascii="Times New Roman" w:hAnsi="Times New Roman" w:cs="Times New Roman"/>
          <w:sz w:val="28"/>
          <w:szCs w:val="28"/>
        </w:rPr>
        <w:t xml:space="preserve"> определённое недоумение предложение, </w:t>
      </w:r>
      <w:r w:rsidR="006A24CF" w:rsidRPr="002267F1">
        <w:rPr>
          <w:rFonts w:ascii="Times New Roman" w:hAnsi="Times New Roman" w:cs="Times New Roman"/>
          <w:sz w:val="28"/>
          <w:szCs w:val="28"/>
        </w:rPr>
        <w:t>связанн</w:t>
      </w:r>
      <w:r w:rsidR="002267F1" w:rsidRPr="002267F1">
        <w:rPr>
          <w:rFonts w:ascii="Times New Roman" w:hAnsi="Times New Roman" w:cs="Times New Roman"/>
          <w:sz w:val="28"/>
          <w:szCs w:val="28"/>
        </w:rPr>
        <w:t>о</w:t>
      </w:r>
      <w:r w:rsidR="006A24CF" w:rsidRPr="002267F1">
        <w:rPr>
          <w:rFonts w:ascii="Times New Roman" w:hAnsi="Times New Roman" w:cs="Times New Roman"/>
          <w:sz w:val="28"/>
          <w:szCs w:val="28"/>
        </w:rPr>
        <w:t>е с</w:t>
      </w:r>
      <w:r w:rsidR="00DF2315">
        <w:rPr>
          <w:rFonts w:ascii="Times New Roman" w:hAnsi="Times New Roman" w:cs="Times New Roman"/>
          <w:sz w:val="28"/>
          <w:szCs w:val="28"/>
        </w:rPr>
        <w:t> </w:t>
      </w:r>
      <w:r w:rsidR="006A24CF" w:rsidRPr="002267F1">
        <w:rPr>
          <w:rFonts w:ascii="Times New Roman" w:hAnsi="Times New Roman" w:cs="Times New Roman"/>
          <w:sz w:val="28"/>
          <w:szCs w:val="28"/>
        </w:rPr>
        <w:t xml:space="preserve">разработкой </w:t>
      </w:r>
      <w:r w:rsidR="002267F1" w:rsidRPr="002267F1">
        <w:rPr>
          <w:rFonts w:ascii="Times New Roman" w:hAnsi="Times New Roman" w:cs="Times New Roman"/>
          <w:sz w:val="28"/>
          <w:szCs w:val="28"/>
        </w:rPr>
        <w:t>онлайн-</w:t>
      </w:r>
      <w:r w:rsidR="006A24CF" w:rsidRPr="002267F1">
        <w:rPr>
          <w:rFonts w:ascii="Times New Roman" w:hAnsi="Times New Roman" w:cs="Times New Roman"/>
          <w:sz w:val="28"/>
          <w:szCs w:val="28"/>
        </w:rPr>
        <w:t xml:space="preserve">уроков по всем темам с </w:t>
      </w:r>
      <w:r w:rsidR="002267F1" w:rsidRPr="002267F1">
        <w:rPr>
          <w:rFonts w:ascii="Times New Roman" w:hAnsi="Times New Roman" w:cs="Times New Roman"/>
          <w:sz w:val="28"/>
          <w:szCs w:val="28"/>
        </w:rPr>
        <w:t xml:space="preserve">осуществлением </w:t>
      </w:r>
      <w:r w:rsidR="006A24CF" w:rsidRPr="002267F1">
        <w:rPr>
          <w:rFonts w:ascii="Times New Roman" w:hAnsi="Times New Roman" w:cs="Times New Roman"/>
          <w:sz w:val="28"/>
          <w:szCs w:val="28"/>
        </w:rPr>
        <w:t>синхронн</w:t>
      </w:r>
      <w:r w:rsidR="002267F1" w:rsidRPr="002267F1">
        <w:rPr>
          <w:rFonts w:ascii="Times New Roman" w:hAnsi="Times New Roman" w:cs="Times New Roman"/>
          <w:sz w:val="28"/>
          <w:szCs w:val="28"/>
        </w:rPr>
        <w:t>ого</w:t>
      </w:r>
      <w:r w:rsidR="006A24CF" w:rsidRPr="002267F1">
        <w:rPr>
          <w:rFonts w:ascii="Times New Roman" w:hAnsi="Times New Roman" w:cs="Times New Roman"/>
          <w:sz w:val="28"/>
          <w:szCs w:val="28"/>
        </w:rPr>
        <w:t xml:space="preserve"> сурдоперевод</w:t>
      </w:r>
      <w:r w:rsidR="002267F1" w:rsidRPr="002267F1">
        <w:rPr>
          <w:rFonts w:ascii="Times New Roman" w:hAnsi="Times New Roman" w:cs="Times New Roman"/>
          <w:sz w:val="28"/>
          <w:szCs w:val="28"/>
        </w:rPr>
        <w:t>а</w:t>
      </w:r>
      <w:r w:rsidR="006A24CF" w:rsidRPr="002267F1">
        <w:rPr>
          <w:rFonts w:ascii="Times New Roman" w:hAnsi="Times New Roman" w:cs="Times New Roman"/>
          <w:sz w:val="28"/>
          <w:szCs w:val="28"/>
        </w:rPr>
        <w:t>. Во</w:t>
      </w:r>
      <w:r w:rsidR="009E5AF5" w:rsidRPr="002267F1">
        <w:rPr>
          <w:rFonts w:ascii="Times New Roman" w:hAnsi="Times New Roman" w:cs="Times New Roman"/>
          <w:sz w:val="28"/>
          <w:szCs w:val="28"/>
        </w:rPr>
        <w:t>-</w:t>
      </w:r>
      <w:r w:rsidR="006A24CF" w:rsidRPr="002267F1">
        <w:rPr>
          <w:rFonts w:ascii="Times New Roman" w:hAnsi="Times New Roman" w:cs="Times New Roman"/>
          <w:sz w:val="28"/>
          <w:szCs w:val="28"/>
        </w:rPr>
        <w:t>первых, синхронн</w:t>
      </w:r>
      <w:r w:rsidR="002267F1" w:rsidRPr="002267F1">
        <w:rPr>
          <w:rFonts w:ascii="Times New Roman" w:hAnsi="Times New Roman" w:cs="Times New Roman"/>
          <w:sz w:val="28"/>
          <w:szCs w:val="28"/>
        </w:rPr>
        <w:t>ый</w:t>
      </w:r>
      <w:r w:rsidR="006A24CF" w:rsidRPr="002267F1">
        <w:rPr>
          <w:rFonts w:ascii="Times New Roman" w:hAnsi="Times New Roman" w:cs="Times New Roman"/>
          <w:sz w:val="28"/>
          <w:szCs w:val="28"/>
        </w:rPr>
        <w:t xml:space="preserve"> перевод не предусм</w:t>
      </w:r>
      <w:r>
        <w:rPr>
          <w:rFonts w:ascii="Times New Roman" w:hAnsi="Times New Roman" w:cs="Times New Roman"/>
          <w:sz w:val="28"/>
          <w:szCs w:val="28"/>
        </w:rPr>
        <w:t>отрен</w:t>
      </w:r>
      <w:r w:rsidR="006A24CF" w:rsidRPr="002267F1">
        <w:rPr>
          <w:rFonts w:ascii="Times New Roman" w:hAnsi="Times New Roman" w:cs="Times New Roman"/>
          <w:sz w:val="28"/>
          <w:szCs w:val="28"/>
        </w:rPr>
        <w:t xml:space="preserve"> действующ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6A24CF" w:rsidRPr="002267F1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A24CF" w:rsidRPr="002267F1">
        <w:rPr>
          <w:rFonts w:ascii="Times New Roman" w:hAnsi="Times New Roman" w:cs="Times New Roman"/>
          <w:sz w:val="28"/>
          <w:szCs w:val="28"/>
        </w:rPr>
        <w:t xml:space="preserve"> образования обучающихся</w:t>
      </w:r>
      <w:r w:rsidR="002267F1" w:rsidRPr="002267F1">
        <w:rPr>
          <w:rFonts w:ascii="Times New Roman" w:hAnsi="Times New Roman" w:cs="Times New Roman"/>
          <w:sz w:val="28"/>
          <w:szCs w:val="28"/>
        </w:rPr>
        <w:t xml:space="preserve">, имеющих </w:t>
      </w:r>
      <w:r w:rsidR="006A24CF" w:rsidRPr="002267F1">
        <w:rPr>
          <w:rFonts w:ascii="Times New Roman" w:hAnsi="Times New Roman" w:cs="Times New Roman"/>
          <w:sz w:val="28"/>
          <w:szCs w:val="28"/>
        </w:rPr>
        <w:t xml:space="preserve">нарушения слуха. </w:t>
      </w:r>
      <w:r w:rsidR="002267F1" w:rsidRPr="002267F1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6A24CF" w:rsidRPr="002267F1">
        <w:rPr>
          <w:rFonts w:ascii="Times New Roman" w:hAnsi="Times New Roman" w:cs="Times New Roman"/>
          <w:sz w:val="28"/>
          <w:szCs w:val="28"/>
        </w:rPr>
        <w:t xml:space="preserve">ДОТ должно </w:t>
      </w:r>
      <w:r w:rsidR="002267F1" w:rsidRPr="002267F1">
        <w:rPr>
          <w:rFonts w:ascii="Times New Roman" w:hAnsi="Times New Roman" w:cs="Times New Roman"/>
          <w:sz w:val="28"/>
          <w:szCs w:val="28"/>
        </w:rPr>
        <w:t xml:space="preserve">быть ориентировано на </w:t>
      </w:r>
      <w:r w:rsidR="006A24CF" w:rsidRPr="002267F1">
        <w:rPr>
          <w:rFonts w:ascii="Times New Roman" w:hAnsi="Times New Roman" w:cs="Times New Roman"/>
          <w:sz w:val="28"/>
          <w:szCs w:val="28"/>
        </w:rPr>
        <w:t>качественно</w:t>
      </w:r>
      <w:r w:rsidR="002267F1" w:rsidRPr="002267F1">
        <w:rPr>
          <w:rFonts w:ascii="Times New Roman" w:hAnsi="Times New Roman" w:cs="Times New Roman"/>
          <w:sz w:val="28"/>
          <w:szCs w:val="28"/>
        </w:rPr>
        <w:t>е</w:t>
      </w:r>
      <w:r w:rsidR="006A24CF" w:rsidRPr="002267F1">
        <w:rPr>
          <w:rFonts w:ascii="Times New Roman" w:hAnsi="Times New Roman" w:cs="Times New Roman"/>
          <w:sz w:val="28"/>
          <w:szCs w:val="28"/>
        </w:rPr>
        <w:t xml:space="preserve"> достижени</w:t>
      </w:r>
      <w:r w:rsidR="002267F1" w:rsidRPr="002267F1">
        <w:rPr>
          <w:rFonts w:ascii="Times New Roman" w:hAnsi="Times New Roman" w:cs="Times New Roman"/>
          <w:sz w:val="28"/>
          <w:szCs w:val="28"/>
        </w:rPr>
        <w:t>е</w:t>
      </w:r>
      <w:r w:rsidR="006A24CF" w:rsidRPr="002267F1">
        <w:rPr>
          <w:rFonts w:ascii="Times New Roman" w:hAnsi="Times New Roman" w:cs="Times New Roman"/>
          <w:sz w:val="28"/>
          <w:szCs w:val="28"/>
        </w:rPr>
        <w:t xml:space="preserve"> планируемых </w:t>
      </w:r>
      <w:r w:rsidR="002267F1" w:rsidRPr="002267F1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6A24CF" w:rsidRPr="002267F1">
        <w:rPr>
          <w:rFonts w:ascii="Times New Roman" w:hAnsi="Times New Roman" w:cs="Times New Roman"/>
          <w:sz w:val="28"/>
          <w:szCs w:val="28"/>
        </w:rPr>
        <w:t>результатов</w:t>
      </w:r>
      <w:r w:rsidR="001C0FA6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государственными образовательными стандартами,</w:t>
      </w:r>
      <w:r w:rsidR="006A24CF" w:rsidRPr="002267F1">
        <w:rPr>
          <w:rFonts w:ascii="Times New Roman" w:hAnsi="Times New Roman" w:cs="Times New Roman"/>
          <w:sz w:val="28"/>
          <w:szCs w:val="28"/>
        </w:rPr>
        <w:t xml:space="preserve"> а не </w:t>
      </w:r>
      <w:r w:rsidR="002267F1" w:rsidRPr="002267F1">
        <w:rPr>
          <w:rFonts w:ascii="Times New Roman" w:hAnsi="Times New Roman" w:cs="Times New Roman"/>
          <w:sz w:val="28"/>
          <w:szCs w:val="28"/>
        </w:rPr>
        <w:t xml:space="preserve">провоцировать </w:t>
      </w:r>
      <w:r w:rsidR="006A24CF" w:rsidRPr="002267F1">
        <w:rPr>
          <w:rFonts w:ascii="Times New Roman" w:hAnsi="Times New Roman" w:cs="Times New Roman"/>
          <w:sz w:val="28"/>
          <w:szCs w:val="28"/>
        </w:rPr>
        <w:t>разруш</w:t>
      </w:r>
      <w:r w:rsidR="002267F1" w:rsidRPr="002267F1">
        <w:rPr>
          <w:rFonts w:ascii="Times New Roman" w:hAnsi="Times New Roman" w:cs="Times New Roman"/>
          <w:sz w:val="28"/>
          <w:szCs w:val="28"/>
        </w:rPr>
        <w:t>ение</w:t>
      </w:r>
      <w:r w:rsidR="006A24CF" w:rsidRPr="002267F1">
        <w:rPr>
          <w:rFonts w:ascii="Times New Roman" w:hAnsi="Times New Roman" w:cs="Times New Roman"/>
          <w:sz w:val="28"/>
          <w:szCs w:val="28"/>
        </w:rPr>
        <w:t xml:space="preserve"> </w:t>
      </w:r>
      <w:r w:rsidR="001C0FA6">
        <w:rPr>
          <w:rFonts w:ascii="Times New Roman" w:hAnsi="Times New Roman" w:cs="Times New Roman"/>
          <w:sz w:val="28"/>
          <w:szCs w:val="28"/>
        </w:rPr>
        <w:t xml:space="preserve">основных положений </w:t>
      </w:r>
      <w:r w:rsidR="002267F1" w:rsidRPr="002267F1">
        <w:rPr>
          <w:rFonts w:ascii="Times New Roman" w:hAnsi="Times New Roman" w:cs="Times New Roman"/>
          <w:sz w:val="28"/>
          <w:szCs w:val="28"/>
        </w:rPr>
        <w:t>научно обоснованн</w:t>
      </w:r>
      <w:r w:rsidR="001C0FA6">
        <w:rPr>
          <w:rFonts w:ascii="Times New Roman" w:hAnsi="Times New Roman" w:cs="Times New Roman"/>
          <w:sz w:val="28"/>
          <w:szCs w:val="28"/>
        </w:rPr>
        <w:t>ой</w:t>
      </w:r>
      <w:r w:rsidR="002267F1" w:rsidRPr="002267F1">
        <w:rPr>
          <w:rFonts w:ascii="Times New Roman" w:hAnsi="Times New Roman" w:cs="Times New Roman"/>
          <w:sz w:val="28"/>
          <w:szCs w:val="28"/>
        </w:rPr>
        <w:t xml:space="preserve"> и проверенн</w:t>
      </w:r>
      <w:r w:rsidR="001C0FA6">
        <w:rPr>
          <w:rFonts w:ascii="Times New Roman" w:hAnsi="Times New Roman" w:cs="Times New Roman"/>
          <w:sz w:val="28"/>
          <w:szCs w:val="28"/>
        </w:rPr>
        <w:t>ой</w:t>
      </w:r>
      <w:r w:rsidR="002267F1" w:rsidRPr="002267F1">
        <w:rPr>
          <w:rFonts w:ascii="Times New Roman" w:hAnsi="Times New Roman" w:cs="Times New Roman"/>
          <w:sz w:val="28"/>
          <w:szCs w:val="28"/>
        </w:rPr>
        <w:t xml:space="preserve"> </w:t>
      </w:r>
      <w:r w:rsidR="001C0FA6">
        <w:rPr>
          <w:rFonts w:ascii="Times New Roman" w:hAnsi="Times New Roman" w:cs="Times New Roman"/>
          <w:sz w:val="28"/>
          <w:szCs w:val="28"/>
        </w:rPr>
        <w:t>в</w:t>
      </w:r>
      <w:r w:rsidR="00DF2315">
        <w:rPr>
          <w:rFonts w:ascii="Times New Roman" w:hAnsi="Times New Roman" w:cs="Times New Roman"/>
          <w:sz w:val="28"/>
          <w:szCs w:val="28"/>
        </w:rPr>
        <w:t> </w:t>
      </w:r>
      <w:r w:rsidR="002267F1" w:rsidRPr="002267F1">
        <w:rPr>
          <w:rFonts w:ascii="Times New Roman" w:hAnsi="Times New Roman" w:cs="Times New Roman"/>
          <w:sz w:val="28"/>
          <w:szCs w:val="28"/>
        </w:rPr>
        <w:t xml:space="preserve">многолетней практикой </w:t>
      </w:r>
      <w:r w:rsidR="006A24CF" w:rsidRPr="002267F1">
        <w:rPr>
          <w:rFonts w:ascii="Times New Roman" w:hAnsi="Times New Roman" w:cs="Times New Roman"/>
          <w:sz w:val="28"/>
          <w:szCs w:val="28"/>
        </w:rPr>
        <w:t>систем</w:t>
      </w:r>
      <w:r w:rsidR="001C0FA6">
        <w:rPr>
          <w:rFonts w:ascii="Times New Roman" w:hAnsi="Times New Roman" w:cs="Times New Roman"/>
          <w:sz w:val="28"/>
          <w:szCs w:val="28"/>
        </w:rPr>
        <w:t>ы образования обучающихся с нарушениями слуха</w:t>
      </w:r>
      <w:r w:rsidR="006A24CF" w:rsidRPr="002267F1">
        <w:rPr>
          <w:rFonts w:ascii="Times New Roman" w:hAnsi="Times New Roman" w:cs="Times New Roman"/>
          <w:sz w:val="28"/>
          <w:szCs w:val="28"/>
        </w:rPr>
        <w:t xml:space="preserve">. </w:t>
      </w:r>
      <w:r w:rsidR="001C0FA6">
        <w:rPr>
          <w:rFonts w:ascii="Times New Roman" w:hAnsi="Times New Roman" w:cs="Times New Roman"/>
          <w:sz w:val="28"/>
          <w:szCs w:val="28"/>
        </w:rPr>
        <w:t xml:space="preserve">В соответствии с особыми образовательными потребностями обучающихся формирование </w:t>
      </w:r>
      <w:r w:rsidR="006A24CF">
        <w:rPr>
          <w:rFonts w:ascii="Times New Roman" w:hAnsi="Times New Roman" w:cs="Times New Roman"/>
          <w:sz w:val="28"/>
          <w:szCs w:val="28"/>
        </w:rPr>
        <w:t>словесн</w:t>
      </w:r>
      <w:r w:rsidR="002267F1">
        <w:rPr>
          <w:rFonts w:ascii="Times New Roman" w:hAnsi="Times New Roman" w:cs="Times New Roman"/>
          <w:sz w:val="28"/>
          <w:szCs w:val="28"/>
        </w:rPr>
        <w:t>ой</w:t>
      </w:r>
      <w:r w:rsidR="006A24CF">
        <w:rPr>
          <w:rFonts w:ascii="Times New Roman" w:hAnsi="Times New Roman" w:cs="Times New Roman"/>
          <w:sz w:val="28"/>
          <w:szCs w:val="28"/>
        </w:rPr>
        <w:t xml:space="preserve"> реч</w:t>
      </w:r>
      <w:r w:rsidR="002267F1">
        <w:rPr>
          <w:rFonts w:ascii="Times New Roman" w:hAnsi="Times New Roman" w:cs="Times New Roman"/>
          <w:sz w:val="28"/>
          <w:szCs w:val="28"/>
        </w:rPr>
        <w:t>и</w:t>
      </w:r>
      <w:r w:rsidR="006A24CF">
        <w:rPr>
          <w:rFonts w:ascii="Times New Roman" w:hAnsi="Times New Roman" w:cs="Times New Roman"/>
          <w:sz w:val="28"/>
          <w:szCs w:val="28"/>
        </w:rPr>
        <w:t xml:space="preserve"> </w:t>
      </w:r>
      <w:r w:rsidR="002267F1">
        <w:rPr>
          <w:rFonts w:ascii="Times New Roman" w:hAnsi="Times New Roman" w:cs="Times New Roman"/>
          <w:sz w:val="28"/>
          <w:szCs w:val="28"/>
        </w:rPr>
        <w:t>осуществляется вне</w:t>
      </w:r>
      <w:r w:rsidR="006A24CF">
        <w:rPr>
          <w:rFonts w:ascii="Times New Roman" w:hAnsi="Times New Roman" w:cs="Times New Roman"/>
          <w:sz w:val="28"/>
          <w:szCs w:val="28"/>
        </w:rPr>
        <w:t xml:space="preserve"> </w:t>
      </w:r>
      <w:r w:rsidR="002267F1">
        <w:rPr>
          <w:rFonts w:ascii="Times New Roman" w:hAnsi="Times New Roman" w:cs="Times New Roman"/>
          <w:sz w:val="28"/>
          <w:szCs w:val="28"/>
        </w:rPr>
        <w:t xml:space="preserve">зависимости </w:t>
      </w:r>
      <w:r w:rsidR="006A24CF">
        <w:rPr>
          <w:rFonts w:ascii="Times New Roman" w:hAnsi="Times New Roman" w:cs="Times New Roman"/>
          <w:sz w:val="28"/>
          <w:szCs w:val="28"/>
        </w:rPr>
        <w:t>от</w:t>
      </w:r>
      <w:r w:rsidR="00DF2315">
        <w:rPr>
          <w:rFonts w:ascii="Times New Roman" w:hAnsi="Times New Roman" w:cs="Times New Roman"/>
          <w:sz w:val="28"/>
          <w:szCs w:val="28"/>
        </w:rPr>
        <w:t> </w:t>
      </w:r>
      <w:r w:rsidR="006A24CF">
        <w:rPr>
          <w:rFonts w:ascii="Times New Roman" w:hAnsi="Times New Roman" w:cs="Times New Roman"/>
          <w:sz w:val="28"/>
          <w:szCs w:val="28"/>
        </w:rPr>
        <w:t xml:space="preserve">жестовой, </w:t>
      </w:r>
      <w:r w:rsidR="002267F1">
        <w:rPr>
          <w:rFonts w:ascii="Times New Roman" w:hAnsi="Times New Roman" w:cs="Times New Roman"/>
          <w:sz w:val="28"/>
          <w:szCs w:val="28"/>
        </w:rPr>
        <w:t>являющейся</w:t>
      </w:r>
      <w:r w:rsidR="006A24CF">
        <w:rPr>
          <w:rFonts w:ascii="Times New Roman" w:hAnsi="Times New Roman" w:cs="Times New Roman"/>
          <w:sz w:val="28"/>
          <w:szCs w:val="28"/>
        </w:rPr>
        <w:t>, прежде всего, средством межличностн</w:t>
      </w:r>
      <w:r w:rsidR="002267F1">
        <w:rPr>
          <w:rFonts w:ascii="Times New Roman" w:hAnsi="Times New Roman" w:cs="Times New Roman"/>
          <w:sz w:val="28"/>
          <w:szCs w:val="28"/>
        </w:rPr>
        <w:t>ой</w:t>
      </w:r>
      <w:r w:rsidR="006A24CF">
        <w:rPr>
          <w:rFonts w:ascii="Times New Roman" w:hAnsi="Times New Roman" w:cs="Times New Roman"/>
          <w:sz w:val="28"/>
          <w:szCs w:val="28"/>
        </w:rPr>
        <w:t xml:space="preserve"> </w:t>
      </w:r>
      <w:r w:rsidR="002267F1">
        <w:rPr>
          <w:rFonts w:ascii="Times New Roman" w:hAnsi="Times New Roman" w:cs="Times New Roman"/>
          <w:sz w:val="28"/>
          <w:szCs w:val="28"/>
        </w:rPr>
        <w:lastRenderedPageBreak/>
        <w:t xml:space="preserve">коммуникации </w:t>
      </w:r>
      <w:r w:rsidR="006A24CF">
        <w:rPr>
          <w:rFonts w:ascii="Times New Roman" w:hAnsi="Times New Roman" w:cs="Times New Roman"/>
          <w:sz w:val="28"/>
          <w:szCs w:val="28"/>
        </w:rPr>
        <w:t>лиц с нарушен</w:t>
      </w:r>
      <w:r w:rsidR="002267F1">
        <w:rPr>
          <w:rFonts w:ascii="Times New Roman" w:hAnsi="Times New Roman" w:cs="Times New Roman"/>
          <w:sz w:val="28"/>
          <w:szCs w:val="28"/>
        </w:rPr>
        <w:t xml:space="preserve">ным </w:t>
      </w:r>
      <w:r w:rsidR="006A24CF">
        <w:rPr>
          <w:rFonts w:ascii="Times New Roman" w:hAnsi="Times New Roman" w:cs="Times New Roman"/>
          <w:sz w:val="28"/>
          <w:szCs w:val="28"/>
        </w:rPr>
        <w:t>слух</w:t>
      </w:r>
      <w:r w:rsidR="002267F1">
        <w:rPr>
          <w:rFonts w:ascii="Times New Roman" w:hAnsi="Times New Roman" w:cs="Times New Roman"/>
          <w:sz w:val="28"/>
          <w:szCs w:val="28"/>
        </w:rPr>
        <w:t>ом</w:t>
      </w:r>
      <w:r w:rsidR="0069242E">
        <w:rPr>
          <w:rFonts w:ascii="Times New Roman" w:hAnsi="Times New Roman" w:cs="Times New Roman"/>
          <w:sz w:val="28"/>
          <w:szCs w:val="28"/>
        </w:rPr>
        <w:t xml:space="preserve">, а также выступающей в качестве </w:t>
      </w:r>
      <w:r w:rsidR="006A24CF">
        <w:rPr>
          <w:rFonts w:ascii="Times New Roman" w:hAnsi="Times New Roman" w:cs="Times New Roman"/>
          <w:sz w:val="28"/>
          <w:szCs w:val="28"/>
        </w:rPr>
        <w:t>вспомогательной форм</w:t>
      </w:r>
      <w:r w:rsidR="0069242E">
        <w:rPr>
          <w:rFonts w:ascii="Times New Roman" w:hAnsi="Times New Roman" w:cs="Times New Roman"/>
          <w:sz w:val="28"/>
          <w:szCs w:val="28"/>
        </w:rPr>
        <w:t>ы</w:t>
      </w:r>
      <w:r w:rsidR="006A24CF">
        <w:rPr>
          <w:rFonts w:ascii="Times New Roman" w:hAnsi="Times New Roman" w:cs="Times New Roman"/>
          <w:sz w:val="28"/>
          <w:szCs w:val="28"/>
        </w:rPr>
        <w:t xml:space="preserve"> </w:t>
      </w:r>
      <w:r w:rsidR="0069242E">
        <w:rPr>
          <w:rFonts w:ascii="Times New Roman" w:hAnsi="Times New Roman" w:cs="Times New Roman"/>
          <w:sz w:val="28"/>
          <w:szCs w:val="28"/>
        </w:rPr>
        <w:t>общения в образовательно-коррекционном процессе</w:t>
      </w:r>
      <w:r w:rsidR="006A24CF">
        <w:rPr>
          <w:rFonts w:ascii="Times New Roman" w:hAnsi="Times New Roman" w:cs="Times New Roman"/>
          <w:sz w:val="28"/>
          <w:szCs w:val="28"/>
        </w:rPr>
        <w:t>.</w:t>
      </w:r>
    </w:p>
    <w:p w:rsidR="003F5CEC" w:rsidRPr="002267F1" w:rsidRDefault="003F5CEC" w:rsidP="003F5C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Отмечая трудности при проведении уроков и занятий с использованием ДОТ респонденты указывали на то, что </w:t>
      </w:r>
      <w:r w:rsidRPr="002267F1">
        <w:rPr>
          <w:rFonts w:ascii="Times New Roman" w:hAnsi="Times New Roman" w:cs="Times New Roman"/>
          <w:sz w:val="28"/>
          <w:szCs w:val="28"/>
        </w:rPr>
        <w:t>при демонстрации презентаций нередко экран уменьшается по величине</w:t>
      </w:r>
      <w:r>
        <w:rPr>
          <w:rFonts w:ascii="Times New Roman" w:hAnsi="Times New Roman" w:cs="Times New Roman"/>
          <w:sz w:val="28"/>
          <w:szCs w:val="28"/>
        </w:rPr>
        <w:t>; в</w:t>
      </w:r>
      <w:r w:rsidRPr="002267F1">
        <w:rPr>
          <w:rFonts w:ascii="Times New Roman" w:hAnsi="Times New Roman" w:cs="Times New Roman"/>
          <w:sz w:val="28"/>
          <w:szCs w:val="28"/>
        </w:rPr>
        <w:t xml:space="preserve"> результате обучающиеся не могут чётко воспринимать лицо учителя, выполняемые им движения во время использования дактильной речи, фонетической ритмики и др. </w:t>
      </w:r>
      <w:r>
        <w:rPr>
          <w:rFonts w:ascii="Times New Roman" w:hAnsi="Times New Roman" w:cs="Times New Roman"/>
          <w:sz w:val="28"/>
          <w:szCs w:val="28"/>
        </w:rPr>
        <w:t xml:space="preserve">В дальнейшем, надеемся. опыт использования ДОТ поможет учителям избегать </w:t>
      </w:r>
      <w:r w:rsidRPr="002267F1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2267F1">
        <w:rPr>
          <w:rFonts w:ascii="Times New Roman" w:hAnsi="Times New Roman" w:cs="Times New Roman"/>
          <w:sz w:val="28"/>
          <w:szCs w:val="28"/>
        </w:rPr>
        <w:t>техническ</w:t>
      </w:r>
      <w:r>
        <w:rPr>
          <w:rFonts w:ascii="Times New Roman" w:hAnsi="Times New Roman" w:cs="Times New Roman"/>
          <w:sz w:val="28"/>
          <w:szCs w:val="28"/>
        </w:rPr>
        <w:t xml:space="preserve">ие трудности при проектировании и проведении уроков и занятий, предусматривать выбор соответствующих </w:t>
      </w:r>
      <w:r w:rsidRPr="002267F1">
        <w:rPr>
          <w:rFonts w:ascii="Times New Roman" w:hAnsi="Times New Roman" w:cs="Times New Roman"/>
          <w:sz w:val="28"/>
          <w:szCs w:val="28"/>
        </w:rPr>
        <w:t>платформ</w:t>
      </w:r>
      <w:r>
        <w:rPr>
          <w:rFonts w:ascii="Times New Roman" w:hAnsi="Times New Roman" w:cs="Times New Roman"/>
          <w:sz w:val="28"/>
          <w:szCs w:val="28"/>
        </w:rPr>
        <w:t xml:space="preserve">, позволяющих быстро изменять </w:t>
      </w:r>
      <w:r w:rsidRPr="002267F1">
        <w:rPr>
          <w:rFonts w:ascii="Times New Roman" w:hAnsi="Times New Roman" w:cs="Times New Roman"/>
          <w:sz w:val="28"/>
          <w:szCs w:val="28"/>
        </w:rPr>
        <w:t>размер экрана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7F1">
        <w:rPr>
          <w:rFonts w:ascii="Times New Roman" w:hAnsi="Times New Roman" w:cs="Times New Roman"/>
          <w:sz w:val="28"/>
          <w:szCs w:val="28"/>
        </w:rPr>
        <w:t>в</w:t>
      </w:r>
      <w:r w:rsidR="00DF2315">
        <w:rPr>
          <w:rFonts w:ascii="Times New Roman" w:hAnsi="Times New Roman" w:cs="Times New Roman"/>
          <w:sz w:val="28"/>
          <w:szCs w:val="28"/>
        </w:rPr>
        <w:t> </w:t>
      </w:r>
      <w:r w:rsidRPr="002267F1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образовательными </w:t>
      </w:r>
      <w:r w:rsidRPr="002267F1">
        <w:rPr>
          <w:rFonts w:ascii="Times New Roman" w:hAnsi="Times New Roman" w:cs="Times New Roman"/>
          <w:sz w:val="28"/>
          <w:szCs w:val="28"/>
        </w:rPr>
        <w:t>задачами.</w:t>
      </w:r>
    </w:p>
    <w:p w:rsidR="004556D2" w:rsidRDefault="00227215" w:rsidP="00455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15">
        <w:rPr>
          <w:rFonts w:ascii="Times New Roman" w:hAnsi="Times New Roman" w:cs="Times New Roman"/>
          <w:sz w:val="28"/>
          <w:szCs w:val="28"/>
        </w:rPr>
        <w:t>На основе приобретённого о</w:t>
      </w:r>
      <w:r w:rsidR="004556D2" w:rsidRPr="00227215">
        <w:rPr>
          <w:rFonts w:ascii="Times New Roman" w:hAnsi="Times New Roman" w:cs="Times New Roman"/>
          <w:sz w:val="28"/>
          <w:szCs w:val="28"/>
        </w:rPr>
        <w:t>пыт</w:t>
      </w:r>
      <w:r w:rsidRPr="00227215">
        <w:rPr>
          <w:rFonts w:ascii="Times New Roman" w:hAnsi="Times New Roman" w:cs="Times New Roman"/>
          <w:sz w:val="28"/>
          <w:szCs w:val="28"/>
        </w:rPr>
        <w:t>а</w:t>
      </w:r>
      <w:r w:rsidR="004556D2" w:rsidRPr="00227215">
        <w:rPr>
          <w:rFonts w:ascii="Times New Roman" w:hAnsi="Times New Roman" w:cs="Times New Roman"/>
          <w:sz w:val="28"/>
          <w:szCs w:val="28"/>
        </w:rPr>
        <w:t xml:space="preserve"> </w:t>
      </w:r>
      <w:r w:rsidRPr="00227215">
        <w:rPr>
          <w:rFonts w:ascii="Times New Roman" w:hAnsi="Times New Roman" w:cs="Times New Roman"/>
          <w:sz w:val="28"/>
          <w:szCs w:val="28"/>
        </w:rPr>
        <w:t>ДО</w:t>
      </w:r>
      <w:r w:rsidR="004556D2" w:rsidRPr="00227215">
        <w:rPr>
          <w:rFonts w:ascii="Times New Roman" w:hAnsi="Times New Roman" w:cs="Times New Roman"/>
          <w:sz w:val="28"/>
          <w:szCs w:val="28"/>
        </w:rPr>
        <w:t xml:space="preserve"> </w:t>
      </w:r>
      <w:r w:rsidRPr="00227215">
        <w:rPr>
          <w:rFonts w:ascii="Times New Roman" w:hAnsi="Times New Roman" w:cs="Times New Roman"/>
          <w:sz w:val="28"/>
          <w:szCs w:val="28"/>
        </w:rPr>
        <w:t xml:space="preserve">были выявлены </w:t>
      </w:r>
      <w:r w:rsidR="004556D2" w:rsidRPr="00227215">
        <w:rPr>
          <w:rFonts w:ascii="Times New Roman" w:hAnsi="Times New Roman" w:cs="Times New Roman"/>
          <w:sz w:val="28"/>
          <w:szCs w:val="28"/>
        </w:rPr>
        <w:t>проблемы</w:t>
      </w:r>
      <w:r w:rsidRPr="00227215">
        <w:rPr>
          <w:rFonts w:ascii="Times New Roman" w:hAnsi="Times New Roman" w:cs="Times New Roman"/>
          <w:sz w:val="28"/>
          <w:szCs w:val="28"/>
        </w:rPr>
        <w:t xml:space="preserve">, касающиеся </w:t>
      </w:r>
      <w:r w:rsidR="004556D2" w:rsidRPr="00227215">
        <w:rPr>
          <w:rFonts w:ascii="Times New Roman" w:hAnsi="Times New Roman" w:cs="Times New Roman"/>
          <w:sz w:val="28"/>
          <w:szCs w:val="28"/>
        </w:rPr>
        <w:t>реализации индивидуально-дифференцированного подхода к</w:t>
      </w:r>
      <w:r w:rsidR="00DF2315">
        <w:rPr>
          <w:rFonts w:ascii="Times New Roman" w:hAnsi="Times New Roman" w:cs="Times New Roman"/>
          <w:sz w:val="28"/>
          <w:szCs w:val="28"/>
        </w:rPr>
        <w:t> </w:t>
      </w:r>
      <w:r w:rsidR="004556D2" w:rsidRPr="00227215">
        <w:rPr>
          <w:rFonts w:ascii="Times New Roman" w:hAnsi="Times New Roman" w:cs="Times New Roman"/>
          <w:sz w:val="28"/>
          <w:szCs w:val="28"/>
        </w:rPr>
        <w:t xml:space="preserve">обучающимся в </w:t>
      </w:r>
      <w:r w:rsidRPr="00227215">
        <w:rPr>
          <w:rFonts w:ascii="Times New Roman" w:hAnsi="Times New Roman" w:cs="Times New Roman"/>
          <w:sz w:val="28"/>
          <w:szCs w:val="28"/>
        </w:rPr>
        <w:t xml:space="preserve">ходе </w:t>
      </w:r>
      <w:r w:rsidR="004556D2" w:rsidRPr="00227215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227215">
        <w:rPr>
          <w:rFonts w:ascii="Times New Roman" w:hAnsi="Times New Roman" w:cs="Times New Roman"/>
          <w:sz w:val="28"/>
          <w:szCs w:val="28"/>
        </w:rPr>
        <w:t>уроков</w:t>
      </w:r>
      <w:r w:rsidR="00036330" w:rsidRPr="00036330">
        <w:rPr>
          <w:rFonts w:ascii="Times New Roman" w:hAnsi="Times New Roman" w:cs="Times New Roman"/>
          <w:sz w:val="28"/>
          <w:szCs w:val="28"/>
        </w:rPr>
        <w:t xml:space="preserve"> </w:t>
      </w:r>
      <w:r w:rsidR="00036330" w:rsidRPr="00227215">
        <w:rPr>
          <w:rFonts w:ascii="Times New Roman" w:hAnsi="Times New Roman" w:cs="Times New Roman"/>
          <w:sz w:val="28"/>
          <w:szCs w:val="28"/>
        </w:rPr>
        <w:t>и фронтальных занятий</w:t>
      </w:r>
      <w:r w:rsidR="004556D2" w:rsidRPr="00227215">
        <w:rPr>
          <w:rFonts w:ascii="Times New Roman" w:hAnsi="Times New Roman" w:cs="Times New Roman"/>
          <w:sz w:val="28"/>
          <w:szCs w:val="28"/>
        </w:rPr>
        <w:t xml:space="preserve">, </w:t>
      </w:r>
      <w:r w:rsidRPr="00227215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4556D2" w:rsidRPr="00227215">
        <w:rPr>
          <w:rFonts w:ascii="Times New Roman" w:hAnsi="Times New Roman" w:cs="Times New Roman"/>
          <w:sz w:val="28"/>
          <w:szCs w:val="28"/>
        </w:rPr>
        <w:t>организации активно</w:t>
      </w:r>
      <w:r w:rsidRPr="00227215">
        <w:rPr>
          <w:rFonts w:ascii="Times New Roman" w:hAnsi="Times New Roman" w:cs="Times New Roman"/>
          <w:sz w:val="28"/>
          <w:szCs w:val="28"/>
        </w:rPr>
        <w:t>го</w:t>
      </w:r>
      <w:r w:rsidR="004556D2" w:rsidRPr="00227215">
        <w:rPr>
          <w:rFonts w:ascii="Times New Roman" w:hAnsi="Times New Roman" w:cs="Times New Roman"/>
          <w:sz w:val="28"/>
          <w:szCs w:val="28"/>
        </w:rPr>
        <w:t xml:space="preserve"> </w:t>
      </w:r>
      <w:r w:rsidRPr="00227215">
        <w:rPr>
          <w:rFonts w:ascii="Times New Roman" w:hAnsi="Times New Roman" w:cs="Times New Roman"/>
          <w:sz w:val="28"/>
          <w:szCs w:val="28"/>
        </w:rPr>
        <w:t xml:space="preserve">общения </w:t>
      </w:r>
      <w:r w:rsidR="004556D2" w:rsidRPr="00227215">
        <w:rPr>
          <w:rFonts w:ascii="Times New Roman" w:hAnsi="Times New Roman" w:cs="Times New Roman"/>
          <w:sz w:val="28"/>
          <w:szCs w:val="28"/>
        </w:rPr>
        <w:t>учител</w:t>
      </w:r>
      <w:r w:rsidRPr="00227215">
        <w:rPr>
          <w:rFonts w:ascii="Times New Roman" w:hAnsi="Times New Roman" w:cs="Times New Roman"/>
          <w:sz w:val="28"/>
          <w:szCs w:val="28"/>
        </w:rPr>
        <w:t>ей</w:t>
      </w:r>
      <w:r w:rsidR="004556D2" w:rsidRPr="00227215">
        <w:rPr>
          <w:rFonts w:ascii="Times New Roman" w:hAnsi="Times New Roman" w:cs="Times New Roman"/>
          <w:sz w:val="28"/>
          <w:szCs w:val="28"/>
        </w:rPr>
        <w:t xml:space="preserve"> с обучающимися</w:t>
      </w:r>
      <w:r w:rsidRPr="00227215">
        <w:rPr>
          <w:rFonts w:ascii="Times New Roman" w:hAnsi="Times New Roman" w:cs="Times New Roman"/>
          <w:sz w:val="28"/>
          <w:szCs w:val="28"/>
        </w:rPr>
        <w:t>,</w:t>
      </w:r>
      <w:r w:rsidR="004556D2" w:rsidRPr="00227215">
        <w:rPr>
          <w:rFonts w:ascii="Times New Roman" w:hAnsi="Times New Roman" w:cs="Times New Roman"/>
          <w:sz w:val="28"/>
          <w:szCs w:val="28"/>
        </w:rPr>
        <w:t xml:space="preserve"> </w:t>
      </w:r>
      <w:r w:rsidRPr="00227215">
        <w:rPr>
          <w:rFonts w:ascii="Times New Roman" w:hAnsi="Times New Roman" w:cs="Times New Roman"/>
          <w:sz w:val="28"/>
          <w:szCs w:val="28"/>
        </w:rPr>
        <w:t>а</w:t>
      </w:r>
      <w:r w:rsidR="004556D2" w:rsidRPr="00227215">
        <w:rPr>
          <w:rFonts w:ascii="Times New Roman" w:hAnsi="Times New Roman" w:cs="Times New Roman"/>
          <w:sz w:val="28"/>
          <w:szCs w:val="28"/>
        </w:rPr>
        <w:t xml:space="preserve"> </w:t>
      </w:r>
      <w:r w:rsidRPr="00227215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4556D2" w:rsidRPr="00227215">
        <w:rPr>
          <w:rFonts w:ascii="Times New Roman" w:hAnsi="Times New Roman" w:cs="Times New Roman"/>
          <w:sz w:val="28"/>
          <w:szCs w:val="28"/>
        </w:rPr>
        <w:t xml:space="preserve">обучающихся между собой, их </w:t>
      </w:r>
      <w:r w:rsidRPr="00227215">
        <w:rPr>
          <w:rFonts w:ascii="Times New Roman" w:hAnsi="Times New Roman" w:cs="Times New Roman"/>
          <w:sz w:val="28"/>
          <w:szCs w:val="28"/>
        </w:rPr>
        <w:t>взаимодействия</w:t>
      </w:r>
      <w:r w:rsidR="004556D2" w:rsidRPr="00227215">
        <w:rPr>
          <w:rFonts w:ascii="Times New Roman" w:hAnsi="Times New Roman" w:cs="Times New Roman"/>
          <w:sz w:val="28"/>
          <w:szCs w:val="28"/>
        </w:rPr>
        <w:t xml:space="preserve"> на урок</w:t>
      </w:r>
      <w:r w:rsidRPr="00227215">
        <w:rPr>
          <w:rFonts w:ascii="Times New Roman" w:hAnsi="Times New Roman" w:cs="Times New Roman"/>
          <w:sz w:val="28"/>
          <w:szCs w:val="28"/>
        </w:rPr>
        <w:t>ах</w:t>
      </w:r>
      <w:r w:rsidR="004556D2" w:rsidRPr="00227215">
        <w:rPr>
          <w:rFonts w:ascii="Times New Roman" w:hAnsi="Times New Roman" w:cs="Times New Roman"/>
          <w:sz w:val="28"/>
          <w:szCs w:val="28"/>
        </w:rPr>
        <w:t xml:space="preserve"> в </w:t>
      </w:r>
      <w:r w:rsidRPr="00227215">
        <w:rPr>
          <w:rFonts w:ascii="Times New Roman" w:hAnsi="Times New Roman" w:cs="Times New Roman"/>
          <w:sz w:val="28"/>
          <w:szCs w:val="28"/>
        </w:rPr>
        <w:t xml:space="preserve">составе </w:t>
      </w:r>
      <w:proofErr w:type="spellStart"/>
      <w:r w:rsidR="004556D2" w:rsidRPr="00227215">
        <w:rPr>
          <w:rFonts w:ascii="Times New Roman" w:hAnsi="Times New Roman" w:cs="Times New Roman"/>
          <w:sz w:val="28"/>
          <w:szCs w:val="28"/>
        </w:rPr>
        <w:t>микрогрупп</w:t>
      </w:r>
      <w:proofErr w:type="spellEnd"/>
      <w:r w:rsidR="004556D2" w:rsidRPr="00227215">
        <w:rPr>
          <w:rFonts w:ascii="Times New Roman" w:hAnsi="Times New Roman" w:cs="Times New Roman"/>
          <w:sz w:val="28"/>
          <w:szCs w:val="28"/>
        </w:rPr>
        <w:t xml:space="preserve"> при выполнении </w:t>
      </w:r>
      <w:r w:rsidRPr="00227215">
        <w:rPr>
          <w:rFonts w:ascii="Times New Roman" w:hAnsi="Times New Roman" w:cs="Times New Roman"/>
          <w:sz w:val="28"/>
          <w:szCs w:val="28"/>
        </w:rPr>
        <w:t>тех или иных</w:t>
      </w:r>
      <w:r w:rsidR="004556D2" w:rsidRPr="00227215">
        <w:rPr>
          <w:rFonts w:ascii="Times New Roman" w:hAnsi="Times New Roman" w:cs="Times New Roman"/>
          <w:sz w:val="28"/>
          <w:szCs w:val="28"/>
        </w:rPr>
        <w:t xml:space="preserve"> заданий, что </w:t>
      </w:r>
      <w:r w:rsidRPr="00227215">
        <w:rPr>
          <w:rFonts w:ascii="Times New Roman" w:hAnsi="Times New Roman" w:cs="Times New Roman"/>
          <w:sz w:val="28"/>
          <w:szCs w:val="28"/>
        </w:rPr>
        <w:t>относится к числу</w:t>
      </w:r>
      <w:r w:rsidR="004556D2" w:rsidRPr="00227215">
        <w:rPr>
          <w:rFonts w:ascii="Times New Roman" w:hAnsi="Times New Roman" w:cs="Times New Roman"/>
          <w:sz w:val="28"/>
          <w:szCs w:val="28"/>
        </w:rPr>
        <w:t xml:space="preserve"> обязательных условий </w:t>
      </w:r>
      <w:r w:rsidRPr="00227215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6D2">
        <w:rPr>
          <w:rFonts w:ascii="Times New Roman" w:hAnsi="Times New Roman" w:cs="Times New Roman"/>
          <w:sz w:val="28"/>
          <w:szCs w:val="28"/>
        </w:rPr>
        <w:t xml:space="preserve">деятельностного подхода в </w:t>
      </w:r>
      <w:r>
        <w:rPr>
          <w:rFonts w:ascii="Times New Roman" w:hAnsi="Times New Roman" w:cs="Times New Roman"/>
          <w:sz w:val="28"/>
          <w:szCs w:val="28"/>
        </w:rPr>
        <w:t>образовательно-коррекционном процессе</w:t>
      </w:r>
      <w:r w:rsidR="004556D2" w:rsidRPr="00016771">
        <w:rPr>
          <w:rFonts w:ascii="Times New Roman" w:hAnsi="Times New Roman" w:cs="Times New Roman"/>
          <w:sz w:val="28"/>
          <w:szCs w:val="28"/>
        </w:rPr>
        <w:t>.</w:t>
      </w:r>
      <w:r w:rsidR="00036330">
        <w:rPr>
          <w:rFonts w:ascii="Times New Roman" w:hAnsi="Times New Roman" w:cs="Times New Roman"/>
          <w:sz w:val="28"/>
          <w:szCs w:val="28"/>
        </w:rPr>
        <w:t xml:space="preserve"> Полагаем, что эти важные вопросы требуют научно обоснованного решения, разработки технологий, направленных на качественную реализацию коммуникации учителей и обучающихся в процессе</w:t>
      </w:r>
      <w:r w:rsidR="004E3A64">
        <w:rPr>
          <w:rFonts w:ascii="Times New Roman" w:hAnsi="Times New Roman" w:cs="Times New Roman"/>
          <w:sz w:val="28"/>
          <w:szCs w:val="28"/>
        </w:rPr>
        <w:t xml:space="preserve"> учебной деятельности</w:t>
      </w:r>
      <w:r w:rsidR="000363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7215" w:rsidRDefault="00227215" w:rsidP="00433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Значительные сложности </w:t>
      </w:r>
      <w:r w:rsidR="004E3A64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педагогических работников возникали в связи с осуществлением ДО тех обучающихся, которые наряду со снижением слуха имеют </w:t>
      </w:r>
      <w:r w:rsidR="0043387C">
        <w:rPr>
          <w:rFonts w:ascii="Times New Roman" w:hAnsi="Times New Roman" w:cs="Times New Roman"/>
          <w:sz w:val="28"/>
          <w:szCs w:val="28"/>
        </w:rPr>
        <w:t>дополнительные первичные нарушения развития</w:t>
      </w:r>
      <w:r w:rsidR="0043387C" w:rsidRPr="00B4326F">
        <w:rPr>
          <w:rFonts w:ascii="Times New Roman" w:hAnsi="Times New Roman" w:cs="Times New Roman"/>
          <w:sz w:val="28"/>
          <w:szCs w:val="28"/>
        </w:rPr>
        <w:t>.</w:t>
      </w:r>
      <w:r w:rsidR="0043387C" w:rsidRPr="00016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справедливому замечанию респондентов, при работе с обучающимися этой группы </w:t>
      </w:r>
      <w:r w:rsidR="0043387C" w:rsidRPr="00016771">
        <w:rPr>
          <w:rFonts w:ascii="Times New Roman" w:hAnsi="Times New Roman" w:cs="Times New Roman"/>
          <w:sz w:val="28"/>
          <w:szCs w:val="28"/>
        </w:rPr>
        <w:t xml:space="preserve">в качестве ассистента учителя </w:t>
      </w:r>
      <w:r>
        <w:rPr>
          <w:rFonts w:ascii="Times New Roman" w:hAnsi="Times New Roman" w:cs="Times New Roman"/>
          <w:sz w:val="28"/>
          <w:szCs w:val="28"/>
        </w:rPr>
        <w:t xml:space="preserve">требуется обязательное присутствие </w:t>
      </w:r>
      <w:r w:rsidR="0043387C" w:rsidRPr="00016771">
        <w:rPr>
          <w:rFonts w:ascii="Times New Roman" w:hAnsi="Times New Roman" w:cs="Times New Roman"/>
          <w:sz w:val="28"/>
          <w:szCs w:val="28"/>
        </w:rPr>
        <w:t>взросл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E3A64">
        <w:rPr>
          <w:rFonts w:ascii="Times New Roman" w:hAnsi="Times New Roman" w:cs="Times New Roman"/>
          <w:sz w:val="28"/>
          <w:szCs w:val="28"/>
        </w:rPr>
        <w:t>; д</w:t>
      </w:r>
      <w:r>
        <w:rPr>
          <w:rFonts w:ascii="Times New Roman" w:hAnsi="Times New Roman" w:cs="Times New Roman"/>
          <w:sz w:val="28"/>
          <w:szCs w:val="28"/>
        </w:rPr>
        <w:t>анная функция может выполняться кем-либо из родителей или иных родственников обучающегося.</w:t>
      </w:r>
    </w:p>
    <w:p w:rsidR="006A24CF" w:rsidRPr="00016771" w:rsidRDefault="00FE60C6" w:rsidP="00B16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Представители о</w:t>
      </w:r>
      <w:r w:rsidR="006A24CF" w:rsidRPr="00016771">
        <w:rPr>
          <w:rFonts w:ascii="Times New Roman" w:hAnsi="Times New Roman" w:cs="Times New Roman"/>
          <w:sz w:val="28"/>
          <w:szCs w:val="28"/>
        </w:rPr>
        <w:t>бразовательны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A24CF" w:rsidRPr="00016771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A24CF" w:rsidRPr="00016771">
        <w:rPr>
          <w:rFonts w:ascii="Times New Roman" w:hAnsi="Times New Roman" w:cs="Times New Roman"/>
          <w:sz w:val="28"/>
          <w:szCs w:val="28"/>
        </w:rPr>
        <w:t xml:space="preserve"> высказывали предложени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A24CF" w:rsidRPr="00016771">
        <w:rPr>
          <w:rFonts w:ascii="Times New Roman" w:hAnsi="Times New Roman" w:cs="Times New Roman"/>
          <w:sz w:val="28"/>
          <w:szCs w:val="28"/>
        </w:rPr>
        <w:t xml:space="preserve"> </w:t>
      </w:r>
      <w:r w:rsidR="004E3A6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целесообразности определения </w:t>
      </w:r>
      <w:r w:rsidR="004E3A64">
        <w:rPr>
          <w:rFonts w:ascii="Times New Roman" w:hAnsi="Times New Roman" w:cs="Times New Roman"/>
          <w:sz w:val="28"/>
          <w:szCs w:val="28"/>
        </w:rPr>
        <w:t>содержательного и организаци</w:t>
      </w:r>
      <w:r w:rsidR="00DF2315">
        <w:rPr>
          <w:rFonts w:ascii="Times New Roman" w:hAnsi="Times New Roman" w:cs="Times New Roman"/>
          <w:sz w:val="28"/>
          <w:szCs w:val="28"/>
        </w:rPr>
        <w:t>онно</w:t>
      </w:r>
      <w:r w:rsidR="004E3A64">
        <w:rPr>
          <w:rFonts w:ascii="Times New Roman" w:hAnsi="Times New Roman" w:cs="Times New Roman"/>
          <w:sz w:val="28"/>
          <w:szCs w:val="28"/>
        </w:rPr>
        <w:t xml:space="preserve">-методического компонентов системы </w:t>
      </w:r>
      <w:r w:rsidR="006A24CF" w:rsidRPr="00016771">
        <w:rPr>
          <w:rFonts w:ascii="Times New Roman" w:hAnsi="Times New Roman" w:cs="Times New Roman"/>
          <w:sz w:val="28"/>
          <w:szCs w:val="28"/>
        </w:rPr>
        <w:t>психологической поддержки всех участников образовательн</w:t>
      </w:r>
      <w:r w:rsidR="00500F1D">
        <w:rPr>
          <w:rFonts w:ascii="Times New Roman" w:hAnsi="Times New Roman" w:cs="Times New Roman"/>
          <w:sz w:val="28"/>
          <w:szCs w:val="28"/>
        </w:rPr>
        <w:t xml:space="preserve">о-коррекционного процесса </w:t>
      </w:r>
      <w:r w:rsidR="006A24CF" w:rsidRPr="00016771">
        <w:rPr>
          <w:rFonts w:ascii="Times New Roman" w:hAnsi="Times New Roman" w:cs="Times New Roman"/>
          <w:sz w:val="28"/>
          <w:szCs w:val="28"/>
        </w:rPr>
        <w:t xml:space="preserve">в условиях временного </w:t>
      </w:r>
      <w:r w:rsidR="00500F1D">
        <w:rPr>
          <w:rFonts w:ascii="Times New Roman" w:hAnsi="Times New Roman" w:cs="Times New Roman"/>
          <w:sz w:val="28"/>
          <w:szCs w:val="28"/>
        </w:rPr>
        <w:t>ДО</w:t>
      </w:r>
      <w:r w:rsidR="006A24CF" w:rsidRPr="00016771">
        <w:rPr>
          <w:rFonts w:ascii="Times New Roman" w:hAnsi="Times New Roman" w:cs="Times New Roman"/>
          <w:sz w:val="28"/>
          <w:szCs w:val="28"/>
        </w:rPr>
        <w:t xml:space="preserve">. </w:t>
      </w:r>
      <w:r w:rsidR="00500F1D">
        <w:rPr>
          <w:rFonts w:ascii="Times New Roman" w:hAnsi="Times New Roman" w:cs="Times New Roman"/>
          <w:sz w:val="28"/>
          <w:szCs w:val="28"/>
        </w:rPr>
        <w:t>Считаем</w:t>
      </w:r>
      <w:r w:rsidR="006A24CF" w:rsidRPr="00016771">
        <w:rPr>
          <w:rFonts w:ascii="Times New Roman" w:hAnsi="Times New Roman" w:cs="Times New Roman"/>
          <w:sz w:val="28"/>
          <w:szCs w:val="28"/>
        </w:rPr>
        <w:t>, что</w:t>
      </w:r>
      <w:r w:rsidR="00500F1D">
        <w:rPr>
          <w:rFonts w:ascii="Times New Roman" w:hAnsi="Times New Roman" w:cs="Times New Roman"/>
          <w:sz w:val="28"/>
          <w:szCs w:val="28"/>
        </w:rPr>
        <w:t xml:space="preserve"> эта проблема</w:t>
      </w:r>
      <w:r w:rsidR="004E3A64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500F1D">
        <w:rPr>
          <w:rFonts w:ascii="Times New Roman" w:hAnsi="Times New Roman" w:cs="Times New Roman"/>
          <w:sz w:val="28"/>
          <w:szCs w:val="28"/>
        </w:rPr>
        <w:t>важн</w:t>
      </w:r>
      <w:r w:rsidR="004E3A64">
        <w:rPr>
          <w:rFonts w:ascii="Times New Roman" w:hAnsi="Times New Roman" w:cs="Times New Roman"/>
          <w:sz w:val="28"/>
          <w:szCs w:val="28"/>
        </w:rPr>
        <w:t xml:space="preserve">ой и требует своевременного </w:t>
      </w:r>
      <w:r w:rsidR="006A24CF" w:rsidRPr="00016771">
        <w:rPr>
          <w:rFonts w:ascii="Times New Roman" w:hAnsi="Times New Roman" w:cs="Times New Roman"/>
          <w:sz w:val="28"/>
          <w:szCs w:val="28"/>
        </w:rPr>
        <w:t>решения.</w:t>
      </w:r>
    </w:p>
    <w:p w:rsidR="006A24CF" w:rsidRPr="00016771" w:rsidRDefault="00B40585" w:rsidP="00B16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временного использования ДОТ в образовании обучающихся с нарушениями слуха актуализировал и вопросы повышения эффективности развития</w:t>
      </w:r>
      <w:r w:rsidR="006A24CF" w:rsidRPr="00016771">
        <w:rPr>
          <w:rFonts w:ascii="Times New Roman" w:hAnsi="Times New Roman" w:cs="Times New Roman"/>
          <w:sz w:val="28"/>
          <w:szCs w:val="28"/>
        </w:rPr>
        <w:t xml:space="preserve"> </w:t>
      </w:r>
      <w:r w:rsidR="00500F1D">
        <w:rPr>
          <w:rFonts w:ascii="Times New Roman" w:hAnsi="Times New Roman" w:cs="Times New Roman"/>
          <w:sz w:val="28"/>
          <w:szCs w:val="28"/>
        </w:rPr>
        <w:t xml:space="preserve">у обучающихся </w:t>
      </w:r>
      <w:r w:rsidR="006A24CF" w:rsidRPr="00016771">
        <w:rPr>
          <w:rFonts w:ascii="Times New Roman" w:hAnsi="Times New Roman" w:cs="Times New Roman"/>
          <w:sz w:val="28"/>
          <w:szCs w:val="28"/>
        </w:rPr>
        <w:t>сознательно</w:t>
      </w:r>
      <w:r>
        <w:rPr>
          <w:rFonts w:ascii="Times New Roman" w:hAnsi="Times New Roman" w:cs="Times New Roman"/>
          <w:sz w:val="28"/>
          <w:szCs w:val="28"/>
        </w:rPr>
        <w:t xml:space="preserve">го и мотивированного отношения к образованию. </w:t>
      </w:r>
    </w:p>
    <w:p w:rsidR="006A24CF" w:rsidRPr="00016771" w:rsidRDefault="006A24CF" w:rsidP="00B16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771">
        <w:rPr>
          <w:rFonts w:ascii="Times New Roman" w:hAnsi="Times New Roman" w:cs="Times New Roman"/>
          <w:sz w:val="28"/>
          <w:szCs w:val="28"/>
        </w:rPr>
        <w:t>Респондент</w:t>
      </w:r>
      <w:r w:rsidR="00500F1D">
        <w:rPr>
          <w:rFonts w:ascii="Times New Roman" w:hAnsi="Times New Roman" w:cs="Times New Roman"/>
          <w:sz w:val="28"/>
          <w:szCs w:val="28"/>
        </w:rPr>
        <w:t>ами</w:t>
      </w:r>
      <w:r w:rsidRPr="00016771">
        <w:rPr>
          <w:rFonts w:ascii="Times New Roman" w:hAnsi="Times New Roman" w:cs="Times New Roman"/>
          <w:sz w:val="28"/>
          <w:szCs w:val="28"/>
        </w:rPr>
        <w:t xml:space="preserve"> </w:t>
      </w:r>
      <w:r w:rsidR="00500F1D">
        <w:rPr>
          <w:rFonts w:ascii="Times New Roman" w:hAnsi="Times New Roman" w:cs="Times New Roman"/>
          <w:sz w:val="28"/>
          <w:szCs w:val="28"/>
        </w:rPr>
        <w:t xml:space="preserve">отмечена </w:t>
      </w:r>
      <w:r w:rsidRPr="00016771">
        <w:rPr>
          <w:rFonts w:ascii="Times New Roman" w:hAnsi="Times New Roman" w:cs="Times New Roman"/>
          <w:sz w:val="28"/>
          <w:szCs w:val="28"/>
        </w:rPr>
        <w:t>также важност</w:t>
      </w:r>
      <w:r w:rsidR="00500F1D">
        <w:rPr>
          <w:rFonts w:ascii="Times New Roman" w:hAnsi="Times New Roman" w:cs="Times New Roman"/>
          <w:sz w:val="28"/>
          <w:szCs w:val="28"/>
        </w:rPr>
        <w:t>ь</w:t>
      </w:r>
      <w:r w:rsidRPr="00016771">
        <w:rPr>
          <w:rFonts w:ascii="Times New Roman" w:hAnsi="Times New Roman" w:cs="Times New Roman"/>
          <w:sz w:val="28"/>
          <w:szCs w:val="28"/>
        </w:rPr>
        <w:t xml:space="preserve"> разработки контрольно-измерительных материалов, которые </w:t>
      </w:r>
      <w:r w:rsidR="00500F1D">
        <w:rPr>
          <w:rFonts w:ascii="Times New Roman" w:hAnsi="Times New Roman" w:cs="Times New Roman"/>
          <w:sz w:val="28"/>
          <w:szCs w:val="28"/>
        </w:rPr>
        <w:t>могут быть использованы</w:t>
      </w:r>
      <w:r w:rsidRPr="00016771">
        <w:rPr>
          <w:rFonts w:ascii="Times New Roman" w:hAnsi="Times New Roman" w:cs="Times New Roman"/>
          <w:sz w:val="28"/>
          <w:szCs w:val="28"/>
        </w:rPr>
        <w:t xml:space="preserve"> </w:t>
      </w:r>
      <w:r w:rsidR="00500F1D">
        <w:rPr>
          <w:rFonts w:ascii="Times New Roman" w:hAnsi="Times New Roman" w:cs="Times New Roman"/>
          <w:sz w:val="28"/>
          <w:szCs w:val="28"/>
        </w:rPr>
        <w:t>в период ДО</w:t>
      </w:r>
      <w:r w:rsidRPr="00016771">
        <w:rPr>
          <w:rFonts w:ascii="Times New Roman" w:hAnsi="Times New Roman" w:cs="Times New Roman"/>
          <w:sz w:val="28"/>
          <w:szCs w:val="28"/>
        </w:rPr>
        <w:t xml:space="preserve">. </w:t>
      </w:r>
      <w:r w:rsidR="00500F1D">
        <w:rPr>
          <w:rFonts w:ascii="Times New Roman" w:hAnsi="Times New Roman" w:cs="Times New Roman"/>
          <w:sz w:val="28"/>
          <w:szCs w:val="28"/>
        </w:rPr>
        <w:t>Учителя указали на сложности, касающиеся</w:t>
      </w:r>
      <w:r w:rsidRPr="00016771">
        <w:rPr>
          <w:rFonts w:ascii="Times New Roman" w:hAnsi="Times New Roman" w:cs="Times New Roman"/>
          <w:sz w:val="28"/>
          <w:szCs w:val="28"/>
        </w:rPr>
        <w:t xml:space="preserve"> организации своевременного оперативного контроля</w:t>
      </w:r>
      <w:r w:rsidR="00500F1D">
        <w:rPr>
          <w:rFonts w:ascii="Times New Roman" w:hAnsi="Times New Roman" w:cs="Times New Roman"/>
          <w:sz w:val="28"/>
          <w:szCs w:val="28"/>
        </w:rPr>
        <w:t>, обеспечивающего возможность устанавливать</w:t>
      </w:r>
      <w:r w:rsidRPr="00016771">
        <w:rPr>
          <w:rFonts w:ascii="Times New Roman" w:hAnsi="Times New Roman" w:cs="Times New Roman"/>
          <w:sz w:val="28"/>
          <w:szCs w:val="28"/>
        </w:rPr>
        <w:t xml:space="preserve"> правильност</w:t>
      </w:r>
      <w:r w:rsidR="00500F1D">
        <w:rPr>
          <w:rFonts w:ascii="Times New Roman" w:hAnsi="Times New Roman" w:cs="Times New Roman"/>
          <w:sz w:val="28"/>
          <w:szCs w:val="28"/>
        </w:rPr>
        <w:t>ь</w:t>
      </w:r>
      <w:r w:rsidRPr="00016771">
        <w:rPr>
          <w:rFonts w:ascii="Times New Roman" w:hAnsi="Times New Roman" w:cs="Times New Roman"/>
          <w:sz w:val="28"/>
          <w:szCs w:val="28"/>
        </w:rPr>
        <w:t xml:space="preserve"> выполнения </w:t>
      </w:r>
      <w:r w:rsidR="00500F1D">
        <w:rPr>
          <w:rFonts w:ascii="Times New Roman" w:hAnsi="Times New Roman" w:cs="Times New Roman"/>
          <w:sz w:val="28"/>
          <w:szCs w:val="28"/>
        </w:rPr>
        <w:t>о</w:t>
      </w:r>
      <w:r w:rsidRPr="00016771">
        <w:rPr>
          <w:rFonts w:ascii="Times New Roman" w:hAnsi="Times New Roman" w:cs="Times New Roman"/>
          <w:sz w:val="28"/>
          <w:szCs w:val="28"/>
        </w:rPr>
        <w:t xml:space="preserve">бучающимися </w:t>
      </w:r>
      <w:r w:rsidR="00500F1D" w:rsidRPr="00016771">
        <w:rPr>
          <w:rFonts w:ascii="Times New Roman" w:hAnsi="Times New Roman" w:cs="Times New Roman"/>
          <w:sz w:val="28"/>
          <w:szCs w:val="28"/>
        </w:rPr>
        <w:t xml:space="preserve">заданий </w:t>
      </w:r>
      <w:r w:rsidR="00500F1D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Pr="00016771">
        <w:rPr>
          <w:rFonts w:ascii="Times New Roman" w:hAnsi="Times New Roman" w:cs="Times New Roman"/>
          <w:sz w:val="28"/>
          <w:szCs w:val="28"/>
        </w:rPr>
        <w:t>урок</w:t>
      </w:r>
      <w:r w:rsidR="00500F1D">
        <w:rPr>
          <w:rFonts w:ascii="Times New Roman" w:hAnsi="Times New Roman" w:cs="Times New Roman"/>
          <w:sz w:val="28"/>
          <w:szCs w:val="28"/>
        </w:rPr>
        <w:t>ов</w:t>
      </w:r>
      <w:r w:rsidR="005F22A4">
        <w:rPr>
          <w:rFonts w:ascii="Times New Roman" w:hAnsi="Times New Roman" w:cs="Times New Roman"/>
          <w:sz w:val="28"/>
          <w:szCs w:val="28"/>
        </w:rPr>
        <w:t xml:space="preserve"> в режиме онлайн</w:t>
      </w:r>
      <w:r w:rsidRPr="000167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24CF" w:rsidRPr="00016771" w:rsidRDefault="006A24CF" w:rsidP="00B16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771">
        <w:rPr>
          <w:rFonts w:ascii="Times New Roman" w:hAnsi="Times New Roman" w:cs="Times New Roman"/>
          <w:sz w:val="28"/>
          <w:szCs w:val="28"/>
        </w:rPr>
        <w:t xml:space="preserve">Особую тревогу у </w:t>
      </w:r>
      <w:r w:rsidR="00500F1D">
        <w:rPr>
          <w:rFonts w:ascii="Times New Roman" w:hAnsi="Times New Roman" w:cs="Times New Roman"/>
          <w:sz w:val="28"/>
          <w:szCs w:val="28"/>
        </w:rPr>
        <w:t>педагогических коллективов</w:t>
      </w:r>
      <w:r w:rsidRPr="00016771">
        <w:rPr>
          <w:rFonts w:ascii="Times New Roman" w:hAnsi="Times New Roman" w:cs="Times New Roman"/>
          <w:sz w:val="28"/>
          <w:szCs w:val="28"/>
        </w:rPr>
        <w:t xml:space="preserve"> вызывает обеспечение </w:t>
      </w:r>
      <w:r w:rsidR="005F22A4">
        <w:rPr>
          <w:rFonts w:ascii="Times New Roman" w:hAnsi="Times New Roman" w:cs="Times New Roman"/>
          <w:sz w:val="28"/>
          <w:szCs w:val="28"/>
        </w:rPr>
        <w:t>развития устной речи у обучающихся в условиях временного дистанционного обучения, поддержки устной коммуникации в условиях семейного воспитания, что требует проведения специальной работы с родителями с уч</w:t>
      </w:r>
      <w:r w:rsidR="00DF2315">
        <w:rPr>
          <w:rFonts w:ascii="Times New Roman" w:hAnsi="Times New Roman" w:cs="Times New Roman"/>
          <w:sz w:val="28"/>
          <w:szCs w:val="28"/>
        </w:rPr>
        <w:t>ё</w:t>
      </w:r>
      <w:r w:rsidR="005F22A4">
        <w:rPr>
          <w:rFonts w:ascii="Times New Roman" w:hAnsi="Times New Roman" w:cs="Times New Roman"/>
          <w:sz w:val="28"/>
          <w:szCs w:val="28"/>
        </w:rPr>
        <w:t xml:space="preserve">том возможностей каждой семьи, в том числе состояния слуха родителей. При опросе были высказаны предложения о разработке соответствующих методических рекомендаций по данным вопросам. </w:t>
      </w:r>
    </w:p>
    <w:p w:rsidR="007058AB" w:rsidRPr="00B04F58" w:rsidRDefault="00813F6D" w:rsidP="006A2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опроса </w:t>
      </w:r>
      <w:r w:rsidR="005F22A4">
        <w:rPr>
          <w:rFonts w:ascii="Times New Roman" w:hAnsi="Times New Roman" w:cs="Times New Roman"/>
          <w:sz w:val="28"/>
          <w:szCs w:val="28"/>
        </w:rPr>
        <w:t xml:space="preserve">отмечено, что у </w:t>
      </w:r>
      <w:r w:rsidR="00A5543F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058AB" w:rsidRPr="00132CA5">
        <w:rPr>
          <w:rFonts w:ascii="Times New Roman" w:hAnsi="Times New Roman" w:cs="Times New Roman"/>
          <w:sz w:val="28"/>
          <w:szCs w:val="28"/>
        </w:rPr>
        <w:t xml:space="preserve">семей </w:t>
      </w:r>
      <w:r w:rsidR="00A5543F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5F22A4">
        <w:rPr>
          <w:rFonts w:ascii="Times New Roman" w:hAnsi="Times New Roman" w:cs="Times New Roman"/>
          <w:sz w:val="28"/>
          <w:szCs w:val="28"/>
        </w:rPr>
        <w:t xml:space="preserve">оказались весьма ограниченные возможности </w:t>
      </w:r>
      <w:r w:rsidR="007058AB" w:rsidRPr="00132CA5">
        <w:rPr>
          <w:rFonts w:ascii="Times New Roman" w:hAnsi="Times New Roman" w:cs="Times New Roman"/>
          <w:sz w:val="28"/>
          <w:szCs w:val="28"/>
        </w:rPr>
        <w:t>во включении в образовательно-коррекционн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7058AB" w:rsidRPr="00132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работу</w:t>
      </w:r>
      <w:r w:rsidR="007058AB" w:rsidRPr="00132CA5">
        <w:rPr>
          <w:rFonts w:ascii="Times New Roman" w:hAnsi="Times New Roman" w:cs="Times New Roman"/>
          <w:sz w:val="28"/>
          <w:szCs w:val="28"/>
        </w:rPr>
        <w:t>, реализуем</w:t>
      </w:r>
      <w:r w:rsidR="005F22A4">
        <w:rPr>
          <w:rFonts w:ascii="Times New Roman" w:hAnsi="Times New Roman" w:cs="Times New Roman"/>
          <w:sz w:val="28"/>
          <w:szCs w:val="28"/>
        </w:rPr>
        <w:t xml:space="preserve">ую с использованием ДОТ, </w:t>
      </w:r>
      <w:r w:rsidR="00BD4951"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="006A24CF">
        <w:rPr>
          <w:rFonts w:ascii="Times New Roman" w:hAnsi="Times New Roman" w:cs="Times New Roman"/>
          <w:sz w:val="28"/>
          <w:szCs w:val="28"/>
        </w:rPr>
        <w:t>родители</w:t>
      </w:r>
      <w:r w:rsidR="004C09A8">
        <w:rPr>
          <w:rFonts w:ascii="Times New Roman" w:hAnsi="Times New Roman" w:cs="Times New Roman"/>
          <w:sz w:val="28"/>
          <w:szCs w:val="28"/>
        </w:rPr>
        <w:t xml:space="preserve">, а чаще </w:t>
      </w:r>
      <w:r w:rsidR="004C09A8" w:rsidRPr="00B04F58">
        <w:rPr>
          <w:rFonts w:ascii="Times New Roman" w:hAnsi="Times New Roman" w:cs="Times New Roman"/>
          <w:sz w:val="28"/>
          <w:szCs w:val="28"/>
        </w:rPr>
        <w:t>родственник</w:t>
      </w:r>
      <w:r w:rsidR="00B94DAD">
        <w:rPr>
          <w:rFonts w:ascii="Times New Roman" w:hAnsi="Times New Roman" w:cs="Times New Roman"/>
          <w:sz w:val="28"/>
          <w:szCs w:val="28"/>
        </w:rPr>
        <w:t>и</w:t>
      </w:r>
      <w:r w:rsidR="004C09A8" w:rsidRPr="00B04F58">
        <w:rPr>
          <w:rFonts w:ascii="Times New Roman" w:hAnsi="Times New Roman" w:cs="Times New Roman"/>
          <w:sz w:val="28"/>
          <w:szCs w:val="28"/>
        </w:rPr>
        <w:t xml:space="preserve"> старших поколений</w:t>
      </w:r>
      <w:r w:rsidR="004C09A8">
        <w:rPr>
          <w:rFonts w:ascii="Times New Roman" w:hAnsi="Times New Roman" w:cs="Times New Roman"/>
          <w:sz w:val="28"/>
          <w:szCs w:val="28"/>
        </w:rPr>
        <w:t xml:space="preserve">, находящиеся с ребенком дома, </w:t>
      </w:r>
      <w:r w:rsidR="00BD4951">
        <w:rPr>
          <w:rFonts w:ascii="Times New Roman" w:hAnsi="Times New Roman" w:cs="Times New Roman"/>
          <w:sz w:val="28"/>
          <w:szCs w:val="28"/>
        </w:rPr>
        <w:t>затрудня</w:t>
      </w:r>
      <w:r w:rsidR="005F22A4">
        <w:rPr>
          <w:rFonts w:ascii="Times New Roman" w:hAnsi="Times New Roman" w:cs="Times New Roman"/>
          <w:sz w:val="28"/>
          <w:szCs w:val="28"/>
        </w:rPr>
        <w:t xml:space="preserve">лись </w:t>
      </w:r>
      <w:r w:rsidR="00BD4951">
        <w:rPr>
          <w:rFonts w:ascii="Times New Roman" w:hAnsi="Times New Roman" w:cs="Times New Roman"/>
          <w:sz w:val="28"/>
          <w:szCs w:val="28"/>
        </w:rPr>
        <w:t xml:space="preserve">в элементарном пользовании ПК, </w:t>
      </w:r>
      <w:r w:rsidR="006A24CF">
        <w:rPr>
          <w:rFonts w:ascii="Times New Roman" w:hAnsi="Times New Roman" w:cs="Times New Roman"/>
          <w:sz w:val="28"/>
          <w:szCs w:val="28"/>
        </w:rPr>
        <w:t xml:space="preserve">не </w:t>
      </w:r>
      <w:r w:rsidR="00BD4951">
        <w:rPr>
          <w:rFonts w:ascii="Times New Roman" w:hAnsi="Times New Roman" w:cs="Times New Roman"/>
          <w:sz w:val="28"/>
          <w:szCs w:val="28"/>
        </w:rPr>
        <w:t>име</w:t>
      </w:r>
      <w:r w:rsidR="005F22A4">
        <w:rPr>
          <w:rFonts w:ascii="Times New Roman" w:hAnsi="Times New Roman" w:cs="Times New Roman"/>
          <w:sz w:val="28"/>
          <w:szCs w:val="28"/>
        </w:rPr>
        <w:t>ли</w:t>
      </w:r>
      <w:r w:rsidR="00BD4951">
        <w:rPr>
          <w:rFonts w:ascii="Times New Roman" w:hAnsi="Times New Roman" w:cs="Times New Roman"/>
          <w:sz w:val="28"/>
          <w:szCs w:val="28"/>
        </w:rPr>
        <w:t xml:space="preserve"> </w:t>
      </w:r>
      <w:r w:rsidR="006A24CF" w:rsidRPr="0015420F">
        <w:rPr>
          <w:rFonts w:ascii="Times New Roman" w:hAnsi="Times New Roman" w:cs="Times New Roman"/>
          <w:sz w:val="28"/>
          <w:szCs w:val="28"/>
        </w:rPr>
        <w:t>электронной почт</w:t>
      </w:r>
      <w:r w:rsidR="00BD4951">
        <w:rPr>
          <w:rFonts w:ascii="Times New Roman" w:hAnsi="Times New Roman" w:cs="Times New Roman"/>
          <w:sz w:val="28"/>
          <w:szCs w:val="28"/>
        </w:rPr>
        <w:t>ы.</w:t>
      </w:r>
      <w:r w:rsidR="006A24CF" w:rsidRPr="0015420F">
        <w:rPr>
          <w:rFonts w:ascii="Times New Roman" w:hAnsi="Times New Roman" w:cs="Times New Roman"/>
          <w:sz w:val="28"/>
          <w:szCs w:val="28"/>
        </w:rPr>
        <w:t xml:space="preserve"> </w:t>
      </w:r>
      <w:r w:rsidR="005F22A4">
        <w:rPr>
          <w:rFonts w:ascii="Times New Roman" w:hAnsi="Times New Roman" w:cs="Times New Roman"/>
          <w:sz w:val="28"/>
          <w:szCs w:val="28"/>
        </w:rPr>
        <w:t>П</w:t>
      </w:r>
      <w:r w:rsidR="00BD4951">
        <w:rPr>
          <w:rFonts w:ascii="Times New Roman" w:hAnsi="Times New Roman" w:cs="Times New Roman"/>
          <w:sz w:val="28"/>
          <w:szCs w:val="28"/>
        </w:rPr>
        <w:t xml:space="preserve">олагаем, что данная проблема может быть решена, если для родителей </w:t>
      </w:r>
      <w:r w:rsidR="00BD4951">
        <w:rPr>
          <w:rFonts w:ascii="Times New Roman" w:hAnsi="Times New Roman" w:cs="Times New Roman"/>
          <w:sz w:val="28"/>
          <w:szCs w:val="28"/>
        </w:rPr>
        <w:lastRenderedPageBreak/>
        <w:t xml:space="preserve">будут организованы </w:t>
      </w:r>
      <w:r w:rsidR="006A24CF">
        <w:rPr>
          <w:rFonts w:ascii="Times New Roman" w:hAnsi="Times New Roman" w:cs="Times New Roman"/>
          <w:sz w:val="28"/>
          <w:szCs w:val="28"/>
        </w:rPr>
        <w:t>постоянно действующи</w:t>
      </w:r>
      <w:r w:rsidR="00BD4951">
        <w:rPr>
          <w:rFonts w:ascii="Times New Roman" w:hAnsi="Times New Roman" w:cs="Times New Roman"/>
          <w:sz w:val="28"/>
          <w:szCs w:val="28"/>
        </w:rPr>
        <w:t>е</w:t>
      </w:r>
      <w:r w:rsidR="006A24CF">
        <w:rPr>
          <w:rFonts w:ascii="Times New Roman" w:hAnsi="Times New Roman" w:cs="Times New Roman"/>
          <w:sz w:val="28"/>
          <w:szCs w:val="28"/>
        </w:rPr>
        <w:t xml:space="preserve"> соответствующи</w:t>
      </w:r>
      <w:r w:rsidR="00BD4951">
        <w:rPr>
          <w:rFonts w:ascii="Times New Roman" w:hAnsi="Times New Roman" w:cs="Times New Roman"/>
          <w:sz w:val="28"/>
          <w:szCs w:val="28"/>
        </w:rPr>
        <w:t>е</w:t>
      </w:r>
      <w:r w:rsidR="006A24CF">
        <w:rPr>
          <w:rFonts w:ascii="Times New Roman" w:hAnsi="Times New Roman" w:cs="Times New Roman"/>
          <w:sz w:val="28"/>
          <w:szCs w:val="28"/>
        </w:rPr>
        <w:t xml:space="preserve"> курс</w:t>
      </w:r>
      <w:r w:rsidR="00BD4951">
        <w:rPr>
          <w:rFonts w:ascii="Times New Roman" w:hAnsi="Times New Roman" w:cs="Times New Roman"/>
          <w:sz w:val="28"/>
          <w:szCs w:val="28"/>
        </w:rPr>
        <w:t>ы,</w:t>
      </w:r>
      <w:r w:rsidR="006A24CF">
        <w:rPr>
          <w:rFonts w:ascii="Times New Roman" w:hAnsi="Times New Roman" w:cs="Times New Roman"/>
          <w:sz w:val="28"/>
          <w:szCs w:val="28"/>
        </w:rPr>
        <w:t xml:space="preserve"> </w:t>
      </w:r>
      <w:r w:rsidR="00634285">
        <w:rPr>
          <w:rFonts w:ascii="Times New Roman" w:hAnsi="Times New Roman" w:cs="Times New Roman"/>
          <w:sz w:val="28"/>
          <w:szCs w:val="28"/>
        </w:rPr>
        <w:t xml:space="preserve">в </w:t>
      </w:r>
      <w:r w:rsidR="00BD4951">
        <w:rPr>
          <w:rFonts w:ascii="Times New Roman" w:hAnsi="Times New Roman" w:cs="Times New Roman"/>
          <w:sz w:val="28"/>
          <w:szCs w:val="28"/>
        </w:rPr>
        <w:t xml:space="preserve">т.ч. </w:t>
      </w:r>
      <w:r w:rsidR="006A24CF">
        <w:rPr>
          <w:rFonts w:ascii="Times New Roman" w:hAnsi="Times New Roman" w:cs="Times New Roman"/>
          <w:sz w:val="28"/>
          <w:szCs w:val="28"/>
        </w:rPr>
        <w:t>в</w:t>
      </w:r>
      <w:r w:rsidR="00DF2315">
        <w:rPr>
          <w:rFonts w:ascii="Times New Roman" w:hAnsi="Times New Roman" w:cs="Times New Roman"/>
          <w:sz w:val="28"/>
          <w:szCs w:val="28"/>
        </w:rPr>
        <w:t> </w:t>
      </w:r>
      <w:r w:rsidR="006A24CF" w:rsidRPr="00B04F58">
        <w:rPr>
          <w:rFonts w:ascii="Times New Roman" w:hAnsi="Times New Roman" w:cs="Times New Roman"/>
          <w:sz w:val="28"/>
          <w:szCs w:val="28"/>
        </w:rPr>
        <w:t>дистанционном формате.</w:t>
      </w:r>
    </w:p>
    <w:p w:rsidR="005A7F53" w:rsidRDefault="00B94DAD" w:rsidP="006342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Отмечено также, что </w:t>
      </w:r>
      <w:r w:rsidR="005A7F53">
        <w:rPr>
          <w:rFonts w:ascii="Times New Roman" w:hAnsi="Times New Roman" w:cs="Times New Roman"/>
          <w:sz w:val="28"/>
          <w:szCs w:val="28"/>
        </w:rPr>
        <w:t xml:space="preserve">присутствие на </w:t>
      </w:r>
      <w:r w:rsidR="00BD4951">
        <w:rPr>
          <w:rFonts w:ascii="Times New Roman" w:hAnsi="Times New Roman" w:cs="Times New Roman"/>
          <w:sz w:val="28"/>
          <w:szCs w:val="28"/>
        </w:rPr>
        <w:t>уроках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D4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занятиях </w:t>
      </w:r>
      <w:r w:rsidR="005A7F53">
        <w:rPr>
          <w:rFonts w:ascii="Times New Roman" w:hAnsi="Times New Roman" w:cs="Times New Roman"/>
          <w:sz w:val="28"/>
          <w:szCs w:val="28"/>
        </w:rPr>
        <w:t>родственников, излишне эмоционально реагир</w:t>
      </w:r>
      <w:r w:rsidR="00634285">
        <w:rPr>
          <w:rFonts w:ascii="Times New Roman" w:hAnsi="Times New Roman" w:cs="Times New Roman"/>
          <w:sz w:val="28"/>
          <w:szCs w:val="28"/>
        </w:rPr>
        <w:t>ова</w:t>
      </w:r>
      <w:r w:rsidR="00BD4951">
        <w:rPr>
          <w:rFonts w:ascii="Times New Roman" w:hAnsi="Times New Roman" w:cs="Times New Roman"/>
          <w:sz w:val="28"/>
          <w:szCs w:val="28"/>
        </w:rPr>
        <w:t>вших</w:t>
      </w:r>
      <w:r w:rsidR="00634285">
        <w:rPr>
          <w:rFonts w:ascii="Times New Roman" w:hAnsi="Times New Roman" w:cs="Times New Roman"/>
          <w:sz w:val="28"/>
          <w:szCs w:val="28"/>
        </w:rPr>
        <w:t xml:space="preserve"> </w:t>
      </w:r>
      <w:r w:rsidR="005A7F53">
        <w:rPr>
          <w:rFonts w:ascii="Times New Roman" w:hAnsi="Times New Roman" w:cs="Times New Roman"/>
          <w:sz w:val="28"/>
          <w:szCs w:val="28"/>
        </w:rPr>
        <w:t>на указания учител</w:t>
      </w:r>
      <w:r w:rsidR="00BD4951">
        <w:rPr>
          <w:rFonts w:ascii="Times New Roman" w:hAnsi="Times New Roman" w:cs="Times New Roman"/>
          <w:sz w:val="28"/>
          <w:szCs w:val="28"/>
        </w:rPr>
        <w:t>ей</w:t>
      </w:r>
      <w:r w:rsidR="005A7F53">
        <w:rPr>
          <w:rFonts w:ascii="Times New Roman" w:hAnsi="Times New Roman" w:cs="Times New Roman"/>
          <w:sz w:val="28"/>
          <w:szCs w:val="28"/>
        </w:rPr>
        <w:t>, часто меша</w:t>
      </w:r>
      <w:r w:rsidR="00634285">
        <w:rPr>
          <w:rFonts w:ascii="Times New Roman" w:hAnsi="Times New Roman" w:cs="Times New Roman"/>
          <w:sz w:val="28"/>
          <w:szCs w:val="28"/>
        </w:rPr>
        <w:t>ло</w:t>
      </w:r>
      <w:r w:rsidR="005A7F53">
        <w:rPr>
          <w:rFonts w:ascii="Times New Roman" w:hAnsi="Times New Roman" w:cs="Times New Roman"/>
          <w:sz w:val="28"/>
          <w:szCs w:val="28"/>
        </w:rPr>
        <w:t xml:space="preserve"> нормальному ходу</w:t>
      </w:r>
      <w:r w:rsidR="00BD4951">
        <w:rPr>
          <w:rFonts w:ascii="Times New Roman" w:hAnsi="Times New Roman" w:cs="Times New Roman"/>
          <w:sz w:val="28"/>
          <w:szCs w:val="28"/>
        </w:rPr>
        <w:t xml:space="preserve"> образовательно-коррекционного процесса</w:t>
      </w:r>
      <w:r w:rsidR="005A7F53">
        <w:rPr>
          <w:rFonts w:ascii="Times New Roman" w:hAnsi="Times New Roman" w:cs="Times New Roman"/>
          <w:sz w:val="28"/>
          <w:szCs w:val="28"/>
        </w:rPr>
        <w:t xml:space="preserve">. </w:t>
      </w:r>
      <w:r w:rsidR="00BD4951">
        <w:rPr>
          <w:rFonts w:ascii="Times New Roman" w:hAnsi="Times New Roman" w:cs="Times New Roman"/>
          <w:sz w:val="28"/>
          <w:szCs w:val="28"/>
        </w:rPr>
        <w:t>Соответственно,</w:t>
      </w:r>
      <w:r w:rsidR="005A7F53">
        <w:rPr>
          <w:rFonts w:ascii="Times New Roman" w:hAnsi="Times New Roman" w:cs="Times New Roman"/>
          <w:sz w:val="28"/>
          <w:szCs w:val="28"/>
        </w:rPr>
        <w:t xml:space="preserve"> вопросы</w:t>
      </w:r>
      <w:r w:rsidR="00BD4951">
        <w:rPr>
          <w:rFonts w:ascii="Times New Roman" w:hAnsi="Times New Roman" w:cs="Times New Roman"/>
          <w:sz w:val="28"/>
          <w:szCs w:val="28"/>
        </w:rPr>
        <w:t>, касающиеся</w:t>
      </w:r>
      <w:r w:rsidR="00BD4951" w:rsidRPr="00BD4951">
        <w:rPr>
          <w:rFonts w:ascii="Times New Roman" w:hAnsi="Times New Roman" w:cs="Times New Roman"/>
          <w:sz w:val="28"/>
          <w:szCs w:val="28"/>
        </w:rPr>
        <w:t xml:space="preserve"> </w:t>
      </w:r>
      <w:r w:rsidR="00BD4951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5A7F53">
        <w:rPr>
          <w:rFonts w:ascii="Times New Roman" w:hAnsi="Times New Roman" w:cs="Times New Roman"/>
          <w:sz w:val="28"/>
          <w:szCs w:val="28"/>
        </w:rPr>
        <w:t xml:space="preserve">родственников обучающегося в </w:t>
      </w:r>
      <w:r w:rsidR="00BD4951">
        <w:rPr>
          <w:rFonts w:ascii="Times New Roman" w:hAnsi="Times New Roman" w:cs="Times New Roman"/>
          <w:sz w:val="28"/>
          <w:szCs w:val="28"/>
        </w:rPr>
        <w:t xml:space="preserve">роли </w:t>
      </w:r>
      <w:r w:rsidR="005A7F53">
        <w:rPr>
          <w:rFonts w:ascii="Times New Roman" w:hAnsi="Times New Roman" w:cs="Times New Roman"/>
          <w:sz w:val="28"/>
          <w:szCs w:val="28"/>
        </w:rPr>
        <w:t>ассистент</w:t>
      </w:r>
      <w:r w:rsidR="00BD4951">
        <w:rPr>
          <w:rFonts w:ascii="Times New Roman" w:hAnsi="Times New Roman" w:cs="Times New Roman"/>
          <w:sz w:val="28"/>
          <w:szCs w:val="28"/>
        </w:rPr>
        <w:t>ов</w:t>
      </w:r>
      <w:r w:rsidR="005A7F53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BD4951">
        <w:rPr>
          <w:rFonts w:ascii="Times New Roman" w:hAnsi="Times New Roman" w:cs="Times New Roman"/>
          <w:sz w:val="28"/>
          <w:szCs w:val="28"/>
        </w:rPr>
        <w:t>ей</w:t>
      </w:r>
      <w:r w:rsidR="005A7F53">
        <w:rPr>
          <w:rFonts w:ascii="Times New Roman" w:hAnsi="Times New Roman" w:cs="Times New Roman"/>
          <w:sz w:val="28"/>
          <w:szCs w:val="28"/>
        </w:rPr>
        <w:t xml:space="preserve"> при проведении </w:t>
      </w:r>
      <w:r w:rsidR="00BD4951">
        <w:rPr>
          <w:rFonts w:ascii="Times New Roman" w:hAnsi="Times New Roman" w:cs="Times New Roman"/>
          <w:sz w:val="28"/>
          <w:szCs w:val="28"/>
        </w:rPr>
        <w:t xml:space="preserve">занятий/уроков, </w:t>
      </w:r>
      <w:r w:rsidR="005A7F53">
        <w:rPr>
          <w:rFonts w:ascii="Times New Roman" w:hAnsi="Times New Roman" w:cs="Times New Roman"/>
          <w:sz w:val="28"/>
          <w:szCs w:val="28"/>
        </w:rPr>
        <w:t xml:space="preserve">должны, </w:t>
      </w:r>
      <w:r w:rsidR="00BD4951">
        <w:rPr>
          <w:rFonts w:ascii="Times New Roman" w:hAnsi="Times New Roman" w:cs="Times New Roman"/>
          <w:sz w:val="28"/>
          <w:szCs w:val="28"/>
        </w:rPr>
        <w:t>на наш взгляд</w:t>
      </w:r>
      <w:r w:rsidR="005A7F53">
        <w:rPr>
          <w:rFonts w:ascii="Times New Roman" w:hAnsi="Times New Roman" w:cs="Times New Roman"/>
          <w:sz w:val="28"/>
          <w:szCs w:val="28"/>
        </w:rPr>
        <w:t>, решат</w:t>
      </w:r>
      <w:r w:rsidR="00F70E23">
        <w:rPr>
          <w:rFonts w:ascii="Times New Roman" w:hAnsi="Times New Roman" w:cs="Times New Roman"/>
          <w:sz w:val="28"/>
          <w:szCs w:val="28"/>
        </w:rPr>
        <w:t>ь</w:t>
      </w:r>
      <w:r w:rsidR="005A7F53">
        <w:rPr>
          <w:rFonts w:ascii="Times New Roman" w:hAnsi="Times New Roman" w:cs="Times New Roman"/>
          <w:sz w:val="28"/>
          <w:szCs w:val="28"/>
        </w:rPr>
        <w:t>ся с</w:t>
      </w:r>
      <w:r w:rsidR="00DF2315">
        <w:rPr>
          <w:rFonts w:ascii="Times New Roman" w:hAnsi="Times New Roman" w:cs="Times New Roman"/>
          <w:sz w:val="28"/>
          <w:szCs w:val="28"/>
        </w:rPr>
        <w:t> </w:t>
      </w:r>
      <w:r w:rsidR="005A7F53">
        <w:rPr>
          <w:rFonts w:ascii="Times New Roman" w:hAnsi="Times New Roman" w:cs="Times New Roman"/>
          <w:sz w:val="28"/>
          <w:szCs w:val="28"/>
        </w:rPr>
        <w:t>уч</w:t>
      </w:r>
      <w:r w:rsidR="00B04F58">
        <w:rPr>
          <w:rFonts w:ascii="Times New Roman" w:hAnsi="Times New Roman" w:cs="Times New Roman"/>
          <w:sz w:val="28"/>
          <w:szCs w:val="28"/>
        </w:rPr>
        <w:t>ё</w:t>
      </w:r>
      <w:r w:rsidR="005A7F53">
        <w:rPr>
          <w:rFonts w:ascii="Times New Roman" w:hAnsi="Times New Roman" w:cs="Times New Roman"/>
          <w:sz w:val="28"/>
          <w:szCs w:val="28"/>
        </w:rPr>
        <w:t xml:space="preserve">том возможностей взрослых </w:t>
      </w:r>
      <w:r w:rsidR="00BD4951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5A7F53">
        <w:rPr>
          <w:rFonts w:ascii="Times New Roman" w:hAnsi="Times New Roman" w:cs="Times New Roman"/>
          <w:sz w:val="28"/>
          <w:szCs w:val="28"/>
        </w:rPr>
        <w:t>выполн</w:t>
      </w:r>
      <w:r w:rsidR="00B04F58">
        <w:rPr>
          <w:rFonts w:ascii="Times New Roman" w:hAnsi="Times New Roman" w:cs="Times New Roman"/>
          <w:sz w:val="28"/>
          <w:szCs w:val="28"/>
        </w:rPr>
        <w:t>ение</w:t>
      </w:r>
      <w:r w:rsidR="005A7F53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B04F58">
        <w:rPr>
          <w:rFonts w:ascii="Times New Roman" w:hAnsi="Times New Roman" w:cs="Times New Roman"/>
          <w:sz w:val="28"/>
          <w:szCs w:val="28"/>
        </w:rPr>
        <w:t>х</w:t>
      </w:r>
      <w:r w:rsidR="005A7F5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B04F58">
        <w:rPr>
          <w:rFonts w:ascii="Times New Roman" w:hAnsi="Times New Roman" w:cs="Times New Roman"/>
          <w:sz w:val="28"/>
          <w:szCs w:val="28"/>
        </w:rPr>
        <w:t>й</w:t>
      </w:r>
      <w:r w:rsidR="00634285">
        <w:rPr>
          <w:rFonts w:ascii="Times New Roman" w:hAnsi="Times New Roman" w:cs="Times New Roman"/>
          <w:sz w:val="28"/>
          <w:szCs w:val="28"/>
        </w:rPr>
        <w:t xml:space="preserve"> и готовности</w:t>
      </w:r>
      <w:r w:rsidR="00F70E23">
        <w:rPr>
          <w:rFonts w:ascii="Times New Roman" w:hAnsi="Times New Roman" w:cs="Times New Roman"/>
          <w:sz w:val="28"/>
          <w:szCs w:val="28"/>
        </w:rPr>
        <w:t xml:space="preserve"> обучающегося к </w:t>
      </w:r>
      <w:r w:rsidR="00B04F58">
        <w:rPr>
          <w:rFonts w:ascii="Times New Roman" w:hAnsi="Times New Roman" w:cs="Times New Roman"/>
          <w:sz w:val="28"/>
          <w:szCs w:val="28"/>
        </w:rPr>
        <w:t>ДО</w:t>
      </w:r>
      <w:r w:rsidR="005A7F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4285" w:rsidRDefault="00B94DAD" w:rsidP="006342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</w:t>
      </w:r>
      <w:r w:rsidR="006A24CF">
        <w:rPr>
          <w:rFonts w:ascii="Times New Roman" w:hAnsi="Times New Roman" w:cs="Times New Roman"/>
          <w:sz w:val="28"/>
          <w:szCs w:val="28"/>
        </w:rPr>
        <w:t>многи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A24CF">
        <w:rPr>
          <w:rFonts w:ascii="Times New Roman" w:hAnsi="Times New Roman" w:cs="Times New Roman"/>
          <w:sz w:val="28"/>
          <w:szCs w:val="28"/>
        </w:rPr>
        <w:t xml:space="preserve"> родител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04F58">
        <w:rPr>
          <w:rFonts w:ascii="Times New Roman" w:hAnsi="Times New Roman" w:cs="Times New Roman"/>
          <w:sz w:val="28"/>
          <w:szCs w:val="28"/>
        </w:rPr>
        <w:t xml:space="preserve"> </w:t>
      </w:r>
      <w:r w:rsidR="006A24CF">
        <w:rPr>
          <w:rFonts w:ascii="Times New Roman" w:hAnsi="Times New Roman" w:cs="Times New Roman"/>
          <w:sz w:val="28"/>
          <w:szCs w:val="28"/>
        </w:rPr>
        <w:t>задания понима</w:t>
      </w:r>
      <w:r w:rsidR="00634285">
        <w:rPr>
          <w:rFonts w:ascii="Times New Roman" w:hAnsi="Times New Roman" w:cs="Times New Roman"/>
          <w:sz w:val="28"/>
          <w:szCs w:val="28"/>
        </w:rPr>
        <w:t>ли</w:t>
      </w:r>
      <w:r w:rsidR="00B04F58">
        <w:rPr>
          <w:rFonts w:ascii="Times New Roman" w:hAnsi="Times New Roman" w:cs="Times New Roman"/>
          <w:sz w:val="28"/>
          <w:szCs w:val="28"/>
        </w:rPr>
        <w:t xml:space="preserve">сь </w:t>
      </w:r>
      <w:r w:rsidR="006A24CF">
        <w:rPr>
          <w:rFonts w:ascii="Times New Roman" w:hAnsi="Times New Roman" w:cs="Times New Roman"/>
          <w:sz w:val="28"/>
          <w:szCs w:val="28"/>
        </w:rPr>
        <w:t>неточно</w:t>
      </w:r>
      <w:r w:rsidR="00B04F58">
        <w:rPr>
          <w:rFonts w:ascii="Times New Roman" w:hAnsi="Times New Roman" w:cs="Times New Roman"/>
          <w:sz w:val="28"/>
          <w:szCs w:val="28"/>
        </w:rPr>
        <w:t xml:space="preserve">, в связи с чем взрослые давали </w:t>
      </w:r>
      <w:r w:rsidR="006A24CF">
        <w:rPr>
          <w:rFonts w:ascii="Times New Roman" w:hAnsi="Times New Roman" w:cs="Times New Roman"/>
          <w:sz w:val="28"/>
          <w:szCs w:val="28"/>
        </w:rPr>
        <w:t>свои</w:t>
      </w:r>
      <w:r w:rsidR="00634285">
        <w:rPr>
          <w:rFonts w:ascii="Times New Roman" w:hAnsi="Times New Roman" w:cs="Times New Roman"/>
          <w:sz w:val="28"/>
          <w:szCs w:val="28"/>
        </w:rPr>
        <w:t>м</w:t>
      </w:r>
      <w:r w:rsidR="006A24CF">
        <w:rPr>
          <w:rFonts w:ascii="Times New Roman" w:hAnsi="Times New Roman" w:cs="Times New Roman"/>
          <w:sz w:val="28"/>
          <w:szCs w:val="28"/>
        </w:rPr>
        <w:t xml:space="preserve"> детям </w:t>
      </w:r>
      <w:r w:rsidR="00B04F58">
        <w:rPr>
          <w:rFonts w:ascii="Times New Roman" w:hAnsi="Times New Roman" w:cs="Times New Roman"/>
          <w:sz w:val="28"/>
          <w:szCs w:val="28"/>
        </w:rPr>
        <w:t>неверные/неточные</w:t>
      </w:r>
      <w:r w:rsidR="006A24CF">
        <w:rPr>
          <w:rFonts w:ascii="Times New Roman" w:hAnsi="Times New Roman" w:cs="Times New Roman"/>
          <w:sz w:val="28"/>
          <w:szCs w:val="28"/>
        </w:rPr>
        <w:t xml:space="preserve"> рекомендации </w:t>
      </w:r>
      <w:r w:rsidR="00B04F58">
        <w:rPr>
          <w:rFonts w:ascii="Times New Roman" w:hAnsi="Times New Roman" w:cs="Times New Roman"/>
          <w:sz w:val="28"/>
          <w:szCs w:val="28"/>
        </w:rPr>
        <w:t>относительно их</w:t>
      </w:r>
      <w:r w:rsidR="00634285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B04F58">
        <w:rPr>
          <w:rFonts w:ascii="Times New Roman" w:hAnsi="Times New Roman" w:cs="Times New Roman"/>
          <w:sz w:val="28"/>
          <w:szCs w:val="28"/>
        </w:rPr>
        <w:t xml:space="preserve">я. Отдельные родители практиковали выполнение домашних заданий за </w:t>
      </w:r>
      <w:r w:rsidR="006A24CF">
        <w:rPr>
          <w:rFonts w:ascii="Times New Roman" w:hAnsi="Times New Roman" w:cs="Times New Roman"/>
          <w:sz w:val="28"/>
          <w:szCs w:val="28"/>
        </w:rPr>
        <w:t>своих детей.</w:t>
      </w:r>
    </w:p>
    <w:p w:rsidR="006A24CF" w:rsidRPr="0011177F" w:rsidRDefault="00B04F58" w:rsidP="006342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Ситуация </w:t>
      </w:r>
      <w:r w:rsidR="006A24CF">
        <w:rPr>
          <w:rFonts w:ascii="Times New Roman" w:hAnsi="Times New Roman" w:cs="Times New Roman"/>
          <w:sz w:val="28"/>
          <w:szCs w:val="28"/>
        </w:rPr>
        <w:t xml:space="preserve">временного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6A24CF">
        <w:rPr>
          <w:rFonts w:ascii="Times New Roman" w:hAnsi="Times New Roman" w:cs="Times New Roman"/>
          <w:sz w:val="28"/>
          <w:szCs w:val="28"/>
        </w:rPr>
        <w:t xml:space="preserve"> ярко продемонстрировал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A2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значимость </w:t>
      </w:r>
      <w:r w:rsidR="006A24CF">
        <w:rPr>
          <w:rFonts w:ascii="Times New Roman" w:hAnsi="Times New Roman" w:cs="Times New Roman"/>
          <w:sz w:val="28"/>
          <w:szCs w:val="28"/>
        </w:rPr>
        <w:t xml:space="preserve">активизации </w:t>
      </w:r>
      <w:r>
        <w:rPr>
          <w:rFonts w:ascii="Times New Roman" w:hAnsi="Times New Roman" w:cs="Times New Roman"/>
          <w:sz w:val="28"/>
          <w:szCs w:val="28"/>
        </w:rPr>
        <w:t xml:space="preserve">регулярной </w:t>
      </w:r>
      <w:r w:rsidR="006A24CF">
        <w:rPr>
          <w:rFonts w:ascii="Times New Roman" w:hAnsi="Times New Roman" w:cs="Times New Roman"/>
          <w:sz w:val="28"/>
          <w:szCs w:val="28"/>
        </w:rPr>
        <w:t>работы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(законными представителями) обучающихся</w:t>
      </w:r>
      <w:r w:rsidR="006A24CF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т.ч.</w:t>
      </w:r>
      <w:r w:rsidR="006A24CF">
        <w:rPr>
          <w:rFonts w:ascii="Times New Roman" w:hAnsi="Times New Roman" w:cs="Times New Roman"/>
          <w:sz w:val="28"/>
          <w:szCs w:val="28"/>
        </w:rPr>
        <w:t xml:space="preserve"> при использовании таких </w:t>
      </w:r>
      <w:r>
        <w:rPr>
          <w:rFonts w:ascii="Times New Roman" w:hAnsi="Times New Roman" w:cs="Times New Roman"/>
          <w:sz w:val="28"/>
          <w:szCs w:val="28"/>
        </w:rPr>
        <w:t>популярных</w:t>
      </w:r>
      <w:r w:rsidR="006A24CF">
        <w:rPr>
          <w:rFonts w:ascii="Times New Roman" w:hAnsi="Times New Roman" w:cs="Times New Roman"/>
          <w:sz w:val="28"/>
          <w:szCs w:val="28"/>
        </w:rPr>
        <w:t xml:space="preserve"> форм работы, как, например,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A24CF">
        <w:rPr>
          <w:rFonts w:ascii="Times New Roman" w:hAnsi="Times New Roman" w:cs="Times New Roman"/>
          <w:sz w:val="28"/>
          <w:szCs w:val="28"/>
        </w:rPr>
        <w:t>родительский университет</w:t>
      </w:r>
      <w:r w:rsidR="00B94DA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«школа для родителей»</w:t>
      </w:r>
      <w:r w:rsidR="006A24CF">
        <w:rPr>
          <w:rFonts w:ascii="Times New Roman" w:hAnsi="Times New Roman" w:cs="Times New Roman"/>
          <w:sz w:val="28"/>
          <w:szCs w:val="28"/>
        </w:rPr>
        <w:t>. Тем более что в настоящ</w:t>
      </w:r>
      <w:r>
        <w:rPr>
          <w:rFonts w:ascii="Times New Roman" w:hAnsi="Times New Roman" w:cs="Times New Roman"/>
          <w:sz w:val="28"/>
          <w:szCs w:val="28"/>
        </w:rPr>
        <w:t>ий период времени данная</w:t>
      </w:r>
      <w:r w:rsidR="006A24CF">
        <w:rPr>
          <w:rFonts w:ascii="Times New Roman" w:hAnsi="Times New Roman" w:cs="Times New Roman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sz w:val="28"/>
          <w:szCs w:val="28"/>
        </w:rPr>
        <w:t>, ориентированная на</w:t>
      </w:r>
      <w:r w:rsidR="006A24CF">
        <w:rPr>
          <w:rFonts w:ascii="Times New Roman" w:hAnsi="Times New Roman" w:cs="Times New Roman"/>
          <w:sz w:val="28"/>
          <w:szCs w:val="28"/>
        </w:rPr>
        <w:t xml:space="preserve"> повышени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A24CF">
        <w:rPr>
          <w:rFonts w:ascii="Times New Roman" w:hAnsi="Times New Roman" w:cs="Times New Roman"/>
          <w:sz w:val="28"/>
          <w:szCs w:val="28"/>
        </w:rPr>
        <w:t xml:space="preserve"> родительской компетенции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A24CF">
        <w:rPr>
          <w:rFonts w:ascii="Times New Roman" w:hAnsi="Times New Roman" w:cs="Times New Roman"/>
          <w:sz w:val="28"/>
          <w:szCs w:val="28"/>
        </w:rPr>
        <w:t xml:space="preserve"> может </w:t>
      </w:r>
      <w:r>
        <w:rPr>
          <w:rFonts w:ascii="Times New Roman" w:hAnsi="Times New Roman" w:cs="Times New Roman"/>
          <w:sz w:val="28"/>
          <w:szCs w:val="28"/>
        </w:rPr>
        <w:t>быть реализована с использованием ВКС</w:t>
      </w:r>
      <w:r w:rsidR="006A24CF">
        <w:rPr>
          <w:rFonts w:ascii="Times New Roman" w:hAnsi="Times New Roman" w:cs="Times New Roman"/>
          <w:sz w:val="28"/>
          <w:szCs w:val="28"/>
        </w:rPr>
        <w:t>, в</w:t>
      </w:r>
      <w:r w:rsidR="00DF231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т.ч. с</w:t>
      </w:r>
      <w:r w:rsidR="006A24CF">
        <w:rPr>
          <w:rFonts w:ascii="Times New Roman" w:hAnsi="Times New Roman" w:cs="Times New Roman"/>
          <w:sz w:val="28"/>
          <w:szCs w:val="28"/>
        </w:rPr>
        <w:t xml:space="preserve"> </w:t>
      </w:r>
      <w:r w:rsidR="006A24CF" w:rsidRPr="0011177F">
        <w:rPr>
          <w:rFonts w:ascii="Times New Roman" w:hAnsi="Times New Roman" w:cs="Times New Roman"/>
          <w:sz w:val="28"/>
          <w:szCs w:val="28"/>
        </w:rPr>
        <w:t>привлечени</w:t>
      </w:r>
      <w:r w:rsidRPr="0011177F">
        <w:rPr>
          <w:rFonts w:ascii="Times New Roman" w:hAnsi="Times New Roman" w:cs="Times New Roman"/>
          <w:sz w:val="28"/>
          <w:szCs w:val="28"/>
        </w:rPr>
        <w:t>ем</w:t>
      </w:r>
      <w:r w:rsidR="006A24CF" w:rsidRPr="0011177F">
        <w:rPr>
          <w:rFonts w:ascii="Times New Roman" w:hAnsi="Times New Roman" w:cs="Times New Roman"/>
          <w:sz w:val="28"/>
          <w:szCs w:val="28"/>
        </w:rPr>
        <w:t xml:space="preserve"> сурдопереводчиков для </w:t>
      </w:r>
      <w:r w:rsidRPr="0011177F">
        <w:rPr>
          <w:rFonts w:ascii="Times New Roman" w:hAnsi="Times New Roman" w:cs="Times New Roman"/>
          <w:sz w:val="28"/>
          <w:szCs w:val="28"/>
        </w:rPr>
        <w:t xml:space="preserve">тех </w:t>
      </w:r>
      <w:r w:rsidR="006A24CF" w:rsidRPr="0011177F">
        <w:rPr>
          <w:rFonts w:ascii="Times New Roman" w:hAnsi="Times New Roman" w:cs="Times New Roman"/>
          <w:sz w:val="28"/>
          <w:szCs w:val="28"/>
        </w:rPr>
        <w:t>родителей</w:t>
      </w:r>
      <w:r w:rsidRPr="0011177F">
        <w:rPr>
          <w:rFonts w:ascii="Times New Roman" w:hAnsi="Times New Roman" w:cs="Times New Roman"/>
          <w:sz w:val="28"/>
          <w:szCs w:val="28"/>
        </w:rPr>
        <w:t>, которые имеют</w:t>
      </w:r>
      <w:r w:rsidR="006A24CF" w:rsidRPr="0011177F">
        <w:rPr>
          <w:rFonts w:ascii="Times New Roman" w:hAnsi="Times New Roman" w:cs="Times New Roman"/>
          <w:sz w:val="28"/>
          <w:szCs w:val="28"/>
        </w:rPr>
        <w:t xml:space="preserve"> нарушен</w:t>
      </w:r>
      <w:r w:rsidRPr="0011177F">
        <w:rPr>
          <w:rFonts w:ascii="Times New Roman" w:hAnsi="Times New Roman" w:cs="Times New Roman"/>
          <w:sz w:val="28"/>
          <w:szCs w:val="28"/>
        </w:rPr>
        <w:t>ия</w:t>
      </w:r>
      <w:r w:rsidR="006A24CF" w:rsidRPr="0011177F">
        <w:rPr>
          <w:rFonts w:ascii="Times New Roman" w:hAnsi="Times New Roman" w:cs="Times New Roman"/>
          <w:sz w:val="28"/>
          <w:szCs w:val="28"/>
        </w:rPr>
        <w:t xml:space="preserve"> слух</w:t>
      </w:r>
      <w:r w:rsidRPr="0011177F">
        <w:rPr>
          <w:rFonts w:ascii="Times New Roman" w:hAnsi="Times New Roman" w:cs="Times New Roman"/>
          <w:sz w:val="28"/>
          <w:szCs w:val="28"/>
        </w:rPr>
        <w:t>а</w:t>
      </w:r>
      <w:r w:rsidR="006A24CF" w:rsidRPr="0011177F">
        <w:rPr>
          <w:rFonts w:ascii="Times New Roman" w:hAnsi="Times New Roman" w:cs="Times New Roman"/>
          <w:sz w:val="28"/>
          <w:szCs w:val="28"/>
        </w:rPr>
        <w:t>.</w:t>
      </w:r>
    </w:p>
    <w:p w:rsidR="006A24CF" w:rsidRPr="0011177F" w:rsidRDefault="00FC6D66" w:rsidP="006342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77F">
        <w:rPr>
          <w:rFonts w:ascii="Times New Roman" w:hAnsi="Times New Roman" w:cs="Times New Roman"/>
          <w:sz w:val="28"/>
          <w:szCs w:val="28"/>
        </w:rPr>
        <w:t xml:space="preserve">Сложности </w:t>
      </w:r>
      <w:r w:rsidR="006A24CF" w:rsidRPr="0011177F">
        <w:rPr>
          <w:rFonts w:ascii="Times New Roman" w:hAnsi="Times New Roman" w:cs="Times New Roman"/>
          <w:sz w:val="28"/>
          <w:szCs w:val="28"/>
        </w:rPr>
        <w:t>сем</w:t>
      </w:r>
      <w:r w:rsidRPr="0011177F">
        <w:rPr>
          <w:rFonts w:ascii="Times New Roman" w:hAnsi="Times New Roman" w:cs="Times New Roman"/>
          <w:sz w:val="28"/>
          <w:szCs w:val="28"/>
        </w:rPr>
        <w:t>ей</w:t>
      </w:r>
      <w:r w:rsidR="006A24CF" w:rsidRPr="0011177F">
        <w:rPr>
          <w:rFonts w:ascii="Times New Roman" w:hAnsi="Times New Roman" w:cs="Times New Roman"/>
          <w:sz w:val="28"/>
          <w:szCs w:val="28"/>
        </w:rPr>
        <w:t xml:space="preserve"> в </w:t>
      </w:r>
      <w:r w:rsidRPr="0011177F"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r w:rsidR="006A24CF" w:rsidRPr="0011177F">
        <w:rPr>
          <w:rFonts w:ascii="Times New Roman" w:hAnsi="Times New Roman" w:cs="Times New Roman"/>
          <w:sz w:val="28"/>
          <w:szCs w:val="28"/>
        </w:rPr>
        <w:t xml:space="preserve">сопровождения своих детей </w:t>
      </w:r>
      <w:r w:rsidR="0011177F" w:rsidRPr="0011177F">
        <w:rPr>
          <w:rFonts w:ascii="Times New Roman" w:hAnsi="Times New Roman" w:cs="Times New Roman"/>
          <w:sz w:val="28"/>
          <w:szCs w:val="28"/>
        </w:rPr>
        <w:t xml:space="preserve">в качестве ассистентов учителей в ходе </w:t>
      </w:r>
      <w:r w:rsidR="006A24CF" w:rsidRPr="0011177F">
        <w:rPr>
          <w:rFonts w:ascii="Times New Roman" w:hAnsi="Times New Roman" w:cs="Times New Roman"/>
          <w:sz w:val="28"/>
          <w:szCs w:val="28"/>
        </w:rPr>
        <w:t>урок</w:t>
      </w:r>
      <w:r w:rsidR="0011177F" w:rsidRPr="0011177F">
        <w:rPr>
          <w:rFonts w:ascii="Times New Roman" w:hAnsi="Times New Roman" w:cs="Times New Roman"/>
          <w:sz w:val="28"/>
          <w:szCs w:val="28"/>
        </w:rPr>
        <w:t>ов</w:t>
      </w:r>
      <w:r w:rsidR="006A24CF" w:rsidRPr="0011177F">
        <w:rPr>
          <w:rFonts w:ascii="Times New Roman" w:hAnsi="Times New Roman" w:cs="Times New Roman"/>
          <w:sz w:val="28"/>
          <w:szCs w:val="28"/>
        </w:rPr>
        <w:t xml:space="preserve"> и заняти</w:t>
      </w:r>
      <w:r w:rsidR="0011177F" w:rsidRPr="0011177F">
        <w:rPr>
          <w:rFonts w:ascii="Times New Roman" w:hAnsi="Times New Roman" w:cs="Times New Roman"/>
          <w:sz w:val="28"/>
          <w:szCs w:val="28"/>
        </w:rPr>
        <w:t>й</w:t>
      </w:r>
      <w:r w:rsidR="006A24CF" w:rsidRPr="0011177F">
        <w:rPr>
          <w:rFonts w:ascii="Times New Roman" w:hAnsi="Times New Roman" w:cs="Times New Roman"/>
          <w:sz w:val="28"/>
          <w:szCs w:val="28"/>
        </w:rPr>
        <w:t xml:space="preserve"> </w:t>
      </w:r>
      <w:r w:rsidR="0011177F" w:rsidRPr="0011177F">
        <w:rPr>
          <w:rFonts w:ascii="Times New Roman" w:hAnsi="Times New Roman" w:cs="Times New Roman"/>
          <w:sz w:val="28"/>
          <w:szCs w:val="28"/>
        </w:rPr>
        <w:t>с использованием ДОТ</w:t>
      </w:r>
      <w:r w:rsidR="006A24CF" w:rsidRPr="0011177F">
        <w:rPr>
          <w:rFonts w:ascii="Times New Roman" w:hAnsi="Times New Roman" w:cs="Times New Roman"/>
          <w:sz w:val="28"/>
          <w:szCs w:val="28"/>
        </w:rPr>
        <w:t xml:space="preserve"> отразились на расписании рабочего времени у </w:t>
      </w:r>
      <w:r w:rsidR="0011177F" w:rsidRPr="0011177F">
        <w:rPr>
          <w:rFonts w:ascii="Times New Roman" w:hAnsi="Times New Roman" w:cs="Times New Roman"/>
          <w:sz w:val="28"/>
          <w:szCs w:val="28"/>
        </w:rPr>
        <w:t>педагогов</w:t>
      </w:r>
      <w:r w:rsidR="006A24CF" w:rsidRPr="0011177F">
        <w:rPr>
          <w:rFonts w:ascii="Times New Roman" w:hAnsi="Times New Roman" w:cs="Times New Roman"/>
          <w:sz w:val="28"/>
          <w:szCs w:val="28"/>
        </w:rPr>
        <w:t xml:space="preserve">, которые нередко </w:t>
      </w:r>
      <w:r w:rsidR="0011177F" w:rsidRPr="0011177F">
        <w:rPr>
          <w:rFonts w:ascii="Times New Roman" w:hAnsi="Times New Roman" w:cs="Times New Roman"/>
          <w:sz w:val="28"/>
          <w:szCs w:val="28"/>
        </w:rPr>
        <w:t xml:space="preserve">были </w:t>
      </w:r>
      <w:r w:rsidR="006A24CF" w:rsidRPr="0011177F">
        <w:rPr>
          <w:rFonts w:ascii="Times New Roman" w:hAnsi="Times New Roman" w:cs="Times New Roman"/>
          <w:sz w:val="28"/>
          <w:szCs w:val="28"/>
        </w:rPr>
        <w:t xml:space="preserve">вынуждены заниматься с обучающимися </w:t>
      </w:r>
      <w:r w:rsidR="0011177F" w:rsidRPr="0011177F">
        <w:rPr>
          <w:rFonts w:ascii="Times New Roman" w:hAnsi="Times New Roman" w:cs="Times New Roman"/>
          <w:sz w:val="28"/>
          <w:szCs w:val="28"/>
        </w:rPr>
        <w:t>тогда</w:t>
      </w:r>
      <w:r w:rsidR="006A24CF" w:rsidRPr="0011177F">
        <w:rPr>
          <w:rFonts w:ascii="Times New Roman" w:hAnsi="Times New Roman" w:cs="Times New Roman"/>
          <w:sz w:val="28"/>
          <w:szCs w:val="28"/>
        </w:rPr>
        <w:t xml:space="preserve">, когда родители </w:t>
      </w:r>
      <w:r w:rsidR="0011177F" w:rsidRPr="0011177F">
        <w:rPr>
          <w:rFonts w:ascii="Times New Roman" w:hAnsi="Times New Roman" w:cs="Times New Roman"/>
          <w:sz w:val="28"/>
          <w:szCs w:val="28"/>
        </w:rPr>
        <w:t>возвращаются</w:t>
      </w:r>
      <w:r w:rsidR="006A24CF" w:rsidRPr="0011177F">
        <w:rPr>
          <w:rFonts w:ascii="Times New Roman" w:hAnsi="Times New Roman" w:cs="Times New Roman"/>
          <w:sz w:val="28"/>
          <w:szCs w:val="28"/>
        </w:rPr>
        <w:t xml:space="preserve"> с работы. </w:t>
      </w:r>
      <w:r w:rsidR="0011177F" w:rsidRPr="0011177F">
        <w:rPr>
          <w:rFonts w:ascii="Times New Roman" w:hAnsi="Times New Roman" w:cs="Times New Roman"/>
          <w:sz w:val="28"/>
          <w:szCs w:val="28"/>
        </w:rPr>
        <w:t>Участники опроса</w:t>
      </w:r>
      <w:r w:rsidR="00634285" w:rsidRPr="0011177F">
        <w:rPr>
          <w:rFonts w:ascii="Times New Roman" w:hAnsi="Times New Roman" w:cs="Times New Roman"/>
          <w:sz w:val="28"/>
          <w:szCs w:val="28"/>
        </w:rPr>
        <w:t xml:space="preserve"> справедливо </w:t>
      </w:r>
      <w:r w:rsidR="0011177F" w:rsidRPr="0011177F">
        <w:rPr>
          <w:rFonts w:ascii="Times New Roman" w:hAnsi="Times New Roman" w:cs="Times New Roman"/>
          <w:sz w:val="28"/>
          <w:szCs w:val="28"/>
        </w:rPr>
        <w:t>отметили</w:t>
      </w:r>
      <w:r w:rsidR="006A24CF" w:rsidRPr="0011177F">
        <w:rPr>
          <w:rFonts w:ascii="Times New Roman" w:hAnsi="Times New Roman" w:cs="Times New Roman"/>
          <w:sz w:val="28"/>
          <w:szCs w:val="28"/>
        </w:rPr>
        <w:t>, что вечернее время осложня</w:t>
      </w:r>
      <w:r w:rsidR="0011177F" w:rsidRPr="0011177F">
        <w:rPr>
          <w:rFonts w:ascii="Times New Roman" w:hAnsi="Times New Roman" w:cs="Times New Roman"/>
          <w:sz w:val="28"/>
          <w:szCs w:val="28"/>
        </w:rPr>
        <w:t>ет</w:t>
      </w:r>
      <w:r w:rsidR="006A24CF" w:rsidRPr="0011177F">
        <w:rPr>
          <w:rFonts w:ascii="Times New Roman" w:hAnsi="Times New Roman" w:cs="Times New Roman"/>
          <w:sz w:val="28"/>
          <w:szCs w:val="28"/>
        </w:rPr>
        <w:t xml:space="preserve"> качественное освоение </w:t>
      </w:r>
      <w:r w:rsidR="0011177F" w:rsidRPr="0011177F">
        <w:rPr>
          <w:rFonts w:ascii="Times New Roman" w:hAnsi="Times New Roman" w:cs="Times New Roman"/>
          <w:sz w:val="28"/>
          <w:szCs w:val="28"/>
        </w:rPr>
        <w:t xml:space="preserve">обучающимися программного </w:t>
      </w:r>
      <w:r w:rsidR="006A24CF" w:rsidRPr="0011177F">
        <w:rPr>
          <w:rFonts w:ascii="Times New Roman" w:hAnsi="Times New Roman" w:cs="Times New Roman"/>
          <w:sz w:val="28"/>
          <w:szCs w:val="28"/>
        </w:rPr>
        <w:t>материала.</w:t>
      </w:r>
    </w:p>
    <w:p w:rsidR="0011177F" w:rsidRPr="0011177F" w:rsidRDefault="00A5543F" w:rsidP="006342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77F">
        <w:rPr>
          <w:rFonts w:ascii="Times New Roman" w:hAnsi="Times New Roman" w:cs="Times New Roman"/>
          <w:sz w:val="28"/>
          <w:szCs w:val="28"/>
        </w:rPr>
        <w:t xml:space="preserve">При всех </w:t>
      </w:r>
      <w:r w:rsidR="0011177F" w:rsidRPr="0011177F">
        <w:rPr>
          <w:rFonts w:ascii="Times New Roman" w:hAnsi="Times New Roman" w:cs="Times New Roman"/>
          <w:sz w:val="28"/>
          <w:szCs w:val="28"/>
        </w:rPr>
        <w:t xml:space="preserve">выявленных </w:t>
      </w:r>
      <w:r w:rsidRPr="0011177F">
        <w:rPr>
          <w:rFonts w:ascii="Times New Roman" w:hAnsi="Times New Roman" w:cs="Times New Roman"/>
          <w:sz w:val="28"/>
          <w:szCs w:val="28"/>
        </w:rPr>
        <w:t xml:space="preserve">трудностях </w:t>
      </w:r>
      <w:r w:rsidR="0011177F" w:rsidRPr="0011177F">
        <w:rPr>
          <w:rFonts w:ascii="Times New Roman" w:hAnsi="Times New Roman" w:cs="Times New Roman"/>
          <w:sz w:val="28"/>
          <w:szCs w:val="28"/>
        </w:rPr>
        <w:t>во</w:t>
      </w:r>
      <w:r w:rsidRPr="0011177F">
        <w:rPr>
          <w:rFonts w:ascii="Times New Roman" w:hAnsi="Times New Roman" w:cs="Times New Roman"/>
          <w:sz w:val="28"/>
          <w:szCs w:val="28"/>
        </w:rPr>
        <w:t>влечения семей обучающихся как участников образовательн</w:t>
      </w:r>
      <w:r w:rsidR="0011177F" w:rsidRPr="0011177F">
        <w:rPr>
          <w:rFonts w:ascii="Times New Roman" w:hAnsi="Times New Roman" w:cs="Times New Roman"/>
          <w:sz w:val="28"/>
          <w:szCs w:val="28"/>
        </w:rPr>
        <w:t>о-коррекционного процесса</w:t>
      </w:r>
      <w:r w:rsidRPr="0011177F">
        <w:rPr>
          <w:rFonts w:ascii="Times New Roman" w:hAnsi="Times New Roman" w:cs="Times New Roman"/>
          <w:sz w:val="28"/>
          <w:szCs w:val="28"/>
        </w:rPr>
        <w:t xml:space="preserve"> к </w:t>
      </w:r>
      <w:r w:rsidR="0011177F" w:rsidRPr="0011177F">
        <w:rPr>
          <w:rFonts w:ascii="Times New Roman" w:hAnsi="Times New Roman" w:cs="Times New Roman"/>
          <w:sz w:val="28"/>
          <w:szCs w:val="28"/>
        </w:rPr>
        <w:t>ДО</w:t>
      </w:r>
      <w:r w:rsidRPr="0011177F">
        <w:rPr>
          <w:rFonts w:ascii="Times New Roman" w:hAnsi="Times New Roman" w:cs="Times New Roman"/>
          <w:sz w:val="28"/>
          <w:szCs w:val="28"/>
        </w:rPr>
        <w:t>, респонденты</w:t>
      </w:r>
      <w:r w:rsidR="00634285" w:rsidRPr="0011177F">
        <w:rPr>
          <w:rFonts w:ascii="Times New Roman" w:hAnsi="Times New Roman" w:cs="Times New Roman"/>
          <w:sz w:val="28"/>
          <w:szCs w:val="28"/>
        </w:rPr>
        <w:t xml:space="preserve"> </w:t>
      </w:r>
      <w:r w:rsidR="0011177F" w:rsidRPr="0011177F">
        <w:rPr>
          <w:rFonts w:ascii="Times New Roman" w:hAnsi="Times New Roman" w:cs="Times New Roman"/>
          <w:sz w:val="28"/>
          <w:szCs w:val="28"/>
        </w:rPr>
        <w:lastRenderedPageBreak/>
        <w:t>указывали</w:t>
      </w:r>
      <w:r w:rsidRPr="0011177F">
        <w:rPr>
          <w:rFonts w:ascii="Times New Roman" w:hAnsi="Times New Roman" w:cs="Times New Roman"/>
          <w:sz w:val="28"/>
          <w:szCs w:val="28"/>
        </w:rPr>
        <w:t xml:space="preserve">, </w:t>
      </w:r>
      <w:r w:rsidR="001A23D3" w:rsidRPr="0011177F">
        <w:rPr>
          <w:rFonts w:ascii="Times New Roman" w:hAnsi="Times New Roman" w:cs="Times New Roman"/>
          <w:sz w:val="28"/>
          <w:szCs w:val="28"/>
        </w:rPr>
        <w:t xml:space="preserve">что </w:t>
      </w:r>
      <w:r w:rsidRPr="0011177F">
        <w:rPr>
          <w:rFonts w:ascii="Times New Roman" w:hAnsi="Times New Roman" w:cs="Times New Roman"/>
          <w:sz w:val="28"/>
          <w:szCs w:val="28"/>
        </w:rPr>
        <w:t>часть родителей (законных представителей) стали активн</w:t>
      </w:r>
      <w:r w:rsidR="0011177F" w:rsidRPr="0011177F">
        <w:rPr>
          <w:rFonts w:ascii="Times New Roman" w:hAnsi="Times New Roman" w:cs="Times New Roman"/>
          <w:sz w:val="28"/>
          <w:szCs w:val="28"/>
        </w:rPr>
        <w:t>ее</w:t>
      </w:r>
      <w:r w:rsidRPr="0011177F">
        <w:rPr>
          <w:rFonts w:ascii="Times New Roman" w:hAnsi="Times New Roman" w:cs="Times New Roman"/>
          <w:sz w:val="28"/>
          <w:szCs w:val="28"/>
        </w:rPr>
        <w:t xml:space="preserve"> и сознательн</w:t>
      </w:r>
      <w:r w:rsidR="0011177F" w:rsidRPr="0011177F">
        <w:rPr>
          <w:rFonts w:ascii="Times New Roman" w:hAnsi="Times New Roman" w:cs="Times New Roman"/>
          <w:sz w:val="28"/>
          <w:szCs w:val="28"/>
        </w:rPr>
        <w:t>ее</w:t>
      </w:r>
      <w:r w:rsidRPr="0011177F">
        <w:rPr>
          <w:rFonts w:ascii="Times New Roman" w:hAnsi="Times New Roman" w:cs="Times New Roman"/>
          <w:sz w:val="28"/>
          <w:szCs w:val="28"/>
        </w:rPr>
        <w:t xml:space="preserve"> </w:t>
      </w:r>
      <w:r w:rsidR="0011177F" w:rsidRPr="0011177F">
        <w:rPr>
          <w:rFonts w:ascii="Times New Roman" w:hAnsi="Times New Roman" w:cs="Times New Roman"/>
          <w:sz w:val="28"/>
          <w:szCs w:val="28"/>
        </w:rPr>
        <w:t>принимать участие</w:t>
      </w:r>
      <w:r w:rsidRPr="0011177F">
        <w:rPr>
          <w:rFonts w:ascii="Times New Roman" w:hAnsi="Times New Roman" w:cs="Times New Roman"/>
          <w:sz w:val="28"/>
          <w:szCs w:val="28"/>
        </w:rPr>
        <w:t xml:space="preserve"> в учебном процессе, </w:t>
      </w:r>
      <w:r w:rsidR="0011177F" w:rsidRPr="0011177F">
        <w:rPr>
          <w:rFonts w:ascii="Times New Roman" w:hAnsi="Times New Roman" w:cs="Times New Roman"/>
          <w:sz w:val="28"/>
          <w:szCs w:val="28"/>
        </w:rPr>
        <w:t xml:space="preserve">в воспитании, </w:t>
      </w:r>
      <w:r w:rsidRPr="0011177F">
        <w:rPr>
          <w:rFonts w:ascii="Times New Roman" w:hAnsi="Times New Roman" w:cs="Times New Roman"/>
          <w:sz w:val="28"/>
          <w:szCs w:val="28"/>
        </w:rPr>
        <w:t>личностном развитии ребенка</w:t>
      </w:r>
      <w:r w:rsidR="0011177F" w:rsidRPr="0011177F">
        <w:rPr>
          <w:rFonts w:ascii="Times New Roman" w:hAnsi="Times New Roman" w:cs="Times New Roman"/>
          <w:sz w:val="28"/>
          <w:szCs w:val="28"/>
        </w:rPr>
        <w:t xml:space="preserve">. Это содействовало укреплению </w:t>
      </w:r>
      <w:r w:rsidR="00634285" w:rsidRPr="0011177F">
        <w:rPr>
          <w:rFonts w:ascii="Times New Roman" w:hAnsi="Times New Roman" w:cs="Times New Roman"/>
          <w:sz w:val="28"/>
          <w:szCs w:val="28"/>
        </w:rPr>
        <w:t>детско-родительски</w:t>
      </w:r>
      <w:r w:rsidR="0011177F" w:rsidRPr="0011177F">
        <w:rPr>
          <w:rFonts w:ascii="Times New Roman" w:hAnsi="Times New Roman" w:cs="Times New Roman"/>
          <w:sz w:val="28"/>
          <w:szCs w:val="28"/>
        </w:rPr>
        <w:t>х</w:t>
      </w:r>
      <w:r w:rsidR="00634285" w:rsidRPr="0011177F">
        <w:rPr>
          <w:rFonts w:ascii="Times New Roman" w:hAnsi="Times New Roman" w:cs="Times New Roman"/>
          <w:sz w:val="28"/>
          <w:szCs w:val="28"/>
        </w:rPr>
        <w:t xml:space="preserve"> </w:t>
      </w:r>
      <w:r w:rsidRPr="0011177F">
        <w:rPr>
          <w:rFonts w:ascii="Times New Roman" w:hAnsi="Times New Roman" w:cs="Times New Roman"/>
          <w:sz w:val="28"/>
          <w:szCs w:val="28"/>
        </w:rPr>
        <w:t>отношени</w:t>
      </w:r>
      <w:r w:rsidR="0011177F" w:rsidRPr="0011177F">
        <w:rPr>
          <w:rFonts w:ascii="Times New Roman" w:hAnsi="Times New Roman" w:cs="Times New Roman"/>
          <w:sz w:val="28"/>
          <w:szCs w:val="28"/>
        </w:rPr>
        <w:t>й</w:t>
      </w:r>
      <w:r w:rsidRPr="0011177F">
        <w:rPr>
          <w:rFonts w:ascii="Times New Roman" w:hAnsi="Times New Roman" w:cs="Times New Roman"/>
          <w:sz w:val="28"/>
          <w:szCs w:val="28"/>
        </w:rPr>
        <w:t xml:space="preserve">. </w:t>
      </w:r>
      <w:r w:rsidR="0011177F" w:rsidRPr="0011177F">
        <w:rPr>
          <w:rFonts w:ascii="Times New Roman" w:hAnsi="Times New Roman" w:cs="Times New Roman"/>
          <w:sz w:val="28"/>
          <w:szCs w:val="28"/>
        </w:rPr>
        <w:t>Произошла активизация взаимодействия педагогических коллективов с родительской общественностью.</w:t>
      </w:r>
    </w:p>
    <w:p w:rsidR="00B94DAD" w:rsidRPr="00B5335F" w:rsidRDefault="00B94DAD" w:rsidP="00B94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3B">
        <w:rPr>
          <w:rFonts w:ascii="Times New Roman" w:hAnsi="Times New Roman" w:cs="Times New Roman"/>
          <w:sz w:val="28"/>
          <w:szCs w:val="28"/>
        </w:rPr>
        <w:t xml:space="preserve">В качестве позитивной оценки </w:t>
      </w:r>
      <w:r>
        <w:rPr>
          <w:rFonts w:ascii="Times New Roman" w:hAnsi="Times New Roman" w:cs="Times New Roman"/>
          <w:sz w:val="28"/>
          <w:szCs w:val="28"/>
        </w:rPr>
        <w:t>приобретённого учителями</w:t>
      </w:r>
      <w:r w:rsidRPr="00D7493B">
        <w:rPr>
          <w:rFonts w:ascii="Times New Roman" w:hAnsi="Times New Roman" w:cs="Times New Roman"/>
          <w:sz w:val="28"/>
          <w:szCs w:val="28"/>
        </w:rPr>
        <w:t xml:space="preserve"> опыта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ДО </w:t>
      </w:r>
      <w:r w:rsidRPr="00D7493B">
        <w:rPr>
          <w:rFonts w:ascii="Times New Roman" w:hAnsi="Times New Roman" w:cs="Times New Roman"/>
          <w:sz w:val="28"/>
          <w:szCs w:val="28"/>
        </w:rPr>
        <w:t>отмеч</w:t>
      </w:r>
      <w:r>
        <w:rPr>
          <w:rFonts w:ascii="Times New Roman" w:hAnsi="Times New Roman" w:cs="Times New Roman"/>
          <w:sz w:val="28"/>
          <w:szCs w:val="28"/>
        </w:rPr>
        <w:t>ены также активизация</w:t>
      </w:r>
      <w:r w:rsidRPr="00D74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процесса освоения учителями</w:t>
      </w:r>
      <w:r w:rsidRPr="00D74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ИКТ</w:t>
      </w:r>
      <w:r w:rsidRPr="00D749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овладение навыками создания и использования видео</w:t>
      </w:r>
      <w:r w:rsidRPr="00B5335F">
        <w:rPr>
          <w:rFonts w:ascii="Times New Roman" w:hAnsi="Times New Roman" w:cs="Times New Roman"/>
          <w:sz w:val="28"/>
          <w:szCs w:val="28"/>
        </w:rPr>
        <w:t>контен</w:t>
      </w:r>
      <w:r>
        <w:rPr>
          <w:rFonts w:ascii="Times New Roman" w:hAnsi="Times New Roman" w:cs="Times New Roman"/>
          <w:sz w:val="28"/>
          <w:szCs w:val="28"/>
        </w:rPr>
        <w:t>та в</w:t>
      </w:r>
      <w:r w:rsidR="00DF231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соответствии с особыми образовательными потребностями обучающихся с</w:t>
      </w:r>
      <w:r w:rsidR="00DF231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нарушенным слухом</w:t>
      </w:r>
      <w:r w:rsidRPr="00B533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регулярное осуществление рефлексии профессиональных компетенций, мотивированная потребность в их совершенствовании</w:t>
      </w:r>
      <w:r w:rsidRPr="00B5335F">
        <w:rPr>
          <w:rFonts w:ascii="Times New Roman" w:hAnsi="Times New Roman" w:cs="Times New Roman"/>
          <w:sz w:val="28"/>
          <w:szCs w:val="28"/>
        </w:rPr>
        <w:t>.</w:t>
      </w:r>
    </w:p>
    <w:p w:rsidR="00B94DAD" w:rsidRDefault="00B94DAD" w:rsidP="00B94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ДО педагогические коллективы получили и своего рода «уроки» относительно совершенствования системы образования обучающихся, имеющих нарушения слуха. В частности, р</w:t>
      </w:r>
      <w:r w:rsidRPr="00016771">
        <w:rPr>
          <w:rFonts w:ascii="Times New Roman" w:hAnsi="Times New Roman" w:cs="Times New Roman"/>
          <w:sz w:val="28"/>
          <w:szCs w:val="28"/>
        </w:rPr>
        <w:t>еспонденты указ</w:t>
      </w:r>
      <w:r>
        <w:rPr>
          <w:rFonts w:ascii="Times New Roman" w:hAnsi="Times New Roman" w:cs="Times New Roman"/>
          <w:sz w:val="28"/>
          <w:szCs w:val="28"/>
        </w:rPr>
        <w:t>ыв</w:t>
      </w:r>
      <w:r w:rsidRPr="00016771">
        <w:rPr>
          <w:rFonts w:ascii="Times New Roman" w:hAnsi="Times New Roman" w:cs="Times New Roman"/>
          <w:sz w:val="28"/>
          <w:szCs w:val="28"/>
        </w:rPr>
        <w:t>али</w:t>
      </w:r>
      <w:r>
        <w:rPr>
          <w:rFonts w:ascii="Times New Roman" w:hAnsi="Times New Roman" w:cs="Times New Roman"/>
          <w:sz w:val="28"/>
          <w:szCs w:val="28"/>
        </w:rPr>
        <w:t xml:space="preserve"> на значимость освоения обучающимися элементарной компьютерной грамотности, начиная с</w:t>
      </w:r>
      <w:r w:rsidR="00DF231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1-го класса</w:t>
      </w:r>
      <w:r w:rsidRPr="00016771">
        <w:rPr>
          <w:rFonts w:ascii="Times New Roman" w:hAnsi="Times New Roman" w:cs="Times New Roman"/>
          <w:sz w:val="28"/>
          <w:szCs w:val="28"/>
        </w:rPr>
        <w:t>.</w:t>
      </w:r>
    </w:p>
    <w:p w:rsidR="0008060A" w:rsidRDefault="0008060A" w:rsidP="006342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77F">
        <w:rPr>
          <w:rFonts w:ascii="Times New Roman" w:hAnsi="Times New Roman" w:cs="Times New Roman"/>
          <w:sz w:val="28"/>
          <w:szCs w:val="28"/>
        </w:rPr>
        <w:t xml:space="preserve">Авторы </w:t>
      </w:r>
      <w:r w:rsidR="0011177F">
        <w:rPr>
          <w:rFonts w:ascii="Times New Roman" w:hAnsi="Times New Roman" w:cs="Times New Roman"/>
          <w:sz w:val="28"/>
          <w:szCs w:val="28"/>
        </w:rPr>
        <w:t>выражают благодарность</w:t>
      </w:r>
      <w:r w:rsidRPr="0011177F">
        <w:rPr>
          <w:rFonts w:ascii="Times New Roman" w:hAnsi="Times New Roman" w:cs="Times New Roman"/>
          <w:sz w:val="28"/>
          <w:szCs w:val="28"/>
        </w:rPr>
        <w:t xml:space="preserve"> образовательным организациям, </w:t>
      </w:r>
      <w:r w:rsidR="0011177F">
        <w:rPr>
          <w:rFonts w:ascii="Times New Roman" w:hAnsi="Times New Roman" w:cs="Times New Roman"/>
          <w:sz w:val="28"/>
          <w:szCs w:val="28"/>
        </w:rPr>
        <w:t xml:space="preserve">принявшим участие </w:t>
      </w:r>
      <w:r w:rsidRPr="0011177F">
        <w:rPr>
          <w:rFonts w:ascii="Times New Roman" w:hAnsi="Times New Roman" w:cs="Times New Roman"/>
          <w:sz w:val="28"/>
          <w:szCs w:val="28"/>
        </w:rPr>
        <w:t>в опросе.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07D" w:rsidRDefault="006A24CF" w:rsidP="006342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08060A">
        <w:rPr>
          <w:rFonts w:ascii="Times New Roman" w:hAnsi="Times New Roman" w:cs="Times New Roman"/>
          <w:sz w:val="28"/>
          <w:szCs w:val="28"/>
        </w:rPr>
        <w:t>проблемы</w:t>
      </w:r>
      <w:r w:rsidR="0011177F">
        <w:rPr>
          <w:rFonts w:ascii="Times New Roman" w:hAnsi="Times New Roman" w:cs="Times New Roman"/>
          <w:sz w:val="28"/>
          <w:szCs w:val="28"/>
        </w:rPr>
        <w:t>, обозначенные респондентами, несомненно,</w:t>
      </w:r>
      <w:r w:rsidR="00080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требуют своевременного решения. </w:t>
      </w:r>
      <w:r w:rsidR="0011177F">
        <w:rPr>
          <w:rFonts w:ascii="Times New Roman" w:hAnsi="Times New Roman" w:cs="Times New Roman"/>
          <w:sz w:val="28"/>
          <w:szCs w:val="28"/>
        </w:rPr>
        <w:t>Считаем важным ещё раз подчеркнуть:</w:t>
      </w:r>
      <w:r w:rsidR="0031743B">
        <w:rPr>
          <w:rFonts w:ascii="Times New Roman" w:hAnsi="Times New Roman" w:cs="Times New Roman"/>
          <w:sz w:val="28"/>
          <w:szCs w:val="28"/>
        </w:rPr>
        <w:t xml:space="preserve"> </w:t>
      </w:r>
      <w:r w:rsidR="0011177F">
        <w:rPr>
          <w:rFonts w:ascii="Times New Roman" w:hAnsi="Times New Roman" w:cs="Times New Roman"/>
          <w:sz w:val="28"/>
          <w:szCs w:val="28"/>
        </w:rPr>
        <w:t xml:space="preserve">трудности, возникшие в образовательных организациях в период временного ДО, </w:t>
      </w:r>
      <w:r w:rsidR="00024BD8">
        <w:rPr>
          <w:rFonts w:ascii="Times New Roman" w:hAnsi="Times New Roman" w:cs="Times New Roman"/>
          <w:sz w:val="28"/>
          <w:szCs w:val="28"/>
        </w:rPr>
        <w:t>понятны: они</w:t>
      </w:r>
      <w:r w:rsidR="0031743B">
        <w:rPr>
          <w:rFonts w:ascii="Times New Roman" w:hAnsi="Times New Roman" w:cs="Times New Roman"/>
          <w:sz w:val="28"/>
          <w:szCs w:val="28"/>
        </w:rPr>
        <w:t xml:space="preserve"> </w:t>
      </w:r>
      <w:r w:rsidR="0011177F">
        <w:rPr>
          <w:rFonts w:ascii="Times New Roman" w:hAnsi="Times New Roman" w:cs="Times New Roman"/>
          <w:sz w:val="28"/>
          <w:szCs w:val="28"/>
        </w:rPr>
        <w:t>детерминируются</w:t>
      </w:r>
      <w:r w:rsidR="0031743B">
        <w:rPr>
          <w:rFonts w:ascii="Times New Roman" w:hAnsi="Times New Roman" w:cs="Times New Roman"/>
          <w:sz w:val="28"/>
          <w:szCs w:val="28"/>
        </w:rPr>
        <w:t>, прежде всего, внезапн</w:t>
      </w:r>
      <w:r w:rsidR="0011177F">
        <w:rPr>
          <w:rFonts w:ascii="Times New Roman" w:hAnsi="Times New Roman" w:cs="Times New Roman"/>
          <w:sz w:val="28"/>
          <w:szCs w:val="28"/>
        </w:rPr>
        <w:t xml:space="preserve">ым </w:t>
      </w:r>
      <w:r w:rsidR="0031743B">
        <w:rPr>
          <w:rFonts w:ascii="Times New Roman" w:hAnsi="Times New Roman" w:cs="Times New Roman"/>
          <w:sz w:val="28"/>
          <w:szCs w:val="28"/>
        </w:rPr>
        <w:t>переход</w:t>
      </w:r>
      <w:r w:rsidR="0011177F">
        <w:rPr>
          <w:rFonts w:ascii="Times New Roman" w:hAnsi="Times New Roman" w:cs="Times New Roman"/>
          <w:sz w:val="28"/>
          <w:szCs w:val="28"/>
        </w:rPr>
        <w:t>ом</w:t>
      </w:r>
      <w:r w:rsidR="0031743B">
        <w:rPr>
          <w:rFonts w:ascii="Times New Roman" w:hAnsi="Times New Roman" w:cs="Times New Roman"/>
          <w:sz w:val="28"/>
          <w:szCs w:val="28"/>
        </w:rPr>
        <w:t xml:space="preserve"> </w:t>
      </w:r>
      <w:r w:rsidR="0011177F">
        <w:rPr>
          <w:rFonts w:ascii="Times New Roman" w:hAnsi="Times New Roman" w:cs="Times New Roman"/>
          <w:sz w:val="28"/>
          <w:szCs w:val="28"/>
        </w:rPr>
        <w:t xml:space="preserve">на онлайн-формат </w:t>
      </w:r>
      <w:r w:rsidR="0031743B">
        <w:rPr>
          <w:rFonts w:ascii="Times New Roman" w:hAnsi="Times New Roman" w:cs="Times New Roman"/>
          <w:sz w:val="28"/>
          <w:szCs w:val="28"/>
        </w:rPr>
        <w:t xml:space="preserve">в условиях пандемии. </w:t>
      </w:r>
      <w:r w:rsidR="0011177F">
        <w:rPr>
          <w:rFonts w:ascii="Times New Roman" w:hAnsi="Times New Roman" w:cs="Times New Roman"/>
          <w:sz w:val="28"/>
          <w:szCs w:val="28"/>
        </w:rPr>
        <w:t>Тем не менее,</w:t>
      </w:r>
      <w:r w:rsidR="0031743B">
        <w:rPr>
          <w:rFonts w:ascii="Times New Roman" w:hAnsi="Times New Roman" w:cs="Times New Roman"/>
          <w:sz w:val="28"/>
          <w:szCs w:val="28"/>
        </w:rPr>
        <w:t xml:space="preserve"> несмотря на то что </w:t>
      </w:r>
      <w:r w:rsidR="0011177F">
        <w:rPr>
          <w:rFonts w:ascii="Times New Roman" w:hAnsi="Times New Roman" w:cs="Times New Roman"/>
          <w:sz w:val="28"/>
          <w:szCs w:val="28"/>
        </w:rPr>
        <w:t>ДО</w:t>
      </w:r>
      <w:r w:rsidRPr="00756F02">
        <w:rPr>
          <w:rFonts w:ascii="Times New Roman" w:hAnsi="Times New Roman" w:cs="Times New Roman"/>
          <w:sz w:val="28"/>
          <w:szCs w:val="28"/>
        </w:rPr>
        <w:t xml:space="preserve"> </w:t>
      </w:r>
      <w:r w:rsidR="0011177F">
        <w:rPr>
          <w:rFonts w:ascii="Times New Roman" w:hAnsi="Times New Roman" w:cs="Times New Roman"/>
          <w:sz w:val="28"/>
          <w:szCs w:val="28"/>
        </w:rPr>
        <w:t>представляет собой</w:t>
      </w:r>
      <w:r w:rsidRPr="00756F02">
        <w:rPr>
          <w:rFonts w:ascii="Times New Roman" w:hAnsi="Times New Roman" w:cs="Times New Roman"/>
          <w:sz w:val="28"/>
          <w:szCs w:val="28"/>
        </w:rPr>
        <w:t xml:space="preserve"> вынужденн</w:t>
      </w:r>
      <w:r w:rsidR="0011177F">
        <w:rPr>
          <w:rFonts w:ascii="Times New Roman" w:hAnsi="Times New Roman" w:cs="Times New Roman"/>
          <w:sz w:val="28"/>
          <w:szCs w:val="28"/>
        </w:rPr>
        <w:t>ую</w:t>
      </w:r>
      <w:r w:rsidRPr="00756F02">
        <w:rPr>
          <w:rFonts w:ascii="Times New Roman" w:hAnsi="Times New Roman" w:cs="Times New Roman"/>
          <w:sz w:val="28"/>
          <w:szCs w:val="28"/>
        </w:rPr>
        <w:t xml:space="preserve"> форм</w:t>
      </w:r>
      <w:r w:rsidR="0011177F">
        <w:rPr>
          <w:rFonts w:ascii="Times New Roman" w:hAnsi="Times New Roman" w:cs="Times New Roman"/>
          <w:sz w:val="28"/>
          <w:szCs w:val="28"/>
        </w:rPr>
        <w:t>у</w:t>
      </w:r>
      <w:r w:rsidRPr="00756F02">
        <w:rPr>
          <w:rFonts w:ascii="Times New Roman" w:hAnsi="Times New Roman" w:cs="Times New Roman"/>
          <w:sz w:val="28"/>
          <w:szCs w:val="28"/>
        </w:rPr>
        <w:t xml:space="preserve"> организации образовательно-коррекционного процесса с обучающимися </w:t>
      </w:r>
      <w:r w:rsidR="00122DBD">
        <w:rPr>
          <w:rFonts w:ascii="Times New Roman" w:hAnsi="Times New Roman" w:cs="Times New Roman"/>
          <w:sz w:val="28"/>
          <w:szCs w:val="28"/>
        </w:rPr>
        <w:t xml:space="preserve">с </w:t>
      </w:r>
      <w:r w:rsidRPr="00756F02">
        <w:rPr>
          <w:rFonts w:ascii="Times New Roman" w:hAnsi="Times New Roman" w:cs="Times New Roman"/>
          <w:sz w:val="28"/>
          <w:szCs w:val="28"/>
        </w:rPr>
        <w:t>наруше</w:t>
      </w:r>
      <w:r w:rsidR="00122DBD">
        <w:rPr>
          <w:rFonts w:ascii="Times New Roman" w:hAnsi="Times New Roman" w:cs="Times New Roman"/>
          <w:sz w:val="28"/>
          <w:szCs w:val="28"/>
        </w:rPr>
        <w:t>ным</w:t>
      </w:r>
      <w:r w:rsidRPr="00756F02">
        <w:rPr>
          <w:rFonts w:ascii="Times New Roman" w:hAnsi="Times New Roman" w:cs="Times New Roman"/>
          <w:sz w:val="28"/>
          <w:szCs w:val="28"/>
        </w:rPr>
        <w:t xml:space="preserve"> слух</w:t>
      </w:r>
      <w:r w:rsidR="00122DBD">
        <w:rPr>
          <w:rFonts w:ascii="Times New Roman" w:hAnsi="Times New Roman" w:cs="Times New Roman"/>
          <w:sz w:val="28"/>
          <w:szCs w:val="28"/>
        </w:rPr>
        <w:t>ом</w:t>
      </w:r>
      <w:r w:rsidR="0031743B">
        <w:rPr>
          <w:rFonts w:ascii="Times New Roman" w:hAnsi="Times New Roman" w:cs="Times New Roman"/>
          <w:sz w:val="28"/>
          <w:szCs w:val="28"/>
        </w:rPr>
        <w:t>,</w:t>
      </w:r>
      <w:r w:rsidRPr="00756F02">
        <w:rPr>
          <w:rFonts w:ascii="Times New Roman" w:hAnsi="Times New Roman" w:cs="Times New Roman"/>
          <w:sz w:val="28"/>
          <w:szCs w:val="28"/>
        </w:rPr>
        <w:t xml:space="preserve"> в ряде случаев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DBD">
        <w:rPr>
          <w:rFonts w:ascii="Times New Roman" w:hAnsi="Times New Roman" w:cs="Times New Roman"/>
          <w:sz w:val="28"/>
          <w:szCs w:val="28"/>
        </w:rPr>
        <w:t xml:space="preserve">такая </w:t>
      </w:r>
      <w:r>
        <w:rPr>
          <w:rFonts w:ascii="Times New Roman" w:hAnsi="Times New Roman" w:cs="Times New Roman"/>
          <w:sz w:val="28"/>
          <w:szCs w:val="28"/>
        </w:rPr>
        <w:t xml:space="preserve">форма </w:t>
      </w:r>
      <w:r w:rsidR="00122DBD">
        <w:rPr>
          <w:rFonts w:ascii="Times New Roman" w:hAnsi="Times New Roman" w:cs="Times New Roman"/>
          <w:sz w:val="28"/>
          <w:szCs w:val="28"/>
        </w:rPr>
        <w:t xml:space="preserve">предстаёт в качестве </w:t>
      </w:r>
      <w:r>
        <w:rPr>
          <w:rFonts w:ascii="Times New Roman" w:hAnsi="Times New Roman" w:cs="Times New Roman"/>
          <w:sz w:val="28"/>
          <w:szCs w:val="28"/>
        </w:rPr>
        <w:t xml:space="preserve">единственной. Это актуализирует проведение </w:t>
      </w:r>
      <w:r w:rsidR="00122DBD">
        <w:rPr>
          <w:rFonts w:ascii="Times New Roman" w:hAnsi="Times New Roman" w:cs="Times New Roman"/>
          <w:sz w:val="28"/>
          <w:szCs w:val="28"/>
        </w:rPr>
        <w:t xml:space="preserve">целенаправленной </w:t>
      </w:r>
      <w:r>
        <w:rPr>
          <w:rFonts w:ascii="Times New Roman" w:hAnsi="Times New Roman" w:cs="Times New Roman"/>
          <w:sz w:val="28"/>
          <w:szCs w:val="28"/>
        </w:rPr>
        <w:t>подготовки к ней всех участников образовательн</w:t>
      </w:r>
      <w:r w:rsidR="00122DBD">
        <w:rPr>
          <w:rFonts w:ascii="Times New Roman" w:hAnsi="Times New Roman" w:cs="Times New Roman"/>
          <w:sz w:val="28"/>
          <w:szCs w:val="28"/>
        </w:rPr>
        <w:t>о-коррекционного процесса, включая учителей</w:t>
      </w:r>
      <w:r w:rsidR="0031743B">
        <w:rPr>
          <w:rFonts w:ascii="Times New Roman" w:hAnsi="Times New Roman" w:cs="Times New Roman"/>
          <w:sz w:val="28"/>
          <w:szCs w:val="28"/>
        </w:rPr>
        <w:t>, родителей (законных представителей) и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4BD8" w:rsidRDefault="0031743B" w:rsidP="00024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Качественное о</w:t>
      </w:r>
      <w:r w:rsidR="00D67CB3" w:rsidRPr="00D67CB3">
        <w:rPr>
          <w:rFonts w:ascii="Times New Roman" w:hAnsi="Times New Roman" w:cs="Times New Roman"/>
          <w:sz w:val="28"/>
          <w:szCs w:val="28"/>
        </w:rPr>
        <w:t xml:space="preserve">существление временного </w:t>
      </w:r>
      <w:r w:rsidR="00122DBD">
        <w:rPr>
          <w:rFonts w:ascii="Times New Roman" w:hAnsi="Times New Roman" w:cs="Times New Roman"/>
          <w:sz w:val="28"/>
          <w:szCs w:val="28"/>
        </w:rPr>
        <w:t>ДО</w:t>
      </w:r>
      <w:r w:rsidR="00D67CB3" w:rsidRPr="00D67CB3">
        <w:rPr>
          <w:rFonts w:ascii="Times New Roman" w:hAnsi="Times New Roman" w:cs="Times New Roman"/>
          <w:sz w:val="28"/>
          <w:szCs w:val="28"/>
        </w:rPr>
        <w:t xml:space="preserve"> в системе </w:t>
      </w:r>
      <w:r w:rsidR="00122DBD">
        <w:rPr>
          <w:rFonts w:ascii="Times New Roman" w:hAnsi="Times New Roman" w:cs="Times New Roman"/>
          <w:sz w:val="28"/>
          <w:szCs w:val="28"/>
        </w:rPr>
        <w:t>НОО</w:t>
      </w:r>
      <w:r w:rsidR="00634285">
        <w:rPr>
          <w:rFonts w:ascii="Times New Roman" w:hAnsi="Times New Roman" w:cs="Times New Roman"/>
          <w:sz w:val="28"/>
          <w:szCs w:val="28"/>
        </w:rPr>
        <w:t xml:space="preserve"> </w:t>
      </w:r>
      <w:r w:rsidR="00D67CB3" w:rsidRPr="00D67CB3">
        <w:rPr>
          <w:rFonts w:ascii="Times New Roman" w:hAnsi="Times New Roman" w:cs="Times New Roman"/>
          <w:sz w:val="28"/>
          <w:szCs w:val="28"/>
        </w:rPr>
        <w:t xml:space="preserve">и </w:t>
      </w:r>
      <w:r w:rsidR="00122DBD">
        <w:rPr>
          <w:rFonts w:ascii="Times New Roman" w:hAnsi="Times New Roman" w:cs="Times New Roman"/>
          <w:sz w:val="28"/>
          <w:szCs w:val="28"/>
        </w:rPr>
        <w:t xml:space="preserve">ООО </w:t>
      </w:r>
      <w:r w:rsidR="00D67CB3" w:rsidRPr="00D67CB3">
        <w:rPr>
          <w:rFonts w:ascii="Times New Roman" w:hAnsi="Times New Roman" w:cs="Times New Roman"/>
          <w:sz w:val="28"/>
          <w:szCs w:val="28"/>
        </w:rPr>
        <w:t>обучающихся</w:t>
      </w:r>
      <w:r w:rsidR="00122DBD">
        <w:rPr>
          <w:rFonts w:ascii="Times New Roman" w:hAnsi="Times New Roman" w:cs="Times New Roman"/>
          <w:sz w:val="28"/>
          <w:szCs w:val="28"/>
        </w:rPr>
        <w:t>, имеющих</w:t>
      </w:r>
      <w:r w:rsidR="00D67CB3" w:rsidRPr="00D67CB3">
        <w:rPr>
          <w:rFonts w:ascii="Times New Roman" w:hAnsi="Times New Roman" w:cs="Times New Roman"/>
          <w:sz w:val="28"/>
          <w:szCs w:val="28"/>
        </w:rPr>
        <w:t xml:space="preserve"> нарушения слуха</w:t>
      </w:r>
      <w:r w:rsidR="00122DBD">
        <w:rPr>
          <w:rFonts w:ascii="Times New Roman" w:hAnsi="Times New Roman" w:cs="Times New Roman"/>
          <w:sz w:val="28"/>
          <w:szCs w:val="28"/>
        </w:rPr>
        <w:t>,</w:t>
      </w:r>
      <w:r w:rsidR="00D67CB3" w:rsidRPr="00D67CB3"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r w:rsidR="00024BD8">
        <w:rPr>
          <w:rFonts w:ascii="Times New Roman" w:hAnsi="Times New Roman" w:cs="Times New Roman"/>
          <w:sz w:val="28"/>
          <w:szCs w:val="28"/>
        </w:rPr>
        <w:t xml:space="preserve">своевременное </w:t>
      </w:r>
      <w:r w:rsidR="00122DBD">
        <w:rPr>
          <w:rFonts w:ascii="Times New Roman" w:hAnsi="Times New Roman" w:cs="Times New Roman"/>
          <w:sz w:val="28"/>
          <w:szCs w:val="28"/>
        </w:rPr>
        <w:t xml:space="preserve">и планомерное </w:t>
      </w:r>
      <w:r w:rsidR="00D67CB3" w:rsidRPr="00D67CB3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122DBD">
        <w:rPr>
          <w:rFonts w:ascii="Times New Roman" w:hAnsi="Times New Roman" w:cs="Times New Roman"/>
          <w:sz w:val="28"/>
          <w:szCs w:val="28"/>
        </w:rPr>
        <w:t xml:space="preserve">комплекса </w:t>
      </w:r>
      <w:r w:rsidR="00D67CB3" w:rsidRPr="00D67CB3">
        <w:rPr>
          <w:rFonts w:ascii="Times New Roman" w:hAnsi="Times New Roman" w:cs="Times New Roman"/>
          <w:sz w:val="28"/>
          <w:szCs w:val="28"/>
        </w:rPr>
        <w:t>задач</w:t>
      </w:r>
      <w:r w:rsidR="00122DBD">
        <w:rPr>
          <w:rFonts w:ascii="Times New Roman" w:hAnsi="Times New Roman" w:cs="Times New Roman"/>
          <w:sz w:val="28"/>
          <w:szCs w:val="28"/>
        </w:rPr>
        <w:t>, в числе которых, прежде всего, необходимо назвать следующие</w:t>
      </w:r>
      <w:r w:rsidR="00024BD8">
        <w:rPr>
          <w:rFonts w:ascii="Times New Roman" w:hAnsi="Times New Roman" w:cs="Times New Roman"/>
          <w:sz w:val="28"/>
          <w:szCs w:val="28"/>
        </w:rPr>
        <w:t>:</w:t>
      </w:r>
    </w:p>
    <w:p w:rsidR="00024BD8" w:rsidRPr="00E930A3" w:rsidRDefault="00122DBD" w:rsidP="00024BD8">
      <w:pPr>
        <w:pStyle w:val="a3"/>
        <w:numPr>
          <w:ilvl w:val="0"/>
          <w:numId w:val="3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 реализация </w:t>
      </w:r>
      <w:r w:rsidR="00024BD8">
        <w:rPr>
          <w:rFonts w:ascii="Times New Roman" w:hAnsi="Times New Roman" w:cs="Times New Roman"/>
          <w:sz w:val="28"/>
          <w:szCs w:val="28"/>
        </w:rPr>
        <w:t xml:space="preserve">мероприятий, </w:t>
      </w:r>
      <w:r>
        <w:rPr>
          <w:rFonts w:ascii="Times New Roman" w:hAnsi="Times New Roman" w:cs="Times New Roman"/>
          <w:sz w:val="28"/>
          <w:szCs w:val="28"/>
        </w:rPr>
        <w:t>ориентированных</w:t>
      </w:r>
      <w:r w:rsidR="00024BD8">
        <w:rPr>
          <w:rFonts w:ascii="Times New Roman" w:hAnsi="Times New Roman" w:cs="Times New Roman"/>
          <w:sz w:val="28"/>
          <w:szCs w:val="28"/>
        </w:rPr>
        <w:t xml:space="preserve"> на </w:t>
      </w:r>
      <w:r w:rsidR="00024BD8" w:rsidRPr="00E930A3">
        <w:rPr>
          <w:rFonts w:ascii="Times New Roman" w:hAnsi="Times New Roman" w:cs="Times New Roman"/>
          <w:sz w:val="28"/>
          <w:szCs w:val="28"/>
        </w:rPr>
        <w:t xml:space="preserve">обеспечение материально-технической базы </w:t>
      </w:r>
      <w:r w:rsidR="00F7069A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BB6F74">
        <w:rPr>
          <w:rFonts w:ascii="Times New Roman" w:hAnsi="Times New Roman" w:cs="Times New Roman"/>
          <w:sz w:val="28"/>
          <w:szCs w:val="28"/>
        </w:rPr>
        <w:t xml:space="preserve">при </w:t>
      </w:r>
      <w:r w:rsidR="00F7069A">
        <w:rPr>
          <w:rFonts w:ascii="Times New Roman" w:hAnsi="Times New Roman" w:cs="Times New Roman"/>
          <w:sz w:val="28"/>
          <w:szCs w:val="28"/>
        </w:rPr>
        <w:t>временном</w:t>
      </w:r>
      <w:r w:rsidR="00BB6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r w:rsidR="00F7069A">
        <w:rPr>
          <w:rFonts w:ascii="Times New Roman" w:hAnsi="Times New Roman" w:cs="Times New Roman"/>
          <w:sz w:val="28"/>
          <w:szCs w:val="28"/>
        </w:rPr>
        <w:t xml:space="preserve">массового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F7069A">
        <w:rPr>
          <w:rFonts w:ascii="Times New Roman" w:hAnsi="Times New Roman" w:cs="Times New Roman"/>
          <w:sz w:val="28"/>
          <w:szCs w:val="28"/>
        </w:rPr>
        <w:t>;</w:t>
      </w:r>
    </w:p>
    <w:p w:rsidR="00024BD8" w:rsidRPr="00E930A3" w:rsidRDefault="00024BD8" w:rsidP="00024BD8">
      <w:pPr>
        <w:pStyle w:val="a3"/>
        <w:numPr>
          <w:ilvl w:val="0"/>
          <w:numId w:val="3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E930A3">
        <w:rPr>
          <w:rFonts w:ascii="Times New Roman" w:hAnsi="Times New Roman" w:cs="Times New Roman"/>
          <w:sz w:val="28"/>
          <w:szCs w:val="28"/>
        </w:rPr>
        <w:t xml:space="preserve">азвитие кадрового потенциала </w:t>
      </w:r>
      <w:r w:rsidR="00122DBD">
        <w:rPr>
          <w:rFonts w:ascii="Times New Roman" w:hAnsi="Times New Roman" w:cs="Times New Roman"/>
          <w:sz w:val="28"/>
          <w:szCs w:val="28"/>
        </w:rPr>
        <w:t xml:space="preserve">каждой </w:t>
      </w:r>
      <w:r w:rsidRPr="00E930A3">
        <w:rPr>
          <w:rFonts w:ascii="Times New Roman" w:hAnsi="Times New Roman" w:cs="Times New Roman"/>
          <w:sz w:val="28"/>
          <w:szCs w:val="28"/>
        </w:rPr>
        <w:t>образовательн</w:t>
      </w:r>
      <w:r w:rsidR="00122DBD">
        <w:rPr>
          <w:rFonts w:ascii="Times New Roman" w:hAnsi="Times New Roman" w:cs="Times New Roman"/>
          <w:sz w:val="28"/>
          <w:szCs w:val="28"/>
        </w:rPr>
        <w:t xml:space="preserve">ой </w:t>
      </w:r>
      <w:r w:rsidRPr="00E930A3">
        <w:rPr>
          <w:rFonts w:ascii="Times New Roman" w:hAnsi="Times New Roman" w:cs="Times New Roman"/>
          <w:sz w:val="28"/>
          <w:szCs w:val="28"/>
        </w:rPr>
        <w:t>организаци</w:t>
      </w:r>
      <w:r w:rsidR="00122DBD">
        <w:rPr>
          <w:rFonts w:ascii="Times New Roman" w:hAnsi="Times New Roman" w:cs="Times New Roman"/>
          <w:sz w:val="28"/>
          <w:szCs w:val="28"/>
        </w:rPr>
        <w:t>и</w:t>
      </w:r>
      <w:r w:rsidRPr="00E930A3">
        <w:rPr>
          <w:rFonts w:ascii="Times New Roman" w:hAnsi="Times New Roman" w:cs="Times New Roman"/>
          <w:sz w:val="28"/>
          <w:szCs w:val="28"/>
        </w:rPr>
        <w:t xml:space="preserve">, в </w:t>
      </w:r>
      <w:r w:rsidR="00122DBD">
        <w:rPr>
          <w:rFonts w:ascii="Times New Roman" w:hAnsi="Times New Roman" w:cs="Times New Roman"/>
          <w:sz w:val="28"/>
          <w:szCs w:val="28"/>
        </w:rPr>
        <w:t>т.ч.</w:t>
      </w:r>
      <w:r w:rsidRPr="00E930A3">
        <w:rPr>
          <w:rFonts w:ascii="Times New Roman" w:hAnsi="Times New Roman" w:cs="Times New Roman"/>
          <w:sz w:val="28"/>
          <w:szCs w:val="28"/>
        </w:rPr>
        <w:t xml:space="preserve"> за сч</w:t>
      </w:r>
      <w:r w:rsidR="00122DBD">
        <w:rPr>
          <w:rFonts w:ascii="Times New Roman" w:hAnsi="Times New Roman" w:cs="Times New Roman"/>
          <w:sz w:val="28"/>
          <w:szCs w:val="28"/>
        </w:rPr>
        <w:t>ё</w:t>
      </w:r>
      <w:r w:rsidRPr="00E930A3">
        <w:rPr>
          <w:rFonts w:ascii="Times New Roman" w:hAnsi="Times New Roman" w:cs="Times New Roman"/>
          <w:sz w:val="28"/>
          <w:szCs w:val="28"/>
        </w:rPr>
        <w:t xml:space="preserve">т переподготовки </w:t>
      </w:r>
      <w:r w:rsidR="00122DBD">
        <w:rPr>
          <w:rFonts w:ascii="Times New Roman" w:hAnsi="Times New Roman" w:cs="Times New Roman"/>
          <w:sz w:val="28"/>
          <w:szCs w:val="28"/>
        </w:rPr>
        <w:t>педагогов</w:t>
      </w:r>
      <w:r w:rsidRPr="00E930A3">
        <w:rPr>
          <w:rFonts w:ascii="Times New Roman" w:hAnsi="Times New Roman" w:cs="Times New Roman"/>
          <w:sz w:val="28"/>
          <w:szCs w:val="28"/>
        </w:rPr>
        <w:t xml:space="preserve"> по программам дополнительного образования, способствующим получению ими качественного </w:t>
      </w:r>
      <w:r w:rsidR="00122DBD">
        <w:rPr>
          <w:rFonts w:ascii="Times New Roman" w:hAnsi="Times New Roman" w:cs="Times New Roman"/>
          <w:sz w:val="28"/>
          <w:szCs w:val="28"/>
        </w:rPr>
        <w:t>специального (</w:t>
      </w:r>
      <w:r w:rsidRPr="00E930A3">
        <w:rPr>
          <w:rFonts w:ascii="Times New Roman" w:hAnsi="Times New Roman" w:cs="Times New Roman"/>
          <w:sz w:val="28"/>
          <w:szCs w:val="28"/>
        </w:rPr>
        <w:t>сурдопедагогического</w:t>
      </w:r>
      <w:r w:rsidR="00122DBD">
        <w:rPr>
          <w:rFonts w:ascii="Times New Roman" w:hAnsi="Times New Roman" w:cs="Times New Roman"/>
          <w:sz w:val="28"/>
          <w:szCs w:val="28"/>
        </w:rPr>
        <w:t>)</w:t>
      </w:r>
      <w:r w:rsidRPr="00E930A3">
        <w:rPr>
          <w:rFonts w:ascii="Times New Roman" w:hAnsi="Times New Roman" w:cs="Times New Roman"/>
          <w:sz w:val="28"/>
          <w:szCs w:val="28"/>
        </w:rPr>
        <w:t xml:space="preserve">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E930A3">
        <w:rPr>
          <w:rFonts w:ascii="Times New Roman" w:hAnsi="Times New Roman" w:cs="Times New Roman"/>
          <w:sz w:val="28"/>
          <w:szCs w:val="28"/>
        </w:rPr>
        <w:t>повышени</w:t>
      </w:r>
      <w:r w:rsidR="00122DBD">
        <w:rPr>
          <w:rFonts w:ascii="Times New Roman" w:hAnsi="Times New Roman" w:cs="Times New Roman"/>
          <w:sz w:val="28"/>
          <w:szCs w:val="28"/>
        </w:rPr>
        <w:t>е</w:t>
      </w:r>
      <w:r w:rsidRPr="00E930A3">
        <w:rPr>
          <w:rFonts w:ascii="Times New Roman" w:hAnsi="Times New Roman" w:cs="Times New Roman"/>
          <w:sz w:val="28"/>
          <w:szCs w:val="28"/>
        </w:rPr>
        <w:t xml:space="preserve"> </w:t>
      </w:r>
      <w:r w:rsidR="00122DBD" w:rsidRPr="00E930A3">
        <w:rPr>
          <w:rFonts w:ascii="Times New Roman" w:hAnsi="Times New Roman" w:cs="Times New Roman"/>
          <w:sz w:val="28"/>
          <w:szCs w:val="28"/>
        </w:rPr>
        <w:t>в ходе целен</w:t>
      </w:r>
      <w:r w:rsidR="00122DBD">
        <w:rPr>
          <w:rFonts w:ascii="Times New Roman" w:hAnsi="Times New Roman" w:cs="Times New Roman"/>
          <w:sz w:val="28"/>
          <w:szCs w:val="28"/>
        </w:rPr>
        <w:t>аправленной курсовой подготовки</w:t>
      </w:r>
      <w:r w:rsidR="00122DBD" w:rsidRPr="00E930A3">
        <w:rPr>
          <w:rFonts w:ascii="Times New Roman" w:hAnsi="Times New Roman" w:cs="Times New Roman"/>
          <w:sz w:val="28"/>
          <w:szCs w:val="28"/>
        </w:rPr>
        <w:t xml:space="preserve"> </w:t>
      </w:r>
      <w:r w:rsidRPr="00E930A3">
        <w:rPr>
          <w:rFonts w:ascii="Times New Roman" w:hAnsi="Times New Roman" w:cs="Times New Roman"/>
          <w:sz w:val="28"/>
          <w:szCs w:val="28"/>
        </w:rPr>
        <w:t>информационно-коммуникационных компетенций</w:t>
      </w:r>
      <w:r w:rsidR="00122DBD">
        <w:rPr>
          <w:rFonts w:ascii="Times New Roman" w:hAnsi="Times New Roman" w:cs="Times New Roman"/>
          <w:sz w:val="28"/>
          <w:szCs w:val="28"/>
        </w:rPr>
        <w:t xml:space="preserve"> учителей</w:t>
      </w:r>
      <w:r w:rsidR="00F7069A">
        <w:rPr>
          <w:rFonts w:ascii="Times New Roman" w:hAnsi="Times New Roman" w:cs="Times New Roman"/>
          <w:sz w:val="28"/>
          <w:szCs w:val="28"/>
        </w:rPr>
        <w:t>;</w:t>
      </w:r>
    </w:p>
    <w:p w:rsidR="00024BD8" w:rsidRPr="00E930A3" w:rsidRDefault="00F7069A" w:rsidP="00024BD8">
      <w:pPr>
        <w:pStyle w:val="a3"/>
        <w:numPr>
          <w:ilvl w:val="0"/>
          <w:numId w:val="3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024BD8" w:rsidRPr="00E930A3">
        <w:rPr>
          <w:rFonts w:ascii="Times New Roman" w:hAnsi="Times New Roman" w:cs="Times New Roman"/>
          <w:sz w:val="28"/>
          <w:szCs w:val="28"/>
        </w:rPr>
        <w:t>оздание библиотек электронных образовательных ресурсов с учетом особых образовательных потребностей обучающихся</w:t>
      </w:r>
      <w:r w:rsidR="00122DBD">
        <w:rPr>
          <w:rFonts w:ascii="Times New Roman" w:hAnsi="Times New Roman" w:cs="Times New Roman"/>
          <w:sz w:val="28"/>
          <w:szCs w:val="28"/>
        </w:rPr>
        <w:t>, имеющих</w:t>
      </w:r>
      <w:r w:rsidR="00024BD8" w:rsidRPr="00E930A3">
        <w:rPr>
          <w:rFonts w:ascii="Times New Roman" w:hAnsi="Times New Roman" w:cs="Times New Roman"/>
          <w:sz w:val="28"/>
          <w:szCs w:val="28"/>
        </w:rPr>
        <w:t xml:space="preserve"> нарушения слуха, сценариев уроков и занятий, </w:t>
      </w:r>
      <w:r w:rsidR="00122DBD">
        <w:rPr>
          <w:rFonts w:ascii="Times New Roman" w:hAnsi="Times New Roman" w:cs="Times New Roman"/>
          <w:sz w:val="28"/>
          <w:szCs w:val="28"/>
        </w:rPr>
        <w:t xml:space="preserve">в т.ч. </w:t>
      </w:r>
      <w:r w:rsidR="00024BD8" w:rsidRPr="00E930A3">
        <w:rPr>
          <w:rFonts w:ascii="Times New Roman" w:hAnsi="Times New Roman" w:cs="Times New Roman"/>
          <w:sz w:val="28"/>
          <w:szCs w:val="28"/>
        </w:rPr>
        <w:t>специальны</w:t>
      </w:r>
      <w:r w:rsidR="00122DBD">
        <w:rPr>
          <w:rFonts w:ascii="Times New Roman" w:hAnsi="Times New Roman" w:cs="Times New Roman"/>
          <w:sz w:val="28"/>
          <w:szCs w:val="28"/>
        </w:rPr>
        <w:t>х</w:t>
      </w:r>
      <w:r w:rsidR="00024BD8" w:rsidRPr="00E930A3">
        <w:rPr>
          <w:rFonts w:ascii="Times New Roman" w:hAnsi="Times New Roman" w:cs="Times New Roman"/>
          <w:sz w:val="28"/>
          <w:szCs w:val="28"/>
        </w:rPr>
        <w:t xml:space="preserve"> (коррекционны</w:t>
      </w:r>
      <w:r w:rsidR="00122DBD">
        <w:rPr>
          <w:rFonts w:ascii="Times New Roman" w:hAnsi="Times New Roman" w:cs="Times New Roman"/>
          <w:sz w:val="28"/>
          <w:szCs w:val="28"/>
        </w:rPr>
        <w:t>х</w:t>
      </w:r>
      <w:r w:rsidR="00024BD8" w:rsidRPr="00E930A3">
        <w:rPr>
          <w:rFonts w:ascii="Times New Roman" w:hAnsi="Times New Roman" w:cs="Times New Roman"/>
          <w:sz w:val="28"/>
          <w:szCs w:val="28"/>
        </w:rPr>
        <w:t>) заняти</w:t>
      </w:r>
      <w:r w:rsidR="00122DBD">
        <w:rPr>
          <w:rFonts w:ascii="Times New Roman" w:hAnsi="Times New Roman" w:cs="Times New Roman"/>
          <w:sz w:val="28"/>
          <w:szCs w:val="28"/>
        </w:rPr>
        <w:t>й</w:t>
      </w:r>
      <w:r w:rsidR="00024BD8" w:rsidRPr="00E930A3">
        <w:rPr>
          <w:rFonts w:ascii="Times New Roman" w:hAnsi="Times New Roman" w:cs="Times New Roman"/>
          <w:sz w:val="28"/>
          <w:szCs w:val="28"/>
        </w:rPr>
        <w:t xml:space="preserve">, с </w:t>
      </w:r>
      <w:r w:rsidR="00122DBD" w:rsidRPr="00E930A3">
        <w:rPr>
          <w:rFonts w:ascii="Times New Roman" w:hAnsi="Times New Roman" w:cs="Times New Roman"/>
          <w:sz w:val="28"/>
          <w:szCs w:val="28"/>
        </w:rPr>
        <w:t>и</w:t>
      </w:r>
      <w:r w:rsidR="00122DBD">
        <w:rPr>
          <w:rFonts w:ascii="Times New Roman" w:hAnsi="Times New Roman" w:cs="Times New Roman"/>
          <w:sz w:val="28"/>
          <w:szCs w:val="28"/>
        </w:rPr>
        <w:t>спользованием</w:t>
      </w:r>
      <w:r w:rsidR="00024BD8" w:rsidRPr="00E930A3">
        <w:rPr>
          <w:rFonts w:ascii="Times New Roman" w:hAnsi="Times New Roman" w:cs="Times New Roman"/>
          <w:sz w:val="28"/>
          <w:szCs w:val="28"/>
        </w:rPr>
        <w:t xml:space="preserve"> ДОТ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4BD8" w:rsidRPr="00E930A3" w:rsidRDefault="00F7069A" w:rsidP="00024BD8">
      <w:pPr>
        <w:pStyle w:val="a3"/>
        <w:numPr>
          <w:ilvl w:val="0"/>
          <w:numId w:val="3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024BD8" w:rsidRPr="00E930A3">
        <w:rPr>
          <w:rFonts w:ascii="Times New Roman" w:hAnsi="Times New Roman" w:cs="Times New Roman"/>
          <w:sz w:val="28"/>
          <w:szCs w:val="28"/>
        </w:rPr>
        <w:t>рганизаци</w:t>
      </w:r>
      <w:r w:rsidR="00122DBD">
        <w:rPr>
          <w:rFonts w:ascii="Times New Roman" w:hAnsi="Times New Roman" w:cs="Times New Roman"/>
          <w:sz w:val="28"/>
          <w:szCs w:val="28"/>
        </w:rPr>
        <w:t>я</w:t>
      </w:r>
      <w:r w:rsidR="00024BD8" w:rsidRPr="00E930A3">
        <w:rPr>
          <w:rFonts w:ascii="Times New Roman" w:hAnsi="Times New Roman" w:cs="Times New Roman"/>
          <w:sz w:val="28"/>
          <w:szCs w:val="28"/>
        </w:rPr>
        <w:t xml:space="preserve"> обмена педагогическим опытом</w:t>
      </w:r>
      <w:r w:rsidRPr="00E930A3">
        <w:rPr>
          <w:rFonts w:ascii="Times New Roman" w:hAnsi="Times New Roman" w:cs="Times New Roman"/>
          <w:sz w:val="28"/>
          <w:szCs w:val="28"/>
        </w:rPr>
        <w:t>, эф</w:t>
      </w:r>
      <w:r>
        <w:rPr>
          <w:rFonts w:ascii="Times New Roman" w:hAnsi="Times New Roman" w:cs="Times New Roman"/>
          <w:sz w:val="28"/>
          <w:szCs w:val="28"/>
        </w:rPr>
        <w:t>фективными</w:t>
      </w:r>
      <w:r w:rsidRPr="00E930A3">
        <w:rPr>
          <w:rFonts w:ascii="Times New Roman" w:hAnsi="Times New Roman" w:cs="Times New Roman"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E930A3">
        <w:rPr>
          <w:rFonts w:ascii="Times New Roman" w:hAnsi="Times New Roman" w:cs="Times New Roman"/>
          <w:sz w:val="28"/>
          <w:szCs w:val="28"/>
        </w:rPr>
        <w:t xml:space="preserve"> </w:t>
      </w:r>
      <w:r w:rsidR="00122DBD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Pr="00E930A3">
        <w:rPr>
          <w:rFonts w:ascii="Times New Roman" w:hAnsi="Times New Roman" w:cs="Times New Roman"/>
          <w:sz w:val="28"/>
          <w:szCs w:val="28"/>
        </w:rPr>
        <w:t>образовательно-коррекционной работы</w:t>
      </w:r>
      <w:r w:rsidR="00024BD8" w:rsidRPr="00E930A3">
        <w:rPr>
          <w:rFonts w:ascii="Times New Roman" w:hAnsi="Times New Roman" w:cs="Times New Roman"/>
          <w:sz w:val="28"/>
          <w:szCs w:val="28"/>
        </w:rPr>
        <w:t xml:space="preserve"> в режимах офлайн</w:t>
      </w:r>
      <w:r w:rsidR="00122DBD">
        <w:rPr>
          <w:rFonts w:ascii="Times New Roman" w:hAnsi="Times New Roman" w:cs="Times New Roman"/>
          <w:sz w:val="28"/>
          <w:szCs w:val="28"/>
        </w:rPr>
        <w:t xml:space="preserve"> и </w:t>
      </w:r>
      <w:r w:rsidR="00122DBD" w:rsidRPr="00E930A3">
        <w:rPr>
          <w:rFonts w:ascii="Times New Roman" w:hAnsi="Times New Roman" w:cs="Times New Roman"/>
          <w:sz w:val="28"/>
          <w:szCs w:val="28"/>
        </w:rPr>
        <w:t>онлайн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4BD8" w:rsidRPr="00E930A3" w:rsidRDefault="00F7069A" w:rsidP="00024BD8">
      <w:pPr>
        <w:pStyle w:val="a3"/>
        <w:numPr>
          <w:ilvl w:val="0"/>
          <w:numId w:val="3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024BD8" w:rsidRPr="00E930A3">
        <w:rPr>
          <w:rFonts w:ascii="Times New Roman" w:hAnsi="Times New Roman" w:cs="Times New Roman"/>
          <w:sz w:val="28"/>
          <w:szCs w:val="28"/>
        </w:rPr>
        <w:t xml:space="preserve">ормирование </w:t>
      </w:r>
      <w:r w:rsidR="00122DBD">
        <w:rPr>
          <w:rFonts w:ascii="Times New Roman" w:hAnsi="Times New Roman" w:cs="Times New Roman"/>
          <w:sz w:val="28"/>
          <w:szCs w:val="28"/>
        </w:rPr>
        <w:t xml:space="preserve">у обучающихся с нарушенным слухом </w:t>
      </w:r>
      <w:r w:rsidR="00024BD8" w:rsidRPr="00E930A3">
        <w:rPr>
          <w:rFonts w:ascii="Times New Roman" w:hAnsi="Times New Roman" w:cs="Times New Roman"/>
          <w:sz w:val="28"/>
          <w:szCs w:val="28"/>
        </w:rPr>
        <w:t>компьютерной грамотности</w:t>
      </w:r>
      <w:r w:rsidR="00122DBD">
        <w:rPr>
          <w:rFonts w:ascii="Times New Roman" w:hAnsi="Times New Roman" w:cs="Times New Roman"/>
          <w:sz w:val="28"/>
          <w:szCs w:val="28"/>
        </w:rPr>
        <w:t>, начиная</w:t>
      </w:r>
      <w:r w:rsidR="00024BD8" w:rsidRPr="00E930A3">
        <w:rPr>
          <w:rFonts w:ascii="Times New Roman" w:hAnsi="Times New Roman" w:cs="Times New Roman"/>
          <w:sz w:val="28"/>
          <w:szCs w:val="28"/>
        </w:rPr>
        <w:t xml:space="preserve"> с </w:t>
      </w:r>
      <w:r w:rsidR="00122DBD">
        <w:rPr>
          <w:rFonts w:ascii="Times New Roman" w:hAnsi="Times New Roman" w:cs="Times New Roman"/>
          <w:sz w:val="28"/>
          <w:szCs w:val="28"/>
        </w:rPr>
        <w:t>1-</w:t>
      </w:r>
      <w:r w:rsidR="00024BD8" w:rsidRPr="00E930A3">
        <w:rPr>
          <w:rFonts w:ascii="Times New Roman" w:hAnsi="Times New Roman" w:cs="Times New Roman"/>
          <w:sz w:val="28"/>
          <w:szCs w:val="28"/>
        </w:rPr>
        <w:t>го класса</w:t>
      </w:r>
      <w:r w:rsidR="00122DBD">
        <w:rPr>
          <w:rFonts w:ascii="Times New Roman" w:hAnsi="Times New Roman" w:cs="Times New Roman"/>
          <w:sz w:val="28"/>
          <w:szCs w:val="28"/>
        </w:rPr>
        <w:t>,</w:t>
      </w:r>
      <w:r w:rsidR="00024BD8" w:rsidRPr="00E930A3">
        <w:rPr>
          <w:rFonts w:ascii="Times New Roman" w:hAnsi="Times New Roman" w:cs="Times New Roman"/>
          <w:sz w:val="28"/>
          <w:szCs w:val="28"/>
        </w:rPr>
        <w:t xml:space="preserve"> при </w:t>
      </w:r>
      <w:r w:rsidR="00122DBD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024BD8" w:rsidRPr="00E930A3">
        <w:rPr>
          <w:rFonts w:ascii="Times New Roman" w:hAnsi="Times New Roman" w:cs="Times New Roman"/>
          <w:sz w:val="28"/>
          <w:szCs w:val="28"/>
        </w:rPr>
        <w:t xml:space="preserve">последовательной </w:t>
      </w:r>
      <w:r w:rsidR="00122DBD" w:rsidRPr="00E930A3">
        <w:rPr>
          <w:rFonts w:ascii="Times New Roman" w:hAnsi="Times New Roman" w:cs="Times New Roman"/>
          <w:sz w:val="28"/>
          <w:szCs w:val="28"/>
        </w:rPr>
        <w:t xml:space="preserve">систематической </w:t>
      </w:r>
      <w:r w:rsidR="00024BD8" w:rsidRPr="00E930A3">
        <w:rPr>
          <w:rFonts w:ascii="Times New Roman" w:hAnsi="Times New Roman" w:cs="Times New Roman"/>
          <w:sz w:val="28"/>
          <w:szCs w:val="28"/>
        </w:rPr>
        <w:t>работ</w:t>
      </w:r>
      <w:r w:rsidR="00122DBD">
        <w:rPr>
          <w:rFonts w:ascii="Times New Roman" w:hAnsi="Times New Roman" w:cs="Times New Roman"/>
          <w:sz w:val="28"/>
          <w:szCs w:val="28"/>
        </w:rPr>
        <w:t>ы</w:t>
      </w:r>
      <w:r w:rsidR="00024BD8" w:rsidRPr="00E930A3">
        <w:rPr>
          <w:rFonts w:ascii="Times New Roman" w:hAnsi="Times New Roman" w:cs="Times New Roman"/>
          <w:sz w:val="28"/>
          <w:szCs w:val="28"/>
        </w:rPr>
        <w:t xml:space="preserve"> в </w:t>
      </w:r>
      <w:r w:rsidR="00122DBD">
        <w:rPr>
          <w:rFonts w:ascii="Times New Roman" w:hAnsi="Times New Roman" w:cs="Times New Roman"/>
          <w:sz w:val="28"/>
          <w:szCs w:val="28"/>
        </w:rPr>
        <w:t>этом</w:t>
      </w:r>
      <w:r w:rsidR="00024BD8" w:rsidRPr="00E930A3">
        <w:rPr>
          <w:rFonts w:ascii="Times New Roman" w:hAnsi="Times New Roman" w:cs="Times New Roman"/>
          <w:sz w:val="28"/>
          <w:szCs w:val="28"/>
        </w:rPr>
        <w:t xml:space="preserve"> направлении в ходе всего образовательно-коррекционного процесса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4BD8" w:rsidRPr="00E930A3" w:rsidRDefault="00F7069A" w:rsidP="00024BD8">
      <w:pPr>
        <w:pStyle w:val="a3"/>
        <w:numPr>
          <w:ilvl w:val="0"/>
          <w:numId w:val="3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24BD8" w:rsidRPr="00E930A3">
        <w:rPr>
          <w:rFonts w:ascii="Times New Roman" w:hAnsi="Times New Roman" w:cs="Times New Roman"/>
          <w:sz w:val="28"/>
          <w:szCs w:val="28"/>
        </w:rPr>
        <w:t xml:space="preserve">ключение в </w:t>
      </w:r>
      <w:r w:rsidR="00122DBD">
        <w:rPr>
          <w:rFonts w:ascii="Times New Roman" w:hAnsi="Times New Roman" w:cs="Times New Roman"/>
          <w:sz w:val="28"/>
          <w:szCs w:val="28"/>
        </w:rPr>
        <w:t>целенаправленную непрерывную</w:t>
      </w:r>
      <w:r w:rsidR="00024BD8" w:rsidRPr="00E930A3">
        <w:rPr>
          <w:rFonts w:ascii="Times New Roman" w:hAnsi="Times New Roman" w:cs="Times New Roman"/>
          <w:sz w:val="28"/>
          <w:szCs w:val="28"/>
        </w:rPr>
        <w:t xml:space="preserve"> работу по психолого-педагогическому сопровождению </w:t>
      </w:r>
      <w:r w:rsidR="00122DBD">
        <w:rPr>
          <w:rFonts w:ascii="Times New Roman" w:hAnsi="Times New Roman" w:cs="Times New Roman"/>
          <w:sz w:val="28"/>
          <w:szCs w:val="28"/>
        </w:rPr>
        <w:t>семей</w:t>
      </w:r>
      <w:r w:rsidR="00024BD8" w:rsidRPr="00E930A3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61719D">
        <w:rPr>
          <w:rFonts w:ascii="Times New Roman" w:hAnsi="Times New Roman" w:cs="Times New Roman"/>
          <w:sz w:val="28"/>
          <w:szCs w:val="28"/>
        </w:rPr>
        <w:t>, ориентированных на</w:t>
      </w:r>
      <w:r w:rsidR="00DF2315">
        <w:rPr>
          <w:rFonts w:ascii="Times New Roman" w:hAnsi="Times New Roman" w:cs="Times New Roman"/>
          <w:sz w:val="28"/>
          <w:szCs w:val="28"/>
        </w:rPr>
        <w:t> </w:t>
      </w:r>
      <w:r w:rsidR="00024BD8" w:rsidRPr="00E930A3">
        <w:rPr>
          <w:rFonts w:ascii="Times New Roman" w:hAnsi="Times New Roman" w:cs="Times New Roman"/>
          <w:sz w:val="28"/>
          <w:szCs w:val="28"/>
        </w:rPr>
        <w:t>повышени</w:t>
      </w:r>
      <w:r w:rsidR="0061719D">
        <w:rPr>
          <w:rFonts w:ascii="Times New Roman" w:hAnsi="Times New Roman" w:cs="Times New Roman"/>
          <w:sz w:val="28"/>
          <w:szCs w:val="28"/>
        </w:rPr>
        <w:t>е</w:t>
      </w:r>
      <w:r w:rsidR="00024BD8" w:rsidRPr="00E930A3">
        <w:rPr>
          <w:rFonts w:ascii="Times New Roman" w:hAnsi="Times New Roman" w:cs="Times New Roman"/>
          <w:sz w:val="28"/>
          <w:szCs w:val="28"/>
        </w:rPr>
        <w:t xml:space="preserve"> компетенций родителей (законных представителей), </w:t>
      </w:r>
      <w:r w:rsidR="0061719D">
        <w:rPr>
          <w:rFonts w:ascii="Times New Roman" w:hAnsi="Times New Roman" w:cs="Times New Roman"/>
          <w:sz w:val="28"/>
          <w:szCs w:val="28"/>
        </w:rPr>
        <w:t>а также</w:t>
      </w:r>
      <w:r w:rsidR="00024BD8" w:rsidRPr="00E930A3">
        <w:rPr>
          <w:rFonts w:ascii="Times New Roman" w:hAnsi="Times New Roman" w:cs="Times New Roman"/>
          <w:sz w:val="28"/>
          <w:szCs w:val="28"/>
        </w:rPr>
        <w:t xml:space="preserve"> </w:t>
      </w:r>
      <w:r w:rsidR="0061719D">
        <w:rPr>
          <w:rFonts w:ascii="Times New Roman" w:hAnsi="Times New Roman" w:cs="Times New Roman"/>
          <w:sz w:val="28"/>
          <w:szCs w:val="28"/>
        </w:rPr>
        <w:t xml:space="preserve">иных </w:t>
      </w:r>
      <w:r w:rsidR="00024BD8" w:rsidRPr="00E930A3">
        <w:rPr>
          <w:rFonts w:ascii="Times New Roman" w:hAnsi="Times New Roman" w:cs="Times New Roman"/>
          <w:sz w:val="28"/>
          <w:szCs w:val="28"/>
        </w:rPr>
        <w:t xml:space="preserve">членов семей в сопровождении обучающихся при </w:t>
      </w:r>
      <w:r w:rsidR="0061719D">
        <w:rPr>
          <w:rFonts w:ascii="Times New Roman" w:hAnsi="Times New Roman" w:cs="Times New Roman"/>
          <w:sz w:val="28"/>
          <w:szCs w:val="28"/>
        </w:rPr>
        <w:t>ДО</w:t>
      </w:r>
      <w:r w:rsidR="00024BD8" w:rsidRPr="00E930A3">
        <w:rPr>
          <w:rFonts w:ascii="Times New Roman" w:hAnsi="Times New Roman" w:cs="Times New Roman"/>
          <w:sz w:val="28"/>
          <w:szCs w:val="28"/>
        </w:rPr>
        <w:t xml:space="preserve"> (в </w:t>
      </w:r>
      <w:r w:rsidR="0061719D">
        <w:rPr>
          <w:rFonts w:ascii="Times New Roman" w:hAnsi="Times New Roman" w:cs="Times New Roman"/>
          <w:sz w:val="28"/>
          <w:szCs w:val="28"/>
        </w:rPr>
        <w:t>т.ч.</w:t>
      </w:r>
      <w:r w:rsidR="00024BD8" w:rsidRPr="00E930A3">
        <w:rPr>
          <w:rFonts w:ascii="Times New Roman" w:hAnsi="Times New Roman" w:cs="Times New Roman"/>
          <w:sz w:val="28"/>
          <w:szCs w:val="28"/>
        </w:rPr>
        <w:t xml:space="preserve"> при использовании в работе с родителями </w:t>
      </w:r>
      <w:r w:rsidR="0061719D">
        <w:rPr>
          <w:rFonts w:ascii="Times New Roman" w:hAnsi="Times New Roman" w:cs="Times New Roman"/>
          <w:sz w:val="28"/>
          <w:szCs w:val="28"/>
        </w:rPr>
        <w:t xml:space="preserve">ВКС </w:t>
      </w:r>
      <w:r w:rsidR="00024BD8" w:rsidRPr="00E930A3">
        <w:rPr>
          <w:rFonts w:ascii="Times New Roman" w:hAnsi="Times New Roman" w:cs="Times New Roman"/>
          <w:sz w:val="28"/>
          <w:szCs w:val="28"/>
        </w:rPr>
        <w:t>с привлечением сурдопереводчик</w:t>
      </w:r>
      <w:r w:rsidR="0061719D">
        <w:rPr>
          <w:rFonts w:ascii="Times New Roman" w:hAnsi="Times New Roman" w:cs="Times New Roman"/>
          <w:sz w:val="28"/>
          <w:szCs w:val="28"/>
        </w:rPr>
        <w:t>а</w:t>
      </w:r>
      <w:r w:rsidR="00024BD8" w:rsidRPr="00E930A3">
        <w:rPr>
          <w:rFonts w:ascii="Times New Roman" w:hAnsi="Times New Roman" w:cs="Times New Roman"/>
          <w:sz w:val="28"/>
          <w:szCs w:val="28"/>
        </w:rPr>
        <w:t xml:space="preserve"> для лиц с</w:t>
      </w:r>
      <w:r w:rsidR="00DF2315">
        <w:rPr>
          <w:rFonts w:ascii="Times New Roman" w:hAnsi="Times New Roman" w:cs="Times New Roman"/>
          <w:sz w:val="28"/>
          <w:szCs w:val="28"/>
        </w:rPr>
        <w:t> </w:t>
      </w:r>
      <w:r w:rsidR="00024BD8" w:rsidRPr="00E930A3">
        <w:rPr>
          <w:rFonts w:ascii="Times New Roman" w:hAnsi="Times New Roman" w:cs="Times New Roman"/>
          <w:sz w:val="28"/>
          <w:szCs w:val="28"/>
        </w:rPr>
        <w:t>нарушен</w:t>
      </w:r>
      <w:r w:rsidR="0061719D">
        <w:rPr>
          <w:rFonts w:ascii="Times New Roman" w:hAnsi="Times New Roman" w:cs="Times New Roman"/>
          <w:sz w:val="28"/>
          <w:szCs w:val="28"/>
        </w:rPr>
        <w:t>ным</w:t>
      </w:r>
      <w:r w:rsidR="00024BD8" w:rsidRPr="00E930A3">
        <w:rPr>
          <w:rFonts w:ascii="Times New Roman" w:hAnsi="Times New Roman" w:cs="Times New Roman"/>
          <w:sz w:val="28"/>
          <w:szCs w:val="28"/>
        </w:rPr>
        <w:t xml:space="preserve"> слух</w:t>
      </w:r>
      <w:r w:rsidR="0061719D">
        <w:rPr>
          <w:rFonts w:ascii="Times New Roman" w:hAnsi="Times New Roman" w:cs="Times New Roman"/>
          <w:sz w:val="28"/>
          <w:szCs w:val="28"/>
        </w:rPr>
        <w:t>ом</w:t>
      </w:r>
      <w:r w:rsidR="00024BD8" w:rsidRPr="00E930A3">
        <w:rPr>
          <w:rFonts w:ascii="Times New Roman" w:hAnsi="Times New Roman" w:cs="Times New Roman"/>
          <w:sz w:val="28"/>
          <w:szCs w:val="28"/>
        </w:rPr>
        <w:t>);</w:t>
      </w:r>
    </w:p>
    <w:p w:rsidR="006777FC" w:rsidRPr="00DF2315" w:rsidRDefault="00F7069A" w:rsidP="00DF2315">
      <w:pPr>
        <w:pStyle w:val="a3"/>
        <w:numPr>
          <w:ilvl w:val="0"/>
          <w:numId w:val="3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Разработк</w:t>
      </w:r>
      <w:r w:rsidR="006171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BD8" w:rsidRPr="00E930A3">
        <w:rPr>
          <w:rFonts w:ascii="Times New Roman" w:hAnsi="Times New Roman" w:cs="Times New Roman"/>
          <w:sz w:val="28"/>
          <w:szCs w:val="28"/>
        </w:rPr>
        <w:t>методических материалов</w:t>
      </w:r>
      <w:r w:rsidR="0061719D">
        <w:rPr>
          <w:rFonts w:ascii="Times New Roman" w:hAnsi="Times New Roman" w:cs="Times New Roman"/>
          <w:sz w:val="28"/>
          <w:szCs w:val="28"/>
        </w:rPr>
        <w:t xml:space="preserve">, отражающих специфику </w:t>
      </w:r>
      <w:r w:rsidR="00024BD8" w:rsidRPr="00E930A3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61719D">
        <w:rPr>
          <w:rFonts w:ascii="Times New Roman" w:hAnsi="Times New Roman" w:cs="Times New Roman"/>
          <w:sz w:val="28"/>
          <w:szCs w:val="28"/>
        </w:rPr>
        <w:t>ДОТ</w:t>
      </w:r>
      <w:r w:rsidR="00024BD8" w:rsidRPr="00E930A3">
        <w:rPr>
          <w:rFonts w:ascii="Times New Roman" w:hAnsi="Times New Roman" w:cs="Times New Roman"/>
          <w:sz w:val="28"/>
          <w:szCs w:val="28"/>
        </w:rPr>
        <w:t xml:space="preserve"> с учетом особых образовательных потребностей обучающихся с нарушен</w:t>
      </w:r>
      <w:r w:rsidR="0061719D">
        <w:rPr>
          <w:rFonts w:ascii="Times New Roman" w:hAnsi="Times New Roman" w:cs="Times New Roman"/>
          <w:sz w:val="28"/>
          <w:szCs w:val="28"/>
        </w:rPr>
        <w:t>ным</w:t>
      </w:r>
      <w:r w:rsidR="00024BD8" w:rsidRPr="00E930A3">
        <w:rPr>
          <w:rFonts w:ascii="Times New Roman" w:hAnsi="Times New Roman" w:cs="Times New Roman"/>
          <w:sz w:val="28"/>
          <w:szCs w:val="28"/>
        </w:rPr>
        <w:t xml:space="preserve"> слух</w:t>
      </w:r>
      <w:r w:rsidR="0061719D">
        <w:rPr>
          <w:rFonts w:ascii="Times New Roman" w:hAnsi="Times New Roman" w:cs="Times New Roman"/>
          <w:sz w:val="28"/>
          <w:szCs w:val="28"/>
        </w:rPr>
        <w:t>ом</w:t>
      </w:r>
      <w:r w:rsidR="00024BD8">
        <w:rPr>
          <w:rFonts w:ascii="Times New Roman" w:hAnsi="Times New Roman" w:cs="Times New Roman"/>
          <w:sz w:val="28"/>
          <w:szCs w:val="28"/>
        </w:rPr>
        <w:t xml:space="preserve">, </w:t>
      </w:r>
      <w:r w:rsidR="0061719D">
        <w:rPr>
          <w:rFonts w:ascii="Times New Roman" w:hAnsi="Times New Roman" w:cs="Times New Roman"/>
          <w:sz w:val="28"/>
          <w:szCs w:val="28"/>
        </w:rPr>
        <w:t xml:space="preserve">а также особенности </w:t>
      </w:r>
      <w:r w:rsidR="00024BD8">
        <w:rPr>
          <w:rFonts w:ascii="Times New Roman" w:hAnsi="Times New Roman" w:cs="Times New Roman"/>
          <w:sz w:val="28"/>
          <w:szCs w:val="28"/>
        </w:rPr>
        <w:t>психолого-педагогическо</w:t>
      </w:r>
      <w:r w:rsidR="0061719D">
        <w:rPr>
          <w:rFonts w:ascii="Times New Roman" w:hAnsi="Times New Roman" w:cs="Times New Roman"/>
          <w:sz w:val="28"/>
          <w:szCs w:val="28"/>
        </w:rPr>
        <w:t xml:space="preserve">го </w:t>
      </w:r>
      <w:r w:rsidR="00024BD8">
        <w:rPr>
          <w:rFonts w:ascii="Times New Roman" w:hAnsi="Times New Roman" w:cs="Times New Roman"/>
          <w:sz w:val="28"/>
          <w:szCs w:val="28"/>
        </w:rPr>
        <w:t>сопровождени</w:t>
      </w:r>
      <w:r w:rsidR="0061719D">
        <w:rPr>
          <w:rFonts w:ascii="Times New Roman" w:hAnsi="Times New Roman" w:cs="Times New Roman"/>
          <w:sz w:val="28"/>
          <w:szCs w:val="28"/>
        </w:rPr>
        <w:t>я</w:t>
      </w:r>
      <w:r w:rsidR="00024BD8">
        <w:rPr>
          <w:rFonts w:ascii="Times New Roman" w:hAnsi="Times New Roman" w:cs="Times New Roman"/>
          <w:sz w:val="28"/>
          <w:szCs w:val="28"/>
        </w:rPr>
        <w:t xml:space="preserve"> всех участников образовательн</w:t>
      </w:r>
      <w:r w:rsidR="0061719D">
        <w:rPr>
          <w:rFonts w:ascii="Times New Roman" w:hAnsi="Times New Roman" w:cs="Times New Roman"/>
          <w:sz w:val="28"/>
          <w:szCs w:val="28"/>
        </w:rPr>
        <w:t>о-коррекционного процесса.</w:t>
      </w:r>
      <w:r w:rsidR="006777FC" w:rsidRPr="00DF2315">
        <w:rPr>
          <w:rFonts w:ascii="Times New Roman" w:hAnsi="Times New Roman" w:cs="Times New Roman"/>
          <w:sz w:val="28"/>
          <w:szCs w:val="28"/>
        </w:rPr>
        <w:br w:type="page"/>
      </w:r>
    </w:p>
    <w:p w:rsidR="00DF2315" w:rsidRDefault="004D0755" w:rsidP="00DF23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7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2. Организация образовательно-коррекционного процесса </w:t>
      </w:r>
    </w:p>
    <w:p w:rsidR="00DF2315" w:rsidRDefault="004D0755" w:rsidP="00DF23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755">
        <w:rPr>
          <w:rFonts w:ascii="Times New Roman" w:hAnsi="Times New Roman" w:cs="Times New Roman"/>
          <w:b/>
          <w:sz w:val="28"/>
          <w:szCs w:val="28"/>
        </w:rPr>
        <w:t xml:space="preserve">с использованием дистанционных образовательных технологий </w:t>
      </w:r>
    </w:p>
    <w:p w:rsidR="00DF2315" w:rsidRDefault="004D0755" w:rsidP="00DF23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755">
        <w:rPr>
          <w:rFonts w:ascii="Times New Roman" w:hAnsi="Times New Roman" w:cs="Times New Roman"/>
          <w:b/>
          <w:sz w:val="28"/>
          <w:szCs w:val="28"/>
        </w:rPr>
        <w:t>при реализации адаптированных основных образовательных программ начального общего и основного общего</w:t>
      </w:r>
      <w:r w:rsidR="00DF2315" w:rsidRPr="00DF2315">
        <w:t xml:space="preserve"> </w:t>
      </w:r>
      <w:r w:rsidR="00DF2315" w:rsidRPr="00DF2315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727566" w:rsidRPr="00DF2315" w:rsidRDefault="004D0755" w:rsidP="00DF23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755">
        <w:rPr>
          <w:rFonts w:ascii="Times New Roman" w:hAnsi="Times New Roman" w:cs="Times New Roman"/>
          <w:b/>
          <w:sz w:val="28"/>
          <w:szCs w:val="28"/>
        </w:rPr>
        <w:t>обучающихся с нарушениями слуха</w:t>
      </w:r>
    </w:p>
    <w:p w:rsidR="00DF2315" w:rsidRDefault="00DF2315" w:rsidP="006340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2315" w:rsidRDefault="004D0755" w:rsidP="00DF231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2315">
        <w:rPr>
          <w:rFonts w:ascii="Times New Roman" w:hAnsi="Times New Roman" w:cs="Times New Roman"/>
          <w:b/>
          <w:i/>
          <w:sz w:val="28"/>
          <w:szCs w:val="28"/>
        </w:rPr>
        <w:t xml:space="preserve">2.1. Законодательные основы образовательно-коррекционного процесса </w:t>
      </w:r>
    </w:p>
    <w:p w:rsidR="00727566" w:rsidRPr="00DF2315" w:rsidRDefault="004D0755" w:rsidP="00DF231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2315">
        <w:rPr>
          <w:rFonts w:ascii="Times New Roman" w:hAnsi="Times New Roman" w:cs="Times New Roman"/>
          <w:b/>
          <w:i/>
          <w:sz w:val="28"/>
          <w:szCs w:val="28"/>
        </w:rPr>
        <w:t>с использованием ДОТ</w:t>
      </w:r>
    </w:p>
    <w:p w:rsidR="004D0755" w:rsidRDefault="004D0755" w:rsidP="00634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действующими нормативными и правовыми документами о</w:t>
      </w:r>
      <w:r w:rsidRPr="004D0755">
        <w:rPr>
          <w:rFonts w:ascii="Times New Roman" w:hAnsi="Times New Roman" w:cs="Times New Roman"/>
          <w:sz w:val="28"/>
          <w:szCs w:val="28"/>
        </w:rPr>
        <w:t xml:space="preserve">бразовательная организация располагает правом осуществлять реализацию образовательных программ, включая </w:t>
      </w:r>
      <w:r w:rsidR="005058CD">
        <w:rPr>
          <w:rFonts w:ascii="Times New Roman" w:hAnsi="Times New Roman" w:cs="Times New Roman"/>
          <w:sz w:val="28"/>
          <w:szCs w:val="28"/>
        </w:rPr>
        <w:t>адаптированные</w:t>
      </w:r>
      <w:r>
        <w:rPr>
          <w:rFonts w:ascii="Times New Roman" w:hAnsi="Times New Roman" w:cs="Times New Roman"/>
          <w:sz w:val="28"/>
          <w:szCs w:val="28"/>
        </w:rPr>
        <w:t xml:space="preserve"> основные </w:t>
      </w:r>
      <w:r w:rsidR="005058CD">
        <w:rPr>
          <w:rFonts w:ascii="Times New Roman" w:hAnsi="Times New Roman" w:cs="Times New Roman"/>
          <w:sz w:val="28"/>
          <w:szCs w:val="28"/>
        </w:rPr>
        <w:t>общеобразовательные/образовательные программы (</w:t>
      </w:r>
      <w:r w:rsidRPr="004D0755">
        <w:rPr>
          <w:rFonts w:ascii="Times New Roman" w:hAnsi="Times New Roman" w:cs="Times New Roman"/>
          <w:sz w:val="28"/>
          <w:szCs w:val="28"/>
        </w:rPr>
        <w:t>АООП</w:t>
      </w:r>
      <w:r w:rsidR="005058CD">
        <w:rPr>
          <w:rFonts w:ascii="Times New Roman" w:hAnsi="Times New Roman" w:cs="Times New Roman"/>
          <w:sz w:val="28"/>
          <w:szCs w:val="28"/>
        </w:rPr>
        <w:t>)</w:t>
      </w:r>
      <w:r w:rsidRPr="004D0755">
        <w:rPr>
          <w:rFonts w:ascii="Times New Roman" w:hAnsi="Times New Roman" w:cs="Times New Roman"/>
          <w:sz w:val="28"/>
          <w:szCs w:val="28"/>
        </w:rPr>
        <w:t xml:space="preserve"> </w:t>
      </w:r>
      <w:r w:rsidR="005058CD">
        <w:rPr>
          <w:rFonts w:ascii="Times New Roman" w:hAnsi="Times New Roman" w:cs="Times New Roman"/>
          <w:sz w:val="28"/>
          <w:szCs w:val="28"/>
        </w:rPr>
        <w:t>начального общего образования (НОО) и основного общего образования (</w:t>
      </w:r>
      <w:r w:rsidRPr="004D0755">
        <w:rPr>
          <w:rFonts w:ascii="Times New Roman" w:hAnsi="Times New Roman" w:cs="Times New Roman"/>
          <w:sz w:val="28"/>
          <w:szCs w:val="28"/>
        </w:rPr>
        <w:t>ООО</w:t>
      </w:r>
      <w:r w:rsidR="005058CD">
        <w:rPr>
          <w:rFonts w:ascii="Times New Roman" w:hAnsi="Times New Roman" w:cs="Times New Roman"/>
          <w:sz w:val="28"/>
          <w:szCs w:val="28"/>
        </w:rPr>
        <w:t>)</w:t>
      </w:r>
      <w:r w:rsidRPr="004D0755">
        <w:rPr>
          <w:rFonts w:ascii="Times New Roman" w:hAnsi="Times New Roman" w:cs="Times New Roman"/>
          <w:sz w:val="28"/>
          <w:szCs w:val="28"/>
        </w:rPr>
        <w:t xml:space="preserve">, с использованием </w:t>
      </w:r>
      <w:r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 (</w:t>
      </w:r>
      <w:r w:rsidRPr="004D0755">
        <w:rPr>
          <w:rFonts w:ascii="Times New Roman" w:hAnsi="Times New Roman" w:cs="Times New Roman"/>
          <w:sz w:val="28"/>
          <w:szCs w:val="28"/>
        </w:rPr>
        <w:t>ДОТ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D075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частности, д</w:t>
      </w:r>
      <w:r w:rsidRPr="004D0755">
        <w:rPr>
          <w:rFonts w:ascii="Times New Roman" w:hAnsi="Times New Roman" w:cs="Times New Roman"/>
          <w:sz w:val="28"/>
          <w:szCs w:val="28"/>
        </w:rPr>
        <w:t xml:space="preserve">анное право закреплено на законодательном уровне, </w:t>
      </w:r>
      <w:r>
        <w:rPr>
          <w:rFonts w:ascii="Times New Roman" w:hAnsi="Times New Roman" w:cs="Times New Roman"/>
          <w:sz w:val="28"/>
          <w:szCs w:val="28"/>
        </w:rPr>
        <w:t>а именно:</w:t>
      </w:r>
      <w:r w:rsidRPr="004D0755">
        <w:rPr>
          <w:rFonts w:ascii="Times New Roman" w:hAnsi="Times New Roman" w:cs="Times New Roman"/>
          <w:sz w:val="28"/>
          <w:szCs w:val="28"/>
        </w:rPr>
        <w:t xml:space="preserve"> Федеральным законом (ФЗ) РФ от 29 декабря 2012 года № 273-ФЗ «Об образовании в Российской Федерации» (ред. от 26.07.2019 г., от 08.12.2020 г.).</w:t>
      </w:r>
    </w:p>
    <w:p w:rsidR="004D0755" w:rsidRDefault="004D0755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следует из содержания </w:t>
      </w:r>
      <w:r w:rsidRPr="004D0755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D0755">
        <w:rPr>
          <w:rFonts w:ascii="Times New Roman" w:hAnsi="Times New Roman" w:cs="Times New Roman"/>
          <w:sz w:val="28"/>
          <w:szCs w:val="28"/>
        </w:rPr>
        <w:t xml:space="preserve"> 16 названного ФЗ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0755">
        <w:rPr>
          <w:rFonts w:ascii="Times New Roman" w:hAnsi="Times New Roman" w:cs="Times New Roman"/>
          <w:sz w:val="28"/>
          <w:szCs w:val="28"/>
        </w:rPr>
        <w:t xml:space="preserve"> организации, осуществляющие образовательную деятельность, вправе применять электронное обучение</w:t>
      </w:r>
      <w:r w:rsidR="00434AED">
        <w:rPr>
          <w:rFonts w:ascii="Times New Roman" w:hAnsi="Times New Roman" w:cs="Times New Roman"/>
          <w:sz w:val="28"/>
          <w:szCs w:val="28"/>
        </w:rPr>
        <w:t xml:space="preserve"> (ЭО)</w:t>
      </w:r>
      <w:r w:rsidRPr="004D0755">
        <w:rPr>
          <w:rFonts w:ascii="Times New Roman" w:hAnsi="Times New Roman" w:cs="Times New Roman"/>
          <w:sz w:val="28"/>
          <w:szCs w:val="28"/>
        </w:rPr>
        <w:t>, ДОТ при реализации образовательных программ. Данная деятельность реализуется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 w:rsidRPr="004D0755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Pr="004D07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0755" w:rsidRDefault="004D0755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D0755">
        <w:rPr>
          <w:rFonts w:ascii="Times New Roman" w:hAnsi="Times New Roman" w:cs="Times New Roman"/>
          <w:sz w:val="28"/>
          <w:szCs w:val="28"/>
        </w:rPr>
        <w:t>з пункта 3 статьи 16 названного ФЗ</w:t>
      </w:r>
      <w:r>
        <w:rPr>
          <w:rFonts w:ascii="Times New Roman" w:hAnsi="Times New Roman" w:cs="Times New Roman"/>
          <w:sz w:val="28"/>
          <w:szCs w:val="28"/>
        </w:rPr>
        <w:t xml:space="preserve"> следует</w:t>
      </w:r>
      <w:r w:rsidRPr="004D07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4D0755">
        <w:rPr>
          <w:rFonts w:ascii="Times New Roman" w:hAnsi="Times New Roman" w:cs="Times New Roman"/>
          <w:sz w:val="28"/>
          <w:szCs w:val="28"/>
        </w:rPr>
        <w:t xml:space="preserve">реализация образовательных программ с использованием ДОТ требует создания условий, позволяющих обеспечить полноценное функционирование электронной информационно-образовательной среды (ЭИОС). </w:t>
      </w:r>
    </w:p>
    <w:p w:rsidR="004D0755" w:rsidRPr="004D0755" w:rsidRDefault="004D0755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755">
        <w:rPr>
          <w:rFonts w:ascii="Times New Roman" w:hAnsi="Times New Roman" w:cs="Times New Roman"/>
          <w:sz w:val="28"/>
          <w:szCs w:val="28"/>
        </w:rPr>
        <w:lastRenderedPageBreak/>
        <w:t xml:space="preserve">ЭИОС должна обеспечивать возможность освоения обучающимися (вне зависимости от места их нахождения) образовательных программ в полном объёме. </w:t>
      </w:r>
      <w:r>
        <w:rPr>
          <w:rFonts w:ascii="Times New Roman" w:hAnsi="Times New Roman" w:cs="Times New Roman"/>
          <w:sz w:val="28"/>
          <w:szCs w:val="28"/>
        </w:rPr>
        <w:t xml:space="preserve">Это в полной мере следует отнести к </w:t>
      </w:r>
      <w:r w:rsidR="005058CD">
        <w:rPr>
          <w:rFonts w:ascii="Times New Roman" w:hAnsi="Times New Roman" w:cs="Times New Roman"/>
          <w:sz w:val="28"/>
          <w:szCs w:val="28"/>
        </w:rPr>
        <w:t>АООП НОО и ООО.</w:t>
      </w:r>
    </w:p>
    <w:p w:rsidR="004D0755" w:rsidRPr="004D0755" w:rsidRDefault="004D0755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755">
        <w:rPr>
          <w:rFonts w:ascii="Times New Roman" w:hAnsi="Times New Roman" w:cs="Times New Roman"/>
          <w:sz w:val="28"/>
          <w:szCs w:val="28"/>
        </w:rPr>
        <w:t xml:space="preserve">ЭИОС </w:t>
      </w:r>
      <w:r w:rsidR="005058CD">
        <w:rPr>
          <w:rFonts w:ascii="Times New Roman" w:hAnsi="Times New Roman" w:cs="Times New Roman"/>
          <w:sz w:val="28"/>
          <w:szCs w:val="28"/>
        </w:rPr>
        <w:t>представлена</w:t>
      </w:r>
      <w:r w:rsidRPr="004D0755">
        <w:rPr>
          <w:rFonts w:ascii="Times New Roman" w:hAnsi="Times New Roman" w:cs="Times New Roman"/>
          <w:sz w:val="28"/>
          <w:szCs w:val="28"/>
        </w:rPr>
        <w:t>:</w:t>
      </w:r>
    </w:p>
    <w:p w:rsidR="004D0755" w:rsidRPr="004D0755" w:rsidRDefault="004D0755" w:rsidP="00CA7B07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755">
        <w:rPr>
          <w:rFonts w:ascii="Times New Roman" w:hAnsi="Times New Roman" w:cs="Times New Roman"/>
          <w:sz w:val="28"/>
          <w:szCs w:val="28"/>
        </w:rPr>
        <w:t>электронны</w:t>
      </w:r>
      <w:r w:rsidR="005058CD">
        <w:rPr>
          <w:rFonts w:ascii="Times New Roman" w:hAnsi="Times New Roman" w:cs="Times New Roman"/>
          <w:sz w:val="28"/>
          <w:szCs w:val="28"/>
        </w:rPr>
        <w:t>ми</w:t>
      </w:r>
      <w:r w:rsidRPr="004D0755">
        <w:rPr>
          <w:rFonts w:ascii="Times New Roman" w:hAnsi="Times New Roman" w:cs="Times New Roman"/>
          <w:sz w:val="28"/>
          <w:szCs w:val="28"/>
        </w:rPr>
        <w:t xml:space="preserve"> информационны</w:t>
      </w:r>
      <w:r w:rsidR="005058CD">
        <w:rPr>
          <w:rFonts w:ascii="Times New Roman" w:hAnsi="Times New Roman" w:cs="Times New Roman"/>
          <w:sz w:val="28"/>
          <w:szCs w:val="28"/>
        </w:rPr>
        <w:t>ми</w:t>
      </w:r>
      <w:r w:rsidRPr="004D0755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5058CD">
        <w:rPr>
          <w:rFonts w:ascii="Times New Roman" w:hAnsi="Times New Roman" w:cs="Times New Roman"/>
          <w:sz w:val="28"/>
          <w:szCs w:val="28"/>
        </w:rPr>
        <w:t>ами</w:t>
      </w:r>
      <w:r w:rsidRPr="004D0755">
        <w:rPr>
          <w:rFonts w:ascii="Times New Roman" w:hAnsi="Times New Roman" w:cs="Times New Roman"/>
          <w:sz w:val="28"/>
          <w:szCs w:val="28"/>
        </w:rPr>
        <w:t>;</w:t>
      </w:r>
    </w:p>
    <w:p w:rsidR="004D0755" w:rsidRPr="004D0755" w:rsidRDefault="004D0755" w:rsidP="00CA7B07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755">
        <w:rPr>
          <w:rFonts w:ascii="Times New Roman" w:hAnsi="Times New Roman" w:cs="Times New Roman"/>
          <w:sz w:val="28"/>
          <w:szCs w:val="28"/>
        </w:rPr>
        <w:t>электронны</w:t>
      </w:r>
      <w:r w:rsidR="005058CD">
        <w:rPr>
          <w:rFonts w:ascii="Times New Roman" w:hAnsi="Times New Roman" w:cs="Times New Roman"/>
          <w:sz w:val="28"/>
          <w:szCs w:val="28"/>
        </w:rPr>
        <w:t>ми</w:t>
      </w:r>
      <w:r w:rsidRPr="004D0755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5058CD">
        <w:rPr>
          <w:rFonts w:ascii="Times New Roman" w:hAnsi="Times New Roman" w:cs="Times New Roman"/>
          <w:sz w:val="28"/>
          <w:szCs w:val="28"/>
        </w:rPr>
        <w:t>ми</w:t>
      </w:r>
      <w:r w:rsidRPr="004D0755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5058CD">
        <w:rPr>
          <w:rFonts w:ascii="Times New Roman" w:hAnsi="Times New Roman" w:cs="Times New Roman"/>
          <w:sz w:val="28"/>
          <w:szCs w:val="28"/>
        </w:rPr>
        <w:t>ами</w:t>
      </w:r>
      <w:r w:rsidRPr="004D0755">
        <w:rPr>
          <w:rFonts w:ascii="Times New Roman" w:hAnsi="Times New Roman" w:cs="Times New Roman"/>
          <w:sz w:val="28"/>
          <w:szCs w:val="28"/>
        </w:rPr>
        <w:t>;</w:t>
      </w:r>
    </w:p>
    <w:p w:rsidR="004D0755" w:rsidRPr="004D0755" w:rsidRDefault="004D0755" w:rsidP="00CA7B07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755">
        <w:rPr>
          <w:rFonts w:ascii="Times New Roman" w:hAnsi="Times New Roman" w:cs="Times New Roman"/>
          <w:sz w:val="28"/>
          <w:szCs w:val="28"/>
        </w:rPr>
        <w:t>совокупность</w:t>
      </w:r>
      <w:r w:rsidR="005058CD">
        <w:rPr>
          <w:rFonts w:ascii="Times New Roman" w:hAnsi="Times New Roman" w:cs="Times New Roman"/>
          <w:sz w:val="28"/>
          <w:szCs w:val="28"/>
        </w:rPr>
        <w:t>ю</w:t>
      </w:r>
      <w:r w:rsidRPr="004D0755">
        <w:rPr>
          <w:rFonts w:ascii="Times New Roman" w:hAnsi="Times New Roman" w:cs="Times New Roman"/>
          <w:sz w:val="28"/>
          <w:szCs w:val="28"/>
        </w:rPr>
        <w:t xml:space="preserve"> информационных технологий, телекоммуникационных технологий, соответствующих технологических средств.</w:t>
      </w:r>
    </w:p>
    <w:p w:rsidR="00727566" w:rsidRDefault="005058CD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ФЗ РФ образовательная организация обладает правом использования </w:t>
      </w:r>
      <w:r w:rsidR="004D0755" w:rsidRPr="004D0755">
        <w:rPr>
          <w:rFonts w:ascii="Times New Roman" w:hAnsi="Times New Roman" w:cs="Times New Roman"/>
          <w:sz w:val="28"/>
          <w:szCs w:val="28"/>
        </w:rPr>
        <w:t xml:space="preserve">ДОТ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4D0755" w:rsidRPr="004D0755">
        <w:rPr>
          <w:rFonts w:ascii="Times New Roman" w:hAnsi="Times New Roman" w:cs="Times New Roman"/>
          <w:sz w:val="28"/>
          <w:szCs w:val="28"/>
        </w:rPr>
        <w:t>для полной</w:t>
      </w:r>
      <w:r>
        <w:rPr>
          <w:rFonts w:ascii="Times New Roman" w:hAnsi="Times New Roman" w:cs="Times New Roman"/>
          <w:sz w:val="28"/>
          <w:szCs w:val="28"/>
        </w:rPr>
        <w:t>, так и для</w:t>
      </w:r>
      <w:r w:rsidR="004D0755" w:rsidRPr="004D0755">
        <w:rPr>
          <w:rFonts w:ascii="Times New Roman" w:hAnsi="Times New Roman" w:cs="Times New Roman"/>
          <w:sz w:val="28"/>
          <w:szCs w:val="28"/>
        </w:rPr>
        <w:t xml:space="preserve"> частичной реализации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. Данное указание распространяется на реализацию </w:t>
      </w:r>
      <w:r w:rsidR="004D0755" w:rsidRPr="004D0755">
        <w:rPr>
          <w:rFonts w:ascii="Times New Roman" w:hAnsi="Times New Roman" w:cs="Times New Roman"/>
          <w:sz w:val="28"/>
          <w:szCs w:val="28"/>
        </w:rPr>
        <w:t xml:space="preserve">АООП </w:t>
      </w:r>
      <w:r>
        <w:rPr>
          <w:rFonts w:ascii="Times New Roman" w:hAnsi="Times New Roman" w:cs="Times New Roman"/>
          <w:sz w:val="28"/>
          <w:szCs w:val="28"/>
        </w:rPr>
        <w:t xml:space="preserve">НОО и </w:t>
      </w:r>
      <w:r w:rsidR="004D0755" w:rsidRPr="004D0755">
        <w:rPr>
          <w:rFonts w:ascii="Times New Roman" w:hAnsi="Times New Roman" w:cs="Times New Roman"/>
          <w:sz w:val="28"/>
          <w:szCs w:val="28"/>
        </w:rPr>
        <w:t>ООО, в т.ч. вариантам 1.2 и 2.2.</w:t>
      </w:r>
    </w:p>
    <w:p w:rsidR="005058CD" w:rsidRDefault="005058CD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просвещения РФ подготовлены «М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(от 20.03.2020 г.)</w:t>
      </w:r>
      <w:r w:rsidRPr="005058C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D0755">
        <w:rPr>
          <w:rFonts w:ascii="Times New Roman" w:hAnsi="Times New Roman" w:cs="Times New Roman"/>
          <w:sz w:val="28"/>
          <w:szCs w:val="28"/>
          <w:vertAlign w:val="superscript"/>
        </w:rPr>
        <w:footnoteReference w:id="3"/>
      </w:r>
      <w:r w:rsidRPr="00B034A4">
        <w:rPr>
          <w:rFonts w:ascii="Times New Roman" w:hAnsi="Times New Roman" w:cs="Times New Roman"/>
          <w:sz w:val="28"/>
          <w:szCs w:val="28"/>
        </w:rPr>
        <w:t>.</w:t>
      </w:r>
    </w:p>
    <w:p w:rsidR="005058CD" w:rsidRDefault="00434AED" w:rsidP="00CA7B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названных рекомендациях получила отражение </w:t>
      </w:r>
      <w:r w:rsidRPr="00434A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НОО и ООО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(наряду с моделями для других уровней образования), а также </w:t>
      </w:r>
      <w:r w:rsidRPr="0043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общеобразовательных программ с применением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ЭО</w:t>
      </w:r>
      <w:r w:rsidRPr="0043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ДОТ.</w:t>
      </w:r>
    </w:p>
    <w:p w:rsidR="00434AED" w:rsidRDefault="00434AED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частности, отмечается, что образовательная организация:</w:t>
      </w:r>
    </w:p>
    <w:p w:rsidR="00434AED" w:rsidRPr="00F052E3" w:rsidRDefault="00434AED" w:rsidP="00CA7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992E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азрабатывает и утверждает локальный акт (приказ, положение) об организации дистанционного обучения, в котором определяет,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т.ч.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оказания учебно-методической помощи обучающимся (индивидуальных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консультаций) и проведения текущего контроля и итогового контроля по учебным дисциплинам;</w:t>
      </w:r>
    </w:p>
    <w:p w:rsidR="00434AED" w:rsidRPr="00F052E3" w:rsidRDefault="00434AED" w:rsidP="00CA7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992E8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ормирует расписание занятий на каждый учебный день в соответствии с учебным планом по каждой дисциплине, предусматривая дифференциацию по классам;</w:t>
      </w:r>
    </w:p>
    <w:p w:rsidR="00434AED" w:rsidRPr="00F052E3" w:rsidRDefault="00434AED" w:rsidP="00CA7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052E3" w:rsidDel="00DB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E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нформирует обучающихся и их родителей о реализации образовательных программ или их частей с применением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ЭО и ДОТ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т.ч.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 с расписанием занятий, графиком проведения текущего контроля и итогового контроля по учебным дисциплинам, консультаций;</w:t>
      </w:r>
    </w:p>
    <w:p w:rsidR="00434AED" w:rsidRDefault="00434AED" w:rsidP="00CA7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992E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беспечивает ведение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результатов образовательного процесса в электронной форме.</w:t>
      </w:r>
    </w:p>
    <w:p w:rsidR="00434AED" w:rsidRDefault="00434AED" w:rsidP="00CA7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методических рекомендациях отмечается, что в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ыбор родителями (законными представителями) обучающегося формы дистанционного обучения подтверждается документально (наличие письменного заявления родителя(ей) (законного представителя).</w:t>
      </w:r>
    </w:p>
    <w:p w:rsidR="00B46441" w:rsidRPr="006340EC" w:rsidRDefault="00D562D7" w:rsidP="00CA7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Также, руководствуясь </w:t>
      </w:r>
      <w:r w:rsidR="00B034A4" w:rsidRPr="0063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названными методическими рекомендациями, в АООП НОО и </w:t>
      </w:r>
      <w:r w:rsidR="00E42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АООП </w:t>
      </w:r>
      <w:r w:rsidR="00B034A4" w:rsidRPr="0063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6340EC" w:rsidRPr="0063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</w:t>
      </w:r>
      <w:r w:rsidR="00B034A4" w:rsidRPr="006340E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корректировки в части форм обучения (например, онлайн-консультация), технических средств обучения.</w:t>
      </w:r>
    </w:p>
    <w:p w:rsidR="00B034A4" w:rsidRDefault="00B034A4" w:rsidP="00CA7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организация с учётом технических возможностей должна обеспечивать </w:t>
      </w:r>
      <w:r w:rsidR="00434AED" w:rsidRPr="006340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учебных занятий</w:t>
      </w:r>
      <w:r w:rsidRPr="0063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т.ч. по Программе коррекционной работы)</w:t>
      </w:r>
      <w:r w:rsidR="00434AED" w:rsidRPr="006340E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консультаций, вебинаров на школьном портале или</w:t>
      </w:r>
      <w:r w:rsidR="00434AE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иной платформе с использованием различных электронных образовательных ресурсов</w:t>
      </w:r>
      <w:r w:rsidRPr="004D0755">
        <w:rPr>
          <w:rFonts w:ascii="Times New Roman" w:hAnsi="Times New Roman" w:cs="Times New Roman"/>
          <w:sz w:val="28"/>
          <w:szCs w:val="28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4AED" w:rsidRPr="00785FC2" w:rsidRDefault="00434AED" w:rsidP="00CA7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</w:t>
      </w:r>
      <w:r w:rsidR="00666C25" w:rsidRPr="00785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реализующим образовательно-коррекционный процесс </w:t>
      </w:r>
      <w:r w:rsidRPr="00785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</w:t>
      </w:r>
      <w:r w:rsidR="00666C25" w:rsidRPr="00785FC2">
        <w:rPr>
          <w:rFonts w:ascii="Times New Roman" w:eastAsia="Times New Roman" w:hAnsi="Times New Roman" w:cs="Times New Roman"/>
          <w:sz w:val="28"/>
          <w:szCs w:val="28"/>
          <w:lang w:eastAsia="ru-RU"/>
        </w:rPr>
        <w:t>ЭО и ДОТ, рекомендуется</w:t>
      </w:r>
      <w:r w:rsidRPr="00785F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4AED" w:rsidRPr="00DF2315" w:rsidRDefault="00434AED" w:rsidP="00DF2315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31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свою педагогическую деятельность с уч</w:t>
      </w:r>
      <w:r w:rsidR="00666C25" w:rsidRPr="00DF2315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DF2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системы дистанционного обучения, создавать </w:t>
      </w:r>
      <w:r w:rsidR="00E42B30" w:rsidRPr="00DF2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ресурсы и задания с учетом особых образовательных потребностей </w:t>
      </w:r>
      <w:r w:rsidRPr="00DF23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E42B30" w:rsidRPr="00DF2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нарушениями слуха</w:t>
      </w:r>
      <w:r w:rsidRPr="00DF2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34AED" w:rsidRPr="00DF2315" w:rsidRDefault="00434AED" w:rsidP="00DF2315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3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выражать свое отношение к работам обучающихся в виде текстовых рецензий, устных онлайн</w:t>
      </w:r>
      <w:r w:rsidR="00785FC2" w:rsidRPr="00DF23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F23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консультаций.</w:t>
      </w:r>
    </w:p>
    <w:p w:rsidR="00785FC2" w:rsidRDefault="00785FC2" w:rsidP="00CA7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руководителя образовательной организации заключается в</w:t>
      </w:r>
      <w:r w:rsidR="00DF23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34AE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34AE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ежедневного мониторинга фактически присутствующих в</w:t>
      </w:r>
      <w:r w:rsidR="00DF23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34AE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осваивающих АООП НОО и </w:t>
      </w:r>
      <w:r w:rsidR="0028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АООП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с применением ЭО и ДОТ, а также тех школьников, которые </w:t>
      </w:r>
      <w:r w:rsidR="00434AE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болезни временно не участвует в</w:t>
      </w:r>
      <w:r w:rsidR="00DF23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34AE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образовательном процессе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4AED" w:rsidRDefault="00785FC2" w:rsidP="00CA7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434AE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 допускается </w:t>
      </w:r>
      <w:r w:rsidR="00434AE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форм обучения, например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AE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очного и электронного обучения с использованием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ДОТ</w:t>
      </w:r>
      <w:r w:rsidR="00434AE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F2315" w:rsidRPr="00DF2315" w:rsidRDefault="00DF2315" w:rsidP="00DF23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34AED" w:rsidRPr="00DF2315" w:rsidRDefault="00275121" w:rsidP="00DF231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2315">
        <w:rPr>
          <w:rFonts w:ascii="Times New Roman" w:hAnsi="Times New Roman" w:cs="Times New Roman"/>
          <w:b/>
          <w:i/>
          <w:sz w:val="28"/>
          <w:szCs w:val="28"/>
        </w:rPr>
        <w:t>2.2. Техническое сопровождение образовательно</w:t>
      </w:r>
      <w:r w:rsidR="00DF2315" w:rsidRPr="00DF2315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DF2315">
        <w:rPr>
          <w:rFonts w:ascii="Times New Roman" w:hAnsi="Times New Roman" w:cs="Times New Roman"/>
          <w:b/>
          <w:i/>
          <w:sz w:val="28"/>
          <w:szCs w:val="28"/>
        </w:rPr>
        <w:t>коррекционного процесса с</w:t>
      </w:r>
      <w:r w:rsidR="00DF2315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DF2315">
        <w:rPr>
          <w:rFonts w:ascii="Times New Roman" w:hAnsi="Times New Roman" w:cs="Times New Roman"/>
          <w:b/>
          <w:i/>
          <w:sz w:val="28"/>
          <w:szCs w:val="28"/>
        </w:rPr>
        <w:t>использованием дистанционных образовательных технологий</w:t>
      </w:r>
    </w:p>
    <w:p w:rsidR="0061719D" w:rsidRDefault="00616BF8" w:rsidP="00634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013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345013">
        <w:rPr>
          <w:rFonts w:ascii="Times New Roman" w:hAnsi="Times New Roman" w:cs="Times New Roman"/>
          <w:sz w:val="28"/>
          <w:szCs w:val="28"/>
        </w:rPr>
        <w:t xml:space="preserve">реализации ЭО </w:t>
      </w:r>
      <w:r w:rsidRPr="00345013">
        <w:rPr>
          <w:rFonts w:ascii="Times New Roman" w:hAnsi="Times New Roman" w:cs="Times New Roman"/>
          <w:sz w:val="28"/>
          <w:szCs w:val="28"/>
        </w:rPr>
        <w:t xml:space="preserve">с использованием ДОТ необходимы техническая поддержка и сопровождение образовательно-коррекционного процесса для успешного освоения обучающимися с нарушениями слуха программного материала по всем без исключения учебным дисциплинам, изучаемым на основе АООП </w:t>
      </w:r>
      <w:r w:rsidR="00345013">
        <w:rPr>
          <w:rFonts w:ascii="Times New Roman" w:hAnsi="Times New Roman" w:cs="Times New Roman"/>
          <w:sz w:val="28"/>
          <w:szCs w:val="28"/>
        </w:rPr>
        <w:t xml:space="preserve">НОО и </w:t>
      </w:r>
      <w:r w:rsidR="00D62E11">
        <w:rPr>
          <w:rFonts w:ascii="Times New Roman" w:hAnsi="Times New Roman" w:cs="Times New Roman"/>
          <w:sz w:val="28"/>
          <w:szCs w:val="28"/>
        </w:rPr>
        <w:t xml:space="preserve">АООП </w:t>
      </w:r>
      <w:r w:rsidRPr="00345013">
        <w:rPr>
          <w:rFonts w:ascii="Times New Roman" w:hAnsi="Times New Roman" w:cs="Times New Roman"/>
          <w:sz w:val="28"/>
          <w:szCs w:val="28"/>
        </w:rPr>
        <w:t>ООО</w:t>
      </w:r>
      <w:r w:rsidR="00D62E11">
        <w:rPr>
          <w:rFonts w:ascii="Times New Roman" w:hAnsi="Times New Roman" w:cs="Times New Roman"/>
          <w:sz w:val="28"/>
          <w:szCs w:val="28"/>
        </w:rPr>
        <w:t>, включая занятия внеурочной деятельности, в том числе специальные (коррекционные) занятия</w:t>
      </w:r>
      <w:r w:rsidRPr="00345013">
        <w:rPr>
          <w:rFonts w:ascii="Times New Roman" w:hAnsi="Times New Roman" w:cs="Times New Roman"/>
          <w:sz w:val="28"/>
          <w:szCs w:val="28"/>
        </w:rPr>
        <w:t>. Это предусматривает</w:t>
      </w:r>
      <w:r w:rsidR="00345013">
        <w:rPr>
          <w:rFonts w:ascii="Times New Roman" w:hAnsi="Times New Roman" w:cs="Times New Roman"/>
          <w:sz w:val="28"/>
          <w:szCs w:val="28"/>
        </w:rPr>
        <w:t xml:space="preserve"> </w:t>
      </w:r>
      <w:r w:rsidRPr="00345013">
        <w:rPr>
          <w:rFonts w:ascii="Times New Roman" w:hAnsi="Times New Roman" w:cs="Times New Roman"/>
          <w:sz w:val="28"/>
          <w:szCs w:val="28"/>
        </w:rPr>
        <w:t>выбор технических средств и последующее подключение необходимых для реализации образовательно-коррекционного онлайн-процесса мобильных приложений;</w:t>
      </w:r>
      <w:r w:rsidR="00345013">
        <w:rPr>
          <w:rFonts w:ascii="Times New Roman" w:hAnsi="Times New Roman" w:cs="Times New Roman"/>
          <w:sz w:val="28"/>
          <w:szCs w:val="28"/>
        </w:rPr>
        <w:t xml:space="preserve"> </w:t>
      </w:r>
      <w:r w:rsidRPr="00345013">
        <w:rPr>
          <w:rFonts w:ascii="Times New Roman" w:hAnsi="Times New Roman" w:cs="Times New Roman"/>
          <w:sz w:val="28"/>
          <w:szCs w:val="28"/>
        </w:rPr>
        <w:t xml:space="preserve">непрерывное техническое сопровождение </w:t>
      </w:r>
      <w:r w:rsidRPr="00C31F02">
        <w:rPr>
          <w:rFonts w:ascii="Times New Roman" w:hAnsi="Times New Roman" w:cs="Times New Roman"/>
          <w:sz w:val="28"/>
          <w:szCs w:val="28"/>
        </w:rPr>
        <w:t>участников образовательных отношений</w:t>
      </w:r>
      <w:r w:rsidR="00345013" w:rsidRPr="00C31F02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6C657F" w:rsidRPr="00C31F02" w:rsidRDefault="00616BF8" w:rsidP="005B20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1F02">
        <w:rPr>
          <w:rFonts w:ascii="Times New Roman" w:hAnsi="Times New Roman" w:cs="Times New Roman"/>
          <w:b/>
          <w:i/>
          <w:sz w:val="28"/>
          <w:szCs w:val="28"/>
        </w:rPr>
        <w:t>Выбор технических средств</w:t>
      </w:r>
      <w:r w:rsidR="006C657F" w:rsidRPr="00C31F02"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r w:rsidRPr="00C31F02">
        <w:rPr>
          <w:rFonts w:ascii="Times New Roman" w:hAnsi="Times New Roman" w:cs="Times New Roman"/>
          <w:b/>
          <w:i/>
          <w:sz w:val="28"/>
          <w:szCs w:val="28"/>
        </w:rPr>
        <w:t xml:space="preserve"> мобильных приложений</w:t>
      </w:r>
      <w:r w:rsidR="006C657F" w:rsidRPr="00C31F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B20E7" w:rsidRPr="00C31F02" w:rsidRDefault="006C657F" w:rsidP="006C65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1F02">
        <w:rPr>
          <w:rFonts w:ascii="Times New Roman" w:hAnsi="Times New Roman" w:cs="Times New Roman"/>
          <w:b/>
          <w:i/>
          <w:sz w:val="28"/>
          <w:szCs w:val="28"/>
        </w:rPr>
        <w:t>для</w:t>
      </w:r>
      <w:r w:rsidR="00616BF8" w:rsidRPr="00C31F02">
        <w:rPr>
          <w:rFonts w:ascii="Times New Roman" w:hAnsi="Times New Roman" w:cs="Times New Roman"/>
          <w:b/>
          <w:i/>
          <w:sz w:val="28"/>
          <w:szCs w:val="28"/>
        </w:rPr>
        <w:t xml:space="preserve"> подключение обучающихся с нарушениями слуха</w:t>
      </w:r>
      <w:r w:rsidR="00C31F02" w:rsidRPr="00C31F02">
        <w:rPr>
          <w:rFonts w:ascii="Times New Roman" w:hAnsi="Times New Roman" w:cs="Times New Roman"/>
          <w:b/>
          <w:i/>
          <w:sz w:val="28"/>
          <w:szCs w:val="28"/>
        </w:rPr>
        <w:t xml:space="preserve"> к ВКС</w:t>
      </w:r>
    </w:p>
    <w:p w:rsidR="00616BF8" w:rsidRPr="00345013" w:rsidRDefault="00345013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F02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616BF8" w:rsidRPr="00C31F02">
        <w:rPr>
          <w:rFonts w:ascii="Times New Roman" w:hAnsi="Times New Roman" w:cs="Times New Roman"/>
          <w:sz w:val="28"/>
          <w:szCs w:val="28"/>
        </w:rPr>
        <w:t>реализации образовательно</w:t>
      </w:r>
      <w:r w:rsidRPr="00C31F02">
        <w:rPr>
          <w:rFonts w:ascii="Times New Roman" w:hAnsi="Times New Roman" w:cs="Times New Roman"/>
          <w:sz w:val="28"/>
          <w:szCs w:val="28"/>
        </w:rPr>
        <w:t>-коррекционного</w:t>
      </w:r>
      <w:r w:rsidR="00616BF8" w:rsidRPr="00C31F02">
        <w:rPr>
          <w:rFonts w:ascii="Times New Roman" w:hAnsi="Times New Roman" w:cs="Times New Roman"/>
          <w:sz w:val="28"/>
          <w:szCs w:val="28"/>
        </w:rPr>
        <w:t xml:space="preserve"> процесса в онлайн-формате потребуются традиционные технические</w:t>
      </w:r>
      <w:r w:rsidR="00616BF8" w:rsidRPr="00345013">
        <w:rPr>
          <w:rFonts w:ascii="Times New Roman" w:hAnsi="Times New Roman" w:cs="Times New Roman"/>
          <w:sz w:val="28"/>
          <w:szCs w:val="28"/>
        </w:rPr>
        <w:t xml:space="preserve"> устройства, широко используемые в повседневной п</w:t>
      </w:r>
      <w:r w:rsidR="00D62E11">
        <w:rPr>
          <w:rFonts w:ascii="Times New Roman" w:hAnsi="Times New Roman" w:cs="Times New Roman"/>
          <w:sz w:val="28"/>
          <w:szCs w:val="28"/>
        </w:rPr>
        <w:t xml:space="preserve">едагогической практике и в быту, прежде всего </w:t>
      </w:r>
      <w:r w:rsidR="00616BF8" w:rsidRPr="00345013">
        <w:rPr>
          <w:rFonts w:ascii="Times New Roman" w:hAnsi="Times New Roman" w:cs="Times New Roman"/>
          <w:sz w:val="28"/>
          <w:szCs w:val="28"/>
        </w:rPr>
        <w:t xml:space="preserve">персональные компьютеры (ПК) – стационарные или переносные (ноутбуки), </w:t>
      </w:r>
      <w:r w:rsidR="00616BF8" w:rsidRPr="00345013">
        <w:rPr>
          <w:rFonts w:ascii="Times New Roman" w:hAnsi="Times New Roman" w:cs="Times New Roman"/>
          <w:sz w:val="28"/>
          <w:szCs w:val="28"/>
        </w:rPr>
        <w:lastRenderedPageBreak/>
        <w:t xml:space="preserve">поддерживаемые стабильным </w:t>
      </w:r>
      <w:proofErr w:type="spellStart"/>
      <w:r w:rsidR="00616BF8" w:rsidRPr="00345013">
        <w:rPr>
          <w:rFonts w:ascii="Times New Roman" w:hAnsi="Times New Roman" w:cs="Times New Roman"/>
          <w:sz w:val="28"/>
          <w:szCs w:val="28"/>
        </w:rPr>
        <w:t>интернет-соединением</w:t>
      </w:r>
      <w:proofErr w:type="spellEnd"/>
      <w:r w:rsidR="00616BF8" w:rsidRPr="00345013">
        <w:rPr>
          <w:rStyle w:val="a6"/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ootnoteReference w:id="5"/>
      </w:r>
      <w:r w:rsidR="00616BF8" w:rsidRPr="00345013">
        <w:rPr>
          <w:rFonts w:ascii="Times New Roman" w:hAnsi="Times New Roman" w:cs="Times New Roman"/>
          <w:sz w:val="28"/>
          <w:szCs w:val="28"/>
        </w:rPr>
        <w:t>, а также оснащённые тем или иным программным обеспечением (мобильным приложением), которое позволяет вести работу с использованием телекоммуникационной технологии видеоконференцсвязи (ВКС).</w:t>
      </w:r>
    </w:p>
    <w:p w:rsidR="00616BF8" w:rsidRPr="00345013" w:rsidRDefault="00616BF8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013">
        <w:rPr>
          <w:rFonts w:ascii="Times New Roman" w:hAnsi="Times New Roman" w:cs="Times New Roman"/>
          <w:sz w:val="28"/>
          <w:szCs w:val="28"/>
        </w:rPr>
        <w:t>Основные требования к техническим средствам и мобильным приложениям:</w:t>
      </w:r>
    </w:p>
    <w:p w:rsidR="00616BF8" w:rsidRPr="00345013" w:rsidRDefault="00D07F6D" w:rsidP="00CA7B07">
      <w:pPr>
        <w:pStyle w:val="a3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BF8" w:rsidRPr="00345013">
        <w:rPr>
          <w:rFonts w:ascii="Times New Roman" w:hAnsi="Times New Roman" w:cs="Times New Roman"/>
          <w:sz w:val="28"/>
          <w:szCs w:val="28"/>
        </w:rPr>
        <w:t>к ПК (либо иным гаджетам, позволяющим обеспечить замещение ПК) – их достаточное количество для лиц, участвующих в образовательно-коррекционном процессе, а также подключение к интернету с устойчивым сигналом для бесперебойного соединения;</w:t>
      </w:r>
    </w:p>
    <w:p w:rsidR="00616BF8" w:rsidRPr="00345013" w:rsidRDefault="00D07F6D" w:rsidP="00CA7B07">
      <w:pPr>
        <w:pStyle w:val="a3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BF8" w:rsidRPr="00345013">
        <w:rPr>
          <w:rFonts w:ascii="Times New Roman" w:hAnsi="Times New Roman" w:cs="Times New Roman"/>
          <w:sz w:val="28"/>
          <w:szCs w:val="28"/>
        </w:rPr>
        <w:t xml:space="preserve">к мобильному приложению – надёжность и безопасность для использования в образовательном процессе, бесплатность данного ресурса для </w:t>
      </w:r>
      <w:r w:rsidR="00345013"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="00616BF8" w:rsidRPr="00345013">
        <w:rPr>
          <w:rFonts w:ascii="Times New Roman" w:hAnsi="Times New Roman" w:cs="Times New Roman"/>
          <w:sz w:val="28"/>
          <w:szCs w:val="28"/>
        </w:rPr>
        <w:t xml:space="preserve">и обучающихся; возможность осуществления непрерывной групповой работы на протяжении длительного времени (не менее продолжительности </w:t>
      </w:r>
      <w:r w:rsidR="007574C4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616BF8" w:rsidRPr="00345013">
        <w:rPr>
          <w:rFonts w:ascii="Times New Roman" w:hAnsi="Times New Roman" w:cs="Times New Roman"/>
          <w:sz w:val="28"/>
          <w:szCs w:val="28"/>
        </w:rPr>
        <w:t xml:space="preserve">урока); доступная </w:t>
      </w:r>
      <w:r w:rsidRPr="00345013">
        <w:rPr>
          <w:rFonts w:ascii="Times New Roman" w:hAnsi="Times New Roman" w:cs="Times New Roman"/>
          <w:sz w:val="28"/>
          <w:szCs w:val="28"/>
        </w:rPr>
        <w:t xml:space="preserve">навигация </w:t>
      </w:r>
      <w:r w:rsidR="00616BF8" w:rsidRPr="00345013">
        <w:rPr>
          <w:rFonts w:ascii="Times New Roman" w:hAnsi="Times New Roman" w:cs="Times New Roman"/>
          <w:sz w:val="28"/>
          <w:szCs w:val="28"/>
        </w:rPr>
        <w:t>для быстрого освоения участниками образовательно-коррекционного процесса, удобный и простой интерфейс (понятное мобильное меню); возможность моментального установления участниками коммуникации обратной связи с использованием устной (устно-дактильной), письменной речи.</w:t>
      </w:r>
    </w:p>
    <w:p w:rsidR="00345013" w:rsidRDefault="00616BF8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013">
        <w:rPr>
          <w:rFonts w:ascii="Times New Roman" w:hAnsi="Times New Roman" w:cs="Times New Roman"/>
          <w:sz w:val="28"/>
          <w:szCs w:val="28"/>
        </w:rPr>
        <w:t xml:space="preserve">Наиболее удобными для использования в образовательно-коррекционном процессе являются следующие популярные программы и сервисы: </w:t>
      </w:r>
    </w:p>
    <w:p w:rsidR="00345013" w:rsidRPr="00345013" w:rsidRDefault="00616BF8" w:rsidP="00CA7B07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013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345013">
        <w:rPr>
          <w:rFonts w:ascii="Times New Roman" w:hAnsi="Times New Roman" w:cs="Times New Roman"/>
          <w:sz w:val="28"/>
          <w:szCs w:val="28"/>
        </w:rPr>
        <w:t xml:space="preserve">, </w:t>
      </w:r>
      <w:r w:rsidRPr="00345013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345013">
        <w:rPr>
          <w:rFonts w:ascii="Times New Roman" w:hAnsi="Times New Roman" w:cs="Times New Roman"/>
          <w:sz w:val="28"/>
          <w:szCs w:val="28"/>
        </w:rPr>
        <w:t xml:space="preserve"> </w:t>
      </w:r>
      <w:r w:rsidRPr="00345013">
        <w:rPr>
          <w:rFonts w:ascii="Times New Roman" w:hAnsi="Times New Roman" w:cs="Times New Roman"/>
          <w:sz w:val="28"/>
          <w:szCs w:val="28"/>
          <w:lang w:val="en-US"/>
        </w:rPr>
        <w:t>Teams</w:t>
      </w:r>
      <w:r w:rsidRPr="00345013">
        <w:rPr>
          <w:rFonts w:ascii="Times New Roman" w:hAnsi="Times New Roman" w:cs="Times New Roman"/>
          <w:sz w:val="28"/>
          <w:szCs w:val="28"/>
        </w:rPr>
        <w:t>,</w:t>
      </w:r>
    </w:p>
    <w:p w:rsidR="00345013" w:rsidRPr="00345013" w:rsidRDefault="00616BF8" w:rsidP="00CA7B07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013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345013">
        <w:rPr>
          <w:rFonts w:ascii="Times New Roman" w:hAnsi="Times New Roman" w:cs="Times New Roman"/>
          <w:sz w:val="28"/>
          <w:szCs w:val="28"/>
        </w:rPr>
        <w:t>,</w:t>
      </w:r>
    </w:p>
    <w:p w:rsidR="00345013" w:rsidRPr="00345013" w:rsidRDefault="00616BF8" w:rsidP="00CA7B07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013">
        <w:rPr>
          <w:rFonts w:ascii="Times New Roman" w:hAnsi="Times New Roman" w:cs="Times New Roman"/>
          <w:sz w:val="28"/>
          <w:szCs w:val="28"/>
          <w:lang w:val="en-US"/>
        </w:rPr>
        <w:t>Webinar</w:t>
      </w:r>
      <w:r w:rsidRPr="00345013">
        <w:rPr>
          <w:rFonts w:ascii="Times New Roman" w:hAnsi="Times New Roman" w:cs="Times New Roman"/>
          <w:sz w:val="28"/>
          <w:szCs w:val="28"/>
        </w:rPr>
        <w:t>,</w:t>
      </w:r>
    </w:p>
    <w:p w:rsidR="00345013" w:rsidRDefault="00616BF8" w:rsidP="00CA7B07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013">
        <w:rPr>
          <w:rFonts w:ascii="Times New Roman" w:hAnsi="Times New Roman" w:cs="Times New Roman"/>
          <w:sz w:val="28"/>
          <w:szCs w:val="28"/>
          <w:lang w:val="en-US"/>
        </w:rPr>
        <w:t>Big</w:t>
      </w:r>
      <w:r w:rsidRPr="00345013">
        <w:rPr>
          <w:rFonts w:ascii="Times New Roman" w:hAnsi="Times New Roman" w:cs="Times New Roman"/>
          <w:sz w:val="28"/>
          <w:szCs w:val="28"/>
        </w:rPr>
        <w:t xml:space="preserve"> </w:t>
      </w:r>
      <w:r w:rsidRPr="00345013">
        <w:rPr>
          <w:rFonts w:ascii="Times New Roman" w:hAnsi="Times New Roman" w:cs="Times New Roman"/>
          <w:sz w:val="28"/>
          <w:szCs w:val="28"/>
          <w:lang w:val="en-US"/>
        </w:rPr>
        <w:t>Blue</w:t>
      </w:r>
      <w:r w:rsidRPr="00345013">
        <w:rPr>
          <w:rFonts w:ascii="Times New Roman" w:hAnsi="Times New Roman" w:cs="Times New Roman"/>
          <w:sz w:val="28"/>
          <w:szCs w:val="28"/>
        </w:rPr>
        <w:t xml:space="preserve"> </w:t>
      </w:r>
      <w:r w:rsidRPr="00345013">
        <w:rPr>
          <w:rFonts w:ascii="Times New Roman" w:hAnsi="Times New Roman" w:cs="Times New Roman"/>
          <w:sz w:val="28"/>
          <w:szCs w:val="28"/>
          <w:lang w:val="en-US"/>
        </w:rPr>
        <w:t>Button</w:t>
      </w:r>
      <w:r w:rsidRPr="00345013">
        <w:rPr>
          <w:rFonts w:ascii="Times New Roman" w:hAnsi="Times New Roman" w:cs="Times New Roman"/>
          <w:sz w:val="28"/>
          <w:szCs w:val="28"/>
        </w:rPr>
        <w:t>,</w:t>
      </w:r>
    </w:p>
    <w:p w:rsidR="005F093E" w:rsidRPr="00345013" w:rsidRDefault="005F093E" w:rsidP="00CA7B07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6D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617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40C6D">
        <w:rPr>
          <w:rFonts w:ascii="Times New Roman" w:hAnsi="Times New Roman" w:cs="Times New Roman"/>
          <w:sz w:val="28"/>
          <w:szCs w:val="28"/>
          <w:lang w:val="en-US"/>
        </w:rPr>
        <w:t>Teams</w:t>
      </w:r>
      <w:r w:rsidRPr="006175A5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345013" w:rsidRPr="00345013" w:rsidRDefault="00616BF8" w:rsidP="00CA7B07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013">
        <w:rPr>
          <w:rFonts w:ascii="Times New Roman" w:hAnsi="Times New Roman" w:cs="Times New Roman"/>
          <w:sz w:val="28"/>
          <w:szCs w:val="28"/>
          <w:lang w:val="en-US"/>
        </w:rPr>
        <w:t>Cisco</w:t>
      </w:r>
      <w:r w:rsidRPr="00345013">
        <w:rPr>
          <w:rFonts w:ascii="Times New Roman" w:hAnsi="Times New Roman" w:cs="Times New Roman"/>
          <w:sz w:val="28"/>
          <w:szCs w:val="28"/>
        </w:rPr>
        <w:t xml:space="preserve"> </w:t>
      </w:r>
      <w:r w:rsidRPr="00345013">
        <w:rPr>
          <w:rFonts w:ascii="Times New Roman" w:hAnsi="Times New Roman" w:cs="Times New Roman"/>
          <w:sz w:val="28"/>
          <w:szCs w:val="28"/>
          <w:lang w:val="en-US"/>
        </w:rPr>
        <w:t>WebEx</w:t>
      </w:r>
      <w:r w:rsidRPr="00345013">
        <w:rPr>
          <w:rFonts w:ascii="Times New Roman" w:hAnsi="Times New Roman" w:cs="Times New Roman"/>
          <w:sz w:val="28"/>
          <w:szCs w:val="28"/>
        </w:rPr>
        <w:t>,</w:t>
      </w:r>
    </w:p>
    <w:p w:rsidR="00345013" w:rsidRPr="00345013" w:rsidRDefault="00616BF8" w:rsidP="00CA7B07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013">
        <w:rPr>
          <w:rFonts w:ascii="Times New Roman" w:hAnsi="Times New Roman" w:cs="Times New Roman"/>
          <w:sz w:val="28"/>
          <w:szCs w:val="28"/>
        </w:rPr>
        <w:lastRenderedPageBreak/>
        <w:t>Медиамост</w:t>
      </w:r>
      <w:proofErr w:type="spellEnd"/>
      <w:r w:rsidRPr="0034501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45013">
        <w:rPr>
          <w:rFonts w:ascii="Times New Roman" w:hAnsi="Times New Roman" w:cs="Times New Roman"/>
          <w:sz w:val="28"/>
          <w:szCs w:val="28"/>
        </w:rPr>
        <w:t>VideoMost</w:t>
      </w:r>
      <w:proofErr w:type="spellEnd"/>
      <w:r w:rsidRPr="00345013">
        <w:rPr>
          <w:rFonts w:ascii="Times New Roman" w:hAnsi="Times New Roman" w:cs="Times New Roman"/>
          <w:sz w:val="28"/>
          <w:szCs w:val="28"/>
        </w:rPr>
        <w:t>),</w:t>
      </w:r>
    </w:p>
    <w:p w:rsidR="00345013" w:rsidRDefault="00616BF8" w:rsidP="00CA7B07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013">
        <w:rPr>
          <w:rFonts w:ascii="Times New Roman" w:hAnsi="Times New Roman" w:cs="Times New Roman"/>
          <w:sz w:val="28"/>
          <w:szCs w:val="28"/>
        </w:rPr>
        <w:t>Телфин</w:t>
      </w:r>
      <w:proofErr w:type="spellEnd"/>
      <w:r w:rsidRPr="00345013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616BF8" w:rsidRPr="00345013" w:rsidRDefault="00616BF8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013">
        <w:rPr>
          <w:rFonts w:ascii="Times New Roman" w:hAnsi="Times New Roman" w:cs="Times New Roman"/>
          <w:sz w:val="28"/>
          <w:szCs w:val="28"/>
        </w:rPr>
        <w:t>Все они позволяют устанавливать ВКС, осуществлять образовательно-коррекционный процесс с широким составом участников.</w:t>
      </w:r>
      <w:r w:rsidR="00345013">
        <w:rPr>
          <w:rFonts w:ascii="Times New Roman" w:hAnsi="Times New Roman" w:cs="Times New Roman"/>
          <w:sz w:val="28"/>
          <w:szCs w:val="28"/>
        </w:rPr>
        <w:t xml:space="preserve"> </w:t>
      </w:r>
      <w:r w:rsidRPr="00345013">
        <w:rPr>
          <w:rFonts w:ascii="Times New Roman" w:hAnsi="Times New Roman" w:cs="Times New Roman"/>
          <w:sz w:val="28"/>
          <w:szCs w:val="28"/>
        </w:rPr>
        <w:t>Педагогическому коллективу следует осуществить выбор того или иного мобильного приложения, которое будет использоваться участниками образовательных отношений, согласовать данный вопрос с региональным органом управления образованием.</w:t>
      </w:r>
    </w:p>
    <w:p w:rsidR="00616BF8" w:rsidRPr="00345013" w:rsidRDefault="00616BF8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013">
        <w:rPr>
          <w:rFonts w:ascii="Times New Roman" w:hAnsi="Times New Roman" w:cs="Times New Roman"/>
          <w:sz w:val="28"/>
          <w:szCs w:val="28"/>
        </w:rPr>
        <w:t>В образовательно-коррекционном процессе нежелательно использовать разные мобильные приложения. Вполне достаточно одного</w:t>
      </w:r>
      <w:r w:rsidR="00345013">
        <w:rPr>
          <w:rFonts w:ascii="Times New Roman" w:hAnsi="Times New Roman" w:cs="Times New Roman"/>
          <w:sz w:val="28"/>
          <w:szCs w:val="28"/>
        </w:rPr>
        <w:t>.</w:t>
      </w:r>
      <w:r w:rsidRPr="00345013">
        <w:rPr>
          <w:rFonts w:ascii="Times New Roman" w:hAnsi="Times New Roman" w:cs="Times New Roman"/>
          <w:sz w:val="28"/>
          <w:szCs w:val="28"/>
        </w:rPr>
        <w:t xml:space="preserve"> </w:t>
      </w:r>
      <w:r w:rsidR="00345013">
        <w:rPr>
          <w:rFonts w:ascii="Times New Roman" w:hAnsi="Times New Roman" w:cs="Times New Roman"/>
          <w:sz w:val="28"/>
          <w:szCs w:val="28"/>
        </w:rPr>
        <w:t>Э</w:t>
      </w:r>
      <w:r w:rsidRPr="00345013">
        <w:rPr>
          <w:rFonts w:ascii="Times New Roman" w:hAnsi="Times New Roman" w:cs="Times New Roman"/>
          <w:sz w:val="28"/>
          <w:szCs w:val="28"/>
        </w:rPr>
        <w:t>то позволит обеспечить:</w:t>
      </w:r>
    </w:p>
    <w:p w:rsidR="00616BF8" w:rsidRPr="00345013" w:rsidRDefault="00616BF8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013">
        <w:rPr>
          <w:rFonts w:ascii="Times New Roman" w:hAnsi="Times New Roman" w:cs="Times New Roman"/>
          <w:sz w:val="28"/>
          <w:szCs w:val="28"/>
        </w:rPr>
        <w:t>– максимально быстрое ознакомление с его интерфейсом учителями, обучающимися нарушениями слуха, их родителями (законными представителями) либо иными лицами, представляющими интересы школьников (лицами, принимающими непосредственное участие в сопровождении учебной деятельности детей, реализуемой в онлайн-режиме, например, родственниками старшего поколения);</w:t>
      </w:r>
    </w:p>
    <w:p w:rsidR="00616BF8" w:rsidRPr="00345013" w:rsidRDefault="00616BF8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013">
        <w:rPr>
          <w:rFonts w:ascii="Times New Roman" w:hAnsi="Times New Roman" w:cs="Times New Roman"/>
          <w:sz w:val="28"/>
          <w:szCs w:val="28"/>
        </w:rPr>
        <w:t>– осуществление систематического административного контроля (со стороны руководства школы и регионального органа управления образования) за реализацией образовательно-коррекционного процесса с использованием ДОТ: его качеством, непрерывностью</w:t>
      </w:r>
      <w:r w:rsidR="00345013">
        <w:rPr>
          <w:rFonts w:ascii="Times New Roman" w:hAnsi="Times New Roman" w:cs="Times New Roman"/>
          <w:sz w:val="28"/>
          <w:szCs w:val="28"/>
        </w:rPr>
        <w:t xml:space="preserve">, соответствием требованиям примерных АООП НОО и </w:t>
      </w:r>
      <w:r w:rsidR="003E762A">
        <w:rPr>
          <w:rFonts w:ascii="Times New Roman" w:hAnsi="Times New Roman" w:cs="Times New Roman"/>
          <w:sz w:val="28"/>
          <w:szCs w:val="28"/>
        </w:rPr>
        <w:t xml:space="preserve">АООП </w:t>
      </w:r>
      <w:r w:rsidR="00345013">
        <w:rPr>
          <w:rFonts w:ascii="Times New Roman" w:hAnsi="Times New Roman" w:cs="Times New Roman"/>
          <w:sz w:val="28"/>
          <w:szCs w:val="28"/>
        </w:rPr>
        <w:t>ООО</w:t>
      </w:r>
      <w:r w:rsidRPr="00345013">
        <w:rPr>
          <w:rFonts w:ascii="Times New Roman" w:hAnsi="Times New Roman" w:cs="Times New Roman"/>
          <w:sz w:val="28"/>
          <w:szCs w:val="28"/>
        </w:rPr>
        <w:t xml:space="preserve"> и др., что позволит своевременно реагировать на потенциальные нарушения и риски, вовремя принимать требуемые </w:t>
      </w:r>
      <w:r w:rsidR="00604E8A">
        <w:rPr>
          <w:rFonts w:ascii="Times New Roman" w:hAnsi="Times New Roman" w:cs="Times New Roman"/>
          <w:sz w:val="28"/>
          <w:szCs w:val="28"/>
        </w:rPr>
        <w:t xml:space="preserve">и обоснованные </w:t>
      </w:r>
      <w:r w:rsidRPr="00345013">
        <w:rPr>
          <w:rFonts w:ascii="Times New Roman" w:hAnsi="Times New Roman" w:cs="Times New Roman"/>
          <w:sz w:val="28"/>
          <w:szCs w:val="28"/>
        </w:rPr>
        <w:t>управленческие решения.</w:t>
      </w:r>
    </w:p>
    <w:p w:rsidR="00434AED" w:rsidRDefault="00616BF8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013">
        <w:rPr>
          <w:rFonts w:ascii="Times New Roman" w:hAnsi="Times New Roman" w:cs="Times New Roman"/>
          <w:sz w:val="28"/>
          <w:szCs w:val="28"/>
        </w:rPr>
        <w:t xml:space="preserve">Тем не менее, технических ограничений </w:t>
      </w:r>
      <w:r w:rsidR="00604E8A">
        <w:rPr>
          <w:rFonts w:ascii="Times New Roman" w:hAnsi="Times New Roman" w:cs="Times New Roman"/>
          <w:sz w:val="28"/>
          <w:szCs w:val="28"/>
        </w:rPr>
        <w:t xml:space="preserve">в </w:t>
      </w:r>
      <w:r w:rsidRPr="00345013">
        <w:rPr>
          <w:rFonts w:ascii="Times New Roman" w:hAnsi="Times New Roman" w:cs="Times New Roman"/>
          <w:sz w:val="28"/>
          <w:szCs w:val="28"/>
        </w:rPr>
        <w:t>вопросе выбора количества мобильных приложений не существует. У</w:t>
      </w:r>
      <w:r w:rsidR="00D07F6D">
        <w:rPr>
          <w:rFonts w:ascii="Times New Roman" w:hAnsi="Times New Roman" w:cs="Times New Roman"/>
          <w:sz w:val="28"/>
          <w:szCs w:val="28"/>
        </w:rPr>
        <w:t xml:space="preserve">чителями и обучающимися </w:t>
      </w:r>
      <w:r w:rsidRPr="00345013">
        <w:rPr>
          <w:rFonts w:ascii="Times New Roman" w:hAnsi="Times New Roman" w:cs="Times New Roman"/>
          <w:sz w:val="28"/>
          <w:szCs w:val="28"/>
        </w:rPr>
        <w:t xml:space="preserve">разных классов могут использоваться различные мобильные приложения для подключения к ВКС. При этом нужно учесть возможности образовательной организации, в связи с чем требуется предварительное проведение </w:t>
      </w:r>
      <w:r w:rsidRPr="00345013">
        <w:rPr>
          <w:rFonts w:ascii="Times New Roman" w:hAnsi="Times New Roman" w:cs="Times New Roman"/>
          <w:sz w:val="28"/>
          <w:szCs w:val="28"/>
        </w:rPr>
        <w:lastRenderedPageBreak/>
        <w:t>мониторинговых мероприятий для осуществления комплексной оценки готовности школы к использованию ДОТ.</w:t>
      </w:r>
    </w:p>
    <w:p w:rsidR="00DF2315" w:rsidRDefault="00DF2315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315" w:rsidRPr="00345013" w:rsidRDefault="00DF2315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57F" w:rsidRPr="00D773E4" w:rsidRDefault="006C657F" w:rsidP="00DF231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73E4">
        <w:rPr>
          <w:rFonts w:ascii="Times New Roman" w:hAnsi="Times New Roman" w:cs="Times New Roman"/>
          <w:b/>
          <w:i/>
          <w:sz w:val="28"/>
          <w:szCs w:val="28"/>
        </w:rPr>
        <w:t xml:space="preserve">Техническая поддержка и сопровождение </w:t>
      </w:r>
    </w:p>
    <w:p w:rsidR="00D07F6D" w:rsidRPr="00B12FB0" w:rsidRDefault="006C657F" w:rsidP="00DF231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73E4">
        <w:rPr>
          <w:rFonts w:ascii="Times New Roman" w:hAnsi="Times New Roman" w:cs="Times New Roman"/>
          <w:b/>
          <w:i/>
          <w:sz w:val="28"/>
          <w:szCs w:val="28"/>
        </w:rPr>
        <w:t>участников образовательных отношений</w:t>
      </w:r>
    </w:p>
    <w:p w:rsidR="00345013" w:rsidRPr="00345013" w:rsidRDefault="00345013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013">
        <w:rPr>
          <w:rFonts w:ascii="Times New Roman" w:hAnsi="Times New Roman" w:cs="Times New Roman"/>
          <w:sz w:val="28"/>
          <w:szCs w:val="28"/>
        </w:rPr>
        <w:t>Участники образовательно-коррекционного процесса нуждаются в техническом сопровождении на протяжении всего периода онлайн-обучения, но в большей мере на начальном этапе работы с использованием ДОТ. Первый, «пусковой» шаг в данном сопровождении – содействие освоению</w:t>
      </w:r>
      <w:r w:rsidR="00B12FB0">
        <w:rPr>
          <w:rFonts w:ascii="Times New Roman" w:hAnsi="Times New Roman" w:cs="Times New Roman"/>
          <w:sz w:val="28"/>
          <w:szCs w:val="28"/>
        </w:rPr>
        <w:t xml:space="preserve"> </w:t>
      </w:r>
      <w:r w:rsidR="00B12FB0" w:rsidRPr="00345013">
        <w:rPr>
          <w:rFonts w:ascii="Times New Roman" w:hAnsi="Times New Roman" w:cs="Times New Roman"/>
          <w:sz w:val="28"/>
          <w:szCs w:val="28"/>
        </w:rPr>
        <w:t xml:space="preserve">педагогами, </w:t>
      </w:r>
      <w:r w:rsidR="00B12FB0">
        <w:rPr>
          <w:rFonts w:ascii="Times New Roman" w:hAnsi="Times New Roman" w:cs="Times New Roman"/>
          <w:sz w:val="28"/>
          <w:szCs w:val="28"/>
        </w:rPr>
        <w:t xml:space="preserve">обучающимися и их </w:t>
      </w:r>
      <w:r w:rsidRPr="00345013">
        <w:rPr>
          <w:rFonts w:ascii="Times New Roman" w:hAnsi="Times New Roman" w:cs="Times New Roman"/>
          <w:sz w:val="28"/>
          <w:szCs w:val="28"/>
        </w:rPr>
        <w:t xml:space="preserve">родителями </w:t>
      </w:r>
      <w:r w:rsidR="00B12FB0">
        <w:rPr>
          <w:rFonts w:ascii="Times New Roman" w:hAnsi="Times New Roman" w:cs="Times New Roman"/>
          <w:sz w:val="28"/>
          <w:szCs w:val="28"/>
        </w:rPr>
        <w:t xml:space="preserve">(законными представителями) </w:t>
      </w:r>
      <w:r w:rsidRPr="00345013">
        <w:rPr>
          <w:rFonts w:ascii="Times New Roman" w:hAnsi="Times New Roman" w:cs="Times New Roman"/>
          <w:sz w:val="28"/>
          <w:szCs w:val="28"/>
        </w:rPr>
        <w:t>мобильного приложения, с применением которого будет осуществляться подключение к ВКС, а также возможностей выбранной мобильной платформы.</w:t>
      </w:r>
    </w:p>
    <w:p w:rsidR="00345013" w:rsidRPr="00345013" w:rsidRDefault="00345013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013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B12FB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345013">
        <w:rPr>
          <w:rFonts w:ascii="Times New Roman" w:hAnsi="Times New Roman" w:cs="Times New Roman"/>
          <w:sz w:val="28"/>
          <w:szCs w:val="28"/>
        </w:rPr>
        <w:t xml:space="preserve">необходимо разместить алгоритм, отражающий ход установления мобильного приложения на ПК или ином гаджете, </w:t>
      </w:r>
      <w:r w:rsidR="007B5C78">
        <w:rPr>
          <w:rFonts w:ascii="Times New Roman" w:hAnsi="Times New Roman" w:cs="Times New Roman"/>
          <w:sz w:val="28"/>
          <w:szCs w:val="28"/>
        </w:rPr>
        <w:t xml:space="preserve">обеспечивающем качественное использование ВКС в образовательно </w:t>
      </w:r>
      <w:proofErr w:type="gramStart"/>
      <w:r w:rsidR="007B5C78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7B5C78">
        <w:rPr>
          <w:rFonts w:ascii="Times New Roman" w:hAnsi="Times New Roman" w:cs="Times New Roman"/>
          <w:sz w:val="28"/>
          <w:szCs w:val="28"/>
        </w:rPr>
        <w:t xml:space="preserve">оррекционном процессе. </w:t>
      </w:r>
      <w:r w:rsidRPr="00345013">
        <w:rPr>
          <w:rFonts w:ascii="Times New Roman" w:hAnsi="Times New Roman" w:cs="Times New Roman"/>
          <w:sz w:val="28"/>
          <w:szCs w:val="28"/>
        </w:rPr>
        <w:t>а также каждый шаг подключения к ВКС. В результате у всех участников образовательно-коррекционного процесса будет возможность обратиться в такой инструкции каждый раз, когда в этом возникнет необходимость.</w:t>
      </w:r>
    </w:p>
    <w:p w:rsidR="00604E8A" w:rsidRDefault="00345013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FB0">
        <w:rPr>
          <w:rFonts w:ascii="Times New Roman" w:hAnsi="Times New Roman" w:cs="Times New Roman"/>
          <w:b/>
          <w:i/>
          <w:sz w:val="28"/>
          <w:szCs w:val="28"/>
        </w:rPr>
        <w:t>Для педагогических работников</w:t>
      </w:r>
      <w:r w:rsidRPr="00345013">
        <w:rPr>
          <w:rFonts w:ascii="Times New Roman" w:hAnsi="Times New Roman" w:cs="Times New Roman"/>
          <w:sz w:val="28"/>
          <w:szCs w:val="28"/>
        </w:rPr>
        <w:t xml:space="preserve"> достаточно, как правило, провести один вводный семинар, чтобы ознакомить их с интерфейсом программы, навигацией, с её специальными возможностями (при наличии таковых). </w:t>
      </w:r>
    </w:p>
    <w:p w:rsidR="00345013" w:rsidRDefault="00345013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3C">
        <w:rPr>
          <w:rFonts w:ascii="Times New Roman" w:hAnsi="Times New Roman" w:cs="Times New Roman"/>
          <w:sz w:val="28"/>
          <w:szCs w:val="28"/>
        </w:rPr>
        <w:t xml:space="preserve">Семинар для педагогических работников может быть проведён как в </w:t>
      </w:r>
      <w:r w:rsidR="00B12FB0">
        <w:rPr>
          <w:rFonts w:ascii="Times New Roman" w:hAnsi="Times New Roman" w:cs="Times New Roman"/>
          <w:sz w:val="28"/>
          <w:szCs w:val="28"/>
        </w:rPr>
        <w:t xml:space="preserve">онлайн, так и в офлайн </w:t>
      </w:r>
      <w:r w:rsidRPr="00797C3C">
        <w:rPr>
          <w:rFonts w:ascii="Times New Roman" w:hAnsi="Times New Roman" w:cs="Times New Roman"/>
          <w:sz w:val="28"/>
          <w:szCs w:val="28"/>
        </w:rPr>
        <w:t>форме</w:t>
      </w:r>
      <w:r w:rsidR="00590C58" w:rsidRPr="00797C3C">
        <w:rPr>
          <w:rFonts w:ascii="Times New Roman" w:hAnsi="Times New Roman" w:cs="Times New Roman"/>
          <w:sz w:val="28"/>
          <w:szCs w:val="28"/>
        </w:rPr>
        <w:t>.</w:t>
      </w:r>
      <w:r w:rsidRPr="00797C3C">
        <w:rPr>
          <w:rFonts w:ascii="Times New Roman" w:hAnsi="Times New Roman" w:cs="Times New Roman"/>
          <w:sz w:val="28"/>
          <w:szCs w:val="28"/>
        </w:rPr>
        <w:t xml:space="preserve"> </w:t>
      </w:r>
      <w:r w:rsidR="00590C58" w:rsidRPr="00797C3C">
        <w:rPr>
          <w:rFonts w:ascii="Times New Roman" w:hAnsi="Times New Roman" w:cs="Times New Roman"/>
          <w:sz w:val="28"/>
          <w:szCs w:val="28"/>
        </w:rPr>
        <w:t>П</w:t>
      </w:r>
      <w:r w:rsidRPr="00797C3C">
        <w:rPr>
          <w:rFonts w:ascii="Times New Roman" w:hAnsi="Times New Roman" w:cs="Times New Roman"/>
          <w:sz w:val="28"/>
          <w:szCs w:val="28"/>
        </w:rPr>
        <w:t>ри наличии пошаговой инструкции, особенно сопровождаемой графическими изображениями (например, скриншотами для каждой выполняемой операции) установка и подключение мобильного приложения сложностей не вызывают. Все последующие профессиональные вопросы педагогический коллектив может успешно решать в онлайн-режиме</w:t>
      </w:r>
      <w:r w:rsidR="00D00863">
        <w:rPr>
          <w:rFonts w:ascii="Times New Roman" w:hAnsi="Times New Roman" w:cs="Times New Roman"/>
          <w:sz w:val="28"/>
          <w:szCs w:val="28"/>
        </w:rPr>
        <w:t xml:space="preserve">, в </w:t>
      </w:r>
      <w:r w:rsidR="00D00863">
        <w:rPr>
          <w:rFonts w:ascii="Times New Roman" w:hAnsi="Times New Roman" w:cs="Times New Roman"/>
          <w:sz w:val="28"/>
          <w:szCs w:val="28"/>
        </w:rPr>
        <w:lastRenderedPageBreak/>
        <w:t xml:space="preserve">том числе </w:t>
      </w:r>
      <w:r w:rsidR="00797C3C" w:rsidRPr="00797C3C">
        <w:rPr>
          <w:rFonts w:ascii="Times New Roman" w:hAnsi="Times New Roman" w:cs="Times New Roman"/>
          <w:sz w:val="28"/>
          <w:szCs w:val="28"/>
        </w:rPr>
        <w:t>в рамках педагогических советов, заседаний методических объединений и др.</w:t>
      </w:r>
    </w:p>
    <w:p w:rsidR="00345013" w:rsidRPr="00345013" w:rsidRDefault="00345013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FB0">
        <w:rPr>
          <w:rFonts w:ascii="Times New Roman" w:hAnsi="Times New Roman" w:cs="Times New Roman"/>
          <w:b/>
          <w:i/>
          <w:sz w:val="28"/>
          <w:szCs w:val="28"/>
        </w:rPr>
        <w:t>Для обучающихся и их родителей</w:t>
      </w:r>
      <w:r w:rsidRPr="00345013">
        <w:rPr>
          <w:rFonts w:ascii="Times New Roman" w:hAnsi="Times New Roman" w:cs="Times New Roman"/>
          <w:sz w:val="28"/>
          <w:szCs w:val="28"/>
        </w:rPr>
        <w:t xml:space="preserve"> (законных представителей) </w:t>
      </w:r>
      <w:r w:rsidR="00B12FB0">
        <w:rPr>
          <w:rFonts w:ascii="Times New Roman" w:hAnsi="Times New Roman" w:cs="Times New Roman"/>
          <w:sz w:val="28"/>
          <w:szCs w:val="28"/>
        </w:rPr>
        <w:t>т</w:t>
      </w:r>
      <w:r w:rsidRPr="00345013">
        <w:rPr>
          <w:rFonts w:ascii="Times New Roman" w:hAnsi="Times New Roman" w:cs="Times New Roman"/>
          <w:sz w:val="28"/>
          <w:szCs w:val="28"/>
        </w:rPr>
        <w:t>акж</w:t>
      </w:r>
      <w:r w:rsidR="00143F85">
        <w:rPr>
          <w:rFonts w:ascii="Times New Roman" w:hAnsi="Times New Roman" w:cs="Times New Roman"/>
          <w:sz w:val="28"/>
          <w:szCs w:val="28"/>
        </w:rPr>
        <w:t>е целесообразно провести вводные обучающие</w:t>
      </w:r>
      <w:r w:rsidRPr="00345013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143F85">
        <w:rPr>
          <w:rFonts w:ascii="Times New Roman" w:hAnsi="Times New Roman" w:cs="Times New Roman"/>
          <w:sz w:val="28"/>
          <w:szCs w:val="28"/>
        </w:rPr>
        <w:t>ы</w:t>
      </w:r>
      <w:r w:rsidRPr="003450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7C3C" w:rsidRDefault="00143F85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45013">
        <w:rPr>
          <w:rFonts w:ascii="Times New Roman" w:hAnsi="Times New Roman" w:cs="Times New Roman"/>
          <w:sz w:val="28"/>
          <w:szCs w:val="28"/>
        </w:rPr>
        <w:t xml:space="preserve">нлайн-семинар для школьников с нарушениями слуха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45013" w:rsidRPr="00345013">
        <w:rPr>
          <w:rFonts w:ascii="Times New Roman" w:hAnsi="Times New Roman" w:cs="Times New Roman"/>
          <w:sz w:val="28"/>
          <w:szCs w:val="28"/>
        </w:rPr>
        <w:t xml:space="preserve">еред проведением уроков с использованием ДОТ целесообразно провести с диагностической целью: для установления готовности детей к учебной деятельности в удалённом режиме. </w:t>
      </w:r>
      <w:r w:rsidR="00797C3C">
        <w:rPr>
          <w:rFonts w:ascii="Times New Roman" w:hAnsi="Times New Roman" w:cs="Times New Roman"/>
          <w:sz w:val="28"/>
          <w:szCs w:val="28"/>
        </w:rPr>
        <w:t>Младших школьников при этом должен сопровождать</w:t>
      </w:r>
      <w:r>
        <w:rPr>
          <w:rFonts w:ascii="Times New Roman" w:hAnsi="Times New Roman" w:cs="Times New Roman"/>
          <w:sz w:val="28"/>
          <w:szCs w:val="28"/>
        </w:rPr>
        <w:t xml:space="preserve"> взрослый</w:t>
      </w:r>
      <w:r w:rsidR="00797C3C">
        <w:rPr>
          <w:rFonts w:ascii="Times New Roman" w:hAnsi="Times New Roman" w:cs="Times New Roman"/>
          <w:sz w:val="28"/>
          <w:szCs w:val="28"/>
        </w:rPr>
        <w:t>, выполняющи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797C3C">
        <w:rPr>
          <w:rFonts w:ascii="Times New Roman" w:hAnsi="Times New Roman" w:cs="Times New Roman"/>
          <w:sz w:val="28"/>
          <w:szCs w:val="28"/>
        </w:rPr>
        <w:t xml:space="preserve"> функцию </w:t>
      </w:r>
      <w:r>
        <w:rPr>
          <w:rFonts w:ascii="Times New Roman" w:hAnsi="Times New Roman" w:cs="Times New Roman"/>
          <w:sz w:val="28"/>
          <w:szCs w:val="28"/>
        </w:rPr>
        <w:t>ассистента учителя</w:t>
      </w:r>
      <w:r w:rsidR="00797C3C">
        <w:rPr>
          <w:rFonts w:ascii="Times New Roman" w:hAnsi="Times New Roman" w:cs="Times New Roman"/>
          <w:sz w:val="28"/>
          <w:szCs w:val="28"/>
        </w:rPr>
        <w:t>. Это может быть родитель, волонтёр, педагогический работник образовательной организации или иное лицо, представляющее интересы ребёнка.</w:t>
      </w:r>
    </w:p>
    <w:p w:rsidR="00345013" w:rsidRDefault="00345013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013">
        <w:rPr>
          <w:rFonts w:ascii="Times New Roman" w:hAnsi="Times New Roman" w:cs="Times New Roman"/>
          <w:sz w:val="28"/>
          <w:szCs w:val="28"/>
        </w:rPr>
        <w:t>В результате такого семинара учитель будет владеть объективной информацией относительно того, испытывает ли кто-либо их школьников «технические проблемы», а также сможет обеспечить своевременное устранение данных проблем</w:t>
      </w:r>
      <w:r w:rsidR="00797C3C">
        <w:rPr>
          <w:rFonts w:ascii="Times New Roman" w:hAnsi="Times New Roman" w:cs="Times New Roman"/>
          <w:sz w:val="28"/>
          <w:szCs w:val="28"/>
        </w:rPr>
        <w:t xml:space="preserve"> (самостоятельно или при помощи взрослого)</w:t>
      </w:r>
      <w:r w:rsidRPr="00345013">
        <w:rPr>
          <w:rFonts w:ascii="Times New Roman" w:hAnsi="Times New Roman" w:cs="Times New Roman"/>
          <w:sz w:val="28"/>
          <w:szCs w:val="28"/>
        </w:rPr>
        <w:t xml:space="preserve">. Отметим: вполне достаточно сформировать у обучающихся с нарушениями слуха способность подключаться к ВКС на </w:t>
      </w:r>
      <w:r w:rsidR="00531C1B" w:rsidRPr="00345013">
        <w:rPr>
          <w:rFonts w:ascii="Times New Roman" w:hAnsi="Times New Roman" w:cs="Times New Roman"/>
          <w:sz w:val="28"/>
          <w:szCs w:val="28"/>
        </w:rPr>
        <w:t xml:space="preserve">элементарном </w:t>
      </w:r>
      <w:r w:rsidR="00531C1B">
        <w:rPr>
          <w:rFonts w:ascii="Times New Roman" w:hAnsi="Times New Roman" w:cs="Times New Roman"/>
          <w:sz w:val="28"/>
          <w:szCs w:val="28"/>
        </w:rPr>
        <w:t>пользовательском</w:t>
      </w:r>
      <w:r w:rsidRPr="00345013">
        <w:rPr>
          <w:rFonts w:ascii="Times New Roman" w:hAnsi="Times New Roman" w:cs="Times New Roman"/>
          <w:sz w:val="28"/>
          <w:szCs w:val="28"/>
        </w:rPr>
        <w:t xml:space="preserve"> уровне. В последующем </w:t>
      </w:r>
      <w:r w:rsidR="00797C3C">
        <w:rPr>
          <w:rFonts w:ascii="Times New Roman" w:hAnsi="Times New Roman" w:cs="Times New Roman"/>
          <w:sz w:val="28"/>
          <w:szCs w:val="28"/>
        </w:rPr>
        <w:t>школьники</w:t>
      </w:r>
      <w:r w:rsidR="00D773E4">
        <w:rPr>
          <w:rFonts w:ascii="Times New Roman" w:hAnsi="Times New Roman" w:cs="Times New Roman"/>
          <w:sz w:val="28"/>
          <w:szCs w:val="28"/>
        </w:rPr>
        <w:t xml:space="preserve"> </w:t>
      </w:r>
      <w:r w:rsidRPr="00345013">
        <w:rPr>
          <w:rFonts w:ascii="Times New Roman" w:hAnsi="Times New Roman" w:cs="Times New Roman"/>
          <w:sz w:val="28"/>
          <w:szCs w:val="28"/>
        </w:rPr>
        <w:t>смогут освоиться в онлайн-среде и научиться использованию ресурсов мобильной платформы.</w:t>
      </w:r>
    </w:p>
    <w:p w:rsidR="00E6477E" w:rsidRDefault="00E52685" w:rsidP="00E5268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Проверка </w:t>
      </w:r>
      <w:r w:rsidRPr="00E52685">
        <w:rPr>
          <w:rFonts w:ascii="Times New Roman" w:hAnsi="Times New Roman" w:cs="Times New Roman"/>
          <w:b/>
          <w:i/>
          <w:sz w:val="28"/>
          <w:szCs w:val="28"/>
        </w:rPr>
        <w:t>восприятия обучающимися с нарушениями слуха</w:t>
      </w:r>
      <w:r w:rsidR="00D773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6477E" w:rsidRDefault="00E52685" w:rsidP="00E5268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(с помощью индивидуальных средств слухопротезирования) </w:t>
      </w:r>
    </w:p>
    <w:p w:rsidR="00E52685" w:rsidRPr="000F576A" w:rsidRDefault="00E52685" w:rsidP="00E526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685">
        <w:rPr>
          <w:rFonts w:ascii="Times New Roman" w:hAnsi="Times New Roman" w:cs="Times New Roman"/>
          <w:b/>
          <w:i/>
          <w:sz w:val="28"/>
          <w:szCs w:val="28"/>
        </w:rPr>
        <w:t xml:space="preserve">речи учителя при использовании </w:t>
      </w:r>
      <w:r w:rsidR="00D773E4">
        <w:rPr>
          <w:rFonts w:ascii="Times New Roman" w:hAnsi="Times New Roman" w:cs="Times New Roman"/>
          <w:b/>
          <w:i/>
          <w:sz w:val="28"/>
          <w:szCs w:val="28"/>
        </w:rPr>
        <w:t>ВКС</w:t>
      </w:r>
    </w:p>
    <w:p w:rsidR="00D62D7C" w:rsidRDefault="00D62D7C" w:rsidP="00E526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с нарушениями слуха при проведении уроков и занятий внеурочной деятельности, в том числе специальных (коррекционных) занятий, в</w:t>
      </w:r>
      <w:r w:rsidR="00DF231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режиме видеоконференцсвязи воспринимают речь учителя с помощью индивидуальных средств слухопротезирования </w:t>
      </w:r>
      <w:r w:rsidR="00D773E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слуховых аппаратов, кохлеарных имплантов (или кохлеарного импланта и индив</w:t>
      </w:r>
      <w:r w:rsidR="00DF2315">
        <w:rPr>
          <w:rFonts w:ascii="Times New Roman" w:hAnsi="Times New Roman" w:cs="Times New Roman"/>
          <w:sz w:val="28"/>
          <w:szCs w:val="28"/>
        </w:rPr>
        <w:t>идуального слухового аппарата/</w:t>
      </w:r>
      <w:r>
        <w:rPr>
          <w:rFonts w:ascii="Times New Roman" w:hAnsi="Times New Roman" w:cs="Times New Roman"/>
          <w:sz w:val="28"/>
          <w:szCs w:val="28"/>
        </w:rPr>
        <w:t xml:space="preserve">кохлеарного импланта в зависимости от слухопротезирования). </w:t>
      </w:r>
    </w:p>
    <w:p w:rsidR="00B132F8" w:rsidRDefault="00E52685" w:rsidP="003250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0E4">
        <w:rPr>
          <w:rFonts w:ascii="Times New Roman" w:hAnsi="Times New Roman" w:cs="Times New Roman"/>
          <w:sz w:val="28"/>
          <w:szCs w:val="28"/>
        </w:rPr>
        <w:lastRenderedPageBreak/>
        <w:t xml:space="preserve">Перед началом систематических занятий с использованием видеоконференцсвязи необходимо подобрать </w:t>
      </w:r>
      <w:r w:rsidR="008E0299">
        <w:rPr>
          <w:rFonts w:ascii="Times New Roman" w:hAnsi="Times New Roman" w:cs="Times New Roman"/>
          <w:sz w:val="28"/>
          <w:szCs w:val="28"/>
        </w:rPr>
        <w:t xml:space="preserve">на компьютере </w:t>
      </w:r>
      <w:r w:rsidRPr="003250E4">
        <w:rPr>
          <w:rFonts w:ascii="Times New Roman" w:hAnsi="Times New Roman" w:cs="Times New Roman"/>
          <w:sz w:val="28"/>
          <w:szCs w:val="28"/>
        </w:rPr>
        <w:t xml:space="preserve">оптимальную громкость звучания </w:t>
      </w:r>
      <w:r w:rsidR="003250E4">
        <w:rPr>
          <w:rFonts w:ascii="Times New Roman" w:hAnsi="Times New Roman" w:cs="Times New Roman"/>
          <w:sz w:val="28"/>
          <w:szCs w:val="28"/>
        </w:rPr>
        <w:t>речи учителя</w:t>
      </w:r>
      <w:r w:rsidRPr="003250E4">
        <w:rPr>
          <w:rFonts w:ascii="Times New Roman" w:hAnsi="Times New Roman" w:cs="Times New Roman"/>
          <w:sz w:val="28"/>
          <w:szCs w:val="28"/>
        </w:rPr>
        <w:t>.</w:t>
      </w:r>
      <w:r w:rsidRPr="00C424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73E4" w:rsidRDefault="003250E4" w:rsidP="003250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этой целью учитель </w:t>
      </w:r>
      <w:r w:rsidR="008E0299">
        <w:rPr>
          <w:rFonts w:ascii="Times New Roman" w:hAnsi="Times New Roman" w:cs="Times New Roman"/>
          <w:sz w:val="28"/>
          <w:szCs w:val="28"/>
        </w:rPr>
        <w:t xml:space="preserve">сначала </w:t>
      </w:r>
      <w:r>
        <w:rPr>
          <w:rFonts w:ascii="Times New Roman" w:hAnsi="Times New Roman" w:cs="Times New Roman"/>
          <w:sz w:val="28"/>
          <w:szCs w:val="28"/>
        </w:rPr>
        <w:t>опирается на субъективную оценку</w:t>
      </w:r>
      <w:r w:rsidRPr="00C42492">
        <w:rPr>
          <w:rFonts w:ascii="Times New Roman" w:hAnsi="Times New Roman" w:cs="Times New Roman"/>
          <w:sz w:val="28"/>
          <w:szCs w:val="28"/>
        </w:rPr>
        <w:t xml:space="preserve"> комфортности восприятия речевых стимул</w:t>
      </w:r>
      <w:r w:rsidR="008E0299">
        <w:rPr>
          <w:rFonts w:ascii="Times New Roman" w:hAnsi="Times New Roman" w:cs="Times New Roman"/>
          <w:sz w:val="28"/>
          <w:szCs w:val="28"/>
        </w:rPr>
        <w:t>ов</w:t>
      </w:r>
      <w:r w:rsidR="008E0299" w:rsidRPr="008E0299">
        <w:rPr>
          <w:rFonts w:ascii="Times New Roman" w:hAnsi="Times New Roman" w:cs="Times New Roman"/>
          <w:sz w:val="28"/>
          <w:szCs w:val="28"/>
        </w:rPr>
        <w:t xml:space="preserve"> </w:t>
      </w:r>
      <w:r w:rsidR="008E0299" w:rsidRPr="00C42492">
        <w:rPr>
          <w:rFonts w:ascii="Times New Roman" w:hAnsi="Times New Roman" w:cs="Times New Roman"/>
          <w:sz w:val="28"/>
          <w:szCs w:val="28"/>
        </w:rPr>
        <w:t>обучающ</w:t>
      </w:r>
      <w:r w:rsidR="008E0299">
        <w:rPr>
          <w:rFonts w:ascii="Times New Roman" w:hAnsi="Times New Roman" w:cs="Times New Roman"/>
          <w:sz w:val="28"/>
          <w:szCs w:val="28"/>
        </w:rPr>
        <w:t>имся (он</w:t>
      </w:r>
      <w:r w:rsidRPr="00C42492">
        <w:rPr>
          <w:rFonts w:ascii="Times New Roman" w:hAnsi="Times New Roman" w:cs="Times New Roman"/>
          <w:sz w:val="28"/>
          <w:szCs w:val="28"/>
        </w:rPr>
        <w:t xml:space="preserve"> спрашивает: «Как ты слышишь?», и обучающийся отвечает</w:t>
      </w:r>
      <w:r w:rsidR="008E0299">
        <w:rPr>
          <w:rFonts w:ascii="Times New Roman" w:hAnsi="Times New Roman" w:cs="Times New Roman"/>
          <w:sz w:val="28"/>
          <w:szCs w:val="28"/>
        </w:rPr>
        <w:t>)</w:t>
      </w:r>
      <w:r w:rsidRPr="00C42492">
        <w:rPr>
          <w:rFonts w:ascii="Times New Roman" w:hAnsi="Times New Roman" w:cs="Times New Roman"/>
          <w:sz w:val="28"/>
          <w:szCs w:val="28"/>
        </w:rPr>
        <w:t xml:space="preserve">. </w:t>
      </w:r>
      <w:r w:rsidR="008E0299">
        <w:rPr>
          <w:rFonts w:ascii="Times New Roman" w:hAnsi="Times New Roman" w:cs="Times New Roman"/>
          <w:sz w:val="28"/>
          <w:szCs w:val="28"/>
        </w:rPr>
        <w:t>Однако учет только оценки обучающегося не является достаточным: дети с нарушениями слуха часто устанавливают слишком громкое звучание. В связи с этим проводятся специальные проверки.</w:t>
      </w:r>
    </w:p>
    <w:p w:rsidR="00E52685" w:rsidRPr="00C42492" w:rsidRDefault="008E0299" w:rsidP="00E526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52685" w:rsidRPr="00C42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глухими обучающимися рекомендуем провести </w:t>
      </w:r>
      <w:r w:rsidR="00E52685" w:rsidRPr="00C42492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 xml:space="preserve">виды </w:t>
      </w:r>
      <w:r w:rsidR="00E52685" w:rsidRPr="00C42492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 xml:space="preserve">ок восприятия </w:t>
      </w:r>
      <w:r w:rsidR="00E5268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E52685">
        <w:rPr>
          <w:rFonts w:ascii="Times New Roman" w:hAnsi="Times New Roman" w:cs="Times New Roman"/>
          <w:sz w:val="28"/>
          <w:szCs w:val="28"/>
        </w:rPr>
        <w:t>индивидуальных слуховых аппаратов)</w:t>
      </w:r>
      <w:r w:rsidR="00E52685" w:rsidRPr="00C42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речи учителя при использовании видеоконференцсвязи</w:t>
      </w:r>
      <w:r w:rsidRPr="00C42492">
        <w:rPr>
          <w:rFonts w:ascii="Times New Roman" w:hAnsi="Times New Roman" w:cs="Times New Roman"/>
          <w:sz w:val="28"/>
          <w:szCs w:val="28"/>
        </w:rPr>
        <w:t>:</w:t>
      </w:r>
    </w:p>
    <w:p w:rsidR="00E52685" w:rsidRPr="008438E6" w:rsidRDefault="008438E6" w:rsidP="008438E6">
      <w:pPr>
        <w:pStyle w:val="a3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685" w:rsidRPr="008438E6">
        <w:rPr>
          <w:rFonts w:ascii="Times New Roman" w:hAnsi="Times New Roman" w:cs="Times New Roman"/>
          <w:sz w:val="28"/>
          <w:szCs w:val="28"/>
        </w:rPr>
        <w:t xml:space="preserve">условной двигательной реакции при восприятии </w:t>
      </w:r>
      <w:r w:rsidR="00561A27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="008E0299" w:rsidRPr="008438E6">
        <w:rPr>
          <w:rFonts w:ascii="Times New Roman" w:hAnsi="Times New Roman" w:cs="Times New Roman"/>
          <w:sz w:val="28"/>
          <w:szCs w:val="28"/>
        </w:rPr>
        <w:t>на слух (с</w:t>
      </w:r>
      <w:r w:rsidR="00DF2315">
        <w:rPr>
          <w:rFonts w:ascii="Times New Roman" w:hAnsi="Times New Roman" w:cs="Times New Roman"/>
          <w:sz w:val="28"/>
          <w:szCs w:val="28"/>
        </w:rPr>
        <w:t> </w:t>
      </w:r>
      <w:r w:rsidR="008E0299" w:rsidRPr="008438E6">
        <w:rPr>
          <w:rFonts w:ascii="Times New Roman" w:hAnsi="Times New Roman" w:cs="Times New Roman"/>
          <w:sz w:val="28"/>
          <w:szCs w:val="28"/>
        </w:rPr>
        <w:t xml:space="preserve">помощью индивидуальных слуховых аппаратов) </w:t>
      </w:r>
      <w:r w:rsidR="00EB7198">
        <w:rPr>
          <w:rFonts w:ascii="Times New Roman" w:hAnsi="Times New Roman" w:cs="Times New Roman"/>
          <w:sz w:val="28"/>
          <w:szCs w:val="28"/>
        </w:rPr>
        <w:t>речевых стимулов</w:t>
      </w:r>
      <w:r w:rsidR="00561A27">
        <w:rPr>
          <w:rFonts w:ascii="Times New Roman" w:hAnsi="Times New Roman" w:cs="Times New Roman"/>
          <w:sz w:val="28"/>
          <w:szCs w:val="28"/>
        </w:rPr>
        <w:t>;</w:t>
      </w:r>
      <w:r w:rsidR="00E52685" w:rsidRPr="00843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685" w:rsidRPr="008438E6" w:rsidRDefault="00EB7198" w:rsidP="00EB7198">
      <w:pPr>
        <w:pStyle w:val="a3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685" w:rsidRPr="008438E6">
        <w:rPr>
          <w:rFonts w:ascii="Times New Roman" w:hAnsi="Times New Roman" w:cs="Times New Roman"/>
          <w:sz w:val="28"/>
          <w:szCs w:val="28"/>
        </w:rPr>
        <w:t>различения на слух слов, знакомых обучающемуся по значению и по</w:t>
      </w:r>
      <w:r w:rsidR="00DF2315">
        <w:rPr>
          <w:rFonts w:ascii="Times New Roman" w:hAnsi="Times New Roman" w:cs="Times New Roman"/>
          <w:sz w:val="28"/>
          <w:szCs w:val="28"/>
        </w:rPr>
        <w:t> </w:t>
      </w:r>
      <w:r w:rsidR="00E52685" w:rsidRPr="008438E6">
        <w:rPr>
          <w:rFonts w:ascii="Times New Roman" w:hAnsi="Times New Roman" w:cs="Times New Roman"/>
          <w:sz w:val="28"/>
          <w:szCs w:val="28"/>
        </w:rPr>
        <w:t>звучанию (т.е. из его слухового словаря) в условиях ограниченного наглядного выбора сразу после неоднократного предъявления образца звучания</w:t>
      </w:r>
      <w:r w:rsidR="00561A27">
        <w:rPr>
          <w:rFonts w:ascii="Times New Roman" w:hAnsi="Times New Roman" w:cs="Times New Roman"/>
          <w:sz w:val="28"/>
          <w:szCs w:val="28"/>
        </w:rPr>
        <w:t>;</w:t>
      </w:r>
      <w:r w:rsidR="00E52685" w:rsidRPr="00843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685" w:rsidRPr="008438E6" w:rsidRDefault="00EB7198" w:rsidP="00EB7198">
      <w:pPr>
        <w:pStyle w:val="a3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685" w:rsidRPr="008438E6">
        <w:rPr>
          <w:rFonts w:ascii="Times New Roman" w:hAnsi="Times New Roman" w:cs="Times New Roman"/>
          <w:sz w:val="28"/>
          <w:szCs w:val="28"/>
        </w:rPr>
        <w:t xml:space="preserve">восприятия разными сенсорными способами (слухозрительно и на слух) контрольных сбалансированных списков слов (используются списки, разработанные </w:t>
      </w:r>
      <w:r w:rsidR="00D773E4" w:rsidRPr="008438E6">
        <w:rPr>
          <w:rFonts w:ascii="Times New Roman" w:hAnsi="Times New Roman" w:cs="Times New Roman"/>
          <w:sz w:val="28"/>
          <w:szCs w:val="28"/>
        </w:rPr>
        <w:t>Л.В.</w:t>
      </w:r>
      <w:r w:rsidR="00D773E4">
        <w:rPr>
          <w:rFonts w:ascii="Times New Roman" w:hAnsi="Times New Roman" w:cs="Times New Roman"/>
          <w:sz w:val="28"/>
          <w:szCs w:val="28"/>
        </w:rPr>
        <w:t> </w:t>
      </w:r>
      <w:r w:rsidR="00E52685" w:rsidRPr="008438E6">
        <w:rPr>
          <w:rFonts w:ascii="Times New Roman" w:hAnsi="Times New Roman" w:cs="Times New Roman"/>
          <w:sz w:val="28"/>
          <w:szCs w:val="28"/>
        </w:rPr>
        <w:t xml:space="preserve">Нейманом, </w:t>
      </w:r>
      <w:r w:rsidR="00D773E4" w:rsidRPr="008438E6">
        <w:rPr>
          <w:rFonts w:ascii="Times New Roman" w:hAnsi="Times New Roman" w:cs="Times New Roman"/>
          <w:sz w:val="28"/>
          <w:szCs w:val="28"/>
        </w:rPr>
        <w:t xml:space="preserve">Э.И. </w:t>
      </w:r>
      <w:r w:rsidR="00E52685" w:rsidRPr="008438E6">
        <w:rPr>
          <w:rFonts w:ascii="Times New Roman" w:hAnsi="Times New Roman" w:cs="Times New Roman"/>
          <w:sz w:val="28"/>
          <w:szCs w:val="28"/>
        </w:rPr>
        <w:t xml:space="preserve">Леонгард или </w:t>
      </w:r>
      <w:r w:rsidR="00D773E4" w:rsidRPr="008438E6">
        <w:rPr>
          <w:rFonts w:ascii="Times New Roman" w:hAnsi="Times New Roman" w:cs="Times New Roman"/>
          <w:sz w:val="28"/>
          <w:szCs w:val="28"/>
        </w:rPr>
        <w:t>Н.Б.</w:t>
      </w:r>
      <w:r w:rsidR="00D773E4">
        <w:rPr>
          <w:rFonts w:ascii="Times New Roman" w:hAnsi="Times New Roman" w:cs="Times New Roman"/>
          <w:sz w:val="28"/>
          <w:szCs w:val="28"/>
        </w:rPr>
        <w:t xml:space="preserve"> </w:t>
      </w:r>
      <w:r w:rsidR="00E52685" w:rsidRPr="008438E6">
        <w:rPr>
          <w:rFonts w:ascii="Times New Roman" w:hAnsi="Times New Roman" w:cs="Times New Roman"/>
          <w:sz w:val="28"/>
          <w:szCs w:val="28"/>
        </w:rPr>
        <w:t>Покровским, в</w:t>
      </w:r>
      <w:r w:rsidR="00DF2315">
        <w:rPr>
          <w:rFonts w:ascii="Times New Roman" w:hAnsi="Times New Roman" w:cs="Times New Roman"/>
          <w:sz w:val="28"/>
          <w:szCs w:val="28"/>
        </w:rPr>
        <w:t> </w:t>
      </w:r>
      <w:r w:rsidR="00E52685" w:rsidRPr="008438E6">
        <w:rPr>
          <w:rFonts w:ascii="Times New Roman" w:hAnsi="Times New Roman" w:cs="Times New Roman"/>
          <w:sz w:val="28"/>
          <w:szCs w:val="28"/>
        </w:rPr>
        <w:t>зависимости от года обучения (класса), уровня развития речевого слуха, слухозрительного восприятия устной речи, общего и речевого развития),</w:t>
      </w:r>
    </w:p>
    <w:p w:rsidR="00E52685" w:rsidRPr="008438E6" w:rsidRDefault="008B7DDA" w:rsidP="00EB7198">
      <w:pPr>
        <w:pStyle w:val="a3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685" w:rsidRPr="008438E6">
        <w:rPr>
          <w:rFonts w:ascii="Times New Roman" w:hAnsi="Times New Roman" w:cs="Times New Roman"/>
          <w:sz w:val="28"/>
          <w:szCs w:val="28"/>
        </w:rPr>
        <w:t>восприятия разными сенсорными способами (слухозрительно и на слух) контрольных сбалансированных списк</w:t>
      </w:r>
      <w:r w:rsidR="00DF2315">
        <w:rPr>
          <w:rFonts w:ascii="Times New Roman" w:hAnsi="Times New Roman" w:cs="Times New Roman"/>
          <w:sz w:val="28"/>
          <w:szCs w:val="28"/>
        </w:rPr>
        <w:t>ов фраз, разработанных учителем</w:t>
      </w:r>
      <w:r w:rsidR="00E52685" w:rsidRPr="008438E6">
        <w:rPr>
          <w:rFonts w:ascii="Times New Roman" w:hAnsi="Times New Roman" w:cs="Times New Roman"/>
          <w:sz w:val="28"/>
          <w:szCs w:val="28"/>
        </w:rPr>
        <w:t xml:space="preserve">-дефектологом (сурдопедагогом), ведущим данные занятия, из числа отработанных ранее, в процессе обучения в </w:t>
      </w:r>
      <w:r>
        <w:rPr>
          <w:rFonts w:ascii="Times New Roman" w:hAnsi="Times New Roman" w:cs="Times New Roman"/>
          <w:sz w:val="28"/>
          <w:szCs w:val="28"/>
        </w:rPr>
        <w:t>офлайн формате</w:t>
      </w:r>
      <w:r w:rsidR="00E52685" w:rsidRPr="008438E6">
        <w:rPr>
          <w:rFonts w:ascii="Times New Roman" w:hAnsi="Times New Roman" w:cs="Times New Roman"/>
          <w:sz w:val="28"/>
          <w:szCs w:val="28"/>
        </w:rPr>
        <w:t>; кажды</w:t>
      </w:r>
      <w:r w:rsidR="00DF2315">
        <w:rPr>
          <w:rFonts w:ascii="Times New Roman" w:hAnsi="Times New Roman" w:cs="Times New Roman"/>
          <w:sz w:val="28"/>
          <w:szCs w:val="28"/>
        </w:rPr>
        <w:t>й список может включать по 10-</w:t>
      </w:r>
      <w:r w:rsidR="00E52685" w:rsidRPr="008438E6">
        <w:rPr>
          <w:rFonts w:ascii="Times New Roman" w:hAnsi="Times New Roman" w:cs="Times New Roman"/>
          <w:sz w:val="28"/>
          <w:szCs w:val="28"/>
        </w:rPr>
        <w:t xml:space="preserve">20 фраз – сообщений, вопросов, поручений; количество фраз в списке и сложность их лексико-грамматической структуры зависят от </w:t>
      </w:r>
      <w:r w:rsidR="00E52685" w:rsidRPr="008438E6">
        <w:rPr>
          <w:rFonts w:ascii="Times New Roman" w:hAnsi="Times New Roman" w:cs="Times New Roman"/>
          <w:sz w:val="28"/>
          <w:szCs w:val="28"/>
        </w:rPr>
        <w:lastRenderedPageBreak/>
        <w:t>года обучения (класса), уровня развития речевого слуха, слухозрительного восприятия устной речи,  индивидуальных особенностей обучающегося.</w:t>
      </w:r>
    </w:p>
    <w:p w:rsidR="00E52685" w:rsidRPr="00C42492" w:rsidRDefault="00E52685" w:rsidP="00E526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492">
        <w:rPr>
          <w:rFonts w:ascii="Times New Roman" w:hAnsi="Times New Roman" w:cs="Times New Roman"/>
          <w:sz w:val="28"/>
          <w:szCs w:val="28"/>
        </w:rPr>
        <w:t>При проверке условной двигательной реакции при восприятии на слух речевых стимулов учитывается, что стойкая условная двигательная реакция выражается в том, что в момент их предъявления учителем (</w:t>
      </w:r>
      <w:proofErr w:type="spellStart"/>
      <w:r w:rsidRPr="00C42492">
        <w:rPr>
          <w:rFonts w:ascii="Times New Roman" w:hAnsi="Times New Roman" w:cs="Times New Roman"/>
          <w:sz w:val="28"/>
          <w:szCs w:val="28"/>
        </w:rPr>
        <w:t>слогосочетаниий</w:t>
      </w:r>
      <w:proofErr w:type="spellEnd"/>
      <w:r w:rsidRPr="00C42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492">
        <w:rPr>
          <w:rFonts w:ascii="Times New Roman" w:hAnsi="Times New Roman" w:cs="Times New Roman"/>
          <w:sz w:val="28"/>
          <w:szCs w:val="28"/>
        </w:rPr>
        <w:t>папапа</w:t>
      </w:r>
      <w:proofErr w:type="spellEnd"/>
      <w:r w:rsidRPr="00C42492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C42492">
        <w:rPr>
          <w:rFonts w:ascii="Times New Roman" w:hAnsi="Times New Roman" w:cs="Times New Roman"/>
          <w:sz w:val="28"/>
          <w:szCs w:val="28"/>
        </w:rPr>
        <w:t>пупупу</w:t>
      </w:r>
      <w:proofErr w:type="spellEnd"/>
      <w:r w:rsidRPr="00C42492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C42492">
        <w:rPr>
          <w:rFonts w:ascii="Times New Roman" w:hAnsi="Times New Roman" w:cs="Times New Roman"/>
          <w:sz w:val="28"/>
          <w:szCs w:val="28"/>
        </w:rPr>
        <w:t>пипипи</w:t>
      </w:r>
      <w:proofErr w:type="spellEnd"/>
      <w:r w:rsidRPr="00C42492">
        <w:rPr>
          <w:rFonts w:ascii="Times New Roman" w:hAnsi="Times New Roman" w:cs="Times New Roman"/>
          <w:sz w:val="28"/>
          <w:szCs w:val="28"/>
        </w:rPr>
        <w:t xml:space="preserve">..., слов: имя ребенка, дом, барабан, бабушка, собака, шишка, чай и др. ), обучающийся точно на начало сигнала поднимает руку или выполняет действие с предметами (например, в домашних условиях можно использовать складывание карандашей в коробку). </w:t>
      </w:r>
    </w:p>
    <w:p w:rsidR="00E52685" w:rsidRPr="00C42492" w:rsidRDefault="00E52685" w:rsidP="00E526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492">
        <w:rPr>
          <w:rFonts w:ascii="Times New Roman" w:hAnsi="Times New Roman" w:cs="Times New Roman"/>
          <w:sz w:val="28"/>
          <w:szCs w:val="28"/>
        </w:rPr>
        <w:t xml:space="preserve">Сначала учитель предлагает обучающемуся задание, формулировка которого должна соответствовать его возрасту и индивидуальным особенностям: «Будем играть!» или «Проверим, как ты слышишь!». Если обучающийся затрудняется в </w:t>
      </w:r>
      <w:proofErr w:type="spellStart"/>
      <w:r w:rsidRPr="00C42492">
        <w:rPr>
          <w:rFonts w:ascii="Times New Roman" w:hAnsi="Times New Roman" w:cs="Times New Roman"/>
          <w:sz w:val="28"/>
          <w:szCs w:val="28"/>
        </w:rPr>
        <w:t>слухозрительном</w:t>
      </w:r>
      <w:proofErr w:type="spellEnd"/>
      <w:r w:rsidRPr="00C42492">
        <w:rPr>
          <w:rFonts w:ascii="Times New Roman" w:hAnsi="Times New Roman" w:cs="Times New Roman"/>
          <w:sz w:val="28"/>
          <w:szCs w:val="28"/>
        </w:rPr>
        <w:t xml:space="preserve"> восприятии данных фраз, сурдопедагог использует письменную табличку при одновременном произнесении речевого материала. Обучающийся повторяет задание. Затем учитель повторяет задание еще раз устно, предварительно настроив обучающегося: «Послушай еще раз!» Ребенок воспринимает слухозрительно и снова повторяет воспринятое. </w:t>
      </w:r>
    </w:p>
    <w:p w:rsidR="00E52685" w:rsidRPr="00C42492" w:rsidRDefault="003250E4" w:rsidP="00E526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52685" w:rsidRPr="00C42492">
        <w:rPr>
          <w:rFonts w:ascii="Times New Roman" w:hAnsi="Times New Roman" w:cs="Times New Roman"/>
          <w:sz w:val="28"/>
          <w:szCs w:val="28"/>
        </w:rPr>
        <w:t xml:space="preserve"> обучающегося вырабатывается стойкая условная двигательная реакция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42492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E52685" w:rsidRPr="00C42492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E52685" w:rsidRPr="00C42492">
        <w:rPr>
          <w:rFonts w:ascii="Times New Roman" w:hAnsi="Times New Roman" w:cs="Times New Roman"/>
          <w:sz w:val="28"/>
          <w:szCs w:val="28"/>
        </w:rPr>
        <w:t>слухозрительном</w:t>
      </w:r>
      <w:proofErr w:type="spellEnd"/>
      <w:r w:rsidR="00E52685" w:rsidRPr="00C42492">
        <w:rPr>
          <w:rFonts w:ascii="Times New Roman" w:hAnsi="Times New Roman" w:cs="Times New Roman"/>
          <w:sz w:val="28"/>
          <w:szCs w:val="28"/>
        </w:rPr>
        <w:t xml:space="preserve"> восприятии им речевых стимулов (при использовании индивидуальных слуховых аппаратов). Речевые стимулы учитель предъявляет голосом разговорной громкости при изменении продолжительности пауз между ними. В ответ обучающийся точно на начало звукового сигнала </w:t>
      </w:r>
      <w:r w:rsidR="00940F5D">
        <w:rPr>
          <w:rFonts w:ascii="Times New Roman" w:hAnsi="Times New Roman" w:cs="Times New Roman"/>
          <w:sz w:val="28"/>
          <w:szCs w:val="28"/>
        </w:rPr>
        <w:t xml:space="preserve">выполняет заданное действие, например, </w:t>
      </w:r>
      <w:r w:rsidR="00315174">
        <w:rPr>
          <w:rFonts w:ascii="Times New Roman" w:hAnsi="Times New Roman" w:cs="Times New Roman"/>
          <w:sz w:val="28"/>
          <w:szCs w:val="28"/>
        </w:rPr>
        <w:t xml:space="preserve">поднимает руку. </w:t>
      </w:r>
      <w:r w:rsidR="00E52685" w:rsidRPr="00C42492">
        <w:rPr>
          <w:rFonts w:ascii="Times New Roman" w:hAnsi="Times New Roman" w:cs="Times New Roman"/>
          <w:sz w:val="28"/>
          <w:szCs w:val="28"/>
        </w:rPr>
        <w:t xml:space="preserve">Затем, когда он начинает действовать уверенно, учитель предъявляет речевые стимулы, закрыв лицо экраном до уровня глаз. Обучающийся воспринимает речевые стимулы на слух и выполняет задание. При уверенном выполнении </w:t>
      </w:r>
      <w:r w:rsidR="00E52685">
        <w:rPr>
          <w:rFonts w:ascii="Times New Roman" w:hAnsi="Times New Roman" w:cs="Times New Roman"/>
          <w:sz w:val="28"/>
          <w:szCs w:val="28"/>
        </w:rPr>
        <w:t xml:space="preserve">им </w:t>
      </w:r>
      <w:r w:rsidR="00E52685" w:rsidRPr="00C42492">
        <w:rPr>
          <w:rFonts w:ascii="Times New Roman" w:hAnsi="Times New Roman" w:cs="Times New Roman"/>
          <w:sz w:val="28"/>
          <w:szCs w:val="28"/>
        </w:rPr>
        <w:t>задания можно предположить, что обучающийся ощущает на слух (с помощью индивидуальных слуховых аппаратов) голос разговорной громкости.</w:t>
      </w:r>
    </w:p>
    <w:p w:rsidR="00E52685" w:rsidRPr="00C42492" w:rsidRDefault="00E52685" w:rsidP="00E526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492">
        <w:rPr>
          <w:rFonts w:ascii="Times New Roman" w:hAnsi="Times New Roman" w:cs="Times New Roman"/>
          <w:sz w:val="28"/>
          <w:szCs w:val="28"/>
        </w:rPr>
        <w:lastRenderedPageBreak/>
        <w:t>При затруднении обучающегося в выполнении задания или в случае, если он говорит, что слышит плохо (дети ч</w:t>
      </w:r>
      <w:r w:rsidR="00460601">
        <w:rPr>
          <w:rFonts w:ascii="Times New Roman" w:hAnsi="Times New Roman" w:cs="Times New Roman"/>
          <w:sz w:val="28"/>
          <w:szCs w:val="28"/>
        </w:rPr>
        <w:t>асто говорят: «Тихо!»), взрослый – ассистент учителя</w:t>
      </w:r>
      <w:r w:rsidRPr="00C42492">
        <w:rPr>
          <w:rFonts w:ascii="Times New Roman" w:hAnsi="Times New Roman" w:cs="Times New Roman"/>
          <w:sz w:val="28"/>
          <w:szCs w:val="28"/>
        </w:rPr>
        <w:t>, присутствующий на занятии, по просьбе учителя очень аккуратно увеличивает громкость звучания на компьютере. В новых условиях работа продолжается: учитель снова предъявляет обучающемуся речевые стимулы за экраном и наблюдает его реакцию. При этом сурдопедагог интересуется и субъективной оценкой комфортности восприятия речевых стимулов обучающимся. При достижении положительного результата, следует попробовать уменьшить громкость на компьютере, определяя оптимальное звучание для обучающегося.</w:t>
      </w:r>
    </w:p>
    <w:p w:rsidR="00E52685" w:rsidRPr="00C42492" w:rsidRDefault="00E52685" w:rsidP="00E526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492">
        <w:rPr>
          <w:rFonts w:ascii="Times New Roman" w:hAnsi="Times New Roman" w:cs="Times New Roman"/>
          <w:sz w:val="28"/>
          <w:szCs w:val="28"/>
        </w:rPr>
        <w:t>При проведении второй проверки – различение на слух слов в условиях ограниченного наглядного выбора (выбор до 10 речевых единиц в зависимости от индивидуальных особенностей развития речевого слуха обучающегося), используются слова, знакомые обучающимся по значению и по звучанию. В подготовительной части обучающийся учится на основе слухозрительного восприятия (при использовании индивидуальных слуховых аппаратов) различать данные слова с опорой на картинки и таблички, которые он видит на экране компьютера</w:t>
      </w:r>
      <w:r w:rsidR="00561A27">
        <w:rPr>
          <w:rFonts w:ascii="Times New Roman" w:hAnsi="Times New Roman" w:cs="Times New Roman"/>
          <w:sz w:val="28"/>
          <w:szCs w:val="28"/>
        </w:rPr>
        <w:t xml:space="preserve"> (учитель подводит курсор)</w:t>
      </w:r>
      <w:r w:rsidR="00460601">
        <w:rPr>
          <w:rFonts w:ascii="Times New Roman" w:hAnsi="Times New Roman" w:cs="Times New Roman"/>
          <w:sz w:val="28"/>
          <w:szCs w:val="28"/>
        </w:rPr>
        <w:t xml:space="preserve"> после неоднократного предъявления учителем образца звучания.</w:t>
      </w:r>
      <w:r w:rsidRPr="00C42492">
        <w:rPr>
          <w:rFonts w:ascii="Times New Roman" w:hAnsi="Times New Roman" w:cs="Times New Roman"/>
          <w:sz w:val="28"/>
          <w:szCs w:val="28"/>
        </w:rPr>
        <w:t xml:space="preserve"> После того, как учитель убеждается, что задание ребенок выполняет правильно, он приступает к обучению различению данных слов на слух</w:t>
      </w:r>
      <w:r w:rsidR="00561A27">
        <w:rPr>
          <w:rFonts w:ascii="Times New Roman" w:hAnsi="Times New Roman" w:cs="Times New Roman"/>
          <w:sz w:val="28"/>
          <w:szCs w:val="28"/>
        </w:rPr>
        <w:t xml:space="preserve"> в условиях ограниченного наглядного выбора после неоднократного предъявления образца звучания</w:t>
      </w:r>
      <w:r w:rsidRPr="00C42492">
        <w:rPr>
          <w:rFonts w:ascii="Times New Roman" w:hAnsi="Times New Roman" w:cs="Times New Roman"/>
          <w:sz w:val="28"/>
          <w:szCs w:val="28"/>
        </w:rPr>
        <w:t xml:space="preserve">. Работа строится аналогично, </w:t>
      </w:r>
      <w:r w:rsidR="00544AB2">
        <w:rPr>
          <w:rFonts w:ascii="Times New Roman" w:hAnsi="Times New Roman" w:cs="Times New Roman"/>
          <w:sz w:val="28"/>
          <w:szCs w:val="28"/>
        </w:rPr>
        <w:t xml:space="preserve">при предъявлении речевого материала </w:t>
      </w:r>
      <w:r w:rsidRPr="00C42492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561A27">
        <w:rPr>
          <w:rFonts w:ascii="Times New Roman" w:hAnsi="Times New Roman" w:cs="Times New Roman"/>
          <w:sz w:val="28"/>
          <w:szCs w:val="28"/>
        </w:rPr>
        <w:t xml:space="preserve">закрывает лицо экраном до уровня глаз. </w:t>
      </w:r>
      <w:r w:rsidRPr="000E7EB3">
        <w:rPr>
          <w:rFonts w:ascii="Times New Roman" w:hAnsi="Times New Roman" w:cs="Times New Roman"/>
          <w:sz w:val="28"/>
          <w:szCs w:val="28"/>
        </w:rPr>
        <w:t>В</w:t>
      </w:r>
      <w:r w:rsidRPr="00C424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2492">
        <w:rPr>
          <w:rFonts w:ascii="Times New Roman" w:hAnsi="Times New Roman" w:cs="Times New Roman"/>
          <w:sz w:val="28"/>
          <w:szCs w:val="28"/>
        </w:rPr>
        <w:t>контрольной части проверки</w:t>
      </w:r>
      <w:r w:rsidRPr="00C424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2492">
        <w:rPr>
          <w:rFonts w:ascii="Times New Roman" w:hAnsi="Times New Roman" w:cs="Times New Roman"/>
          <w:sz w:val="28"/>
          <w:szCs w:val="28"/>
        </w:rPr>
        <w:t>картинки и таблички остаются перед обучающимся. Учитель голосом разговорной громкости предъявляет данные слова за экраном в случайной последовательности (каждое слово не менее, чем по три раза), обучающийся воспринимает слова на слух, каждый раз повторяет слово и указывает на одну из картинок и табличку</w:t>
      </w:r>
      <w:r>
        <w:rPr>
          <w:rFonts w:ascii="Times New Roman" w:hAnsi="Times New Roman" w:cs="Times New Roman"/>
          <w:sz w:val="28"/>
          <w:szCs w:val="28"/>
        </w:rPr>
        <w:t xml:space="preserve"> на экране</w:t>
      </w:r>
      <w:r w:rsidRPr="00C42492">
        <w:rPr>
          <w:rFonts w:ascii="Times New Roman" w:hAnsi="Times New Roman" w:cs="Times New Roman"/>
          <w:sz w:val="28"/>
          <w:szCs w:val="28"/>
        </w:rPr>
        <w:t xml:space="preserve">. Учитель должен убедится, что при данной настройке громкости на компьютере обучающийся уверенно различает слова на слух. При </w:t>
      </w:r>
      <w:r w:rsidRPr="00C42492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необходимости настройки громкости </w:t>
      </w:r>
      <w:r w:rsidR="00544AB2">
        <w:rPr>
          <w:rFonts w:ascii="Times New Roman" w:hAnsi="Times New Roman" w:cs="Times New Roman"/>
          <w:sz w:val="28"/>
          <w:szCs w:val="28"/>
        </w:rPr>
        <w:t xml:space="preserve">звучания на компьютере </w:t>
      </w:r>
      <w:r w:rsidRPr="00C42492">
        <w:rPr>
          <w:rFonts w:ascii="Times New Roman" w:hAnsi="Times New Roman" w:cs="Times New Roman"/>
          <w:sz w:val="28"/>
          <w:szCs w:val="28"/>
        </w:rPr>
        <w:t xml:space="preserve">уточняются </w:t>
      </w:r>
      <w:r w:rsidR="003A0B18">
        <w:rPr>
          <w:rFonts w:ascii="Times New Roman" w:hAnsi="Times New Roman" w:cs="Times New Roman"/>
          <w:sz w:val="28"/>
          <w:szCs w:val="28"/>
        </w:rPr>
        <w:t xml:space="preserve">с помощью, при необходимости, </w:t>
      </w:r>
      <w:r>
        <w:rPr>
          <w:rFonts w:ascii="Times New Roman" w:hAnsi="Times New Roman" w:cs="Times New Roman"/>
          <w:sz w:val="28"/>
          <w:szCs w:val="28"/>
        </w:rPr>
        <w:t>взросл</w:t>
      </w:r>
      <w:r w:rsidR="003A0B18">
        <w:rPr>
          <w:rFonts w:ascii="Times New Roman" w:hAnsi="Times New Roman" w:cs="Times New Roman"/>
          <w:sz w:val="28"/>
          <w:szCs w:val="28"/>
        </w:rPr>
        <w:t>ого,</w:t>
      </w:r>
      <w:r w:rsidRPr="00C42492">
        <w:rPr>
          <w:rFonts w:ascii="Times New Roman" w:hAnsi="Times New Roman" w:cs="Times New Roman"/>
          <w:sz w:val="28"/>
          <w:szCs w:val="28"/>
        </w:rPr>
        <w:t xml:space="preserve"> присутствующ</w:t>
      </w:r>
      <w:r w:rsidR="003A0B18">
        <w:rPr>
          <w:rFonts w:ascii="Times New Roman" w:hAnsi="Times New Roman" w:cs="Times New Roman"/>
          <w:sz w:val="28"/>
          <w:szCs w:val="28"/>
        </w:rPr>
        <w:t>его</w:t>
      </w:r>
      <w:r w:rsidRPr="00C42492">
        <w:rPr>
          <w:rFonts w:ascii="Times New Roman" w:hAnsi="Times New Roman" w:cs="Times New Roman"/>
          <w:sz w:val="28"/>
          <w:szCs w:val="28"/>
        </w:rPr>
        <w:t xml:space="preserve"> на занятии.</w:t>
      </w:r>
      <w:r w:rsidR="003A0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685" w:rsidRPr="00C42492" w:rsidRDefault="00E52685" w:rsidP="00E526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492">
        <w:rPr>
          <w:rFonts w:ascii="Times New Roman" w:hAnsi="Times New Roman" w:cs="Times New Roman"/>
          <w:sz w:val="28"/>
          <w:szCs w:val="28"/>
        </w:rPr>
        <w:t xml:space="preserve">При проведении этой </w:t>
      </w:r>
      <w:r w:rsidR="003A0B18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Pr="00C42492">
        <w:rPr>
          <w:rFonts w:ascii="Times New Roman" w:hAnsi="Times New Roman" w:cs="Times New Roman"/>
          <w:sz w:val="28"/>
          <w:szCs w:val="28"/>
        </w:rPr>
        <w:t xml:space="preserve">учитель аналогично первой проверке интересуется субъективной оценкой обучающегося, как он слышит. Подбирается оптимальная громкость звучания голоса учителя </w:t>
      </w:r>
      <w:r>
        <w:rPr>
          <w:rFonts w:ascii="Times New Roman" w:hAnsi="Times New Roman" w:cs="Times New Roman"/>
          <w:sz w:val="28"/>
          <w:szCs w:val="28"/>
        </w:rPr>
        <w:t xml:space="preserve">при использовании </w:t>
      </w:r>
      <w:r w:rsidRPr="00C42492">
        <w:rPr>
          <w:rFonts w:ascii="Times New Roman" w:hAnsi="Times New Roman" w:cs="Times New Roman"/>
          <w:sz w:val="28"/>
          <w:szCs w:val="28"/>
        </w:rPr>
        <w:t>видеоконференцсвязи.</w:t>
      </w:r>
    </w:p>
    <w:p w:rsidR="00E52685" w:rsidRPr="00C42492" w:rsidRDefault="00E52685" w:rsidP="00E526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492">
        <w:rPr>
          <w:rFonts w:ascii="Times New Roman" w:hAnsi="Times New Roman" w:cs="Times New Roman"/>
          <w:sz w:val="28"/>
          <w:szCs w:val="28"/>
        </w:rPr>
        <w:t>Данная проверка может проводиться на одном или нескольких занятиях в зависимости от индивидуальных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C424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C42492">
        <w:rPr>
          <w:rFonts w:ascii="Times New Roman" w:hAnsi="Times New Roman" w:cs="Times New Roman"/>
          <w:sz w:val="28"/>
          <w:szCs w:val="28"/>
        </w:rPr>
        <w:t xml:space="preserve">возможностей родителей включиться в </w:t>
      </w:r>
      <w:r>
        <w:rPr>
          <w:rFonts w:ascii="Times New Roman" w:hAnsi="Times New Roman" w:cs="Times New Roman"/>
          <w:sz w:val="28"/>
          <w:szCs w:val="28"/>
        </w:rPr>
        <w:t xml:space="preserve">проводимую </w:t>
      </w:r>
      <w:r w:rsidRPr="00C42492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>, прежде всего, с</w:t>
      </w:r>
      <w:r w:rsidR="0031517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ребенком младшего школьного возраста. Старшеклассники могут самостоятельно устанавливать громкость, им объясняется значение оптимальной подборки громкости звучания на компьютере.</w:t>
      </w:r>
    </w:p>
    <w:p w:rsidR="00E52685" w:rsidRDefault="00E52685" w:rsidP="00E526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23A">
        <w:rPr>
          <w:rFonts w:ascii="Times New Roman" w:hAnsi="Times New Roman" w:cs="Times New Roman"/>
          <w:sz w:val="28"/>
          <w:szCs w:val="28"/>
        </w:rPr>
        <w:t>При проведении</w:t>
      </w:r>
      <w:r w:rsidRPr="00C42492">
        <w:rPr>
          <w:rFonts w:ascii="Times New Roman" w:hAnsi="Times New Roman" w:cs="Times New Roman"/>
          <w:sz w:val="28"/>
          <w:szCs w:val="28"/>
        </w:rPr>
        <w:t xml:space="preserve"> проверок восприятия обучающимся разными сенсорными способами (слухозрительно и на слух) контрольных сбалансированных списков слов и восприятия разными сенсорными способами (слухозрительно и на слух) контрольных сбалансированных списков фраз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42492">
        <w:rPr>
          <w:rFonts w:ascii="Times New Roman" w:hAnsi="Times New Roman" w:cs="Times New Roman"/>
          <w:sz w:val="28"/>
          <w:szCs w:val="28"/>
        </w:rPr>
        <w:t>работа организуется следующим образом: учитель предъявляет весь список слов (фраз); каждую речевую единицу до двух раз; обучающийся воспринимает, слова повторяет, фразы – сообщения также повторяет, на вопросы отвечает, задания выполняет (</w:t>
      </w:r>
      <w:r>
        <w:rPr>
          <w:rFonts w:ascii="Times New Roman" w:hAnsi="Times New Roman" w:cs="Times New Roman"/>
          <w:sz w:val="28"/>
          <w:szCs w:val="28"/>
        </w:rPr>
        <w:t>для выполнения заданий предусматриваются предметы, которые находя</w:t>
      </w:r>
      <w:r w:rsidRPr="00C42492">
        <w:rPr>
          <w:rFonts w:ascii="Times New Roman" w:hAnsi="Times New Roman" w:cs="Times New Roman"/>
          <w:sz w:val="28"/>
          <w:szCs w:val="28"/>
        </w:rPr>
        <w:t>тся перед ним на столе</w:t>
      </w:r>
      <w:r>
        <w:rPr>
          <w:rFonts w:ascii="Times New Roman" w:hAnsi="Times New Roman" w:cs="Times New Roman"/>
          <w:sz w:val="28"/>
          <w:szCs w:val="28"/>
        </w:rPr>
        <w:t>; при этом предметов должно быть больше, чем предусмотрено в заданиях).</w:t>
      </w:r>
      <w:r w:rsidRPr="00C42492">
        <w:rPr>
          <w:rFonts w:ascii="Times New Roman" w:hAnsi="Times New Roman" w:cs="Times New Roman"/>
          <w:sz w:val="28"/>
          <w:szCs w:val="28"/>
        </w:rPr>
        <w:t xml:space="preserve"> При</w:t>
      </w:r>
      <w:r w:rsidR="0031517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проведении проверок, в случае </w:t>
      </w:r>
      <w:r w:rsidRPr="00C42492"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2492">
        <w:rPr>
          <w:rFonts w:ascii="Times New Roman" w:hAnsi="Times New Roman" w:cs="Times New Roman"/>
          <w:sz w:val="28"/>
          <w:szCs w:val="28"/>
        </w:rPr>
        <w:t xml:space="preserve"> уто</w:t>
      </w:r>
      <w:r>
        <w:rPr>
          <w:rFonts w:ascii="Times New Roman" w:hAnsi="Times New Roman" w:cs="Times New Roman"/>
          <w:sz w:val="28"/>
          <w:szCs w:val="28"/>
        </w:rPr>
        <w:t>чняется громкость на компьютере.</w:t>
      </w:r>
      <w:r w:rsidRPr="00C42492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C42492">
        <w:rPr>
          <w:rFonts w:ascii="Times New Roman" w:hAnsi="Times New Roman" w:cs="Times New Roman"/>
          <w:sz w:val="28"/>
          <w:szCs w:val="28"/>
        </w:rPr>
        <w:t xml:space="preserve">оценивает самостоятельно комфортность восприятия речевого материала. </w:t>
      </w:r>
    </w:p>
    <w:p w:rsidR="00E52685" w:rsidRPr="00C42492" w:rsidRDefault="00E52685" w:rsidP="00E526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492">
        <w:rPr>
          <w:rFonts w:ascii="Times New Roman" w:hAnsi="Times New Roman" w:cs="Times New Roman"/>
          <w:sz w:val="28"/>
          <w:szCs w:val="28"/>
        </w:rPr>
        <w:t xml:space="preserve">Учитель ведет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C42492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2492">
        <w:rPr>
          <w:rFonts w:ascii="Times New Roman" w:hAnsi="Times New Roman" w:cs="Times New Roman"/>
          <w:sz w:val="28"/>
          <w:szCs w:val="28"/>
        </w:rPr>
        <w:t xml:space="preserve"> обследования. Результаты проверок сопоставляются с теми, которые были проведены при обучении в школе. Отметим, что результаты проверок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видеоконференцсвязи </w:t>
      </w:r>
      <w:r w:rsidRPr="00C42492">
        <w:rPr>
          <w:rFonts w:ascii="Times New Roman" w:hAnsi="Times New Roman" w:cs="Times New Roman"/>
          <w:sz w:val="28"/>
          <w:szCs w:val="28"/>
        </w:rPr>
        <w:t xml:space="preserve">могут быть хуже, чем ранее в обычных условиях обучения в школе. </w:t>
      </w:r>
      <w:r w:rsidRPr="00C42492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315174">
        <w:rPr>
          <w:rFonts w:ascii="Times New Roman" w:hAnsi="Times New Roman" w:cs="Times New Roman"/>
          <w:sz w:val="28"/>
          <w:szCs w:val="28"/>
        </w:rPr>
        <w:t> </w:t>
      </w:r>
      <w:r w:rsidRPr="00C42492">
        <w:rPr>
          <w:rFonts w:ascii="Times New Roman" w:hAnsi="Times New Roman" w:cs="Times New Roman"/>
          <w:sz w:val="28"/>
          <w:szCs w:val="28"/>
        </w:rPr>
        <w:t>дальнейшем, при привыкании обучающегося к работе с использованием видеоконференцсвязи результаты, как правило, улучшаются.</w:t>
      </w:r>
    </w:p>
    <w:p w:rsidR="00E52685" w:rsidRPr="00C42492" w:rsidRDefault="00E52685" w:rsidP="00D77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42492">
        <w:rPr>
          <w:rFonts w:ascii="Times New Roman" w:hAnsi="Times New Roman" w:cs="Times New Roman"/>
          <w:sz w:val="28"/>
          <w:szCs w:val="28"/>
        </w:rPr>
        <w:t>роверк</w:t>
      </w:r>
      <w:r>
        <w:rPr>
          <w:rFonts w:ascii="Times New Roman" w:hAnsi="Times New Roman" w:cs="Times New Roman"/>
          <w:sz w:val="28"/>
          <w:szCs w:val="28"/>
        </w:rPr>
        <w:t xml:space="preserve">и возможностей </w:t>
      </w:r>
      <w:r w:rsidR="00A3123A">
        <w:rPr>
          <w:rFonts w:ascii="Times New Roman" w:hAnsi="Times New Roman" w:cs="Times New Roman"/>
          <w:sz w:val="28"/>
          <w:szCs w:val="28"/>
        </w:rPr>
        <w:t xml:space="preserve">слабослышащих и </w:t>
      </w:r>
      <w:proofErr w:type="spellStart"/>
      <w:r w:rsidR="00A3123A">
        <w:rPr>
          <w:rFonts w:ascii="Times New Roman" w:hAnsi="Times New Roman" w:cs="Times New Roman"/>
          <w:sz w:val="28"/>
          <w:szCs w:val="28"/>
        </w:rPr>
        <w:t>кохлеарно</w:t>
      </w:r>
      <w:proofErr w:type="spellEnd"/>
      <w:r w:rsidR="00A3123A">
        <w:rPr>
          <w:rFonts w:ascii="Times New Roman" w:hAnsi="Times New Roman" w:cs="Times New Roman"/>
          <w:sz w:val="28"/>
          <w:szCs w:val="28"/>
        </w:rPr>
        <w:t xml:space="preserve"> имплантированных обучающих</w:t>
      </w:r>
      <w:r w:rsidRPr="00C42492">
        <w:rPr>
          <w:rFonts w:ascii="Times New Roman" w:hAnsi="Times New Roman" w:cs="Times New Roman"/>
          <w:sz w:val="28"/>
          <w:szCs w:val="28"/>
        </w:rPr>
        <w:t xml:space="preserve">ся </w:t>
      </w:r>
      <w:r w:rsidR="00A3123A">
        <w:rPr>
          <w:rFonts w:ascii="Times New Roman" w:hAnsi="Times New Roman" w:cs="Times New Roman"/>
          <w:sz w:val="28"/>
          <w:szCs w:val="28"/>
        </w:rPr>
        <w:t>в восприятии</w:t>
      </w:r>
      <w:r w:rsidRPr="00C42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42492">
        <w:rPr>
          <w:rFonts w:ascii="Times New Roman" w:hAnsi="Times New Roman" w:cs="Times New Roman"/>
          <w:sz w:val="28"/>
          <w:szCs w:val="28"/>
        </w:rPr>
        <w:t>слухозрительно и на слух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2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речевого материала </w:t>
      </w:r>
      <w:r w:rsidR="00A3123A">
        <w:rPr>
          <w:rFonts w:ascii="Times New Roman" w:hAnsi="Times New Roman" w:cs="Times New Roman"/>
          <w:sz w:val="28"/>
          <w:szCs w:val="28"/>
        </w:rPr>
        <w:t>при использовании</w:t>
      </w:r>
      <w:r w:rsidR="00A3123A" w:rsidRPr="00C42492">
        <w:rPr>
          <w:rFonts w:ascii="Times New Roman" w:hAnsi="Times New Roman" w:cs="Times New Roman"/>
          <w:sz w:val="28"/>
          <w:szCs w:val="28"/>
        </w:rPr>
        <w:t xml:space="preserve"> видеоконференцсвязи </w:t>
      </w:r>
      <w:r w:rsidR="0031517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списков слов (</w:t>
      </w:r>
      <w:r w:rsidRPr="00C42492">
        <w:rPr>
          <w:rFonts w:ascii="Times New Roman" w:hAnsi="Times New Roman" w:cs="Times New Roman"/>
          <w:sz w:val="28"/>
          <w:szCs w:val="28"/>
        </w:rPr>
        <w:t xml:space="preserve">используются списки, разработанные </w:t>
      </w:r>
      <w:r w:rsidR="00D773E4" w:rsidRPr="00C42492">
        <w:rPr>
          <w:rFonts w:ascii="Times New Roman" w:hAnsi="Times New Roman" w:cs="Times New Roman"/>
          <w:sz w:val="28"/>
          <w:szCs w:val="28"/>
        </w:rPr>
        <w:t>Л.В.</w:t>
      </w:r>
      <w:r w:rsidR="00D773E4">
        <w:rPr>
          <w:rFonts w:ascii="Times New Roman" w:hAnsi="Times New Roman" w:cs="Times New Roman"/>
          <w:sz w:val="28"/>
          <w:szCs w:val="28"/>
        </w:rPr>
        <w:t> </w:t>
      </w:r>
      <w:r w:rsidRPr="00C42492">
        <w:rPr>
          <w:rFonts w:ascii="Times New Roman" w:hAnsi="Times New Roman" w:cs="Times New Roman"/>
          <w:sz w:val="28"/>
          <w:szCs w:val="28"/>
        </w:rPr>
        <w:t xml:space="preserve">Нейманом, </w:t>
      </w:r>
      <w:r w:rsidR="00D773E4" w:rsidRPr="00C42492">
        <w:rPr>
          <w:rFonts w:ascii="Times New Roman" w:hAnsi="Times New Roman" w:cs="Times New Roman"/>
          <w:sz w:val="28"/>
          <w:szCs w:val="28"/>
        </w:rPr>
        <w:t>Э.И.</w:t>
      </w:r>
      <w:r w:rsidR="00315174">
        <w:rPr>
          <w:rFonts w:ascii="Times New Roman" w:hAnsi="Times New Roman" w:cs="Times New Roman"/>
          <w:sz w:val="28"/>
          <w:szCs w:val="28"/>
        </w:rPr>
        <w:t> </w:t>
      </w:r>
      <w:r w:rsidRPr="00C42492">
        <w:rPr>
          <w:rFonts w:ascii="Times New Roman" w:hAnsi="Times New Roman" w:cs="Times New Roman"/>
          <w:sz w:val="28"/>
          <w:szCs w:val="28"/>
        </w:rPr>
        <w:t xml:space="preserve">Леонгард или </w:t>
      </w:r>
      <w:r w:rsidR="00D773E4" w:rsidRPr="00C42492">
        <w:rPr>
          <w:rFonts w:ascii="Times New Roman" w:hAnsi="Times New Roman" w:cs="Times New Roman"/>
          <w:sz w:val="28"/>
          <w:szCs w:val="28"/>
        </w:rPr>
        <w:t>Н.Б.</w:t>
      </w:r>
      <w:r w:rsidR="00315174">
        <w:rPr>
          <w:rFonts w:ascii="Times New Roman" w:hAnsi="Times New Roman" w:cs="Times New Roman"/>
          <w:sz w:val="28"/>
          <w:szCs w:val="28"/>
        </w:rPr>
        <w:t> </w:t>
      </w:r>
      <w:r w:rsidRPr="00C42492">
        <w:rPr>
          <w:rFonts w:ascii="Times New Roman" w:hAnsi="Times New Roman" w:cs="Times New Roman"/>
          <w:sz w:val="28"/>
          <w:szCs w:val="28"/>
        </w:rPr>
        <w:t>Покровским, в</w:t>
      </w:r>
      <w:r w:rsidR="00315174">
        <w:rPr>
          <w:rFonts w:ascii="Times New Roman" w:hAnsi="Times New Roman" w:cs="Times New Roman"/>
          <w:sz w:val="28"/>
          <w:szCs w:val="28"/>
        </w:rPr>
        <w:t> </w:t>
      </w:r>
      <w:r w:rsidRPr="00C42492">
        <w:rPr>
          <w:rFonts w:ascii="Times New Roman" w:hAnsi="Times New Roman" w:cs="Times New Roman"/>
          <w:sz w:val="28"/>
          <w:szCs w:val="28"/>
        </w:rPr>
        <w:t xml:space="preserve">зависимости от </w:t>
      </w:r>
      <w:r>
        <w:rPr>
          <w:rFonts w:ascii="Times New Roman" w:hAnsi="Times New Roman" w:cs="Times New Roman"/>
          <w:sz w:val="28"/>
          <w:szCs w:val="28"/>
        </w:rPr>
        <w:t>года обучения (класса), уровня развития речевого слуха,</w:t>
      </w:r>
      <w:r w:rsidRPr="00C42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слухозрительного восприятия устной речи, </w:t>
      </w:r>
      <w:r w:rsidRPr="00C42492">
        <w:rPr>
          <w:rFonts w:ascii="Times New Roman" w:hAnsi="Times New Roman" w:cs="Times New Roman"/>
          <w:sz w:val="28"/>
          <w:szCs w:val="28"/>
        </w:rPr>
        <w:t>общего и речевого развития)</w:t>
      </w:r>
      <w:r>
        <w:rPr>
          <w:rFonts w:ascii="Times New Roman" w:hAnsi="Times New Roman" w:cs="Times New Roman"/>
          <w:sz w:val="28"/>
          <w:szCs w:val="28"/>
        </w:rPr>
        <w:t xml:space="preserve"> и фраз (</w:t>
      </w:r>
      <w:r w:rsidR="00A3123A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>
        <w:rPr>
          <w:rFonts w:ascii="Times New Roman" w:hAnsi="Times New Roman" w:cs="Times New Roman"/>
          <w:sz w:val="28"/>
          <w:szCs w:val="28"/>
        </w:rPr>
        <w:t>сбалансированные списки фраз</w:t>
      </w:r>
      <w:r w:rsidR="00A3123A">
        <w:rPr>
          <w:rFonts w:ascii="Times New Roman" w:hAnsi="Times New Roman" w:cs="Times New Roman"/>
          <w:sz w:val="28"/>
          <w:szCs w:val="28"/>
        </w:rPr>
        <w:t>, которые</w:t>
      </w:r>
      <w:r>
        <w:rPr>
          <w:rFonts w:ascii="Times New Roman" w:hAnsi="Times New Roman" w:cs="Times New Roman"/>
          <w:sz w:val="28"/>
          <w:szCs w:val="28"/>
        </w:rPr>
        <w:t xml:space="preserve"> составляет учитель с</w:t>
      </w:r>
      <w:r w:rsidR="0031517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уч</w:t>
      </w:r>
      <w:r w:rsidR="00315174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том уровня слухоречевого развития обучающихся) </w:t>
      </w:r>
      <w:r w:rsidRPr="00C42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проводятся аналогично представленной выше работе по восприятию списков слов и фраз глухими обучающимися. </w:t>
      </w:r>
      <w:r w:rsidRPr="00C42492">
        <w:rPr>
          <w:rFonts w:ascii="Times New Roman" w:hAnsi="Times New Roman" w:cs="Times New Roman"/>
          <w:sz w:val="28"/>
          <w:szCs w:val="28"/>
        </w:rPr>
        <w:t>В ходе проверок определяется оптимальная громкость звучания на компьютере. Результаты проверок</w:t>
      </w:r>
      <w:r>
        <w:rPr>
          <w:rFonts w:ascii="Times New Roman" w:hAnsi="Times New Roman" w:cs="Times New Roman"/>
          <w:sz w:val="28"/>
          <w:szCs w:val="28"/>
        </w:rPr>
        <w:t>, как и у глухих обучающихся,</w:t>
      </w:r>
      <w:r w:rsidRPr="00C42492">
        <w:rPr>
          <w:rFonts w:ascii="Times New Roman" w:hAnsi="Times New Roman" w:cs="Times New Roman"/>
          <w:sz w:val="28"/>
          <w:szCs w:val="28"/>
        </w:rPr>
        <w:t xml:space="preserve"> могут оказаться хуже, чем ранее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2492">
        <w:rPr>
          <w:rFonts w:ascii="Times New Roman" w:hAnsi="Times New Roman" w:cs="Times New Roman"/>
          <w:sz w:val="28"/>
          <w:szCs w:val="28"/>
        </w:rPr>
        <w:t xml:space="preserve"> в обычных условиях обучения в школе. В дальнейшем, при привыкании обучающегося к работе с использованием видеоконференцсвязи результаты, как правило, улучшаются.</w:t>
      </w:r>
    </w:p>
    <w:p w:rsidR="00E52685" w:rsidRDefault="00A3123A" w:rsidP="00D77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Подчеркнем</w:t>
      </w:r>
      <w:r w:rsidR="00E52685" w:rsidRPr="00C42492">
        <w:rPr>
          <w:rFonts w:ascii="Times New Roman" w:hAnsi="Times New Roman" w:cs="Times New Roman"/>
          <w:sz w:val="28"/>
          <w:szCs w:val="28"/>
        </w:rPr>
        <w:t>, что уточнение громкости звучания на компьютере с уч</w:t>
      </w:r>
      <w:r w:rsidR="00315174">
        <w:rPr>
          <w:rFonts w:ascii="Times New Roman" w:hAnsi="Times New Roman" w:cs="Times New Roman"/>
          <w:sz w:val="28"/>
          <w:szCs w:val="28"/>
        </w:rPr>
        <w:t>ё</w:t>
      </w:r>
      <w:r w:rsidR="00E52685" w:rsidRPr="00C42492">
        <w:rPr>
          <w:rFonts w:ascii="Times New Roman" w:hAnsi="Times New Roman" w:cs="Times New Roman"/>
          <w:sz w:val="28"/>
          <w:szCs w:val="28"/>
        </w:rPr>
        <w:t xml:space="preserve">том субъективной оценки обучающегося, проводится на каждом </w:t>
      </w:r>
      <w:r>
        <w:rPr>
          <w:rFonts w:ascii="Times New Roman" w:hAnsi="Times New Roman" w:cs="Times New Roman"/>
          <w:sz w:val="28"/>
          <w:szCs w:val="28"/>
        </w:rPr>
        <w:t>уроке/</w:t>
      </w:r>
      <w:r w:rsidR="00315174">
        <w:rPr>
          <w:rFonts w:ascii="Times New Roman" w:hAnsi="Times New Roman" w:cs="Times New Roman"/>
          <w:sz w:val="28"/>
          <w:szCs w:val="28"/>
        </w:rPr>
        <w:t>занятии.</w:t>
      </w:r>
    </w:p>
    <w:p w:rsidR="00315174" w:rsidRDefault="00315174" w:rsidP="00D77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B94" w:rsidRPr="00315174" w:rsidRDefault="006E0B94" w:rsidP="0031517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5174">
        <w:rPr>
          <w:rFonts w:ascii="Times New Roman" w:hAnsi="Times New Roman" w:cs="Times New Roman"/>
          <w:b/>
          <w:i/>
          <w:sz w:val="28"/>
          <w:szCs w:val="28"/>
        </w:rPr>
        <w:t>2.3</w:t>
      </w:r>
      <w:r w:rsidR="00D773E4" w:rsidRPr="0031517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15174"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Организация онлайн-пространства образовательной организации</w:t>
      </w:r>
    </w:p>
    <w:p w:rsidR="00562C9F" w:rsidRPr="00562C9F" w:rsidRDefault="00562C9F" w:rsidP="00D77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C9F">
        <w:rPr>
          <w:rFonts w:ascii="Times New Roman" w:hAnsi="Times New Roman"/>
          <w:sz w:val="28"/>
          <w:szCs w:val="28"/>
        </w:rPr>
        <w:t xml:space="preserve">Все образовательные организации, независимости от их территориального расположения, имеют сайты, в связи с чем в той или иной мере обладают </w:t>
      </w:r>
      <w:r w:rsidR="004B4F23" w:rsidRPr="00562C9F">
        <w:rPr>
          <w:rFonts w:ascii="Times New Roman" w:hAnsi="Times New Roman"/>
          <w:sz w:val="28"/>
          <w:szCs w:val="28"/>
        </w:rPr>
        <w:t xml:space="preserve">опытом организации виртуального информационного и образовательного пространства. </w:t>
      </w:r>
    </w:p>
    <w:p w:rsidR="00D773E4" w:rsidRPr="00D773E4" w:rsidRDefault="004B4F23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C9F">
        <w:rPr>
          <w:rFonts w:ascii="Times New Roman" w:hAnsi="Times New Roman"/>
          <w:sz w:val="28"/>
          <w:szCs w:val="28"/>
        </w:rPr>
        <w:t xml:space="preserve">В меняющихся условиях, связанных с использованием ДОТ в образовательно-коррекционном процессе, деятельность в данном направлении требует продолжения, последующего развития. В частности, виртуальная среда современной школы </w:t>
      </w:r>
      <w:r w:rsidRPr="00D773E4">
        <w:rPr>
          <w:rFonts w:ascii="Times New Roman" w:hAnsi="Times New Roman"/>
          <w:sz w:val="28"/>
          <w:szCs w:val="28"/>
        </w:rPr>
        <w:t xml:space="preserve">должна пополниться новыми ресурсами, включая образовательный портал. </w:t>
      </w:r>
      <w:r w:rsidRPr="00D773E4">
        <w:rPr>
          <w:rFonts w:ascii="Times New Roman" w:hAnsi="Times New Roman" w:cs="Times New Roman"/>
          <w:sz w:val="28"/>
          <w:szCs w:val="28"/>
        </w:rPr>
        <w:t>Возможный вариант организации виртуальной образовательной среды отражён на рисунке 1 в материалах приложения 1</w:t>
      </w:r>
      <w:r w:rsidR="00D773E4" w:rsidRPr="00D773E4">
        <w:rPr>
          <w:rFonts w:ascii="Times New Roman" w:hAnsi="Times New Roman" w:cs="Times New Roman"/>
          <w:sz w:val="28"/>
          <w:szCs w:val="28"/>
        </w:rPr>
        <w:t>.</w:t>
      </w:r>
    </w:p>
    <w:p w:rsidR="005E5EA6" w:rsidRDefault="00562C9F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3E4">
        <w:rPr>
          <w:rFonts w:ascii="Times New Roman" w:hAnsi="Times New Roman" w:cs="Times New Roman"/>
          <w:sz w:val="28"/>
          <w:szCs w:val="28"/>
        </w:rPr>
        <w:lastRenderedPageBreak/>
        <w:t xml:space="preserve">Как следует из содержания указанного рисунка, виртуальная образовательная среда может быть представлена следующими структурными элементами: школьная библиотека, методический кабинет, консультационная комната для родителей, </w:t>
      </w:r>
      <w:r w:rsidRPr="00D773E4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D773E4">
        <w:rPr>
          <w:rFonts w:ascii="Times New Roman" w:hAnsi="Times New Roman" w:cs="Times New Roman"/>
          <w:sz w:val="28"/>
          <w:szCs w:val="28"/>
        </w:rPr>
        <w:t>-чат для</w:t>
      </w:r>
      <w:r w:rsidRPr="00562C9F">
        <w:rPr>
          <w:rFonts w:ascii="Times New Roman" w:hAnsi="Times New Roman" w:cs="Times New Roman"/>
          <w:sz w:val="28"/>
          <w:szCs w:val="28"/>
        </w:rPr>
        <w:t xml:space="preserve"> родителей, комната организации и проведения для внеурочных занятий, кабинет педагога-психолога, виртуальные классы (для обучающихся каждого класса).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EA6">
        <w:rPr>
          <w:rFonts w:ascii="Times New Roman" w:hAnsi="Times New Roman" w:cs="Times New Roman"/>
          <w:sz w:val="28"/>
          <w:szCs w:val="28"/>
        </w:rPr>
        <w:t xml:space="preserve">Данный перечень может быть дополнен по усмотрению образовательной организации – с учётом обоснованной необходимости, прежде всего, запросов и потребностей участников </w:t>
      </w:r>
      <w:r w:rsidR="00421979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="005E5EA6">
        <w:rPr>
          <w:rFonts w:ascii="Times New Roman" w:hAnsi="Times New Roman" w:cs="Times New Roman"/>
          <w:sz w:val="28"/>
          <w:szCs w:val="28"/>
        </w:rPr>
        <w:t>процесса.</w:t>
      </w:r>
    </w:p>
    <w:p w:rsidR="00562C9F" w:rsidRPr="00562C9F" w:rsidRDefault="00562C9F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сути, все названные структурные </w:t>
      </w:r>
      <w:r w:rsidR="005E5EA6">
        <w:rPr>
          <w:rFonts w:ascii="Times New Roman" w:hAnsi="Times New Roman" w:cs="Times New Roman"/>
          <w:sz w:val="28"/>
          <w:szCs w:val="28"/>
        </w:rPr>
        <w:t>онлайн-</w:t>
      </w:r>
      <w:r>
        <w:rPr>
          <w:rFonts w:ascii="Times New Roman" w:hAnsi="Times New Roman" w:cs="Times New Roman"/>
          <w:sz w:val="28"/>
          <w:szCs w:val="28"/>
        </w:rPr>
        <w:t xml:space="preserve">элементы являются аналогами тех, которые </w:t>
      </w:r>
      <w:r w:rsidR="005E5EA6">
        <w:rPr>
          <w:rFonts w:ascii="Times New Roman" w:hAnsi="Times New Roman" w:cs="Times New Roman"/>
          <w:sz w:val="28"/>
          <w:szCs w:val="28"/>
        </w:rPr>
        <w:t>функционируют</w:t>
      </w:r>
      <w:r>
        <w:rPr>
          <w:rFonts w:ascii="Times New Roman" w:hAnsi="Times New Roman" w:cs="Times New Roman"/>
          <w:sz w:val="28"/>
          <w:szCs w:val="28"/>
        </w:rPr>
        <w:t xml:space="preserve"> в офлайн-режиме.</w:t>
      </w:r>
      <w:r w:rsidR="005E5EA6">
        <w:rPr>
          <w:rFonts w:ascii="Times New Roman" w:hAnsi="Times New Roman" w:cs="Times New Roman"/>
          <w:sz w:val="28"/>
          <w:szCs w:val="28"/>
        </w:rPr>
        <w:t xml:space="preserve"> Представим краткое описание особенностей их использования при реализации образовательно-коррекционного процесса в дистанционном режиме.</w:t>
      </w:r>
    </w:p>
    <w:p w:rsidR="004B4F23" w:rsidRPr="00243927" w:rsidRDefault="004B4F23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8F6">
        <w:rPr>
          <w:rFonts w:ascii="Times New Roman" w:hAnsi="Times New Roman" w:cs="Times New Roman"/>
          <w:b/>
          <w:i/>
          <w:sz w:val="28"/>
          <w:szCs w:val="28"/>
        </w:rPr>
        <w:t>Виртуальная библиотека</w:t>
      </w:r>
      <w:r w:rsidR="00243927" w:rsidRPr="000C48F6">
        <w:rPr>
          <w:rFonts w:ascii="Times New Roman" w:hAnsi="Times New Roman" w:cs="Times New Roman"/>
          <w:b/>
          <w:i/>
          <w:sz w:val="28"/>
          <w:szCs w:val="28"/>
        </w:rPr>
        <w:t xml:space="preserve"> (ВБ)</w:t>
      </w:r>
      <w:r w:rsidRPr="000C48F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243927">
        <w:rPr>
          <w:rFonts w:ascii="Times New Roman" w:hAnsi="Times New Roman" w:cs="Times New Roman"/>
          <w:sz w:val="28"/>
          <w:szCs w:val="28"/>
        </w:rPr>
        <w:t xml:space="preserve"> Данный ресурс предназначается для всех участников образовательных отношений, включая обучающихся, педагогов, родителей, в связи с чем его целесообразно наполнять не только учебной и художественной, но и методической литературой.</w:t>
      </w:r>
    </w:p>
    <w:p w:rsidR="004B4F23" w:rsidRDefault="00243927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927">
        <w:rPr>
          <w:rFonts w:ascii="Times New Roman" w:hAnsi="Times New Roman" w:cs="Times New Roman"/>
          <w:sz w:val="28"/>
          <w:szCs w:val="28"/>
        </w:rPr>
        <w:t>ВБ</w:t>
      </w:r>
      <w:r w:rsidR="004B4F23" w:rsidRPr="00243927">
        <w:rPr>
          <w:rFonts w:ascii="Times New Roman" w:hAnsi="Times New Roman" w:cs="Times New Roman"/>
          <w:sz w:val="28"/>
          <w:szCs w:val="28"/>
        </w:rPr>
        <w:t xml:space="preserve"> может включать собственно издания литературных источников, а также ссылки на иные онлайн-библиотеки, находящиеся в свободном доступе для потенциальных читателей. Например, вполне уместна ссылка на основанную в 1996 г. известнейшую интернет-библиотеку Алексея Комарова (</w:t>
      </w:r>
      <w:hyperlink r:id="rId8" w:history="1">
        <w:r w:rsidR="004B4F23" w:rsidRPr="00243927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https://ilibrary.ru/</w:t>
        </w:r>
      </w:hyperlink>
      <w:r w:rsidR="004B4F23" w:rsidRPr="00243927">
        <w:rPr>
          <w:rFonts w:ascii="Times New Roman" w:hAnsi="Times New Roman" w:cs="Times New Roman"/>
          <w:sz w:val="28"/>
          <w:szCs w:val="28"/>
        </w:rPr>
        <w:t>), обеспечивающую возможность онлайн-чтения наиболее значимых произведений русской литературы.</w:t>
      </w:r>
    </w:p>
    <w:p w:rsidR="002F7D10" w:rsidRDefault="002F7D10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ценными являются ресурсы «Национальной электронной детской библиотеки» (</w:t>
      </w:r>
      <w:hyperlink r:id="rId9" w:history="1">
        <w:r w:rsidRPr="00E93DDC">
          <w:rPr>
            <w:rStyle w:val="a9"/>
            <w:rFonts w:ascii="Times New Roman" w:hAnsi="Times New Roman" w:cs="Times New Roman"/>
            <w:sz w:val="28"/>
            <w:szCs w:val="28"/>
          </w:rPr>
          <w:t>https://arch.rgdb.ru/xmlui/</w:t>
        </w:r>
      </w:hyperlink>
      <w:r>
        <w:rPr>
          <w:rFonts w:ascii="Times New Roman" w:hAnsi="Times New Roman" w:cs="Times New Roman"/>
          <w:sz w:val="28"/>
          <w:szCs w:val="28"/>
        </w:rPr>
        <w:t>), основанной в 2012 году по инициативе её директора М.А. Веденяпиной. Для использования материалов библиотеки потребуется регистрация.</w:t>
      </w:r>
    </w:p>
    <w:p w:rsidR="004B4F23" w:rsidRPr="00243927" w:rsidRDefault="004B4F23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927">
        <w:rPr>
          <w:rFonts w:ascii="Times New Roman" w:hAnsi="Times New Roman" w:cs="Times New Roman"/>
          <w:sz w:val="28"/>
          <w:szCs w:val="28"/>
        </w:rPr>
        <w:t xml:space="preserve">Ресурсы </w:t>
      </w:r>
      <w:r w:rsidR="002F7D10">
        <w:rPr>
          <w:rFonts w:ascii="Times New Roman" w:hAnsi="Times New Roman" w:cs="Times New Roman"/>
          <w:sz w:val="28"/>
          <w:szCs w:val="28"/>
        </w:rPr>
        <w:t xml:space="preserve">школьной </w:t>
      </w:r>
      <w:r w:rsidR="00243927" w:rsidRPr="00243927">
        <w:rPr>
          <w:rFonts w:ascii="Times New Roman" w:hAnsi="Times New Roman" w:cs="Times New Roman"/>
          <w:sz w:val="28"/>
          <w:szCs w:val="28"/>
        </w:rPr>
        <w:t>ВБ</w:t>
      </w:r>
      <w:r w:rsidRPr="00243927">
        <w:rPr>
          <w:rFonts w:ascii="Times New Roman" w:hAnsi="Times New Roman" w:cs="Times New Roman"/>
          <w:sz w:val="28"/>
          <w:szCs w:val="28"/>
        </w:rPr>
        <w:t xml:space="preserve"> </w:t>
      </w:r>
      <w:r w:rsidR="002F7D10">
        <w:rPr>
          <w:rFonts w:ascii="Times New Roman" w:hAnsi="Times New Roman" w:cs="Times New Roman"/>
          <w:sz w:val="28"/>
          <w:szCs w:val="28"/>
        </w:rPr>
        <w:t xml:space="preserve">в целом </w:t>
      </w:r>
      <w:r w:rsidRPr="00243927">
        <w:rPr>
          <w:rFonts w:ascii="Times New Roman" w:hAnsi="Times New Roman" w:cs="Times New Roman"/>
          <w:sz w:val="28"/>
          <w:szCs w:val="28"/>
        </w:rPr>
        <w:t xml:space="preserve">предназначаются для использования как в учебной деятельности, так и в процессе внеурочных занятий, в т.ч. для </w:t>
      </w:r>
      <w:r w:rsidRPr="00243927">
        <w:rPr>
          <w:rFonts w:ascii="Times New Roman" w:hAnsi="Times New Roman" w:cs="Times New Roman"/>
          <w:sz w:val="28"/>
          <w:szCs w:val="28"/>
        </w:rPr>
        <w:lastRenderedPageBreak/>
        <w:t>организации самостоятельного (внеклассного) чтения обучающихся с нарушениями слуха.</w:t>
      </w:r>
    </w:p>
    <w:p w:rsidR="004B4F23" w:rsidRPr="00744189" w:rsidRDefault="004B4F23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927">
        <w:rPr>
          <w:rFonts w:ascii="Times New Roman" w:hAnsi="Times New Roman" w:cs="Times New Roman"/>
          <w:sz w:val="28"/>
          <w:szCs w:val="28"/>
        </w:rPr>
        <w:t xml:space="preserve">Важно учесть: те или иные книги могут быть представлены в </w:t>
      </w:r>
      <w:r w:rsidR="00243927" w:rsidRPr="00243927">
        <w:rPr>
          <w:rFonts w:ascii="Times New Roman" w:hAnsi="Times New Roman" w:cs="Times New Roman"/>
          <w:sz w:val="28"/>
          <w:szCs w:val="28"/>
        </w:rPr>
        <w:t>ВБ</w:t>
      </w:r>
      <w:r w:rsidRPr="00243927">
        <w:rPr>
          <w:rFonts w:ascii="Times New Roman" w:hAnsi="Times New Roman" w:cs="Times New Roman"/>
          <w:sz w:val="28"/>
          <w:szCs w:val="28"/>
        </w:rPr>
        <w:t xml:space="preserve"> школы только на основе лицензионного соглашения с правообладателями. К</w:t>
      </w:r>
      <w:r w:rsidR="00315174">
        <w:rPr>
          <w:rFonts w:ascii="Times New Roman" w:hAnsi="Times New Roman" w:cs="Times New Roman"/>
          <w:sz w:val="28"/>
          <w:szCs w:val="28"/>
        </w:rPr>
        <w:t> </w:t>
      </w:r>
      <w:r w:rsidRPr="00243927">
        <w:rPr>
          <w:rFonts w:ascii="Times New Roman" w:hAnsi="Times New Roman" w:cs="Times New Roman"/>
          <w:sz w:val="28"/>
          <w:szCs w:val="28"/>
        </w:rPr>
        <w:t>электронным ссылкам это, несомненно, отношения не имеет.</w:t>
      </w:r>
      <w:r w:rsidR="00243927" w:rsidRPr="00243927">
        <w:rPr>
          <w:rFonts w:ascii="Times New Roman" w:hAnsi="Times New Roman" w:cs="Times New Roman"/>
          <w:sz w:val="28"/>
          <w:szCs w:val="28"/>
        </w:rPr>
        <w:t xml:space="preserve"> Соответственно, школьный библиотекарь может подобрать и разместить в онлайн-пространстве ВБ ряд </w:t>
      </w:r>
      <w:r w:rsidR="00243927" w:rsidRPr="00744189">
        <w:rPr>
          <w:rFonts w:ascii="Times New Roman" w:hAnsi="Times New Roman" w:cs="Times New Roman"/>
          <w:sz w:val="28"/>
          <w:szCs w:val="28"/>
        </w:rPr>
        <w:t>полезных ссылок, предназначаемых для участников учебно-воспитательного процесса.</w:t>
      </w:r>
    </w:p>
    <w:p w:rsidR="004B4F23" w:rsidRPr="00744189" w:rsidRDefault="004B4F23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8F6">
        <w:rPr>
          <w:rFonts w:ascii="Times New Roman" w:hAnsi="Times New Roman" w:cs="Times New Roman"/>
          <w:b/>
          <w:i/>
          <w:sz w:val="28"/>
          <w:szCs w:val="28"/>
        </w:rPr>
        <w:t xml:space="preserve">Виртуальный методический кабинет </w:t>
      </w:r>
      <w:r w:rsidR="002F7D10" w:rsidRPr="000C48F6">
        <w:rPr>
          <w:rFonts w:ascii="Times New Roman" w:hAnsi="Times New Roman" w:cs="Times New Roman"/>
          <w:b/>
          <w:i/>
          <w:sz w:val="28"/>
          <w:szCs w:val="28"/>
        </w:rPr>
        <w:t>(ВМК</w:t>
      </w:r>
      <w:r w:rsidR="002F7D10" w:rsidRPr="00744189">
        <w:rPr>
          <w:rFonts w:ascii="Times New Roman" w:hAnsi="Times New Roman" w:cs="Times New Roman"/>
          <w:i/>
          <w:sz w:val="28"/>
          <w:szCs w:val="28"/>
        </w:rPr>
        <w:t>)</w:t>
      </w:r>
      <w:r w:rsidR="00744189" w:rsidRPr="00744189">
        <w:rPr>
          <w:rFonts w:ascii="Times New Roman" w:hAnsi="Times New Roman" w:cs="Times New Roman"/>
          <w:i/>
          <w:sz w:val="28"/>
          <w:szCs w:val="28"/>
        </w:rPr>
        <w:t>.</w:t>
      </w:r>
      <w:r w:rsidR="002F7D10" w:rsidRPr="00744189">
        <w:rPr>
          <w:rFonts w:ascii="Times New Roman" w:hAnsi="Times New Roman" w:cs="Times New Roman"/>
          <w:sz w:val="28"/>
          <w:szCs w:val="28"/>
        </w:rPr>
        <w:t xml:space="preserve"> Данный ресурс предназначается </w:t>
      </w:r>
      <w:r w:rsidRPr="00744189">
        <w:rPr>
          <w:rFonts w:ascii="Times New Roman" w:hAnsi="Times New Roman" w:cs="Times New Roman"/>
          <w:sz w:val="28"/>
          <w:szCs w:val="28"/>
        </w:rPr>
        <w:t>для педагогических работников. В нём целесообразно разместить ссылку на видеоконференцсвязь, график проведения МО, планёрок, педагогических советов. Также с использованием этого ресурса педагоги могут осуществлять обмен наиболее эффективным опытом, например, посредством проведения семинаров, мастер-классов, круглых столов и др.</w:t>
      </w:r>
    </w:p>
    <w:p w:rsidR="004B4F23" w:rsidRPr="00744189" w:rsidRDefault="004B4F23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>Этот же ресурс позволяет руководству школы размещать различные материалы в виде результатов мониторинговой деятельности, плана мероприятий на ближайшую перспективу, графиков проведения административных контрольных работ и др.</w:t>
      </w:r>
    </w:p>
    <w:p w:rsidR="004B4F23" w:rsidRPr="00D773E4" w:rsidRDefault="004B4F23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8F6">
        <w:rPr>
          <w:rFonts w:ascii="Times New Roman" w:hAnsi="Times New Roman" w:cs="Times New Roman"/>
          <w:b/>
          <w:i/>
          <w:sz w:val="28"/>
          <w:szCs w:val="28"/>
        </w:rPr>
        <w:t>Виртуальная комната для родителей</w:t>
      </w:r>
      <w:r w:rsidR="00744189" w:rsidRPr="007441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4189" w:rsidRPr="000C48F6">
        <w:rPr>
          <w:rFonts w:ascii="Times New Roman" w:hAnsi="Times New Roman" w:cs="Times New Roman"/>
          <w:b/>
          <w:i/>
          <w:sz w:val="28"/>
          <w:szCs w:val="28"/>
        </w:rPr>
        <w:t>(законных представителей) обучающихся (ВКР)</w:t>
      </w:r>
      <w:r w:rsidRPr="00744189">
        <w:rPr>
          <w:rFonts w:ascii="Times New Roman" w:hAnsi="Times New Roman" w:cs="Times New Roman"/>
          <w:sz w:val="28"/>
          <w:szCs w:val="28"/>
        </w:rPr>
        <w:t xml:space="preserve">. Данная комната позволяет в удобной форме для родителей (законных представителей) обучающихся представить им график классных и общешкольных собраний, а также организовывать эти мероприятия. Кроме того, названный ресурс даёт возможность проводить обучающие семинары с участием семей, содействуя </w:t>
      </w:r>
      <w:r w:rsidR="000C48F6">
        <w:rPr>
          <w:rFonts w:ascii="Times New Roman" w:hAnsi="Times New Roman" w:cs="Times New Roman"/>
          <w:sz w:val="28"/>
          <w:szCs w:val="28"/>
        </w:rPr>
        <w:t>повышению</w:t>
      </w:r>
      <w:r w:rsidRPr="00744189">
        <w:rPr>
          <w:rFonts w:ascii="Times New Roman" w:hAnsi="Times New Roman" w:cs="Times New Roman"/>
          <w:sz w:val="28"/>
          <w:szCs w:val="28"/>
        </w:rPr>
        <w:t xml:space="preserve"> </w:t>
      </w:r>
      <w:r w:rsidR="000C48F6">
        <w:rPr>
          <w:rFonts w:ascii="Times New Roman" w:hAnsi="Times New Roman" w:cs="Times New Roman"/>
          <w:sz w:val="28"/>
          <w:szCs w:val="28"/>
        </w:rPr>
        <w:t xml:space="preserve">родительской компетентности </w:t>
      </w:r>
      <w:r w:rsidRPr="00744189">
        <w:rPr>
          <w:rFonts w:ascii="Times New Roman" w:hAnsi="Times New Roman" w:cs="Times New Roman"/>
          <w:sz w:val="28"/>
          <w:szCs w:val="28"/>
        </w:rPr>
        <w:t xml:space="preserve">(например, может быть организована </w:t>
      </w:r>
      <w:r w:rsidRPr="00D773E4">
        <w:rPr>
          <w:rFonts w:ascii="Times New Roman" w:hAnsi="Times New Roman" w:cs="Times New Roman"/>
          <w:sz w:val="28"/>
          <w:szCs w:val="28"/>
        </w:rPr>
        <w:t>«Онлайн-школа для родителей»).</w:t>
      </w:r>
    </w:p>
    <w:p w:rsidR="004B4F23" w:rsidRPr="00744189" w:rsidRDefault="00744189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3E4">
        <w:rPr>
          <w:rFonts w:ascii="Times New Roman" w:hAnsi="Times New Roman" w:cs="Times New Roman"/>
          <w:sz w:val="28"/>
          <w:szCs w:val="28"/>
        </w:rPr>
        <w:t>ВКР</w:t>
      </w:r>
      <w:r w:rsidR="004B4F23" w:rsidRPr="00D773E4">
        <w:rPr>
          <w:rFonts w:ascii="Times New Roman" w:hAnsi="Times New Roman" w:cs="Times New Roman"/>
          <w:sz w:val="28"/>
          <w:szCs w:val="28"/>
        </w:rPr>
        <w:t xml:space="preserve"> обеспечивает возможность выстроить взаимодействие с </w:t>
      </w:r>
      <w:r w:rsidR="000C48F6" w:rsidRPr="00D773E4">
        <w:rPr>
          <w:rFonts w:ascii="Times New Roman" w:hAnsi="Times New Roman" w:cs="Times New Roman"/>
          <w:sz w:val="28"/>
          <w:szCs w:val="28"/>
        </w:rPr>
        <w:t xml:space="preserve">родителями (законными представителями) </w:t>
      </w:r>
      <w:r w:rsidR="004B4F23" w:rsidRPr="00D773E4">
        <w:rPr>
          <w:rFonts w:ascii="Times New Roman" w:hAnsi="Times New Roman" w:cs="Times New Roman"/>
          <w:sz w:val="28"/>
          <w:szCs w:val="28"/>
        </w:rPr>
        <w:t>как с равноправными участниками образовательн</w:t>
      </w:r>
      <w:r w:rsidR="000C48F6" w:rsidRPr="00D773E4">
        <w:rPr>
          <w:rFonts w:ascii="Times New Roman" w:hAnsi="Times New Roman" w:cs="Times New Roman"/>
          <w:sz w:val="28"/>
          <w:szCs w:val="28"/>
        </w:rPr>
        <w:t>ых отношений</w:t>
      </w:r>
      <w:r w:rsidR="004B4F23" w:rsidRPr="00D773E4">
        <w:rPr>
          <w:rFonts w:ascii="Times New Roman" w:hAnsi="Times New Roman" w:cs="Times New Roman"/>
          <w:sz w:val="28"/>
          <w:szCs w:val="28"/>
        </w:rPr>
        <w:t xml:space="preserve">, </w:t>
      </w:r>
      <w:r w:rsidR="00EB5A2D" w:rsidRPr="00D773E4">
        <w:rPr>
          <w:rFonts w:ascii="Times New Roman" w:hAnsi="Times New Roman" w:cs="Times New Roman"/>
          <w:sz w:val="28"/>
          <w:szCs w:val="28"/>
        </w:rPr>
        <w:t>о</w:t>
      </w:r>
      <w:r w:rsidR="004B4F23" w:rsidRPr="00D773E4">
        <w:rPr>
          <w:rFonts w:ascii="Times New Roman" w:hAnsi="Times New Roman" w:cs="Times New Roman"/>
          <w:sz w:val="28"/>
          <w:szCs w:val="28"/>
        </w:rPr>
        <w:t xml:space="preserve">существлять </w:t>
      </w:r>
      <w:r w:rsidR="00EB5A2D" w:rsidRPr="00D773E4">
        <w:rPr>
          <w:rFonts w:ascii="Times New Roman" w:hAnsi="Times New Roman" w:cs="Times New Roman"/>
          <w:sz w:val="28"/>
          <w:szCs w:val="28"/>
        </w:rPr>
        <w:t xml:space="preserve">психолого-педагогическое консультирование родителей (законных представителей) по вопросам </w:t>
      </w:r>
      <w:r w:rsidR="00EB5A2D" w:rsidRPr="00D773E4">
        <w:rPr>
          <w:rFonts w:ascii="Times New Roman" w:hAnsi="Times New Roman" w:cs="Times New Roman"/>
          <w:sz w:val="28"/>
          <w:szCs w:val="28"/>
        </w:rPr>
        <w:lastRenderedPageBreak/>
        <w:t xml:space="preserve">семейного воспитания и образования их детей в индивидуальной и групповой формах, </w:t>
      </w:r>
      <w:r w:rsidR="004B4F23" w:rsidRPr="00D773E4">
        <w:rPr>
          <w:rFonts w:ascii="Times New Roman" w:hAnsi="Times New Roman" w:cs="Times New Roman"/>
          <w:sz w:val="28"/>
          <w:szCs w:val="28"/>
        </w:rPr>
        <w:t>внедрение в педагогическую практику исходящих от них конструктивных предложений в целях содействия речевому и познавательному развитию ребёнка с нарушением слуха</w:t>
      </w:r>
      <w:r w:rsidR="00EB5A2D" w:rsidRPr="00D773E4">
        <w:rPr>
          <w:rFonts w:ascii="Times New Roman" w:hAnsi="Times New Roman" w:cs="Times New Roman"/>
          <w:sz w:val="28"/>
          <w:szCs w:val="28"/>
        </w:rPr>
        <w:t>, его личностного развития и воспитания</w:t>
      </w:r>
      <w:r w:rsidR="004B4F23" w:rsidRPr="00D773E4">
        <w:rPr>
          <w:rFonts w:ascii="Times New Roman" w:hAnsi="Times New Roman" w:cs="Times New Roman"/>
          <w:sz w:val="28"/>
          <w:szCs w:val="28"/>
        </w:rPr>
        <w:t xml:space="preserve">. </w:t>
      </w:r>
      <w:r w:rsidR="008D785F" w:rsidRPr="00D773E4">
        <w:rPr>
          <w:rFonts w:ascii="Times New Roman" w:hAnsi="Times New Roman" w:cs="Times New Roman"/>
          <w:sz w:val="28"/>
          <w:szCs w:val="28"/>
        </w:rPr>
        <w:t>Р</w:t>
      </w:r>
      <w:r w:rsidR="00EB5A2D" w:rsidRPr="00D773E4">
        <w:rPr>
          <w:rFonts w:ascii="Times New Roman" w:hAnsi="Times New Roman" w:cs="Times New Roman"/>
          <w:sz w:val="28"/>
          <w:szCs w:val="28"/>
        </w:rPr>
        <w:t>одители</w:t>
      </w:r>
      <w:r w:rsidR="008D785F" w:rsidRPr="00D773E4">
        <w:rPr>
          <w:rFonts w:ascii="Times New Roman" w:hAnsi="Times New Roman" w:cs="Times New Roman"/>
          <w:sz w:val="28"/>
          <w:szCs w:val="28"/>
        </w:rPr>
        <w:t xml:space="preserve"> </w:t>
      </w:r>
      <w:r w:rsidR="004B4F23" w:rsidRPr="00D773E4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EB5A2D" w:rsidRPr="00D773E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B4F23" w:rsidRPr="00D773E4">
        <w:rPr>
          <w:rFonts w:ascii="Times New Roman" w:hAnsi="Times New Roman" w:cs="Times New Roman"/>
          <w:sz w:val="28"/>
          <w:szCs w:val="28"/>
        </w:rPr>
        <w:t>предложения, касающиеся</w:t>
      </w:r>
      <w:r w:rsidR="008D785F" w:rsidRPr="00D773E4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="004B4F23" w:rsidRPr="00D773E4">
        <w:rPr>
          <w:rFonts w:ascii="Times New Roman" w:hAnsi="Times New Roman" w:cs="Times New Roman"/>
          <w:sz w:val="28"/>
          <w:szCs w:val="28"/>
        </w:rPr>
        <w:t>обновления содержания внеурочной деятельности, в т.ч. организации онлайн</w:t>
      </w:r>
      <w:r w:rsidR="004B4F23" w:rsidRPr="00744189">
        <w:rPr>
          <w:rFonts w:ascii="Times New Roman" w:hAnsi="Times New Roman" w:cs="Times New Roman"/>
          <w:sz w:val="28"/>
          <w:szCs w:val="28"/>
        </w:rPr>
        <w:t>-экскурсий по музеям, историко-мемориальным комплексам, галереям, а также по разным городам, расположенным не только на территории России, но и за рубежом.</w:t>
      </w:r>
    </w:p>
    <w:p w:rsidR="004B4F23" w:rsidRPr="00744189" w:rsidRDefault="006514DC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 также</w:t>
      </w:r>
      <w:r w:rsidR="004B4F23" w:rsidRPr="00744189">
        <w:rPr>
          <w:rFonts w:ascii="Times New Roman" w:hAnsi="Times New Roman" w:cs="Times New Roman"/>
          <w:sz w:val="28"/>
          <w:szCs w:val="28"/>
        </w:rPr>
        <w:t>, что данный ресурс позволяет успешно взаимодействовать с родительским активом</w:t>
      </w:r>
      <w:r w:rsidR="00744189" w:rsidRPr="00744189">
        <w:rPr>
          <w:rFonts w:ascii="Times New Roman" w:hAnsi="Times New Roman" w:cs="Times New Roman"/>
          <w:sz w:val="28"/>
          <w:szCs w:val="28"/>
        </w:rPr>
        <w:t xml:space="preserve">, </w:t>
      </w:r>
      <w:r w:rsidR="004B4F23" w:rsidRPr="00744189">
        <w:rPr>
          <w:rFonts w:ascii="Times New Roman" w:hAnsi="Times New Roman" w:cs="Times New Roman"/>
          <w:sz w:val="28"/>
          <w:szCs w:val="28"/>
        </w:rPr>
        <w:t>в т.ч. через</w:t>
      </w:r>
      <w:r w:rsidR="00744189" w:rsidRPr="00744189">
        <w:rPr>
          <w:rFonts w:ascii="Times New Roman" w:hAnsi="Times New Roman" w:cs="Times New Roman"/>
          <w:sz w:val="28"/>
          <w:szCs w:val="28"/>
        </w:rPr>
        <w:t xml:space="preserve"> видеоконференцсвязь</w:t>
      </w:r>
      <w:r w:rsidR="004B4F23" w:rsidRPr="00744189">
        <w:rPr>
          <w:rFonts w:ascii="Times New Roman" w:hAnsi="Times New Roman" w:cs="Times New Roman"/>
          <w:sz w:val="28"/>
          <w:szCs w:val="28"/>
        </w:rPr>
        <w:t xml:space="preserve"> </w:t>
      </w:r>
      <w:r w:rsidR="00744189" w:rsidRPr="00744189">
        <w:rPr>
          <w:rFonts w:ascii="Times New Roman" w:hAnsi="Times New Roman" w:cs="Times New Roman"/>
          <w:sz w:val="28"/>
          <w:szCs w:val="28"/>
        </w:rPr>
        <w:t>(</w:t>
      </w:r>
      <w:r w:rsidR="004B4F23" w:rsidRPr="00744189">
        <w:rPr>
          <w:rFonts w:ascii="Times New Roman" w:hAnsi="Times New Roman" w:cs="Times New Roman"/>
          <w:sz w:val="28"/>
          <w:szCs w:val="28"/>
        </w:rPr>
        <w:t>ВКС) для решения вопросов, которые значимы для всех участников образовательно-коррекционного процесса.</w:t>
      </w:r>
    </w:p>
    <w:p w:rsidR="004B4F23" w:rsidRPr="00744189" w:rsidRDefault="004B4F23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4DC">
        <w:rPr>
          <w:rFonts w:ascii="Times New Roman" w:hAnsi="Times New Roman" w:cs="Times New Roman"/>
          <w:b/>
          <w:i/>
          <w:sz w:val="28"/>
          <w:szCs w:val="28"/>
          <w:lang w:val="en-US"/>
        </w:rPr>
        <w:t>Web</w:t>
      </w:r>
      <w:r w:rsidRPr="006514DC">
        <w:rPr>
          <w:rFonts w:ascii="Times New Roman" w:hAnsi="Times New Roman" w:cs="Times New Roman"/>
          <w:b/>
          <w:i/>
          <w:sz w:val="28"/>
          <w:szCs w:val="28"/>
        </w:rPr>
        <w:t>-чат для родителей</w:t>
      </w:r>
      <w:r w:rsidRPr="00744189">
        <w:rPr>
          <w:rFonts w:ascii="Times New Roman" w:hAnsi="Times New Roman" w:cs="Times New Roman"/>
          <w:sz w:val="28"/>
          <w:szCs w:val="28"/>
        </w:rPr>
        <w:t xml:space="preserve"> служит оптимизации процесса взаимодействия образовательной организации и семьи. Несмотря на то, что родители, как правило, по собственной инициативе активно общаются друг с другом в</w:t>
      </w:r>
      <w:r w:rsidR="00315174">
        <w:rPr>
          <w:rFonts w:ascii="Times New Roman" w:hAnsi="Times New Roman" w:cs="Times New Roman"/>
          <w:sz w:val="28"/>
          <w:szCs w:val="28"/>
        </w:rPr>
        <w:t> </w:t>
      </w:r>
      <w:r w:rsidRPr="00744189">
        <w:rPr>
          <w:rFonts w:ascii="Times New Roman" w:hAnsi="Times New Roman" w:cs="Times New Roman"/>
          <w:sz w:val="28"/>
          <w:szCs w:val="28"/>
        </w:rPr>
        <w:t>социальных сетях, не следует отказываться от данного ресурса в виртуальной образовательной среде</w:t>
      </w:r>
      <w:r w:rsidR="006514DC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Pr="00744189">
        <w:rPr>
          <w:rFonts w:ascii="Times New Roman" w:hAnsi="Times New Roman" w:cs="Times New Roman"/>
          <w:sz w:val="28"/>
          <w:szCs w:val="28"/>
        </w:rPr>
        <w:t>, поскольку он позволяет поддерживать непрерывную коммуникацию в диаде «педагогический коллектив – семьи обучающихся».</w:t>
      </w:r>
    </w:p>
    <w:p w:rsidR="004B4F23" w:rsidRPr="00744189" w:rsidRDefault="004B4F23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 xml:space="preserve">С помощью данного </w:t>
      </w:r>
      <w:r w:rsidRPr="00744189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744189">
        <w:rPr>
          <w:rFonts w:ascii="Times New Roman" w:hAnsi="Times New Roman" w:cs="Times New Roman"/>
          <w:sz w:val="28"/>
          <w:szCs w:val="28"/>
        </w:rPr>
        <w:t>-чата образовательная организация может получать данные относительно удовлетворённости семьи процессом об</w:t>
      </w:r>
      <w:r w:rsidR="006514DC">
        <w:rPr>
          <w:rFonts w:ascii="Times New Roman" w:hAnsi="Times New Roman" w:cs="Times New Roman"/>
          <w:sz w:val="28"/>
          <w:szCs w:val="28"/>
        </w:rPr>
        <w:t>разования</w:t>
      </w:r>
      <w:r w:rsidRPr="00744189">
        <w:rPr>
          <w:rFonts w:ascii="Times New Roman" w:hAnsi="Times New Roman" w:cs="Times New Roman"/>
          <w:sz w:val="28"/>
          <w:szCs w:val="28"/>
        </w:rPr>
        <w:t xml:space="preserve"> ребёнка в режиме онлайн, своевременно реагировать на её запросы, на потенциально возможные острые ситуации. Более того, свободное общение семей в социальных сетях не всегда бывает корректным и даже безопасным, что, например, явилось причиной призыва профсоюза учителей отказаться от</w:t>
      </w:r>
      <w:r w:rsidR="00315174">
        <w:rPr>
          <w:rFonts w:ascii="Times New Roman" w:hAnsi="Times New Roman" w:cs="Times New Roman"/>
          <w:sz w:val="28"/>
          <w:szCs w:val="28"/>
        </w:rPr>
        <w:t> </w:t>
      </w:r>
      <w:r w:rsidRPr="00744189">
        <w:rPr>
          <w:rFonts w:ascii="Times New Roman" w:hAnsi="Times New Roman" w:cs="Times New Roman"/>
          <w:sz w:val="28"/>
          <w:szCs w:val="28"/>
        </w:rPr>
        <w:t>родительских чатов с использованием такого популярного мессенджера для</w:t>
      </w:r>
      <w:r w:rsidR="00315174">
        <w:rPr>
          <w:rFonts w:ascii="Times New Roman" w:hAnsi="Times New Roman" w:cs="Times New Roman"/>
          <w:sz w:val="28"/>
          <w:szCs w:val="28"/>
        </w:rPr>
        <w:t> </w:t>
      </w:r>
      <w:r w:rsidRPr="00744189">
        <w:rPr>
          <w:rFonts w:ascii="Times New Roman" w:hAnsi="Times New Roman" w:cs="Times New Roman"/>
          <w:sz w:val="28"/>
          <w:szCs w:val="28"/>
        </w:rPr>
        <w:t xml:space="preserve">смартфонов как </w:t>
      </w:r>
      <w:proofErr w:type="spellStart"/>
      <w:r w:rsidRPr="00744189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744189">
        <w:rPr>
          <w:rFonts w:ascii="Times New Roman" w:hAnsi="Times New Roman" w:cs="Times New Roman"/>
          <w:sz w:val="28"/>
          <w:szCs w:val="28"/>
        </w:rPr>
        <w:t>.</w:t>
      </w:r>
    </w:p>
    <w:p w:rsidR="004B4F23" w:rsidRPr="00744189" w:rsidRDefault="004B4F23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 xml:space="preserve">Несомненно, школа играет важную роль в формировании культуры общения не только у детей, но и взрослых участников образовательных отношений. Наличие модератора у организуемого в виртуальной среде </w:t>
      </w:r>
      <w:r w:rsidRPr="00744189">
        <w:rPr>
          <w:rFonts w:ascii="Times New Roman" w:hAnsi="Times New Roman" w:cs="Times New Roman"/>
          <w:sz w:val="28"/>
          <w:szCs w:val="28"/>
        </w:rPr>
        <w:lastRenderedPageBreak/>
        <w:t>образовательной организации «W</w:t>
      </w:r>
      <w:r w:rsidRPr="00744189">
        <w:rPr>
          <w:rFonts w:ascii="Times New Roman" w:hAnsi="Times New Roman" w:cs="Times New Roman"/>
          <w:sz w:val="28"/>
          <w:szCs w:val="28"/>
          <w:lang w:val="en-US"/>
        </w:rPr>
        <w:t>eb</w:t>
      </w:r>
      <w:r w:rsidRPr="00744189">
        <w:rPr>
          <w:rFonts w:ascii="Times New Roman" w:hAnsi="Times New Roman" w:cs="Times New Roman"/>
          <w:sz w:val="28"/>
          <w:szCs w:val="28"/>
        </w:rPr>
        <w:t xml:space="preserve">-чата для родителей», например, в лице школьного </w:t>
      </w:r>
      <w:r w:rsidR="00744189" w:rsidRPr="00744189">
        <w:rPr>
          <w:rFonts w:ascii="Times New Roman" w:hAnsi="Times New Roman" w:cs="Times New Roman"/>
          <w:sz w:val="28"/>
          <w:szCs w:val="28"/>
        </w:rPr>
        <w:t>педагога-</w:t>
      </w:r>
      <w:r w:rsidRPr="00744189">
        <w:rPr>
          <w:rFonts w:ascii="Times New Roman" w:hAnsi="Times New Roman" w:cs="Times New Roman"/>
          <w:sz w:val="28"/>
          <w:szCs w:val="28"/>
        </w:rPr>
        <w:t>психолога, позволит содействовать профилактике конфликтов, которые могут возникать между семьями обучающихся.</w:t>
      </w:r>
    </w:p>
    <w:p w:rsidR="004B4F23" w:rsidRPr="0023313F" w:rsidRDefault="004B4F23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189">
        <w:rPr>
          <w:rFonts w:ascii="Times New Roman" w:hAnsi="Times New Roman" w:cs="Times New Roman"/>
          <w:sz w:val="28"/>
          <w:szCs w:val="28"/>
        </w:rPr>
        <w:t xml:space="preserve">Дополнительно целесообразно также организовать </w:t>
      </w:r>
      <w:r w:rsidRPr="00744189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744189">
        <w:rPr>
          <w:rFonts w:ascii="Times New Roman" w:hAnsi="Times New Roman" w:cs="Times New Roman"/>
          <w:sz w:val="28"/>
          <w:szCs w:val="28"/>
        </w:rPr>
        <w:t xml:space="preserve">-чаты для обучающихся </w:t>
      </w:r>
      <w:r w:rsidRPr="0023313F">
        <w:rPr>
          <w:rFonts w:ascii="Times New Roman" w:hAnsi="Times New Roman" w:cs="Times New Roman"/>
          <w:sz w:val="28"/>
          <w:szCs w:val="28"/>
        </w:rPr>
        <w:t>и педагогического коллектива школы</w:t>
      </w:r>
      <w:r w:rsidR="00744189" w:rsidRPr="0023313F">
        <w:rPr>
          <w:rFonts w:ascii="Times New Roman" w:hAnsi="Times New Roman" w:cs="Times New Roman"/>
          <w:sz w:val="28"/>
          <w:szCs w:val="28"/>
        </w:rPr>
        <w:t xml:space="preserve"> – для обеспечения мобильного взаимодействия, своевременной передачи и получения информации.</w:t>
      </w:r>
    </w:p>
    <w:p w:rsidR="0023313F" w:rsidRPr="0023313F" w:rsidRDefault="004B4F23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4DC">
        <w:rPr>
          <w:rFonts w:ascii="Times New Roman" w:hAnsi="Times New Roman" w:cs="Times New Roman"/>
          <w:b/>
          <w:i/>
          <w:sz w:val="28"/>
          <w:szCs w:val="28"/>
        </w:rPr>
        <w:t>Виртуальная комната для внеурочных занятий</w:t>
      </w:r>
      <w:r w:rsidR="00744189" w:rsidRPr="006514DC">
        <w:rPr>
          <w:rFonts w:ascii="Times New Roman" w:hAnsi="Times New Roman" w:cs="Times New Roman"/>
          <w:b/>
          <w:i/>
          <w:sz w:val="28"/>
          <w:szCs w:val="28"/>
        </w:rPr>
        <w:t>, реализуемых в рамках внеурочной деятельности</w:t>
      </w:r>
      <w:r w:rsidRPr="006514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44189" w:rsidRPr="006514DC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744189" w:rsidRPr="006514DC">
        <w:rPr>
          <w:rFonts w:ascii="Times New Roman" w:hAnsi="Times New Roman" w:cs="Times New Roman"/>
          <w:b/>
          <w:i/>
          <w:sz w:val="28"/>
          <w:szCs w:val="28"/>
        </w:rPr>
        <w:t>ВКВд</w:t>
      </w:r>
      <w:proofErr w:type="spellEnd"/>
      <w:r w:rsidR="00744189" w:rsidRPr="006514DC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744189" w:rsidRPr="006514DC">
        <w:rPr>
          <w:rFonts w:ascii="Times New Roman" w:hAnsi="Times New Roman" w:cs="Times New Roman"/>
          <w:sz w:val="28"/>
          <w:szCs w:val="28"/>
        </w:rPr>
        <w:t>,</w:t>
      </w:r>
      <w:r w:rsidR="00744189" w:rsidRPr="0023313F">
        <w:rPr>
          <w:rFonts w:ascii="Times New Roman" w:hAnsi="Times New Roman" w:cs="Times New Roman"/>
          <w:sz w:val="28"/>
          <w:szCs w:val="28"/>
        </w:rPr>
        <w:t xml:space="preserve"> </w:t>
      </w:r>
      <w:r w:rsidRPr="0023313F">
        <w:rPr>
          <w:rFonts w:ascii="Times New Roman" w:hAnsi="Times New Roman" w:cs="Times New Roman"/>
          <w:sz w:val="28"/>
          <w:szCs w:val="28"/>
        </w:rPr>
        <w:t>является важным ресурсом для организации досуга обучающихся</w:t>
      </w:r>
      <w:r w:rsidR="00744189" w:rsidRPr="0023313F">
        <w:rPr>
          <w:rFonts w:ascii="Times New Roman" w:hAnsi="Times New Roman" w:cs="Times New Roman"/>
          <w:sz w:val="28"/>
          <w:szCs w:val="28"/>
        </w:rPr>
        <w:t xml:space="preserve"> с нарушениями слуха</w:t>
      </w:r>
      <w:r w:rsidRPr="0023313F">
        <w:rPr>
          <w:rFonts w:ascii="Times New Roman" w:hAnsi="Times New Roman" w:cs="Times New Roman"/>
          <w:sz w:val="28"/>
          <w:szCs w:val="28"/>
        </w:rPr>
        <w:t xml:space="preserve">, для проведения различных мероприятий, включая праздники общешкольного масштаба, в т.ч. предметные декады по различным учебным дисциплинам, например, </w:t>
      </w:r>
      <w:r w:rsidR="00744189" w:rsidRPr="0023313F">
        <w:rPr>
          <w:rFonts w:ascii="Times New Roman" w:hAnsi="Times New Roman" w:cs="Times New Roman"/>
          <w:sz w:val="28"/>
          <w:szCs w:val="28"/>
        </w:rPr>
        <w:t xml:space="preserve">на уровне НОО – по ознакомлению с окружающим миром, русскому языку, литературному чтению, технологии и др.; </w:t>
      </w:r>
      <w:r w:rsidR="0023313F" w:rsidRPr="0023313F">
        <w:rPr>
          <w:rFonts w:ascii="Times New Roman" w:hAnsi="Times New Roman" w:cs="Times New Roman"/>
          <w:sz w:val="28"/>
          <w:szCs w:val="28"/>
        </w:rPr>
        <w:t xml:space="preserve">на уровне ООО – по </w:t>
      </w:r>
      <w:r w:rsidRPr="0023313F">
        <w:rPr>
          <w:rFonts w:ascii="Times New Roman" w:hAnsi="Times New Roman" w:cs="Times New Roman"/>
          <w:sz w:val="28"/>
          <w:szCs w:val="28"/>
        </w:rPr>
        <w:t xml:space="preserve">физике, химии, информатике, </w:t>
      </w:r>
      <w:r w:rsidR="0023313F" w:rsidRPr="0023313F">
        <w:rPr>
          <w:rFonts w:ascii="Times New Roman" w:hAnsi="Times New Roman" w:cs="Times New Roman"/>
          <w:sz w:val="28"/>
          <w:szCs w:val="28"/>
        </w:rPr>
        <w:t>биологии, географии</w:t>
      </w:r>
      <w:r w:rsidRPr="0023313F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4B4F23" w:rsidRPr="0023313F" w:rsidRDefault="004B4F23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13F">
        <w:rPr>
          <w:rFonts w:ascii="Times New Roman" w:hAnsi="Times New Roman" w:cs="Times New Roman"/>
          <w:sz w:val="28"/>
          <w:szCs w:val="28"/>
        </w:rPr>
        <w:t>Также этот ресурс позволит организовать онлайн-занятия детей с нарушениями слуха в системе дополнительного образования, обеспечить проведение факультативов, функционирование кружков.</w:t>
      </w:r>
    </w:p>
    <w:p w:rsidR="004B4F23" w:rsidRPr="0023313F" w:rsidRDefault="004B4F23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13F">
        <w:rPr>
          <w:rFonts w:ascii="Times New Roman" w:hAnsi="Times New Roman" w:cs="Times New Roman"/>
          <w:sz w:val="28"/>
          <w:szCs w:val="28"/>
        </w:rPr>
        <w:t>В данной виртуальной комнате могут быть размещены работы обучающихся, включая выполненные ими</w:t>
      </w:r>
      <w:r w:rsidR="006514DC">
        <w:rPr>
          <w:rFonts w:ascii="Times New Roman" w:hAnsi="Times New Roman" w:cs="Times New Roman"/>
          <w:sz w:val="28"/>
          <w:szCs w:val="28"/>
        </w:rPr>
        <w:t xml:space="preserve"> проекты,</w:t>
      </w:r>
      <w:r w:rsidRPr="0023313F">
        <w:rPr>
          <w:rFonts w:ascii="Times New Roman" w:hAnsi="Times New Roman" w:cs="Times New Roman"/>
          <w:sz w:val="28"/>
          <w:szCs w:val="28"/>
        </w:rPr>
        <w:t xml:space="preserve"> организованы различные творческие конкурсы. Здесь же целесообразно поместить календарь событий, в котором отражаются значимые для всей школы мероприятия.</w:t>
      </w:r>
    </w:p>
    <w:p w:rsidR="004B4F23" w:rsidRPr="00E01D9E" w:rsidRDefault="004B4F23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13F">
        <w:rPr>
          <w:rFonts w:ascii="Times New Roman" w:hAnsi="Times New Roman" w:cs="Times New Roman"/>
          <w:sz w:val="28"/>
          <w:szCs w:val="28"/>
        </w:rPr>
        <w:t xml:space="preserve">Виртуальная комната, предназначенная для внеурочных занятий, может использоваться для реализации работы в рамках внеурочной деятельности по всем её </w:t>
      </w:r>
      <w:r w:rsidRPr="00E01D9E">
        <w:rPr>
          <w:rFonts w:ascii="Times New Roman" w:hAnsi="Times New Roman" w:cs="Times New Roman"/>
          <w:sz w:val="28"/>
          <w:szCs w:val="28"/>
        </w:rPr>
        <w:t>направлениям</w:t>
      </w:r>
      <w:r w:rsidR="0023313F" w:rsidRPr="00E01D9E">
        <w:rPr>
          <w:rFonts w:ascii="Times New Roman" w:hAnsi="Times New Roman" w:cs="Times New Roman"/>
          <w:sz w:val="28"/>
          <w:szCs w:val="28"/>
        </w:rPr>
        <w:t xml:space="preserve"> в целях обеспечения удовлетворения особых образовательных потребностей обучающихся с нарушениями слуха.</w:t>
      </w:r>
    </w:p>
    <w:p w:rsidR="004B4F23" w:rsidRPr="00E01D9E" w:rsidRDefault="004B4F23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4DC">
        <w:rPr>
          <w:rFonts w:ascii="Times New Roman" w:hAnsi="Times New Roman" w:cs="Times New Roman"/>
          <w:b/>
          <w:i/>
          <w:sz w:val="28"/>
          <w:szCs w:val="28"/>
        </w:rPr>
        <w:t>Виртуальный кабинет педагога-психолога</w:t>
      </w:r>
      <w:r w:rsidRPr="006514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D9E" w:rsidRPr="006514DC">
        <w:rPr>
          <w:rFonts w:ascii="Times New Roman" w:hAnsi="Times New Roman" w:cs="Times New Roman"/>
          <w:b/>
          <w:i/>
          <w:sz w:val="28"/>
          <w:szCs w:val="28"/>
        </w:rPr>
        <w:t>(ВКП</w:t>
      </w:r>
      <w:r w:rsidR="00E01D9E" w:rsidRPr="00E01D9E">
        <w:rPr>
          <w:rFonts w:ascii="Times New Roman" w:hAnsi="Times New Roman" w:cs="Times New Roman"/>
          <w:i/>
          <w:sz w:val="28"/>
          <w:szCs w:val="28"/>
        </w:rPr>
        <w:t>)</w:t>
      </w:r>
      <w:r w:rsidR="00E01D9E" w:rsidRPr="00E01D9E">
        <w:rPr>
          <w:rFonts w:ascii="Times New Roman" w:hAnsi="Times New Roman" w:cs="Times New Roman"/>
          <w:sz w:val="28"/>
          <w:szCs w:val="28"/>
        </w:rPr>
        <w:t xml:space="preserve"> </w:t>
      </w:r>
      <w:r w:rsidRPr="00E01D9E">
        <w:rPr>
          <w:rFonts w:ascii="Times New Roman" w:hAnsi="Times New Roman" w:cs="Times New Roman"/>
          <w:sz w:val="28"/>
          <w:szCs w:val="28"/>
        </w:rPr>
        <w:t xml:space="preserve">предстаёт в виде такого </w:t>
      </w:r>
      <w:r w:rsidR="00E01D9E" w:rsidRPr="00E01D9E">
        <w:rPr>
          <w:rFonts w:ascii="Times New Roman" w:hAnsi="Times New Roman" w:cs="Times New Roman"/>
          <w:sz w:val="28"/>
          <w:szCs w:val="28"/>
        </w:rPr>
        <w:t xml:space="preserve">значимого </w:t>
      </w:r>
      <w:r w:rsidRPr="00E01D9E">
        <w:rPr>
          <w:rFonts w:ascii="Times New Roman" w:hAnsi="Times New Roman" w:cs="Times New Roman"/>
          <w:sz w:val="28"/>
          <w:szCs w:val="28"/>
        </w:rPr>
        <w:t xml:space="preserve">ресурса, который позволяет не прерывать начатую/практикуемую в офлайн-режиме работу в направлении </w:t>
      </w:r>
      <w:r w:rsidRPr="00E01D9E">
        <w:rPr>
          <w:rFonts w:ascii="Times New Roman" w:hAnsi="Times New Roman" w:cs="Times New Roman"/>
          <w:sz w:val="28"/>
          <w:szCs w:val="28"/>
        </w:rPr>
        <w:lastRenderedPageBreak/>
        <w:t>психологического сопровождения образовательно-коррекционного процесса, всех его участников.</w:t>
      </w:r>
    </w:p>
    <w:p w:rsidR="004B4F23" w:rsidRPr="00E01D9E" w:rsidRDefault="004B4F23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D9E">
        <w:rPr>
          <w:rFonts w:ascii="Times New Roman" w:hAnsi="Times New Roman" w:cs="Times New Roman"/>
          <w:sz w:val="28"/>
          <w:szCs w:val="28"/>
        </w:rPr>
        <w:t xml:space="preserve">В функционирующем в режиме онлайн кабинете </w:t>
      </w:r>
      <w:r w:rsidR="00315174">
        <w:rPr>
          <w:rFonts w:ascii="Times New Roman" w:hAnsi="Times New Roman" w:cs="Times New Roman"/>
          <w:sz w:val="28"/>
          <w:szCs w:val="28"/>
        </w:rPr>
        <w:t>педагога-</w:t>
      </w:r>
      <w:r w:rsidRPr="00E01D9E">
        <w:rPr>
          <w:rFonts w:ascii="Times New Roman" w:hAnsi="Times New Roman" w:cs="Times New Roman"/>
          <w:sz w:val="28"/>
          <w:szCs w:val="28"/>
        </w:rPr>
        <w:t xml:space="preserve">психолога могут размещаться рекомендации для обучающихся, их родителей (законных представителей), для педагогов по наиболее актуальным вопросам для каждой названной </w:t>
      </w:r>
      <w:r w:rsidR="006514DC">
        <w:rPr>
          <w:rFonts w:ascii="Times New Roman" w:hAnsi="Times New Roman" w:cs="Times New Roman"/>
          <w:sz w:val="28"/>
          <w:szCs w:val="28"/>
        </w:rPr>
        <w:t>группы участников образовательных отношений</w:t>
      </w:r>
      <w:r w:rsidRPr="00E01D9E">
        <w:rPr>
          <w:rFonts w:ascii="Times New Roman" w:hAnsi="Times New Roman" w:cs="Times New Roman"/>
          <w:sz w:val="28"/>
          <w:szCs w:val="28"/>
        </w:rPr>
        <w:t>. Также с использованием этого ресурса педагогу-психологу следует обеспечивать регулярное проведение индивидуальных и групповых консультаций с</w:t>
      </w:r>
      <w:r w:rsidR="00315174">
        <w:rPr>
          <w:rFonts w:ascii="Times New Roman" w:hAnsi="Times New Roman" w:cs="Times New Roman"/>
          <w:sz w:val="28"/>
          <w:szCs w:val="28"/>
        </w:rPr>
        <w:t> </w:t>
      </w:r>
      <w:r w:rsidRPr="00E01D9E">
        <w:rPr>
          <w:rFonts w:ascii="Times New Roman" w:hAnsi="Times New Roman" w:cs="Times New Roman"/>
          <w:sz w:val="28"/>
          <w:szCs w:val="28"/>
        </w:rPr>
        <w:t>использованием ВКС.</w:t>
      </w:r>
    </w:p>
    <w:p w:rsidR="004B4F23" w:rsidRPr="00E01D9E" w:rsidRDefault="004B4F23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D9E">
        <w:rPr>
          <w:rFonts w:ascii="Times New Roman" w:hAnsi="Times New Roman" w:cs="Times New Roman"/>
          <w:sz w:val="28"/>
          <w:szCs w:val="28"/>
        </w:rPr>
        <w:t>Нельзя не принять во внимание, что у подростков с нарушениями слуха может возникать потребность в приватных беседах со школьным психологом. В</w:t>
      </w:r>
      <w:r w:rsidR="00315174">
        <w:rPr>
          <w:rFonts w:ascii="Times New Roman" w:hAnsi="Times New Roman" w:cs="Times New Roman"/>
          <w:sz w:val="28"/>
          <w:szCs w:val="28"/>
        </w:rPr>
        <w:t> </w:t>
      </w:r>
      <w:r w:rsidRPr="00E01D9E">
        <w:rPr>
          <w:rFonts w:ascii="Times New Roman" w:hAnsi="Times New Roman" w:cs="Times New Roman"/>
          <w:sz w:val="28"/>
          <w:szCs w:val="28"/>
        </w:rPr>
        <w:t>этой связи обучающийся должен иметь возможность обратиться с запросом на такую беседу и получить быструю ответную реакцию со стороны специалиста, например, информацию о времени онлайн-встречи.</w:t>
      </w:r>
    </w:p>
    <w:p w:rsidR="00E01D9E" w:rsidRPr="0088760C" w:rsidRDefault="00E01D9E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Бесперебойное функционирование ВКП позволяет педагогу-психологу своевременно реагировать на поступивший запрос, возникшую проблемную ситуацию.</w:t>
      </w:r>
    </w:p>
    <w:p w:rsidR="004B4F23" w:rsidRPr="0088760C" w:rsidRDefault="00984E93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0C9">
        <w:rPr>
          <w:rFonts w:ascii="Times New Roman" w:hAnsi="Times New Roman" w:cs="Times New Roman"/>
          <w:b/>
          <w:i/>
          <w:sz w:val="28"/>
          <w:szCs w:val="28"/>
        </w:rPr>
        <w:t>Виртуальные классы (ВК)</w:t>
      </w:r>
      <w:r w:rsidR="0088760C" w:rsidRPr="0088760C">
        <w:rPr>
          <w:rFonts w:ascii="Times New Roman" w:hAnsi="Times New Roman" w:cs="Times New Roman"/>
          <w:sz w:val="28"/>
          <w:szCs w:val="28"/>
        </w:rPr>
        <w:t xml:space="preserve"> являются п</w:t>
      </w:r>
      <w:r w:rsidR="00E01D9E" w:rsidRPr="0088760C">
        <w:rPr>
          <w:rFonts w:ascii="Times New Roman" w:hAnsi="Times New Roman" w:cs="Times New Roman"/>
          <w:sz w:val="28"/>
          <w:szCs w:val="28"/>
        </w:rPr>
        <w:t xml:space="preserve">ринципиально значимым структурным компонентом виртуальной образовательно-коррекционной среды. </w:t>
      </w:r>
      <w:r w:rsidRPr="0088760C">
        <w:rPr>
          <w:rFonts w:ascii="Times New Roman" w:hAnsi="Times New Roman" w:cs="Times New Roman"/>
          <w:sz w:val="28"/>
          <w:szCs w:val="28"/>
        </w:rPr>
        <w:t>Они предна</w:t>
      </w:r>
      <w:r w:rsidR="0088760C" w:rsidRPr="0088760C">
        <w:rPr>
          <w:rFonts w:ascii="Times New Roman" w:hAnsi="Times New Roman" w:cs="Times New Roman"/>
          <w:sz w:val="28"/>
          <w:szCs w:val="28"/>
        </w:rPr>
        <w:t xml:space="preserve">значаются </w:t>
      </w:r>
      <w:r w:rsidR="004B4F23" w:rsidRPr="0088760C">
        <w:rPr>
          <w:rFonts w:ascii="Times New Roman" w:hAnsi="Times New Roman" w:cs="Times New Roman"/>
          <w:sz w:val="28"/>
          <w:szCs w:val="28"/>
        </w:rPr>
        <w:t xml:space="preserve">для проведения уроков с использованием ДОТ и размещения различного рода обучающих материалов, а также наиболее значимой информации, касающейся организации образовательно-коррекционного </w:t>
      </w:r>
      <w:r w:rsidR="004B4F23" w:rsidRPr="00D773E4">
        <w:rPr>
          <w:rFonts w:ascii="Times New Roman" w:hAnsi="Times New Roman" w:cs="Times New Roman"/>
          <w:sz w:val="28"/>
          <w:szCs w:val="28"/>
        </w:rPr>
        <w:t>процесса</w:t>
      </w:r>
      <w:r w:rsidR="00004132" w:rsidRPr="00D773E4">
        <w:rPr>
          <w:rFonts w:ascii="Times New Roman" w:hAnsi="Times New Roman" w:cs="Times New Roman"/>
          <w:sz w:val="28"/>
          <w:szCs w:val="28"/>
        </w:rPr>
        <w:t xml:space="preserve"> (возможная модель виртуального класса отражена на рисунке 2 в материалах приложения 1)</w:t>
      </w:r>
      <w:r w:rsidR="004B4F23" w:rsidRPr="00D773E4">
        <w:rPr>
          <w:rFonts w:ascii="Times New Roman" w:hAnsi="Times New Roman" w:cs="Times New Roman"/>
          <w:sz w:val="28"/>
          <w:szCs w:val="28"/>
        </w:rPr>
        <w:t>.</w:t>
      </w:r>
    </w:p>
    <w:p w:rsidR="009E4D6B" w:rsidRPr="00176B7C" w:rsidRDefault="00176B7C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6B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="009E4D6B" w:rsidRPr="00176B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ехнология использования виртуального класса </w:t>
      </w:r>
      <w:r w:rsidRPr="00176B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может быть </w:t>
      </w:r>
      <w:r w:rsidR="009E4D6B" w:rsidRPr="00176B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следующей. Обучающиеся и учитель осуществляют вход в соответствующий класс</w:t>
      </w:r>
      <w:r w:rsidRPr="00176B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C30C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Обучающиеся</w:t>
      </w:r>
      <w:r w:rsidRPr="00176B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осваивающие АООП на уровне ООО</w:t>
      </w:r>
      <w:r w:rsidR="00782D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9E4D6B" w:rsidRPr="00176B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выбирают </w:t>
      </w:r>
      <w:r w:rsidR="001F6CCB" w:rsidRPr="00176B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далее </w:t>
      </w:r>
      <w:r w:rsidR="009E4D6B" w:rsidRPr="00176B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необходимую учебную дисциплину (в соответствии с расписанием учебных занятий). Наличие ссылки на ВКС позволяет быстро подключиться к онлайн-уроку.</w:t>
      </w:r>
    </w:p>
    <w:p w:rsidR="009E4D6B" w:rsidRPr="00176B7C" w:rsidRDefault="009E4D6B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6B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Помимо прямой ссылки для подключения ВКС в виртуальном кабинете размещаются различные обучающие материалы, а также ссылки на них.</w:t>
      </w:r>
    </w:p>
    <w:p w:rsidR="009E4D6B" w:rsidRPr="004B4FDB" w:rsidRDefault="009E4D6B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6B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</w:t>
      </w:r>
      <w:r w:rsidR="00176B7C" w:rsidRPr="00176B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отсутствии оригинальных учебников, предназначающихся для обучающихся с нарушениями слуха, может использоваться учебная литература (текстовый материал из неё)</w:t>
      </w:r>
      <w:r w:rsidR="001F6C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предназначенная для обучения нормативно развивающихся обучающихся</w:t>
      </w:r>
      <w:r w:rsidR="00176B7C" w:rsidRPr="00176B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Все учебники должны входить в Федеральный перечень учебников (ФПУ). При этом </w:t>
      </w:r>
      <w:r w:rsidRPr="00176B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текстовые материалы </w:t>
      </w:r>
      <w:r w:rsidR="001F6C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данных </w:t>
      </w:r>
      <w:r w:rsidRPr="00176B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учебник</w:t>
      </w:r>
      <w:r w:rsidR="00176B7C" w:rsidRPr="00176B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ов</w:t>
      </w:r>
      <w:r w:rsidRPr="00176B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 </w:t>
      </w:r>
      <w:r w:rsidR="00176B7C" w:rsidRPr="00176B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их </w:t>
      </w:r>
      <w:r w:rsidRPr="004B4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использовании в образовательно</w:t>
      </w:r>
      <w:r w:rsidRPr="00722B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-коррекционной работе с </w:t>
      </w:r>
      <w:r w:rsidR="001F6CCB" w:rsidRPr="00722B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обучающимися, имеющими нарушения слуха, желательно адаптировать</w:t>
      </w:r>
      <w:r w:rsidR="00722B05" w:rsidRPr="00722B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722B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– с учётом особенностей </w:t>
      </w:r>
      <w:r w:rsidR="001F6CCB" w:rsidRPr="00722B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общего и </w:t>
      </w:r>
      <w:r w:rsidRPr="00722B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речевого развития этих школьников</w:t>
      </w:r>
      <w:r w:rsidR="001F6CCB" w:rsidRPr="00722B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722B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их особых образовательных потребностей.</w:t>
      </w:r>
    </w:p>
    <w:p w:rsidR="004B4FDB" w:rsidRPr="004B4FDB" w:rsidRDefault="00AB0667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отдельных уроках </w:t>
      </w:r>
      <w:r w:rsidR="004B4FDB" w:rsidRPr="004B4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(биологии, физики, химии и др.) </w:t>
      </w:r>
      <w:r w:rsidRPr="004B4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предусматривается </w:t>
      </w:r>
      <w:r w:rsidR="004B4FDB" w:rsidRPr="004B4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проведение </w:t>
      </w:r>
      <w:r w:rsidR="009E4D6B" w:rsidRPr="004B4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лабораторных </w:t>
      </w:r>
      <w:r w:rsidR="004B4FDB" w:rsidRPr="004B4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практических </w:t>
      </w:r>
      <w:r w:rsidR="009E4D6B" w:rsidRPr="004B4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работ. Непосредственное проведение школьниками опытов и </w:t>
      </w:r>
      <w:r w:rsidR="001F6CC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экспериментов </w:t>
      </w:r>
      <w:r w:rsidR="009E4D6B" w:rsidRPr="004B4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онлайн-уроках оказывается невозможным. В этой связи могут быть использованы интернет-ресурсы, при помощи которых отражается ход лабораторной работы по той или иной теме. Для этого школьникам предоставляется </w:t>
      </w:r>
      <w:proofErr w:type="spellStart"/>
      <w:r w:rsidR="009E4D6B" w:rsidRPr="004B4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кликабельная</w:t>
      </w:r>
      <w:proofErr w:type="spellEnd"/>
      <w:r w:rsidR="009E4D6B" w:rsidRPr="004B4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ссылка, также размещаемая в виртуальном кабинете</w:t>
      </w:r>
      <w:r w:rsidR="004B4FDB" w:rsidRPr="004B4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4B4FDB" w:rsidRPr="004B4FDB" w:rsidRDefault="009E4D6B" w:rsidP="00CA7B07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4B4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Вне зависимости от учебной дисциплины, в виртуальном классе могут быть также размещены следующие материалы: </w:t>
      </w:r>
      <w:r w:rsidRPr="004B4FDB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выдержка из календарно-тематического плана и рабочая тетрадь по дисциплине</w:t>
      </w:r>
      <w:r w:rsidR="004B4FDB" w:rsidRPr="004B4FDB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.</w:t>
      </w:r>
    </w:p>
    <w:p w:rsidR="004B4FDB" w:rsidRPr="004B4FDB" w:rsidRDefault="009E4D6B" w:rsidP="00CA7B07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4B4FDB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Календарно-тематический план (фрагмент), представляющий собой компонент рабочей программы учителя. В виртуальной образовательной среде он оформляется таким образом, чтобы это было удобно для использования обучающимися с нарушениями слуха и их родителями (законными представителями). В частности, в табличном виде последовательно размещаются такие сведения: дата, день недели, номер урока по расписанию, тема. </w:t>
      </w:r>
    </w:p>
    <w:p w:rsidR="009E4D6B" w:rsidRPr="004B4FDB" w:rsidRDefault="009E4D6B" w:rsidP="00CA7B07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4B4FDB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Фрагмент календарно-тематического плана целесообразнее представлять на краткосрочную перспективу, например, на 1</w:t>
      </w:r>
      <w:r w:rsidR="00315174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-</w:t>
      </w:r>
      <w:r w:rsidRPr="004B4FDB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2 учебные недели. После этого, </w:t>
      </w:r>
      <w:r w:rsidRPr="004B4FDB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lastRenderedPageBreak/>
        <w:t>в случае необходимости (в связи с продолжением работы с использованием ДОТ), данный информационный ресурс подлежит обновлению.</w:t>
      </w:r>
    </w:p>
    <w:p w:rsidR="009E4D6B" w:rsidRPr="004B4FDB" w:rsidRDefault="009E4D6B" w:rsidP="00CA7B07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4B4FDB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Сведения, представленные в адаптированном варианте календарно-тематического плана, позволяют обучающимся и их родителям получить представление о содержании образовательно-коррекционной работы на ближайший период времени.</w:t>
      </w:r>
    </w:p>
    <w:p w:rsidR="006E0B94" w:rsidRPr="004B4FDB" w:rsidRDefault="009E4D6B" w:rsidP="00CA7B07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4B4FDB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Рабочая тетрадь </w:t>
      </w:r>
      <w:r w:rsidRPr="00722B05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может быть подготовлена учителем самостоятельно (по любой учебной дисциплине) – в соответствии с содержанием программного материала, осваиваемого обучающимися</w:t>
      </w:r>
      <w:r w:rsidRPr="004B4FDB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с нарушениями слуха.</w:t>
      </w:r>
    </w:p>
    <w:p w:rsidR="00315174" w:rsidRPr="008A68F7" w:rsidRDefault="009E4D6B" w:rsidP="008A68F7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4B4FDB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Представленные в рабочей тетради либо в технологической карте материалы (инструкции, упражнения и т.п.) удобны для использования в образовательно-коррекционной работе с применением ДОТ, поскольку обеспечивают возможность рационального расходования времени урока, позволяя не затрачивать его для поиска тех или иных источников информации, включая источники, содержащиеся в Интернете.</w:t>
      </w:r>
    </w:p>
    <w:p w:rsidR="00315174" w:rsidRDefault="00B132F8" w:rsidP="00315174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315174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2.4</w:t>
      </w:r>
      <w:r w:rsidR="00CA523D" w:rsidRPr="00315174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. </w:t>
      </w:r>
      <w:r w:rsidR="004B4FDB" w:rsidRPr="00315174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Гигиенические требования при использовании </w:t>
      </w:r>
    </w:p>
    <w:p w:rsidR="00CA523D" w:rsidRPr="00315174" w:rsidRDefault="004B4FDB" w:rsidP="00315174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315174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дистанционных образовательных технологий</w:t>
      </w:r>
    </w:p>
    <w:p w:rsidR="004B4FDB" w:rsidRPr="004B4FDB" w:rsidRDefault="004B4FDB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Реализация образовательно-коррекционного процесса с использованием ДОТ предусматривает необходимость соблюдения и выполнения комплекса гигиенических требований. Это в полной мере относится к организации рабочих мест учителей и учебных мест обучающихся.</w:t>
      </w:r>
    </w:p>
    <w:p w:rsidR="007E4F57" w:rsidRPr="004B4FDB" w:rsidRDefault="007E4F57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132F8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Рабочее место учителя</w:t>
      </w:r>
      <w:r w:rsidRPr="00B132F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,</w:t>
      </w:r>
      <w:r w:rsidRPr="004B4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использующего ДОТ, организуется по месту его работы или по месту проживания (например, при реализации карантинных мероприятий в период пандемии). </w:t>
      </w:r>
    </w:p>
    <w:p w:rsidR="007E4F57" w:rsidRPr="004B4FDB" w:rsidRDefault="007E4F57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протяжении всего дистанционного урока обучающиеся с нарушениями слуха должны иметь возможность хорошо видеть лицо учителя, чётко воспринимать его артикуляцию, для чего может потребоваться дополнительное (искусственное) освещение. </w:t>
      </w:r>
    </w:p>
    <w:p w:rsidR="007E4F57" w:rsidRPr="004B4FDB" w:rsidRDefault="007E4F57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 менее важно обеспечить детям возможность видеть руки педагога (пальцы и кисти рук) в связи с применением в образовательно-коррекционном </w:t>
      </w:r>
      <w:r w:rsidRPr="004B4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процессе </w:t>
      </w:r>
      <w:r w:rsidR="00B132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качестве вспомогательного средства </w:t>
      </w:r>
      <w:r w:rsidRPr="004B4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дактильной формы словесной речи</w:t>
      </w:r>
      <w:r w:rsidR="00B132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при необходимости,</w:t>
      </w:r>
      <w:r w:rsidRPr="004B4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использованием жестовой речи</w:t>
      </w:r>
      <w:r w:rsidR="00B132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а также движений, связанных с применением методического приема фонетическая ритмика в работе над произношением</w:t>
      </w:r>
      <w:r w:rsidRPr="004B4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7E4F57" w:rsidRPr="004B4FDB" w:rsidRDefault="007E4F57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Проведение учителем онлайн-урока по месту его проживания допускается только в том случае, если педагог располагает всеми необходимыми техническими ресурсами, обеспечивающими получение школьниками качественного образования, несмотря на удалённый формат работы. В данной связи возможность выполнения учителем своих обязанностей по месту проживания должна быть закреплена документально, соответствующим трудовым соглашением/приказом, т.е. одобрена администрацией образовательной организации и региональным органом управления образования, координирующим вопросы реализации образовательно-коррекционного процесса с использованием ДОТ.</w:t>
      </w:r>
    </w:p>
    <w:p w:rsidR="007E4F57" w:rsidRPr="004B4FDB" w:rsidRDefault="007E4F57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56D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</w:t>
      </w:r>
      <w:r w:rsidRPr="004B4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ганизация </w:t>
      </w:r>
      <w:r w:rsidRPr="00B132F8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учебного места обучающегося</w:t>
      </w:r>
      <w:r w:rsidRPr="004B4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обсуждается с его родителями (законными представителями). При этом администрация школы и педагогический коллектив в целом руководствуются рекомендациями Федеральной службы по надзору в сфере защиты прав потребителей и благополучия человека – относительно организации рабочего места школьников дома в период дистанционного обучения</w:t>
      </w:r>
      <w:r w:rsidRPr="004B4FDB">
        <w:rPr>
          <w:rStyle w:val="a6"/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footnoteReference w:id="6"/>
      </w:r>
      <w:r w:rsidR="003151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7E4F57" w:rsidRPr="004B4FDB" w:rsidRDefault="007E4F57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Как следует из материалов, подготовленных Роспотребнадзором и сформулированных рекомендаций, в связи с малоподвижным положением за рабочим столом у школьника может наблюдаться нарушение функционирования многих систем организма. Прежде всего, страдают дыхательная и сердечно-сосудистая системы обучающегося. В частности, при продолжительном сидении дыхание утрачивает достаточную глубину, отмечается застой крови в нижних конечностях, понижение обмена веществ. Это обусловливает снижение работоспособности организма и, прежде всего, </w:t>
      </w:r>
      <w:r w:rsidRPr="004B4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мозга. Так, наблюдается снижение внимания, ослабление памяти, нарушение координации движений. Кроме того, происходит увеличение времени на выполнение мыслительных операций.</w:t>
      </w:r>
    </w:p>
    <w:p w:rsidR="007E4F57" w:rsidRPr="004B4FDB" w:rsidRDefault="007E4F57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учётом изложенного выше образовательно-коррекционный процесс с использованием ДОТ должен быть реализован с соблюдением охранительного режима, использованием </w:t>
      </w:r>
      <w:proofErr w:type="spellStart"/>
      <w:r w:rsidRPr="004B4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здоровьесберегающих</w:t>
      </w:r>
      <w:proofErr w:type="spellEnd"/>
      <w:r w:rsidRPr="004B4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технологий в целом.</w:t>
      </w:r>
    </w:p>
    <w:p w:rsidR="007E4F57" w:rsidRPr="004B4FDB" w:rsidRDefault="007E4F57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Руководствуясь рекомендациями Роспотребнадзора, при организации рабочего места ученика нужно обеспечить: </w:t>
      </w:r>
    </w:p>
    <w:p w:rsidR="007E4F57" w:rsidRPr="004B4FDB" w:rsidRDefault="007E4F57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соответствие мебели росту обучающегося;</w:t>
      </w:r>
    </w:p>
    <w:p w:rsidR="007E4F57" w:rsidRPr="004B4FDB" w:rsidRDefault="007E4F57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расположение рабочего стола возле окна для достаточного естественного освещения:</w:t>
      </w:r>
    </w:p>
    <w:p w:rsidR="007E4F57" w:rsidRPr="004B4FDB" w:rsidRDefault="007E4F57" w:rsidP="00315174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127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слева от окна для обучающегося-правши,</w:t>
      </w:r>
    </w:p>
    <w:p w:rsidR="007E4F57" w:rsidRPr="004B4FDB" w:rsidRDefault="007E4F57" w:rsidP="00315174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127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справа от окна для обучающегося-левши;</w:t>
      </w:r>
    </w:p>
    <w:p w:rsidR="007E4F57" w:rsidRPr="004B4FDB" w:rsidRDefault="007E4F57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наличие на рабочем месте настольной лампы для дополнительного освещения, не дающего тени, что требует размещения источника искусственного света:</w:t>
      </w:r>
    </w:p>
    <w:p w:rsidR="007E4F57" w:rsidRPr="004B4FDB" w:rsidRDefault="007E4F57" w:rsidP="008A68F7">
      <w:pPr>
        <w:pStyle w:val="a3"/>
        <w:numPr>
          <w:ilvl w:val="0"/>
          <w:numId w:val="6"/>
        </w:numPr>
        <w:tabs>
          <w:tab w:val="left" w:pos="993"/>
          <w:tab w:val="left" w:pos="1701"/>
        </w:tabs>
        <w:spacing w:after="0" w:line="360" w:lineRule="auto"/>
        <w:ind w:left="0" w:firstLine="141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слева на столе для обучающегося-правши,</w:t>
      </w:r>
    </w:p>
    <w:p w:rsidR="007E4F57" w:rsidRPr="004B4FDB" w:rsidRDefault="007E4F57" w:rsidP="008A68F7">
      <w:pPr>
        <w:pStyle w:val="a3"/>
        <w:numPr>
          <w:ilvl w:val="0"/>
          <w:numId w:val="6"/>
        </w:numPr>
        <w:tabs>
          <w:tab w:val="left" w:pos="993"/>
          <w:tab w:val="left" w:pos="1701"/>
        </w:tabs>
        <w:spacing w:after="0" w:line="360" w:lineRule="auto"/>
        <w:ind w:left="0" w:firstLine="141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справа на столе для обучающегося-левши;</w:t>
      </w:r>
    </w:p>
    <w:p w:rsidR="007E4F57" w:rsidRPr="004B4FDB" w:rsidRDefault="007E4F57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расположение монитора ПК таким образом, чтобы он находился непосредственно перед глазами обучающегося и у школьника не было необходимости к нему поворачиваться;</w:t>
      </w:r>
    </w:p>
    <w:p w:rsidR="007E4F57" w:rsidRPr="004B4FDB" w:rsidRDefault="007E4F57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размещение экрана видеомонитора ПК на расстоянии 600</w:t>
      </w:r>
      <w:r w:rsidR="0031517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4B4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700 мм от глаз обучающегося;</w:t>
      </w:r>
    </w:p>
    <w:p w:rsidR="007E4F57" w:rsidRPr="004B4FDB" w:rsidRDefault="007E4F57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наличие на рабочем столе подставки для книг, позволяющей разместить учебник (иное печатное издание, необходимое для учебной деятельности) на расстоянии вытянутой руки от глаз. Благодаря этому ученик сможет прямо держать голову, а это важно для снятия нагрузки на шейный отдел и предотвращения развития близорукости;</w:t>
      </w:r>
    </w:p>
    <w:p w:rsidR="007E4F57" w:rsidRPr="004B4FDB" w:rsidRDefault="007E4F57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– расположение стула у рабочего стола так, чтобы, размещаясь на нём и опираясь на его спинку, между столом и грудью обучающегося было расстояние, которое составляет ширину его ладони.</w:t>
      </w:r>
    </w:p>
    <w:p w:rsidR="00CA523D" w:rsidRDefault="007E4F57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Взрослым необходимо контролировать соблюдение обучающимися верной рабочей позы – менее утомительной. Такой контроль приобретает особую важность в период дистанционного обучения школьников. Так, посадка на стуле должна быть глубокой. Корпус и голову следует держать ровно. Ноги необходимо согнуть в тазобедренном и коленном суставах. Требуется опора ступнями обеих ног на пол. Предплечья должны лежать на столе свободно. Во время выполнения письменных работ необходима опора на спинку столу поясницей. В свою очередь, во время чтения посадка является наиболее свободной. Предусматривается опора на спинку стула не только крестцово-поясничной, но и подлопаточной частью спины.</w:t>
      </w:r>
    </w:p>
    <w:p w:rsidR="004B4FDB" w:rsidRPr="002952B8" w:rsidRDefault="004B4FDB" w:rsidP="00CA7B07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процессе проведения онлайн-уроков требуется обеспечивать </w:t>
      </w:r>
      <w:r w:rsidRPr="002952B8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соблюдение</w:t>
      </w:r>
      <w:r w:rsidRPr="002952B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2952B8">
        <w:rPr>
          <w:rFonts w:ascii="Times New Roman" w:hAnsi="Times New Roman"/>
          <w:b/>
          <w:i/>
          <w:sz w:val="28"/>
          <w:szCs w:val="28"/>
        </w:rPr>
        <w:t>охранительного режима.</w:t>
      </w:r>
    </w:p>
    <w:p w:rsidR="00424C1A" w:rsidRDefault="004B4FDB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4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</w:t>
      </w:r>
      <w:r w:rsidR="007E4F57" w:rsidRPr="004B4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истанционные уроки следует проводить с использованием </w:t>
      </w:r>
      <w:proofErr w:type="spellStart"/>
      <w:r w:rsidR="007E4F57" w:rsidRPr="004B4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здоровьесберегающих</w:t>
      </w:r>
      <w:proofErr w:type="spellEnd"/>
      <w:r w:rsidR="007E4F57" w:rsidRPr="004B4F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технологий и при соблюдении охранительного режима. </w:t>
      </w:r>
    </w:p>
    <w:p w:rsidR="00106072" w:rsidRPr="00722B05" w:rsidRDefault="002952B8" w:rsidP="00722B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22B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Важно обратить особое внимание на то, что необходимо минимизировать или полностью исключить работу, при которой школьник при выполнении заданий должен переписывать их с экрана в тетрадь. Такая деятельность связана с постоянной сменой условий зрительной работы, а значит будет вызывать выраженное зрительное утомление. Кроме того, при выполнении таких заданий сложно поддерживать рациональную рабочую позу, а значит такая работа будет приводить к выраженному и быстрому утомлению школьника</w:t>
      </w:r>
      <w:r w:rsidRPr="00722B05">
        <w:rPr>
          <w:rStyle w:val="a6"/>
          <w:rFonts w:ascii="Times New Roman" w:hAnsi="Times New Roman" w:cs="Times New Roman"/>
          <w:color w:val="0D0D0D" w:themeColor="text1" w:themeTint="F2"/>
          <w:sz w:val="28"/>
          <w:szCs w:val="28"/>
        </w:rPr>
        <w:footnoteReference w:id="7"/>
      </w:r>
      <w:r w:rsidRPr="00722B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7E4F57" w:rsidRPr="00722B05" w:rsidRDefault="007E4F57" w:rsidP="00722B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22B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соответствии с рекомендациями Роспотребнадзора, чтобы обеспечивать профилактику переутомления обучающихся, необходимо через каждые 30</w:t>
      </w:r>
      <w:r w:rsidRPr="00722B05">
        <w:rPr>
          <w:rFonts w:ascii="Times New Roman" w:hAnsi="Times New Roman" w:cs="Times New Roman"/>
          <w:sz w:val="28"/>
          <w:szCs w:val="28"/>
        </w:rPr>
        <w:t>–</w:t>
      </w:r>
      <w:r w:rsidRPr="00722B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45 минут учебного занятия проводить физкультминутку и гимнастику для глаз. </w:t>
      </w:r>
      <w:r w:rsidRPr="00722B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Например, гимнастика для глаз может быть проведена через 10 минут от начала занятия, а динамическая пауза (</w:t>
      </w:r>
      <w:proofErr w:type="spellStart"/>
      <w:r w:rsidRPr="00722B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физминутка</w:t>
      </w:r>
      <w:proofErr w:type="spellEnd"/>
      <w:r w:rsidRPr="00722B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– ближе к завершению дистанционного урока, или наоборот.</w:t>
      </w:r>
    </w:p>
    <w:p w:rsidR="006774EE" w:rsidRPr="00722B05" w:rsidRDefault="00790B66" w:rsidP="00722B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22B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определении содержании зарядки для глаз могут быть использованы рекомендации Федеральной службы по надзору в сфере защиты прав потребителей и благополучия человека.</w:t>
      </w:r>
      <w:r w:rsidRPr="00722B05">
        <w:rPr>
          <w:rStyle w:val="a6"/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722B05">
        <w:rPr>
          <w:rStyle w:val="a6"/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footnoteReference w:id="8"/>
      </w:r>
    </w:p>
    <w:p w:rsidR="00722B05" w:rsidRPr="00722B05" w:rsidRDefault="00491BCA" w:rsidP="008A68F7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2B05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 xml:space="preserve">Рекомендуемый комплекс упражнений гимнастики глаз </w:t>
      </w:r>
      <w:r w:rsidRPr="00722B05">
        <w:rPr>
          <w:rFonts w:ascii="Times New Roman" w:eastAsia="Calibri" w:hAnsi="Times New Roman" w:cs="Times New Roman"/>
          <w:sz w:val="28"/>
          <w:szCs w:val="28"/>
        </w:rPr>
        <w:t>(Приложение 5 к СанПиН 2.4.2.2821-10)</w:t>
      </w:r>
    </w:p>
    <w:p w:rsidR="00491BCA" w:rsidRPr="00722B05" w:rsidRDefault="00491BCA" w:rsidP="00722B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>1. Быстро поморгать, закрыть глаза и посидеть спокойно, медленно считая до 5. Повторять 4</w:t>
      </w:r>
      <w:r w:rsidR="00315174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>5 раз.</w:t>
      </w:r>
    </w:p>
    <w:p w:rsidR="00491BCA" w:rsidRPr="00722B05" w:rsidRDefault="00491BCA" w:rsidP="00722B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>2. Крепко зажмурить глаза (считать до 3, открыть их и посмотреть вдаль (считать до 5). Повторять 4</w:t>
      </w:r>
      <w:r w:rsidR="00315174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>5 раз.</w:t>
      </w:r>
    </w:p>
    <w:p w:rsidR="00491BCA" w:rsidRPr="00722B05" w:rsidRDefault="00491BCA" w:rsidP="00722B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</w:t>
      </w:r>
      <w:r w:rsidR="00315174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>5 раз.</w:t>
      </w:r>
    </w:p>
    <w:p w:rsidR="00491BCA" w:rsidRPr="00722B05" w:rsidRDefault="00491BCA" w:rsidP="00722B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Посмотреть на указательный палец вытянутой руки на </w:t>
      </w:r>
      <w:r w:rsidR="00F3494E">
        <w:rPr>
          <w:rFonts w:ascii="Times New Roman" w:eastAsia="Calibri" w:hAnsi="Times New Roman" w:cs="Times New Roman"/>
          <w:color w:val="000000"/>
          <w:sz w:val="28"/>
          <w:szCs w:val="28"/>
        </w:rPr>
        <w:t>счёт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 </w:t>
      </w:r>
      <w:r w:rsidR="00315174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4, потом перенести взор вдаль на </w:t>
      </w:r>
      <w:r w:rsidR="00F3494E">
        <w:rPr>
          <w:rFonts w:ascii="Times New Roman" w:eastAsia="Calibri" w:hAnsi="Times New Roman" w:cs="Times New Roman"/>
          <w:color w:val="000000"/>
          <w:sz w:val="28"/>
          <w:szCs w:val="28"/>
        </w:rPr>
        <w:t>счёт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 </w:t>
      </w:r>
      <w:r w:rsidR="00722B05"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3151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6. Повторять 4-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>5 раз</w:t>
      </w:r>
      <w:r w:rsidR="00722B05"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91BCA" w:rsidRPr="00722B05" w:rsidRDefault="00491BCA" w:rsidP="00722B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315174">
        <w:rPr>
          <w:rFonts w:ascii="Times New Roman" w:eastAsia="Calibri" w:hAnsi="Times New Roman" w:cs="Times New Roman"/>
          <w:color w:val="000000"/>
          <w:sz w:val="28"/>
          <w:szCs w:val="28"/>
        </w:rPr>
        <w:t>. В среднем темпе проделать 3-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 круговых движений глазами в правую сторону, столько же в левую сторону. Расслабив глазные мышцы, посмотреть вдаль на </w:t>
      </w:r>
      <w:r w:rsidR="00F3494E">
        <w:rPr>
          <w:rFonts w:ascii="Times New Roman" w:eastAsia="Calibri" w:hAnsi="Times New Roman" w:cs="Times New Roman"/>
          <w:color w:val="000000"/>
          <w:sz w:val="28"/>
          <w:szCs w:val="28"/>
        </w:rPr>
        <w:t>счёт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 </w:t>
      </w:r>
      <w:r w:rsidR="00722B05"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3151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6. Повторять 1-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>2 раза.</w:t>
      </w:r>
    </w:p>
    <w:p w:rsidR="00491BCA" w:rsidRPr="00722B05" w:rsidRDefault="00491BCA" w:rsidP="00722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05"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</w:t>
      </w:r>
      <w:r w:rsidRPr="00722B05">
        <w:rPr>
          <w:rFonts w:ascii="Times New Roman" w:hAnsi="Times New Roman" w:cs="Times New Roman"/>
          <w:bCs/>
          <w:sz w:val="28"/>
          <w:szCs w:val="28"/>
        </w:rPr>
        <w:t xml:space="preserve">по рациональной организации занятий </w:t>
      </w:r>
      <w:r w:rsidRPr="00722B05">
        <w:rPr>
          <w:rFonts w:ascii="Times New Roman" w:hAnsi="Times New Roman" w:cs="Times New Roman"/>
          <w:sz w:val="28"/>
          <w:szCs w:val="28"/>
        </w:rPr>
        <w:t xml:space="preserve">с применением электронного обучения и дистанционных образовательных технологий, разработанных </w:t>
      </w:r>
      <w:r w:rsidR="00315174" w:rsidRPr="00722B05">
        <w:rPr>
          <w:rFonts w:ascii="Times New Roman" w:hAnsi="Times New Roman" w:cs="Times New Roman"/>
          <w:sz w:val="28"/>
          <w:szCs w:val="28"/>
        </w:rPr>
        <w:t>М.М.</w:t>
      </w:r>
      <w:r w:rsidR="00315174">
        <w:rPr>
          <w:rFonts w:ascii="Times New Roman" w:hAnsi="Times New Roman" w:cs="Times New Roman"/>
          <w:sz w:val="28"/>
          <w:szCs w:val="28"/>
        </w:rPr>
        <w:t> </w:t>
      </w:r>
      <w:r w:rsidRPr="00722B05">
        <w:rPr>
          <w:rFonts w:ascii="Times New Roman" w:hAnsi="Times New Roman" w:cs="Times New Roman"/>
          <w:sz w:val="28"/>
          <w:szCs w:val="28"/>
        </w:rPr>
        <w:t xml:space="preserve">Безруких, </w:t>
      </w:r>
      <w:r w:rsidR="00315174" w:rsidRPr="00722B05">
        <w:rPr>
          <w:rFonts w:ascii="Times New Roman" w:hAnsi="Times New Roman" w:cs="Times New Roman"/>
          <w:sz w:val="28"/>
          <w:szCs w:val="28"/>
        </w:rPr>
        <w:t>Л.В.</w:t>
      </w:r>
      <w:r w:rsidR="00315174">
        <w:rPr>
          <w:rFonts w:ascii="Times New Roman" w:hAnsi="Times New Roman" w:cs="Times New Roman"/>
          <w:sz w:val="28"/>
          <w:szCs w:val="28"/>
        </w:rPr>
        <w:t> </w:t>
      </w:r>
      <w:r w:rsidRPr="00722B05">
        <w:rPr>
          <w:rFonts w:ascii="Times New Roman" w:hAnsi="Times New Roman" w:cs="Times New Roman"/>
          <w:sz w:val="28"/>
          <w:szCs w:val="28"/>
        </w:rPr>
        <w:t>Макаров</w:t>
      </w:r>
      <w:r w:rsidR="00722B05" w:rsidRPr="00722B05">
        <w:rPr>
          <w:rFonts w:ascii="Times New Roman" w:hAnsi="Times New Roman" w:cs="Times New Roman"/>
          <w:sz w:val="28"/>
          <w:szCs w:val="28"/>
        </w:rPr>
        <w:t>ой</w:t>
      </w:r>
      <w:r w:rsidRPr="00722B05">
        <w:rPr>
          <w:rFonts w:ascii="Times New Roman" w:hAnsi="Times New Roman" w:cs="Times New Roman"/>
          <w:sz w:val="28"/>
          <w:szCs w:val="28"/>
        </w:rPr>
        <w:t xml:space="preserve">, </w:t>
      </w:r>
      <w:r w:rsidR="00315174" w:rsidRPr="00722B05">
        <w:rPr>
          <w:rFonts w:ascii="Times New Roman" w:hAnsi="Times New Roman" w:cs="Times New Roman"/>
          <w:sz w:val="28"/>
          <w:szCs w:val="28"/>
        </w:rPr>
        <w:t>Т.М.</w:t>
      </w:r>
      <w:r w:rsidR="0031517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22B05">
        <w:rPr>
          <w:rFonts w:ascii="Times New Roman" w:hAnsi="Times New Roman" w:cs="Times New Roman"/>
          <w:sz w:val="28"/>
          <w:szCs w:val="28"/>
        </w:rPr>
        <w:t>Параниче</w:t>
      </w:r>
      <w:r w:rsidR="00722B05" w:rsidRPr="00722B05">
        <w:rPr>
          <w:rFonts w:ascii="Times New Roman" w:hAnsi="Times New Roman" w:cs="Times New Roman"/>
          <w:sz w:val="28"/>
          <w:szCs w:val="28"/>
        </w:rPr>
        <w:t>вой</w:t>
      </w:r>
      <w:proofErr w:type="spellEnd"/>
      <w:r w:rsidRPr="00722B05">
        <w:rPr>
          <w:rFonts w:ascii="Times New Roman" w:hAnsi="Times New Roman" w:cs="Times New Roman"/>
          <w:sz w:val="28"/>
          <w:szCs w:val="28"/>
        </w:rPr>
        <w:t xml:space="preserve"> (2020)</w:t>
      </w:r>
      <w:r w:rsidR="00722B05" w:rsidRPr="00722B05">
        <w:rPr>
          <w:rFonts w:ascii="Times New Roman" w:hAnsi="Times New Roman" w:cs="Times New Roman"/>
          <w:sz w:val="28"/>
          <w:szCs w:val="28"/>
        </w:rPr>
        <w:t>,</w:t>
      </w:r>
      <w:r w:rsidRPr="00722B05">
        <w:rPr>
          <w:rFonts w:ascii="Times New Roman" w:hAnsi="Times New Roman" w:cs="Times New Roman"/>
          <w:sz w:val="28"/>
          <w:szCs w:val="28"/>
        </w:rPr>
        <w:t xml:space="preserve"> представлены также следующие варианты зрительной гимнастики: </w:t>
      </w:r>
    </w:p>
    <w:p w:rsidR="00491BCA" w:rsidRPr="00722B05" w:rsidRDefault="00722B05" w:rsidP="00722B0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2B05">
        <w:rPr>
          <w:rFonts w:ascii="Times New Roman" w:hAnsi="Times New Roman" w:cs="Times New Roman"/>
          <w:sz w:val="28"/>
          <w:szCs w:val="28"/>
          <w:u w:val="single"/>
        </w:rPr>
        <w:t>Вариант 1</w:t>
      </w:r>
    </w:p>
    <w:p w:rsidR="00491BCA" w:rsidRPr="00722B05" w:rsidRDefault="00722B05" w:rsidP="00722B05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05">
        <w:rPr>
          <w:rFonts w:ascii="Times New Roman" w:hAnsi="Times New Roman" w:cs="Times New Roman"/>
          <w:sz w:val="28"/>
          <w:szCs w:val="28"/>
        </w:rPr>
        <w:t>З</w:t>
      </w:r>
      <w:r w:rsidR="00491BCA" w:rsidRPr="00722B05">
        <w:rPr>
          <w:rFonts w:ascii="Times New Roman" w:hAnsi="Times New Roman" w:cs="Times New Roman"/>
          <w:sz w:val="28"/>
          <w:szCs w:val="28"/>
        </w:rPr>
        <w:t xml:space="preserve">акрыть глаза, сильно напрягая глазные мышцы, на </w:t>
      </w:r>
      <w:r w:rsidR="00F3494E">
        <w:rPr>
          <w:rFonts w:ascii="Times New Roman" w:hAnsi="Times New Roman" w:cs="Times New Roman"/>
          <w:sz w:val="28"/>
          <w:szCs w:val="28"/>
        </w:rPr>
        <w:t>счёт</w:t>
      </w:r>
      <w:r w:rsidR="00491BCA" w:rsidRPr="00722B05">
        <w:rPr>
          <w:rFonts w:ascii="Times New Roman" w:hAnsi="Times New Roman" w:cs="Times New Roman"/>
          <w:sz w:val="28"/>
          <w:szCs w:val="28"/>
        </w:rPr>
        <w:t xml:space="preserve"> 1</w:t>
      </w:r>
      <w:r w:rsidR="00315174">
        <w:rPr>
          <w:rFonts w:ascii="Times New Roman" w:hAnsi="Times New Roman" w:cs="Times New Roman"/>
          <w:sz w:val="28"/>
          <w:szCs w:val="28"/>
        </w:rPr>
        <w:t xml:space="preserve"> – </w:t>
      </w:r>
      <w:r w:rsidR="00491BCA" w:rsidRPr="00722B05">
        <w:rPr>
          <w:rFonts w:ascii="Times New Roman" w:hAnsi="Times New Roman" w:cs="Times New Roman"/>
          <w:sz w:val="28"/>
          <w:szCs w:val="28"/>
        </w:rPr>
        <w:t xml:space="preserve">4, затем раскрыть глаза, расслабив мышцы глаз, посмотреть вдаль на </w:t>
      </w:r>
      <w:r w:rsidR="00F3494E">
        <w:rPr>
          <w:rFonts w:ascii="Times New Roman" w:hAnsi="Times New Roman" w:cs="Times New Roman"/>
          <w:sz w:val="28"/>
          <w:szCs w:val="28"/>
        </w:rPr>
        <w:t>счёт</w:t>
      </w:r>
      <w:r w:rsidR="00491BCA" w:rsidRPr="00722B05">
        <w:rPr>
          <w:rFonts w:ascii="Times New Roman" w:hAnsi="Times New Roman" w:cs="Times New Roman"/>
          <w:sz w:val="28"/>
          <w:szCs w:val="28"/>
        </w:rPr>
        <w:t xml:space="preserve"> 1</w:t>
      </w:r>
      <w:r w:rsidR="00315174">
        <w:rPr>
          <w:rFonts w:ascii="Times New Roman" w:hAnsi="Times New Roman" w:cs="Times New Roman"/>
          <w:sz w:val="28"/>
          <w:szCs w:val="28"/>
        </w:rPr>
        <w:t xml:space="preserve"> – </w:t>
      </w:r>
      <w:r w:rsidR="00491BCA" w:rsidRPr="00722B05">
        <w:rPr>
          <w:rFonts w:ascii="Times New Roman" w:hAnsi="Times New Roman" w:cs="Times New Roman"/>
          <w:sz w:val="28"/>
          <w:szCs w:val="28"/>
        </w:rPr>
        <w:t>6. Повторить 4-5 раз.</w:t>
      </w:r>
    </w:p>
    <w:p w:rsidR="00491BCA" w:rsidRPr="00722B05" w:rsidRDefault="00491BCA" w:rsidP="00722B05">
      <w:pPr>
        <w:numPr>
          <w:ilvl w:val="0"/>
          <w:numId w:val="11"/>
        </w:numPr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05">
        <w:rPr>
          <w:rFonts w:ascii="Times New Roman" w:hAnsi="Times New Roman" w:cs="Times New Roman"/>
          <w:sz w:val="28"/>
          <w:szCs w:val="28"/>
        </w:rPr>
        <w:lastRenderedPageBreak/>
        <w:t xml:space="preserve">Посмотреть на переносицу и задержать взор на </w:t>
      </w:r>
      <w:r w:rsidR="00F3494E">
        <w:rPr>
          <w:rFonts w:ascii="Times New Roman" w:hAnsi="Times New Roman" w:cs="Times New Roman"/>
          <w:sz w:val="28"/>
          <w:szCs w:val="28"/>
        </w:rPr>
        <w:t>счёт</w:t>
      </w:r>
      <w:r w:rsidRPr="00722B05">
        <w:rPr>
          <w:rFonts w:ascii="Times New Roman" w:hAnsi="Times New Roman" w:cs="Times New Roman"/>
          <w:sz w:val="28"/>
          <w:szCs w:val="28"/>
        </w:rPr>
        <w:t xml:space="preserve"> 1</w:t>
      </w:r>
      <w:r w:rsidR="00315174">
        <w:rPr>
          <w:rFonts w:ascii="Times New Roman" w:hAnsi="Times New Roman" w:cs="Times New Roman"/>
          <w:sz w:val="28"/>
          <w:szCs w:val="28"/>
        </w:rPr>
        <w:t xml:space="preserve"> – </w:t>
      </w:r>
      <w:r w:rsidRPr="00722B05">
        <w:rPr>
          <w:rFonts w:ascii="Times New Roman" w:hAnsi="Times New Roman" w:cs="Times New Roman"/>
          <w:sz w:val="28"/>
          <w:szCs w:val="28"/>
        </w:rPr>
        <w:t xml:space="preserve">4. До усталости глаза не доводить. Затем открыть глаза, посмотреть вдаль на </w:t>
      </w:r>
      <w:r w:rsidR="00F3494E">
        <w:rPr>
          <w:rFonts w:ascii="Times New Roman" w:hAnsi="Times New Roman" w:cs="Times New Roman"/>
          <w:sz w:val="28"/>
          <w:szCs w:val="28"/>
        </w:rPr>
        <w:t>счёт</w:t>
      </w:r>
      <w:r w:rsidRPr="00722B05">
        <w:rPr>
          <w:rFonts w:ascii="Times New Roman" w:hAnsi="Times New Roman" w:cs="Times New Roman"/>
          <w:sz w:val="28"/>
          <w:szCs w:val="28"/>
        </w:rPr>
        <w:t xml:space="preserve"> 1</w:t>
      </w:r>
      <w:r w:rsidR="00315174">
        <w:rPr>
          <w:rFonts w:ascii="Times New Roman" w:hAnsi="Times New Roman" w:cs="Times New Roman"/>
          <w:sz w:val="28"/>
          <w:szCs w:val="28"/>
        </w:rPr>
        <w:t xml:space="preserve"> – </w:t>
      </w:r>
      <w:r w:rsidRPr="00722B05">
        <w:rPr>
          <w:rFonts w:ascii="Times New Roman" w:hAnsi="Times New Roman" w:cs="Times New Roman"/>
          <w:sz w:val="28"/>
          <w:szCs w:val="28"/>
        </w:rPr>
        <w:t>6. Повторить 4-5 раз.</w:t>
      </w:r>
    </w:p>
    <w:p w:rsidR="00491BCA" w:rsidRPr="00722B05" w:rsidRDefault="00491BCA" w:rsidP="00722B05">
      <w:pPr>
        <w:numPr>
          <w:ilvl w:val="0"/>
          <w:numId w:val="11"/>
        </w:numPr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05">
        <w:rPr>
          <w:rFonts w:ascii="Times New Roman" w:hAnsi="Times New Roman" w:cs="Times New Roman"/>
          <w:sz w:val="28"/>
          <w:szCs w:val="28"/>
        </w:rPr>
        <w:t xml:space="preserve">Не поворачивая головы, посмотреть направо и зафиксировать взгляд на </w:t>
      </w:r>
      <w:r w:rsidR="00F3494E">
        <w:rPr>
          <w:rFonts w:ascii="Times New Roman" w:hAnsi="Times New Roman" w:cs="Times New Roman"/>
          <w:sz w:val="28"/>
          <w:szCs w:val="28"/>
        </w:rPr>
        <w:t>счёт</w:t>
      </w:r>
      <w:r w:rsidRPr="00722B05">
        <w:rPr>
          <w:rFonts w:ascii="Times New Roman" w:hAnsi="Times New Roman" w:cs="Times New Roman"/>
          <w:sz w:val="28"/>
          <w:szCs w:val="28"/>
        </w:rPr>
        <w:t xml:space="preserve"> 1</w:t>
      </w:r>
      <w:r w:rsidR="00315174">
        <w:rPr>
          <w:rFonts w:ascii="Times New Roman" w:hAnsi="Times New Roman" w:cs="Times New Roman"/>
          <w:sz w:val="28"/>
          <w:szCs w:val="28"/>
        </w:rPr>
        <w:t xml:space="preserve"> – </w:t>
      </w:r>
      <w:r w:rsidRPr="00722B05">
        <w:rPr>
          <w:rFonts w:ascii="Times New Roman" w:hAnsi="Times New Roman" w:cs="Times New Roman"/>
          <w:sz w:val="28"/>
          <w:szCs w:val="28"/>
        </w:rPr>
        <w:t xml:space="preserve">4, затем посмотреть вдаль прямо на </w:t>
      </w:r>
      <w:r w:rsidR="00F3494E">
        <w:rPr>
          <w:rFonts w:ascii="Times New Roman" w:hAnsi="Times New Roman" w:cs="Times New Roman"/>
          <w:sz w:val="28"/>
          <w:szCs w:val="28"/>
        </w:rPr>
        <w:t>счёт</w:t>
      </w:r>
      <w:r w:rsidRPr="00722B05">
        <w:rPr>
          <w:rFonts w:ascii="Times New Roman" w:hAnsi="Times New Roman" w:cs="Times New Roman"/>
          <w:sz w:val="28"/>
          <w:szCs w:val="28"/>
        </w:rPr>
        <w:t xml:space="preserve"> 1</w:t>
      </w:r>
      <w:r w:rsidR="00315174">
        <w:rPr>
          <w:rFonts w:ascii="Times New Roman" w:hAnsi="Times New Roman" w:cs="Times New Roman"/>
          <w:sz w:val="28"/>
          <w:szCs w:val="28"/>
        </w:rPr>
        <w:t xml:space="preserve"> – </w:t>
      </w:r>
      <w:r w:rsidRPr="00722B05">
        <w:rPr>
          <w:rFonts w:ascii="Times New Roman" w:hAnsi="Times New Roman" w:cs="Times New Roman"/>
          <w:sz w:val="28"/>
          <w:szCs w:val="28"/>
        </w:rPr>
        <w:t>6. Аналогичным образом проводятся упражнения, но с фиксацией взгляда влево, вверх и вниз. Повторить 3-4 раза.</w:t>
      </w:r>
    </w:p>
    <w:p w:rsidR="00491BCA" w:rsidRPr="00722B05" w:rsidRDefault="00491BCA" w:rsidP="00722B05">
      <w:pPr>
        <w:numPr>
          <w:ilvl w:val="0"/>
          <w:numId w:val="11"/>
        </w:numPr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05">
        <w:rPr>
          <w:rFonts w:ascii="Times New Roman" w:hAnsi="Times New Roman" w:cs="Times New Roman"/>
          <w:sz w:val="28"/>
          <w:szCs w:val="28"/>
        </w:rPr>
        <w:t xml:space="preserve">Перенести взгляд быстро по диагонали: направо вверх – налево вниз, потом прямо вдаль на </w:t>
      </w:r>
      <w:r w:rsidR="00F3494E">
        <w:rPr>
          <w:rFonts w:ascii="Times New Roman" w:hAnsi="Times New Roman" w:cs="Times New Roman"/>
          <w:sz w:val="28"/>
          <w:szCs w:val="28"/>
        </w:rPr>
        <w:t>счёт</w:t>
      </w:r>
      <w:r w:rsidRPr="00722B05">
        <w:rPr>
          <w:rFonts w:ascii="Times New Roman" w:hAnsi="Times New Roman" w:cs="Times New Roman"/>
          <w:sz w:val="28"/>
          <w:szCs w:val="28"/>
        </w:rPr>
        <w:t xml:space="preserve"> 1</w:t>
      </w:r>
      <w:r w:rsidR="00315174">
        <w:rPr>
          <w:rFonts w:ascii="Times New Roman" w:hAnsi="Times New Roman" w:cs="Times New Roman"/>
          <w:sz w:val="28"/>
          <w:szCs w:val="28"/>
        </w:rPr>
        <w:t xml:space="preserve"> – </w:t>
      </w:r>
      <w:r w:rsidRPr="00722B05">
        <w:rPr>
          <w:rFonts w:ascii="Times New Roman" w:hAnsi="Times New Roman" w:cs="Times New Roman"/>
          <w:sz w:val="28"/>
          <w:szCs w:val="28"/>
        </w:rPr>
        <w:t>6. Повторить 4-5 раз.</w:t>
      </w:r>
    </w:p>
    <w:p w:rsidR="00491BCA" w:rsidRPr="00722B05" w:rsidRDefault="00491BCA" w:rsidP="00722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2B05">
        <w:rPr>
          <w:rFonts w:ascii="Times New Roman" w:hAnsi="Times New Roman" w:cs="Times New Roman"/>
          <w:sz w:val="28"/>
          <w:szCs w:val="28"/>
          <w:u w:val="single"/>
        </w:rPr>
        <w:t>Вариант 2</w:t>
      </w:r>
    </w:p>
    <w:p w:rsidR="00491BCA" w:rsidRPr="00722B05" w:rsidRDefault="00491BCA" w:rsidP="00315174">
      <w:pPr>
        <w:numPr>
          <w:ilvl w:val="0"/>
          <w:numId w:val="12"/>
        </w:numPr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05">
        <w:rPr>
          <w:rFonts w:ascii="Times New Roman" w:hAnsi="Times New Roman" w:cs="Times New Roman"/>
          <w:sz w:val="28"/>
          <w:szCs w:val="28"/>
        </w:rPr>
        <w:t xml:space="preserve">Закрыть глаза, не напрягая глазные мышцы, на </w:t>
      </w:r>
      <w:r w:rsidR="00F3494E">
        <w:rPr>
          <w:rFonts w:ascii="Times New Roman" w:hAnsi="Times New Roman" w:cs="Times New Roman"/>
          <w:sz w:val="28"/>
          <w:szCs w:val="28"/>
        </w:rPr>
        <w:t>счёт</w:t>
      </w:r>
      <w:r w:rsidRPr="00722B05">
        <w:rPr>
          <w:rFonts w:ascii="Times New Roman" w:hAnsi="Times New Roman" w:cs="Times New Roman"/>
          <w:sz w:val="28"/>
          <w:szCs w:val="28"/>
        </w:rPr>
        <w:t xml:space="preserve"> 1</w:t>
      </w:r>
      <w:r w:rsidR="00315174">
        <w:rPr>
          <w:rFonts w:ascii="Times New Roman" w:hAnsi="Times New Roman" w:cs="Times New Roman"/>
          <w:sz w:val="28"/>
          <w:szCs w:val="28"/>
        </w:rPr>
        <w:t xml:space="preserve"> – </w:t>
      </w:r>
      <w:r w:rsidRPr="00722B05">
        <w:rPr>
          <w:rFonts w:ascii="Times New Roman" w:hAnsi="Times New Roman" w:cs="Times New Roman"/>
          <w:sz w:val="28"/>
          <w:szCs w:val="28"/>
        </w:rPr>
        <w:t xml:space="preserve">4, широко раскрыть глаза и посмотреть вдаль на </w:t>
      </w:r>
      <w:r w:rsidR="00F3494E">
        <w:rPr>
          <w:rFonts w:ascii="Times New Roman" w:hAnsi="Times New Roman" w:cs="Times New Roman"/>
          <w:sz w:val="28"/>
          <w:szCs w:val="28"/>
        </w:rPr>
        <w:t>счёт</w:t>
      </w:r>
      <w:r w:rsidRPr="00722B05">
        <w:rPr>
          <w:rFonts w:ascii="Times New Roman" w:hAnsi="Times New Roman" w:cs="Times New Roman"/>
          <w:sz w:val="28"/>
          <w:szCs w:val="28"/>
        </w:rPr>
        <w:t xml:space="preserve"> 1</w:t>
      </w:r>
      <w:r w:rsidR="00315174">
        <w:rPr>
          <w:rFonts w:ascii="Times New Roman" w:hAnsi="Times New Roman" w:cs="Times New Roman"/>
          <w:sz w:val="28"/>
          <w:szCs w:val="28"/>
        </w:rPr>
        <w:t xml:space="preserve"> – </w:t>
      </w:r>
      <w:r w:rsidRPr="00722B05">
        <w:rPr>
          <w:rFonts w:ascii="Times New Roman" w:hAnsi="Times New Roman" w:cs="Times New Roman"/>
          <w:sz w:val="28"/>
          <w:szCs w:val="28"/>
        </w:rPr>
        <w:t>6. Повторить 4-5 раз.</w:t>
      </w:r>
    </w:p>
    <w:p w:rsidR="00491BCA" w:rsidRPr="00722B05" w:rsidRDefault="00491BCA" w:rsidP="00315174">
      <w:pPr>
        <w:numPr>
          <w:ilvl w:val="0"/>
          <w:numId w:val="12"/>
        </w:numPr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05">
        <w:rPr>
          <w:rFonts w:ascii="Times New Roman" w:hAnsi="Times New Roman" w:cs="Times New Roman"/>
          <w:sz w:val="28"/>
          <w:szCs w:val="28"/>
        </w:rPr>
        <w:t xml:space="preserve">Посмотреть на кончик носа на </w:t>
      </w:r>
      <w:r w:rsidR="00F3494E">
        <w:rPr>
          <w:rFonts w:ascii="Times New Roman" w:hAnsi="Times New Roman" w:cs="Times New Roman"/>
          <w:sz w:val="28"/>
          <w:szCs w:val="28"/>
        </w:rPr>
        <w:t>счёт</w:t>
      </w:r>
      <w:r w:rsidRPr="00722B05">
        <w:rPr>
          <w:rFonts w:ascii="Times New Roman" w:hAnsi="Times New Roman" w:cs="Times New Roman"/>
          <w:sz w:val="28"/>
          <w:szCs w:val="28"/>
        </w:rPr>
        <w:t xml:space="preserve"> 1</w:t>
      </w:r>
      <w:r w:rsidR="00315174">
        <w:rPr>
          <w:rFonts w:ascii="Times New Roman" w:hAnsi="Times New Roman" w:cs="Times New Roman"/>
          <w:sz w:val="28"/>
          <w:szCs w:val="28"/>
        </w:rPr>
        <w:t xml:space="preserve">– </w:t>
      </w:r>
      <w:r w:rsidRPr="00722B05">
        <w:rPr>
          <w:rFonts w:ascii="Times New Roman" w:hAnsi="Times New Roman" w:cs="Times New Roman"/>
          <w:sz w:val="28"/>
          <w:szCs w:val="28"/>
        </w:rPr>
        <w:t xml:space="preserve">4, а потом перевести взгляд вдаль на </w:t>
      </w:r>
      <w:r w:rsidR="00F3494E">
        <w:rPr>
          <w:rFonts w:ascii="Times New Roman" w:hAnsi="Times New Roman" w:cs="Times New Roman"/>
          <w:sz w:val="28"/>
          <w:szCs w:val="28"/>
        </w:rPr>
        <w:t>счёт</w:t>
      </w:r>
      <w:r w:rsidRPr="00722B05">
        <w:rPr>
          <w:rFonts w:ascii="Times New Roman" w:hAnsi="Times New Roman" w:cs="Times New Roman"/>
          <w:sz w:val="28"/>
          <w:szCs w:val="28"/>
        </w:rPr>
        <w:t xml:space="preserve"> 1</w:t>
      </w:r>
      <w:r w:rsidR="00315174">
        <w:rPr>
          <w:rFonts w:ascii="Times New Roman" w:hAnsi="Times New Roman" w:cs="Times New Roman"/>
          <w:sz w:val="28"/>
          <w:szCs w:val="28"/>
        </w:rPr>
        <w:t xml:space="preserve"> – </w:t>
      </w:r>
      <w:r w:rsidRPr="00722B05">
        <w:rPr>
          <w:rFonts w:ascii="Times New Roman" w:hAnsi="Times New Roman" w:cs="Times New Roman"/>
          <w:sz w:val="28"/>
          <w:szCs w:val="28"/>
        </w:rPr>
        <w:t>6. Повторить 4-5 раз.</w:t>
      </w:r>
    </w:p>
    <w:p w:rsidR="00491BCA" w:rsidRPr="00722B05" w:rsidRDefault="00491BCA" w:rsidP="008A68F7">
      <w:pPr>
        <w:numPr>
          <w:ilvl w:val="0"/>
          <w:numId w:val="12"/>
        </w:numPr>
        <w:tabs>
          <w:tab w:val="clear" w:pos="720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05">
        <w:rPr>
          <w:rFonts w:ascii="Times New Roman" w:hAnsi="Times New Roman" w:cs="Times New Roman"/>
          <w:sz w:val="28"/>
          <w:szCs w:val="28"/>
        </w:rPr>
        <w:t xml:space="preserve">Не поворачивая головы (голова прямо), делать медленно круговые движения глазами вверх-вправо-вниз-влево и в обратную сторону: вверх-влево-вниз вправо. Затем посмотреть вдаль на </w:t>
      </w:r>
      <w:r w:rsidR="00F3494E">
        <w:rPr>
          <w:rFonts w:ascii="Times New Roman" w:hAnsi="Times New Roman" w:cs="Times New Roman"/>
          <w:sz w:val="28"/>
          <w:szCs w:val="28"/>
        </w:rPr>
        <w:t>счёт</w:t>
      </w:r>
      <w:r w:rsidRPr="00722B05">
        <w:rPr>
          <w:rFonts w:ascii="Times New Roman" w:hAnsi="Times New Roman" w:cs="Times New Roman"/>
          <w:sz w:val="28"/>
          <w:szCs w:val="28"/>
        </w:rPr>
        <w:t xml:space="preserve"> 1</w:t>
      </w:r>
      <w:r w:rsidR="00F3494E">
        <w:rPr>
          <w:rFonts w:ascii="Times New Roman" w:hAnsi="Times New Roman" w:cs="Times New Roman"/>
          <w:sz w:val="28"/>
          <w:szCs w:val="28"/>
        </w:rPr>
        <w:t xml:space="preserve"> – </w:t>
      </w:r>
      <w:r w:rsidRPr="00722B05">
        <w:rPr>
          <w:rFonts w:ascii="Times New Roman" w:hAnsi="Times New Roman" w:cs="Times New Roman"/>
          <w:sz w:val="28"/>
          <w:szCs w:val="28"/>
        </w:rPr>
        <w:t>6. Повторить 4-5 раз.</w:t>
      </w:r>
    </w:p>
    <w:p w:rsidR="00491BCA" w:rsidRPr="00722B05" w:rsidRDefault="00491BCA" w:rsidP="008A68F7">
      <w:pPr>
        <w:numPr>
          <w:ilvl w:val="0"/>
          <w:numId w:val="12"/>
        </w:numPr>
        <w:tabs>
          <w:tab w:val="clear" w:pos="720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05">
        <w:rPr>
          <w:rFonts w:ascii="Times New Roman" w:hAnsi="Times New Roman" w:cs="Times New Roman"/>
          <w:sz w:val="28"/>
          <w:szCs w:val="28"/>
        </w:rPr>
        <w:t xml:space="preserve">При неподвижной голове перевести взор с фиксацией его на </w:t>
      </w:r>
      <w:r w:rsidR="00F3494E">
        <w:rPr>
          <w:rFonts w:ascii="Times New Roman" w:hAnsi="Times New Roman" w:cs="Times New Roman"/>
          <w:sz w:val="28"/>
          <w:szCs w:val="28"/>
        </w:rPr>
        <w:t>счёт</w:t>
      </w:r>
      <w:r w:rsidRPr="00722B05">
        <w:rPr>
          <w:rFonts w:ascii="Times New Roman" w:hAnsi="Times New Roman" w:cs="Times New Roman"/>
          <w:sz w:val="28"/>
          <w:szCs w:val="28"/>
        </w:rPr>
        <w:t xml:space="preserve"> 1</w:t>
      </w:r>
      <w:r w:rsidR="00F3494E">
        <w:rPr>
          <w:rFonts w:ascii="Times New Roman" w:hAnsi="Times New Roman" w:cs="Times New Roman"/>
          <w:sz w:val="28"/>
          <w:szCs w:val="28"/>
        </w:rPr>
        <w:t xml:space="preserve"> – </w:t>
      </w:r>
      <w:r w:rsidRPr="00722B05">
        <w:rPr>
          <w:rFonts w:ascii="Times New Roman" w:hAnsi="Times New Roman" w:cs="Times New Roman"/>
          <w:sz w:val="28"/>
          <w:szCs w:val="28"/>
        </w:rPr>
        <w:t xml:space="preserve">4 вверх, на </w:t>
      </w:r>
      <w:r w:rsidR="00F3494E">
        <w:rPr>
          <w:rFonts w:ascii="Times New Roman" w:hAnsi="Times New Roman" w:cs="Times New Roman"/>
          <w:sz w:val="28"/>
          <w:szCs w:val="28"/>
        </w:rPr>
        <w:t>счёт</w:t>
      </w:r>
      <w:r w:rsidRPr="00722B05">
        <w:rPr>
          <w:rFonts w:ascii="Times New Roman" w:hAnsi="Times New Roman" w:cs="Times New Roman"/>
          <w:sz w:val="28"/>
          <w:szCs w:val="28"/>
        </w:rPr>
        <w:t xml:space="preserve"> 1</w:t>
      </w:r>
      <w:r w:rsidR="00F3494E">
        <w:rPr>
          <w:rFonts w:ascii="Times New Roman" w:hAnsi="Times New Roman" w:cs="Times New Roman"/>
          <w:sz w:val="28"/>
          <w:szCs w:val="28"/>
        </w:rPr>
        <w:t xml:space="preserve"> – </w:t>
      </w:r>
      <w:r w:rsidRPr="00722B05">
        <w:rPr>
          <w:rFonts w:ascii="Times New Roman" w:hAnsi="Times New Roman" w:cs="Times New Roman"/>
          <w:sz w:val="28"/>
          <w:szCs w:val="28"/>
        </w:rPr>
        <w:t xml:space="preserve">6 прямо; после чего аналогичным образом вниз-прямо, вправо-прямо, влево-прямо. Проделать движение по диагонали в одну и другую стороны с переводом глаз прямо на </w:t>
      </w:r>
      <w:r w:rsidR="00F3494E">
        <w:rPr>
          <w:rFonts w:ascii="Times New Roman" w:hAnsi="Times New Roman" w:cs="Times New Roman"/>
          <w:sz w:val="28"/>
          <w:szCs w:val="28"/>
        </w:rPr>
        <w:t>счёт</w:t>
      </w:r>
      <w:r w:rsidRPr="00722B05">
        <w:rPr>
          <w:rFonts w:ascii="Times New Roman" w:hAnsi="Times New Roman" w:cs="Times New Roman"/>
          <w:sz w:val="28"/>
          <w:szCs w:val="28"/>
        </w:rPr>
        <w:t xml:space="preserve"> 1</w:t>
      </w:r>
      <w:r w:rsidR="00F3494E">
        <w:rPr>
          <w:rFonts w:ascii="Times New Roman" w:hAnsi="Times New Roman" w:cs="Times New Roman"/>
          <w:sz w:val="28"/>
          <w:szCs w:val="28"/>
        </w:rPr>
        <w:t xml:space="preserve"> – </w:t>
      </w:r>
      <w:r w:rsidRPr="00722B05">
        <w:rPr>
          <w:rFonts w:ascii="Times New Roman" w:hAnsi="Times New Roman" w:cs="Times New Roman"/>
          <w:sz w:val="28"/>
          <w:szCs w:val="28"/>
        </w:rPr>
        <w:t>6. Повторить 3-4 раза.</w:t>
      </w:r>
    </w:p>
    <w:p w:rsidR="00491BCA" w:rsidRPr="00722B05" w:rsidRDefault="00491BCA" w:rsidP="00722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2B05">
        <w:rPr>
          <w:rFonts w:ascii="Times New Roman" w:hAnsi="Times New Roman" w:cs="Times New Roman"/>
          <w:sz w:val="28"/>
          <w:szCs w:val="28"/>
          <w:u w:val="single"/>
        </w:rPr>
        <w:t>Вариант 3</w:t>
      </w:r>
    </w:p>
    <w:p w:rsidR="00491BCA" w:rsidRPr="00722B05" w:rsidRDefault="00491BCA" w:rsidP="00722B05">
      <w:pPr>
        <w:numPr>
          <w:ilvl w:val="0"/>
          <w:numId w:val="13"/>
        </w:numPr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05">
        <w:rPr>
          <w:rFonts w:ascii="Times New Roman" w:hAnsi="Times New Roman" w:cs="Times New Roman"/>
          <w:sz w:val="28"/>
          <w:szCs w:val="28"/>
        </w:rPr>
        <w:t xml:space="preserve">Голову держать прямо. Поморгать, не напрягая глазные мышцы, на </w:t>
      </w:r>
      <w:r w:rsidR="00F3494E">
        <w:rPr>
          <w:rFonts w:ascii="Times New Roman" w:hAnsi="Times New Roman" w:cs="Times New Roman"/>
          <w:sz w:val="28"/>
          <w:szCs w:val="28"/>
        </w:rPr>
        <w:t>счёт</w:t>
      </w:r>
      <w:r w:rsidRPr="00722B05">
        <w:rPr>
          <w:rFonts w:ascii="Times New Roman" w:hAnsi="Times New Roman" w:cs="Times New Roman"/>
          <w:sz w:val="28"/>
          <w:szCs w:val="28"/>
        </w:rPr>
        <w:t xml:space="preserve"> 10-15.</w:t>
      </w:r>
    </w:p>
    <w:p w:rsidR="00491BCA" w:rsidRPr="00722B05" w:rsidRDefault="00491BCA" w:rsidP="00722B05">
      <w:pPr>
        <w:numPr>
          <w:ilvl w:val="0"/>
          <w:numId w:val="13"/>
        </w:numPr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05">
        <w:rPr>
          <w:rFonts w:ascii="Times New Roman" w:hAnsi="Times New Roman" w:cs="Times New Roman"/>
          <w:sz w:val="28"/>
          <w:szCs w:val="28"/>
        </w:rPr>
        <w:t xml:space="preserve">Не поворачивая головы (голова прямо) с закрытыми глазами, посмотреть направо на </w:t>
      </w:r>
      <w:r w:rsidR="00F3494E">
        <w:rPr>
          <w:rFonts w:ascii="Times New Roman" w:hAnsi="Times New Roman" w:cs="Times New Roman"/>
          <w:sz w:val="28"/>
          <w:szCs w:val="28"/>
        </w:rPr>
        <w:t>счёт</w:t>
      </w:r>
      <w:r w:rsidRPr="00722B05">
        <w:rPr>
          <w:rFonts w:ascii="Times New Roman" w:hAnsi="Times New Roman" w:cs="Times New Roman"/>
          <w:sz w:val="28"/>
          <w:szCs w:val="28"/>
        </w:rPr>
        <w:t xml:space="preserve"> 1</w:t>
      </w:r>
      <w:r w:rsidR="00F3494E">
        <w:rPr>
          <w:rFonts w:ascii="Times New Roman" w:hAnsi="Times New Roman" w:cs="Times New Roman"/>
          <w:sz w:val="28"/>
          <w:szCs w:val="28"/>
        </w:rPr>
        <w:t xml:space="preserve"> – </w:t>
      </w:r>
      <w:r w:rsidRPr="00722B05">
        <w:rPr>
          <w:rFonts w:ascii="Times New Roman" w:hAnsi="Times New Roman" w:cs="Times New Roman"/>
          <w:sz w:val="28"/>
          <w:szCs w:val="28"/>
        </w:rPr>
        <w:t xml:space="preserve">4, затем налево на </w:t>
      </w:r>
      <w:r w:rsidR="00F3494E">
        <w:rPr>
          <w:rFonts w:ascii="Times New Roman" w:hAnsi="Times New Roman" w:cs="Times New Roman"/>
          <w:sz w:val="28"/>
          <w:szCs w:val="28"/>
        </w:rPr>
        <w:t>счёт</w:t>
      </w:r>
      <w:r w:rsidRPr="00722B05">
        <w:rPr>
          <w:rFonts w:ascii="Times New Roman" w:hAnsi="Times New Roman" w:cs="Times New Roman"/>
          <w:sz w:val="28"/>
          <w:szCs w:val="28"/>
        </w:rPr>
        <w:t xml:space="preserve"> 1</w:t>
      </w:r>
      <w:r w:rsidR="00F3494E">
        <w:rPr>
          <w:rFonts w:ascii="Times New Roman" w:hAnsi="Times New Roman" w:cs="Times New Roman"/>
          <w:sz w:val="28"/>
          <w:szCs w:val="28"/>
        </w:rPr>
        <w:t xml:space="preserve"> – </w:t>
      </w:r>
      <w:r w:rsidRPr="00722B05">
        <w:rPr>
          <w:rFonts w:ascii="Times New Roman" w:hAnsi="Times New Roman" w:cs="Times New Roman"/>
          <w:sz w:val="28"/>
          <w:szCs w:val="28"/>
        </w:rPr>
        <w:t xml:space="preserve">4 и прямо на </w:t>
      </w:r>
      <w:r w:rsidR="00F3494E">
        <w:rPr>
          <w:rFonts w:ascii="Times New Roman" w:hAnsi="Times New Roman" w:cs="Times New Roman"/>
          <w:sz w:val="28"/>
          <w:szCs w:val="28"/>
        </w:rPr>
        <w:t>счёт</w:t>
      </w:r>
      <w:r w:rsidRPr="00722B05">
        <w:rPr>
          <w:rFonts w:ascii="Times New Roman" w:hAnsi="Times New Roman" w:cs="Times New Roman"/>
          <w:sz w:val="28"/>
          <w:szCs w:val="28"/>
        </w:rPr>
        <w:t xml:space="preserve"> 1</w:t>
      </w:r>
      <w:r w:rsidR="00F3494E">
        <w:rPr>
          <w:rFonts w:ascii="Times New Roman" w:hAnsi="Times New Roman" w:cs="Times New Roman"/>
          <w:sz w:val="28"/>
          <w:szCs w:val="28"/>
        </w:rPr>
        <w:t xml:space="preserve"> – </w:t>
      </w:r>
      <w:r w:rsidRPr="00722B05">
        <w:rPr>
          <w:rFonts w:ascii="Times New Roman" w:hAnsi="Times New Roman" w:cs="Times New Roman"/>
          <w:sz w:val="28"/>
          <w:szCs w:val="28"/>
        </w:rPr>
        <w:t xml:space="preserve">6. Поднять глаза вверх на </w:t>
      </w:r>
      <w:r w:rsidR="00F3494E">
        <w:rPr>
          <w:rFonts w:ascii="Times New Roman" w:hAnsi="Times New Roman" w:cs="Times New Roman"/>
          <w:sz w:val="28"/>
          <w:szCs w:val="28"/>
        </w:rPr>
        <w:t>счёт</w:t>
      </w:r>
      <w:r w:rsidRPr="00722B05">
        <w:rPr>
          <w:rFonts w:ascii="Times New Roman" w:hAnsi="Times New Roman" w:cs="Times New Roman"/>
          <w:sz w:val="28"/>
          <w:szCs w:val="28"/>
        </w:rPr>
        <w:t xml:space="preserve"> 1</w:t>
      </w:r>
      <w:r w:rsidR="00F3494E">
        <w:rPr>
          <w:rFonts w:ascii="Times New Roman" w:hAnsi="Times New Roman" w:cs="Times New Roman"/>
          <w:sz w:val="28"/>
          <w:szCs w:val="28"/>
        </w:rPr>
        <w:t xml:space="preserve"> – </w:t>
      </w:r>
      <w:r w:rsidRPr="00722B05">
        <w:rPr>
          <w:rFonts w:ascii="Times New Roman" w:hAnsi="Times New Roman" w:cs="Times New Roman"/>
          <w:sz w:val="28"/>
          <w:szCs w:val="28"/>
        </w:rPr>
        <w:t xml:space="preserve">4, опустить вниз на </w:t>
      </w:r>
      <w:r w:rsidR="00F3494E">
        <w:rPr>
          <w:rFonts w:ascii="Times New Roman" w:hAnsi="Times New Roman" w:cs="Times New Roman"/>
          <w:sz w:val="28"/>
          <w:szCs w:val="28"/>
        </w:rPr>
        <w:t>счёт</w:t>
      </w:r>
      <w:r w:rsidRPr="00722B05">
        <w:rPr>
          <w:rFonts w:ascii="Times New Roman" w:hAnsi="Times New Roman" w:cs="Times New Roman"/>
          <w:sz w:val="28"/>
          <w:szCs w:val="28"/>
        </w:rPr>
        <w:t xml:space="preserve"> 1</w:t>
      </w:r>
      <w:r w:rsidR="00F3494E">
        <w:rPr>
          <w:rFonts w:ascii="Times New Roman" w:hAnsi="Times New Roman" w:cs="Times New Roman"/>
          <w:sz w:val="28"/>
          <w:szCs w:val="28"/>
        </w:rPr>
        <w:t xml:space="preserve"> – </w:t>
      </w:r>
      <w:r w:rsidRPr="00722B05">
        <w:rPr>
          <w:rFonts w:ascii="Times New Roman" w:hAnsi="Times New Roman" w:cs="Times New Roman"/>
          <w:sz w:val="28"/>
          <w:szCs w:val="28"/>
        </w:rPr>
        <w:t xml:space="preserve">4 и перевести взгляд прямо на </w:t>
      </w:r>
      <w:r w:rsidR="00F3494E">
        <w:rPr>
          <w:rFonts w:ascii="Times New Roman" w:hAnsi="Times New Roman" w:cs="Times New Roman"/>
          <w:sz w:val="28"/>
          <w:szCs w:val="28"/>
        </w:rPr>
        <w:t>счёт</w:t>
      </w:r>
      <w:r w:rsidRPr="00722B05">
        <w:rPr>
          <w:rFonts w:ascii="Times New Roman" w:hAnsi="Times New Roman" w:cs="Times New Roman"/>
          <w:sz w:val="28"/>
          <w:szCs w:val="28"/>
        </w:rPr>
        <w:t xml:space="preserve"> 1</w:t>
      </w:r>
      <w:r w:rsidR="00F3494E">
        <w:rPr>
          <w:rFonts w:ascii="Times New Roman" w:hAnsi="Times New Roman" w:cs="Times New Roman"/>
          <w:sz w:val="28"/>
          <w:szCs w:val="28"/>
        </w:rPr>
        <w:t xml:space="preserve"> – </w:t>
      </w:r>
      <w:r w:rsidRPr="00722B05">
        <w:rPr>
          <w:rFonts w:ascii="Times New Roman" w:hAnsi="Times New Roman" w:cs="Times New Roman"/>
          <w:sz w:val="28"/>
          <w:szCs w:val="28"/>
        </w:rPr>
        <w:t>6. Повторить 4-5 раз.</w:t>
      </w:r>
    </w:p>
    <w:p w:rsidR="00491BCA" w:rsidRPr="00722B05" w:rsidRDefault="00491BCA" w:rsidP="00722B05">
      <w:pPr>
        <w:numPr>
          <w:ilvl w:val="0"/>
          <w:numId w:val="13"/>
        </w:numPr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05">
        <w:rPr>
          <w:rFonts w:ascii="Times New Roman" w:hAnsi="Times New Roman" w:cs="Times New Roman"/>
          <w:sz w:val="28"/>
          <w:szCs w:val="28"/>
        </w:rPr>
        <w:lastRenderedPageBreak/>
        <w:t>Посмотреть на указательный палец, удаленный от глаз на расстояние 25-</w:t>
      </w:r>
      <w:smartTag w:uri="urn:schemas-microsoft-com:office:smarttags" w:element="metricconverter">
        <w:smartTagPr>
          <w:attr w:name="ProductID" w:val="30 см"/>
        </w:smartTagPr>
        <w:r w:rsidRPr="00722B05">
          <w:rPr>
            <w:rFonts w:ascii="Times New Roman" w:hAnsi="Times New Roman" w:cs="Times New Roman"/>
            <w:sz w:val="28"/>
            <w:szCs w:val="28"/>
          </w:rPr>
          <w:t>30 см</w:t>
        </w:r>
      </w:smartTag>
      <w:r w:rsidRPr="00722B05">
        <w:rPr>
          <w:rFonts w:ascii="Times New Roman" w:hAnsi="Times New Roman" w:cs="Times New Roman"/>
          <w:sz w:val="28"/>
          <w:szCs w:val="28"/>
        </w:rPr>
        <w:t xml:space="preserve">, на </w:t>
      </w:r>
      <w:r w:rsidR="00F3494E">
        <w:rPr>
          <w:rFonts w:ascii="Times New Roman" w:hAnsi="Times New Roman" w:cs="Times New Roman"/>
          <w:sz w:val="28"/>
          <w:szCs w:val="28"/>
        </w:rPr>
        <w:t>счёт</w:t>
      </w:r>
      <w:r w:rsidRPr="00722B05">
        <w:rPr>
          <w:rFonts w:ascii="Times New Roman" w:hAnsi="Times New Roman" w:cs="Times New Roman"/>
          <w:sz w:val="28"/>
          <w:szCs w:val="28"/>
        </w:rPr>
        <w:t xml:space="preserve"> 1</w:t>
      </w:r>
      <w:r w:rsidR="00F3494E">
        <w:rPr>
          <w:rFonts w:ascii="Times New Roman" w:hAnsi="Times New Roman" w:cs="Times New Roman"/>
          <w:sz w:val="28"/>
          <w:szCs w:val="28"/>
        </w:rPr>
        <w:t xml:space="preserve"> – </w:t>
      </w:r>
      <w:r w:rsidRPr="00722B05">
        <w:rPr>
          <w:rFonts w:ascii="Times New Roman" w:hAnsi="Times New Roman" w:cs="Times New Roman"/>
          <w:sz w:val="28"/>
          <w:szCs w:val="28"/>
        </w:rPr>
        <w:t xml:space="preserve">4, потом перевести взор вдаль на </w:t>
      </w:r>
      <w:r w:rsidR="00F3494E">
        <w:rPr>
          <w:rFonts w:ascii="Times New Roman" w:hAnsi="Times New Roman" w:cs="Times New Roman"/>
          <w:sz w:val="28"/>
          <w:szCs w:val="28"/>
        </w:rPr>
        <w:t>счёт</w:t>
      </w:r>
      <w:r w:rsidRPr="00722B05">
        <w:rPr>
          <w:rFonts w:ascii="Times New Roman" w:hAnsi="Times New Roman" w:cs="Times New Roman"/>
          <w:sz w:val="28"/>
          <w:szCs w:val="28"/>
        </w:rPr>
        <w:t xml:space="preserve"> 1</w:t>
      </w:r>
      <w:r w:rsidR="00F3494E">
        <w:rPr>
          <w:rFonts w:ascii="Times New Roman" w:hAnsi="Times New Roman" w:cs="Times New Roman"/>
          <w:sz w:val="28"/>
          <w:szCs w:val="28"/>
        </w:rPr>
        <w:t xml:space="preserve"> – </w:t>
      </w:r>
      <w:r w:rsidRPr="00722B05">
        <w:rPr>
          <w:rFonts w:ascii="Times New Roman" w:hAnsi="Times New Roman" w:cs="Times New Roman"/>
          <w:sz w:val="28"/>
          <w:szCs w:val="28"/>
        </w:rPr>
        <w:t>6. Повторить 4-5 раз.</w:t>
      </w:r>
    </w:p>
    <w:p w:rsidR="00491BCA" w:rsidRPr="00722B05" w:rsidRDefault="00491BCA" w:rsidP="00722B05">
      <w:pPr>
        <w:numPr>
          <w:ilvl w:val="0"/>
          <w:numId w:val="13"/>
        </w:numPr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05">
        <w:rPr>
          <w:rFonts w:ascii="Times New Roman" w:hAnsi="Times New Roman" w:cs="Times New Roman"/>
          <w:sz w:val="28"/>
          <w:szCs w:val="28"/>
        </w:rPr>
        <w:t xml:space="preserve">В среднем темпе проделать 3-4 круговых движения в правую сторону, столько же в левую сторону и, расслабив глазные мышцы, посмотреть вдаль на </w:t>
      </w:r>
      <w:r w:rsidR="00F3494E">
        <w:rPr>
          <w:rFonts w:ascii="Times New Roman" w:hAnsi="Times New Roman" w:cs="Times New Roman"/>
          <w:sz w:val="28"/>
          <w:szCs w:val="28"/>
        </w:rPr>
        <w:t>счёт</w:t>
      </w:r>
      <w:r w:rsidRPr="00722B05">
        <w:rPr>
          <w:rFonts w:ascii="Times New Roman" w:hAnsi="Times New Roman" w:cs="Times New Roman"/>
          <w:sz w:val="28"/>
          <w:szCs w:val="28"/>
        </w:rPr>
        <w:t xml:space="preserve"> 1</w:t>
      </w:r>
      <w:r w:rsidR="00F3494E">
        <w:rPr>
          <w:rFonts w:ascii="Times New Roman" w:hAnsi="Times New Roman" w:cs="Times New Roman"/>
          <w:sz w:val="28"/>
          <w:szCs w:val="28"/>
        </w:rPr>
        <w:t xml:space="preserve"> – </w:t>
      </w:r>
      <w:r w:rsidRPr="00722B05">
        <w:rPr>
          <w:rFonts w:ascii="Times New Roman" w:hAnsi="Times New Roman" w:cs="Times New Roman"/>
          <w:sz w:val="28"/>
          <w:szCs w:val="28"/>
        </w:rPr>
        <w:t>6. Повторить 1-2 раза.</w:t>
      </w:r>
    </w:p>
    <w:p w:rsidR="002B667E" w:rsidRPr="00722B05" w:rsidRDefault="00491BCA" w:rsidP="00722B0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22B05">
        <w:rPr>
          <w:rFonts w:ascii="Times New Roman" w:hAnsi="Times New Roman" w:cs="Times New Roman"/>
          <w:sz w:val="28"/>
          <w:szCs w:val="28"/>
        </w:rPr>
        <w:t>В эт</w:t>
      </w:r>
      <w:r w:rsidR="002B667E" w:rsidRPr="00722B05">
        <w:rPr>
          <w:rFonts w:ascii="Times New Roman" w:hAnsi="Times New Roman" w:cs="Times New Roman"/>
          <w:sz w:val="28"/>
          <w:szCs w:val="28"/>
        </w:rPr>
        <w:t>ой же публикации приводится р</w:t>
      </w:r>
      <w:r w:rsidR="002B667E" w:rsidRPr="00722B0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екомендуемый комплекс упражнений физкультурных минуток (</w:t>
      </w:r>
      <w:proofErr w:type="spellStart"/>
      <w:r w:rsidR="002B667E" w:rsidRPr="00722B0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фм</w:t>
      </w:r>
      <w:proofErr w:type="spellEnd"/>
      <w:r w:rsidR="002B667E" w:rsidRPr="00722B0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</w:t>
      </w:r>
      <w:r w:rsidR="002B667E" w:rsidRPr="00722B0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(</w:t>
      </w:r>
      <w:r w:rsidR="002B667E" w:rsidRPr="00722B05">
        <w:rPr>
          <w:rFonts w:ascii="Times New Roman" w:eastAsia="Calibri" w:hAnsi="Times New Roman" w:cs="Times New Roman"/>
          <w:sz w:val="28"/>
          <w:szCs w:val="28"/>
        </w:rPr>
        <w:t>Приложение 4 к СанПиН 2.4.2.2821-10)</w:t>
      </w:r>
      <w:r w:rsidR="00722B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667E" w:rsidRPr="00722B05" w:rsidRDefault="002B667E" w:rsidP="008A68F7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u w:val="single"/>
        </w:rPr>
      </w:pPr>
      <w:r w:rsidRPr="00722B05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u w:val="single"/>
        </w:rPr>
        <w:t>ФМ для улучшения мозгового кровообращения</w:t>
      </w:r>
    </w:p>
    <w:p w:rsidR="002B667E" w:rsidRPr="00722B05" w:rsidRDefault="002B667E" w:rsidP="00722B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Исходное положение (далее </w:t>
      </w:r>
      <w:r w:rsidR="00F3494E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и.п.) </w:t>
      </w:r>
      <w:r w:rsidR="00F3494E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сидя на стуле. 1 </w:t>
      </w:r>
      <w:r w:rsidR="00F3494E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 </w:t>
      </w:r>
      <w:r w:rsidR="00F3494E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отвести голову назад и плавно наклонить назад, 3 </w:t>
      </w:r>
      <w:r w:rsidR="00F3494E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4 </w:t>
      </w:r>
      <w:r w:rsidR="00F3494E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голову наклонить вперед, пл</w:t>
      </w:r>
      <w:r w:rsidR="00F3494E">
        <w:rPr>
          <w:rFonts w:ascii="Times New Roman" w:eastAsia="Calibri" w:hAnsi="Times New Roman" w:cs="Times New Roman"/>
          <w:color w:val="000000"/>
          <w:sz w:val="28"/>
          <w:szCs w:val="28"/>
        </w:rPr>
        <w:t>ечи не поднимать. Повторить 4-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>6 раз. Темп медленный.</w:t>
      </w:r>
    </w:p>
    <w:p w:rsidR="002B667E" w:rsidRPr="00722B05" w:rsidRDefault="002B667E" w:rsidP="00722B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И.п. </w:t>
      </w:r>
      <w:r w:rsidR="00F3494E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сидя, руки на поясе. 1 </w:t>
      </w:r>
      <w:r w:rsidR="00F3494E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поворот головы направо, 2 </w:t>
      </w:r>
      <w:r w:rsidR="00F3494E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и.п., 3 </w:t>
      </w:r>
      <w:r w:rsidR="00F3494E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поворот головы налево, 4 </w:t>
      </w:r>
      <w:r w:rsidR="00F3494E">
        <w:rPr>
          <w:rFonts w:ascii="Times New Roman" w:eastAsia="Calibri" w:hAnsi="Times New Roman" w:cs="Times New Roman"/>
          <w:color w:val="000000"/>
          <w:sz w:val="28"/>
          <w:szCs w:val="28"/>
        </w:rPr>
        <w:t>– и.п. Повторить 6-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>8 раз. Темп медленный.</w:t>
      </w:r>
    </w:p>
    <w:p w:rsidR="002B667E" w:rsidRPr="00722B05" w:rsidRDefault="002B667E" w:rsidP="00722B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И.п. </w:t>
      </w:r>
      <w:r w:rsidR="00F3494E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стоя или сидя, руки на поясе. 1 </w:t>
      </w:r>
      <w:r w:rsidR="00F3494E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махом левую руку занести через правое плечо, голову повернуть налево. 2 </w:t>
      </w:r>
      <w:r w:rsidR="00F3494E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и.п., 3 </w:t>
      </w:r>
      <w:r w:rsidR="00F3494E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4 </w:t>
      </w:r>
      <w:r w:rsidR="00F3494E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</w:t>
      </w:r>
      <w:r w:rsidR="00F349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же правой рукой. Повторить 4-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>6 раз. Темп медленный.</w:t>
      </w:r>
    </w:p>
    <w:p w:rsidR="002B667E" w:rsidRPr="00722B05" w:rsidRDefault="002B667E" w:rsidP="008A68F7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22B05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u w:val="single"/>
        </w:rPr>
        <w:t>ФМ для снятия утомления с плечевого пояса и рук</w:t>
      </w:r>
    </w:p>
    <w:p w:rsidR="002B667E" w:rsidRPr="00722B05" w:rsidRDefault="002B667E" w:rsidP="00722B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И.п. </w:t>
      </w:r>
      <w:r w:rsidR="00F3494E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стоя или сидя, руки на поясе. 1 </w:t>
      </w:r>
      <w:r w:rsidR="00F3494E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правую руку вперед, левую вверх. 2 – переме</w:t>
      </w:r>
      <w:r w:rsidR="00F3494E">
        <w:rPr>
          <w:rFonts w:ascii="Times New Roman" w:eastAsia="Calibri" w:hAnsi="Times New Roman" w:cs="Times New Roman"/>
          <w:color w:val="000000"/>
          <w:sz w:val="28"/>
          <w:szCs w:val="28"/>
        </w:rPr>
        <w:t>нить положения рук. Повторить 3-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>4 раза, затем расслабленно опустить вниз и потрясти кистями, голову наклонить вперед. Темп средний.</w:t>
      </w:r>
    </w:p>
    <w:p w:rsidR="002B667E" w:rsidRPr="00722B05" w:rsidRDefault="002B667E" w:rsidP="00722B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И.п. </w:t>
      </w:r>
      <w:r w:rsidR="00F349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стоя или сидя, кисти тыльной стороной на поясе. 1 </w:t>
      </w:r>
      <w:r w:rsidR="00F3494E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 </w:t>
      </w:r>
      <w:r w:rsidR="00F3494E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свести локти вперед, голову наклонить вперед. 3 </w:t>
      </w:r>
      <w:r w:rsidR="00F3494E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4 </w:t>
      </w:r>
      <w:r w:rsidR="00F3494E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локти н</w:t>
      </w:r>
      <w:r w:rsidR="00F3494E">
        <w:rPr>
          <w:rFonts w:ascii="Times New Roman" w:eastAsia="Calibri" w:hAnsi="Times New Roman" w:cs="Times New Roman"/>
          <w:color w:val="000000"/>
          <w:sz w:val="28"/>
          <w:szCs w:val="28"/>
        </w:rPr>
        <w:t>азад, прогнуться. Повторить 6-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>8 раз, затем руки вниз и потрясти расслабленно. Темп медленный.</w:t>
      </w:r>
    </w:p>
    <w:p w:rsidR="002B667E" w:rsidRPr="00722B05" w:rsidRDefault="002B667E" w:rsidP="00722B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И.п. </w:t>
      </w:r>
      <w:r w:rsidR="00F3494E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сидя, руки вверх. 1 </w:t>
      </w:r>
      <w:r w:rsidR="00F3494E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сжать кисти в кулак. 2 </w:t>
      </w:r>
      <w:r w:rsidR="00F3494E">
        <w:rPr>
          <w:rFonts w:ascii="Times New Roman" w:eastAsia="Calibri" w:hAnsi="Times New Roman" w:cs="Times New Roman"/>
          <w:color w:val="000000"/>
          <w:sz w:val="28"/>
          <w:szCs w:val="28"/>
        </w:rPr>
        <w:t>– разжать кисти. Повторить 6-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>8 раз, затем руки расслабленно опустить вниз и потрясти кистями. Темп средний.</w:t>
      </w:r>
    </w:p>
    <w:p w:rsidR="002B667E" w:rsidRPr="00722B05" w:rsidRDefault="002B667E" w:rsidP="008A68F7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u w:val="single"/>
        </w:rPr>
      </w:pPr>
      <w:r w:rsidRPr="00722B05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u w:val="single"/>
        </w:rPr>
        <w:t>ФМ для снятия утомления с туловища</w:t>
      </w:r>
    </w:p>
    <w:p w:rsidR="002B667E" w:rsidRPr="00722B05" w:rsidRDefault="002B667E" w:rsidP="00722B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1. И.п. </w:t>
      </w:r>
      <w:r w:rsidR="00F3494E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стойка ноги врозь, руки за голову. 1 </w:t>
      </w:r>
      <w:r w:rsidR="00F3494E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резко повернуть таз направо. 2 – резко повернуть таз налево. Во время поворотов плечевой пояс оставить неподвижным. Повторить 6</w:t>
      </w:r>
      <w:r w:rsidR="00F3494E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>8 раз. Темп средний.</w:t>
      </w:r>
    </w:p>
    <w:p w:rsidR="002B667E" w:rsidRPr="00722B05" w:rsidRDefault="002B667E" w:rsidP="00722B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И.п. </w:t>
      </w:r>
      <w:r w:rsidR="00F3494E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стойка ноги врозь, руки за голову. 1 </w:t>
      </w:r>
      <w:r w:rsidR="00F3494E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5 </w:t>
      </w:r>
      <w:r w:rsidR="00F3494E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круговые движения тазом в одну сторону. 4 </w:t>
      </w:r>
      <w:r w:rsidR="00F3494E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6 </w:t>
      </w:r>
      <w:r w:rsidR="00F3494E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 же в другую сторону. 7 </w:t>
      </w:r>
      <w:r w:rsidR="00F3494E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8 </w:t>
      </w:r>
      <w:r w:rsidR="00F3494E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руки вниз и расслабленно </w:t>
      </w:r>
      <w:r w:rsidR="00F3494E">
        <w:rPr>
          <w:rFonts w:ascii="Times New Roman" w:eastAsia="Calibri" w:hAnsi="Times New Roman" w:cs="Times New Roman"/>
          <w:color w:val="000000"/>
          <w:sz w:val="28"/>
          <w:szCs w:val="28"/>
        </w:rPr>
        <w:t>потрясти кистями. Повторить 4-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>6 раз. Темп средний.</w:t>
      </w:r>
    </w:p>
    <w:p w:rsidR="002B667E" w:rsidRPr="00722B05" w:rsidRDefault="002B667E" w:rsidP="00722B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И.п. </w:t>
      </w:r>
      <w:r w:rsidR="00F3494E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стойка ноги врозь. 1 </w:t>
      </w:r>
      <w:r w:rsidR="00F3494E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 </w:t>
      </w:r>
      <w:r w:rsidR="00F3494E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наклон вперед, правая рука скользит вдоль ноги вниз, левая, сгибаясь, вдоль тела вверх. 3 </w:t>
      </w:r>
      <w:r w:rsidR="00F3494E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4 </w:t>
      </w:r>
      <w:r w:rsidR="00F3494E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и.п., 5 </w:t>
      </w:r>
      <w:r w:rsidR="00F3494E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8 </w:t>
      </w:r>
      <w:r w:rsidR="00F3494E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 же </w:t>
      </w:r>
      <w:r w:rsidR="00F3494E">
        <w:rPr>
          <w:rFonts w:ascii="Times New Roman" w:eastAsia="Calibri" w:hAnsi="Times New Roman" w:cs="Times New Roman"/>
          <w:color w:val="000000"/>
          <w:sz w:val="28"/>
          <w:szCs w:val="28"/>
        </w:rPr>
        <w:t>в другую сторону. Повторить 6-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>8 раз. Темп средний.</w:t>
      </w:r>
    </w:p>
    <w:p w:rsidR="002B667E" w:rsidRPr="00722B05" w:rsidRDefault="002B667E" w:rsidP="008A68F7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u w:val="single"/>
        </w:rPr>
      </w:pPr>
      <w:r w:rsidRPr="00722B05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u w:val="single"/>
        </w:rPr>
        <w:t>ФМ общего воздействия комплектуются из упражнений для разных групп мышц с учетом их напряжения в процессе деятельности</w:t>
      </w:r>
    </w:p>
    <w:p w:rsidR="002B667E" w:rsidRPr="00722B05" w:rsidRDefault="002B667E" w:rsidP="00722B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>Комплекс упражнений ФМ для обучающихся начального общего образования на уроках с элементами письма (в ред. Изменений</w:t>
      </w:r>
      <w:r w:rsid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3,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утв. Постановлением Главного государственного санитарного врача РФ от 24.11.2015 N 81)</w:t>
      </w:r>
      <w:r w:rsidR="00722B0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2B667E" w:rsidRPr="00722B05" w:rsidRDefault="002B667E" w:rsidP="008A68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2B0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1. Упражнения для улучшения мозгового кровообращения</w:t>
      </w:r>
      <w:r w:rsidR="008A68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И.п. </w:t>
      </w:r>
      <w:r w:rsidR="00F3494E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сидя, руки на поясе. 1 </w:t>
      </w:r>
      <w:r w:rsidR="00F3494E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поворот головы направо, 2 </w:t>
      </w:r>
      <w:r w:rsidR="00F3494E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и.п., 3 </w:t>
      </w:r>
      <w:r w:rsidR="00F3494E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поворот головы налево, 4 </w:t>
      </w:r>
      <w:r w:rsidR="00F3494E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и.п., 5 </w:t>
      </w:r>
      <w:r w:rsidR="00F3494E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плавно наклонить голову назад, 6 </w:t>
      </w:r>
      <w:r w:rsidR="00F3494E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и.п., 7 </w:t>
      </w:r>
      <w:r w:rsidR="00F3494E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голову </w:t>
      </w:r>
      <w:r w:rsidR="00F3494E">
        <w:rPr>
          <w:rFonts w:ascii="Times New Roman" w:eastAsia="Calibri" w:hAnsi="Times New Roman" w:cs="Times New Roman"/>
          <w:color w:val="000000"/>
          <w:sz w:val="28"/>
          <w:szCs w:val="28"/>
        </w:rPr>
        <w:t>наклонить вперед. Повторить 4-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>6 раз. Темп медленный.</w:t>
      </w:r>
    </w:p>
    <w:p w:rsidR="002B667E" w:rsidRPr="00722B05" w:rsidRDefault="002B667E" w:rsidP="00722B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2B0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2. Упражнения для снятия утомления с мелких мышц кисти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И.п. </w:t>
      </w:r>
      <w:r w:rsidR="008A68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сидя, руки подняты вверх. 1 </w:t>
      </w:r>
      <w:r w:rsidR="008A68F7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сжать кисти в кулак, 2</w:t>
      </w:r>
      <w:r w:rsidR="008A68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разжать кисти. Повторить 6-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>8 раз, затем руки расслабленно опустить вниз и потрясти кистями. Темп средний.</w:t>
      </w:r>
    </w:p>
    <w:p w:rsidR="002B667E" w:rsidRPr="00722B05" w:rsidRDefault="002B667E" w:rsidP="00722B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2B0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3. Упражнение для снятия утомления с мышц туловища.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И.п. </w:t>
      </w:r>
      <w:r w:rsidR="008A68F7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стойка ноги врозь, руки за голову. 1 </w:t>
      </w:r>
      <w:r w:rsidR="008A68F7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резко повернуть таз направо. 2 </w:t>
      </w:r>
      <w:r w:rsidR="008A68F7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резко повернуть таз налево. Во время поворотов плечевой пояс оста</w:t>
      </w:r>
      <w:r w:rsidR="008A68F7">
        <w:rPr>
          <w:rFonts w:ascii="Times New Roman" w:eastAsia="Calibri" w:hAnsi="Times New Roman" w:cs="Times New Roman"/>
          <w:color w:val="000000"/>
          <w:sz w:val="28"/>
          <w:szCs w:val="28"/>
        </w:rPr>
        <w:t>вить неподвижным. Повторить 4-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>6 раз. Темп средний.</w:t>
      </w:r>
    </w:p>
    <w:p w:rsidR="002B667E" w:rsidRPr="00722B05" w:rsidRDefault="002B667E" w:rsidP="00722B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2B0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4. Упражнение для мобилизации внимания.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И.п. </w:t>
      </w:r>
      <w:r w:rsidR="008A68F7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стоя, руки вдоль туловища. 1 – правую руку на пояс, 2 </w:t>
      </w:r>
      <w:r w:rsidR="008A68F7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левую руку на пояс, 3 </w:t>
      </w:r>
      <w:r w:rsidR="008A68F7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правую руку на плечо, 4 </w:t>
      </w:r>
      <w:r w:rsidR="008A68F7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левую руку на плечо, 5 </w:t>
      </w:r>
      <w:r w:rsidR="008A68F7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правую руку вверх, 6 </w:t>
      </w:r>
      <w:r w:rsidR="008A68F7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левую руку вверх, 7 </w:t>
      </w:r>
      <w:r w:rsidR="008A68F7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8 </w:t>
      </w:r>
      <w:r w:rsidR="008A68F7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хлопки руками над головой, 9 </w:t>
      </w:r>
      <w:r w:rsidR="008A68F7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опустить левую руку на плечо, 10 </w:t>
      </w:r>
      <w:r w:rsidR="008A68F7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правую руку на плечо, 11 </w:t>
      </w:r>
      <w:r w:rsidR="008A68F7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левую руку на пояс, 12 </w:t>
      </w:r>
      <w:r w:rsidR="008A68F7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правую руку на пояс, 13 </w:t>
      </w:r>
      <w:r w:rsidR="008A68F7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14 - хлопки </w:t>
      </w:r>
      <w:r w:rsidR="008A68F7">
        <w:rPr>
          <w:rFonts w:ascii="Times New Roman" w:eastAsia="Calibri" w:hAnsi="Times New Roman" w:cs="Times New Roman"/>
          <w:color w:val="000000"/>
          <w:sz w:val="28"/>
          <w:szCs w:val="28"/>
        </w:rPr>
        <w:t>руками по бедрам. Повторить 4-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 раз. Темп </w:t>
      </w:r>
      <w:r w:rsidR="008A68F7">
        <w:rPr>
          <w:rFonts w:ascii="Times New Roman" w:eastAsia="Calibri" w:hAnsi="Times New Roman" w:cs="Times New Roman"/>
          <w:color w:val="000000"/>
          <w:sz w:val="28"/>
          <w:szCs w:val="28"/>
        </w:rPr>
        <w:t>– 1 раз медленный, 2-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 раза </w:t>
      </w:r>
      <w:r w:rsidR="008A68F7">
        <w:rPr>
          <w:rFonts w:ascii="Times New Roman" w:eastAsia="Calibri" w:hAnsi="Times New Roman" w:cs="Times New Roman"/>
          <w:color w:val="000000"/>
          <w:sz w:val="28"/>
          <w:szCs w:val="28"/>
        </w:rPr>
        <w:t>– средний, 4-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r w:rsidR="008A68F7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быстрый, 6 </w:t>
      </w:r>
      <w:r w:rsidR="008A68F7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медленный.</w:t>
      </w:r>
    </w:p>
    <w:p w:rsidR="002B667E" w:rsidRPr="00722B05" w:rsidRDefault="002B667E" w:rsidP="00722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2B05">
        <w:rPr>
          <w:rFonts w:ascii="Times New Roman" w:eastAsia="Calibri" w:hAnsi="Times New Roman" w:cs="Times New Roman"/>
          <w:color w:val="000000"/>
          <w:sz w:val="28"/>
          <w:szCs w:val="28"/>
        </w:rPr>
        <w:t>В качестве примера можно предложить еще несколько комплексов физкультминуток</w:t>
      </w:r>
      <w:r w:rsidR="00722B0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2B667E" w:rsidRPr="00722B05" w:rsidRDefault="002B667E" w:rsidP="008A68F7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2B05">
        <w:rPr>
          <w:rFonts w:ascii="Times New Roman" w:hAnsi="Times New Roman" w:cs="Times New Roman"/>
          <w:i/>
          <w:sz w:val="28"/>
          <w:szCs w:val="28"/>
          <w:u w:val="single"/>
        </w:rPr>
        <w:t>Физкультминутка общего воздействия</w:t>
      </w:r>
    </w:p>
    <w:p w:rsidR="002B667E" w:rsidRPr="00722B05" w:rsidRDefault="002B667E" w:rsidP="008A68F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2B05">
        <w:rPr>
          <w:rFonts w:ascii="Times New Roman" w:hAnsi="Times New Roman" w:cs="Times New Roman"/>
          <w:sz w:val="28"/>
          <w:szCs w:val="28"/>
          <w:u w:val="single"/>
        </w:rPr>
        <w:t>1 комплекс</w:t>
      </w:r>
    </w:p>
    <w:p w:rsidR="002B667E" w:rsidRPr="00DE6608" w:rsidRDefault="002B667E" w:rsidP="008A68F7">
      <w:pPr>
        <w:numPr>
          <w:ilvl w:val="0"/>
          <w:numId w:val="15"/>
        </w:numPr>
        <w:tabs>
          <w:tab w:val="clear" w:pos="1698"/>
          <w:tab w:val="num" w:pos="54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608">
        <w:rPr>
          <w:rFonts w:ascii="Times New Roman" w:hAnsi="Times New Roman" w:cs="Times New Roman"/>
          <w:sz w:val="28"/>
          <w:szCs w:val="28"/>
        </w:rPr>
        <w:t>И.п.</w:t>
      </w:r>
      <w:r w:rsidR="00DE6608">
        <w:rPr>
          <w:rFonts w:ascii="Times New Roman" w:hAnsi="Times New Roman" w:cs="Times New Roman"/>
          <w:sz w:val="28"/>
          <w:szCs w:val="28"/>
        </w:rPr>
        <w:t xml:space="preserve"> –</w:t>
      </w:r>
      <w:r w:rsidRPr="00DE6608">
        <w:rPr>
          <w:rFonts w:ascii="Times New Roman" w:hAnsi="Times New Roman" w:cs="Times New Roman"/>
          <w:sz w:val="28"/>
          <w:szCs w:val="28"/>
        </w:rPr>
        <w:t xml:space="preserve"> о.с. </w:t>
      </w:r>
      <w:r w:rsidRPr="00DE6608">
        <w:rPr>
          <w:rFonts w:ascii="Times New Roman" w:hAnsi="Times New Roman" w:cs="Times New Roman"/>
          <w:bCs/>
          <w:sz w:val="28"/>
          <w:szCs w:val="28"/>
        </w:rPr>
        <w:t>1</w:t>
      </w:r>
      <w:r w:rsidR="00DE660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E6608">
        <w:rPr>
          <w:rFonts w:ascii="Times New Roman" w:hAnsi="Times New Roman" w:cs="Times New Roman"/>
          <w:bCs/>
          <w:sz w:val="28"/>
          <w:szCs w:val="28"/>
        </w:rPr>
        <w:t>2</w:t>
      </w:r>
      <w:r w:rsidRPr="00DE6608">
        <w:rPr>
          <w:rFonts w:ascii="Times New Roman" w:hAnsi="Times New Roman" w:cs="Times New Roman"/>
          <w:sz w:val="28"/>
          <w:szCs w:val="28"/>
        </w:rPr>
        <w:t xml:space="preserve"> – встать на носки, руки вверх-наружу, потянуться вверх за руками. </w:t>
      </w:r>
      <w:r w:rsidRPr="00DE6608">
        <w:rPr>
          <w:rFonts w:ascii="Times New Roman" w:hAnsi="Times New Roman" w:cs="Times New Roman"/>
          <w:bCs/>
          <w:sz w:val="28"/>
          <w:szCs w:val="28"/>
        </w:rPr>
        <w:t>3</w:t>
      </w:r>
      <w:r w:rsidR="00DE660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E6608">
        <w:rPr>
          <w:rFonts w:ascii="Times New Roman" w:hAnsi="Times New Roman" w:cs="Times New Roman"/>
          <w:bCs/>
          <w:sz w:val="28"/>
          <w:szCs w:val="28"/>
        </w:rPr>
        <w:t>4</w:t>
      </w:r>
      <w:r w:rsidRPr="00DE6608">
        <w:rPr>
          <w:rFonts w:ascii="Times New Roman" w:hAnsi="Times New Roman" w:cs="Times New Roman"/>
          <w:sz w:val="28"/>
          <w:szCs w:val="28"/>
        </w:rPr>
        <w:t xml:space="preserve"> – дугами в стороны руки вниз и расслабленно скрестить перед грудью, голову наклонить вперед. Повторить 6-8 раз. Темп быстрый.</w:t>
      </w:r>
    </w:p>
    <w:p w:rsidR="002B667E" w:rsidRPr="00DE6608" w:rsidRDefault="002B667E" w:rsidP="008A68F7">
      <w:pPr>
        <w:numPr>
          <w:ilvl w:val="0"/>
          <w:numId w:val="15"/>
        </w:numPr>
        <w:tabs>
          <w:tab w:val="clear" w:pos="1698"/>
          <w:tab w:val="num" w:pos="54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608">
        <w:rPr>
          <w:rFonts w:ascii="Times New Roman" w:hAnsi="Times New Roman" w:cs="Times New Roman"/>
          <w:sz w:val="28"/>
          <w:szCs w:val="28"/>
        </w:rPr>
        <w:t xml:space="preserve">И.п. – стойка ноги врозь, руки вперед, </w:t>
      </w:r>
      <w:r w:rsidRPr="00DE6608">
        <w:rPr>
          <w:rFonts w:ascii="Times New Roman" w:hAnsi="Times New Roman" w:cs="Times New Roman"/>
          <w:bCs/>
          <w:sz w:val="28"/>
          <w:szCs w:val="28"/>
        </w:rPr>
        <w:t>1</w:t>
      </w:r>
      <w:r w:rsidRPr="00DE6608">
        <w:rPr>
          <w:rFonts w:ascii="Times New Roman" w:hAnsi="Times New Roman" w:cs="Times New Roman"/>
          <w:sz w:val="28"/>
          <w:szCs w:val="28"/>
        </w:rPr>
        <w:t xml:space="preserve"> – поворот туловища направо, мах левой рукой вправо, правой назад за спину. </w:t>
      </w:r>
      <w:r w:rsidRPr="00DE6608">
        <w:rPr>
          <w:rFonts w:ascii="Times New Roman" w:hAnsi="Times New Roman" w:cs="Times New Roman"/>
          <w:bCs/>
          <w:sz w:val="28"/>
          <w:szCs w:val="28"/>
        </w:rPr>
        <w:t>2</w:t>
      </w:r>
      <w:r w:rsidR="00DE6608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DE6608">
        <w:rPr>
          <w:rFonts w:ascii="Times New Roman" w:hAnsi="Times New Roman" w:cs="Times New Roman"/>
          <w:sz w:val="28"/>
          <w:szCs w:val="28"/>
        </w:rPr>
        <w:t xml:space="preserve"> и.п. </w:t>
      </w:r>
      <w:r w:rsidRPr="00DE6608">
        <w:rPr>
          <w:rFonts w:ascii="Times New Roman" w:hAnsi="Times New Roman" w:cs="Times New Roman"/>
          <w:bCs/>
          <w:sz w:val="28"/>
          <w:szCs w:val="28"/>
        </w:rPr>
        <w:t>3</w:t>
      </w:r>
      <w:r w:rsidR="00DE660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E6608">
        <w:rPr>
          <w:rFonts w:ascii="Times New Roman" w:hAnsi="Times New Roman" w:cs="Times New Roman"/>
          <w:bCs/>
          <w:sz w:val="28"/>
          <w:szCs w:val="28"/>
        </w:rPr>
        <w:t>4</w:t>
      </w:r>
      <w:r w:rsidRPr="00DE6608">
        <w:rPr>
          <w:rFonts w:ascii="Times New Roman" w:hAnsi="Times New Roman" w:cs="Times New Roman"/>
          <w:sz w:val="28"/>
          <w:szCs w:val="28"/>
        </w:rPr>
        <w:t xml:space="preserve"> – то же в другую сторону. Упражнения выполняются размашисто, динамично. Повторить 6-8 раз. Темп средний.</w:t>
      </w:r>
    </w:p>
    <w:p w:rsidR="008A68F7" w:rsidRPr="008A68F7" w:rsidRDefault="002B667E" w:rsidP="008A68F7">
      <w:pPr>
        <w:numPr>
          <w:ilvl w:val="0"/>
          <w:numId w:val="15"/>
        </w:numPr>
        <w:tabs>
          <w:tab w:val="clear" w:pos="1698"/>
          <w:tab w:val="num" w:pos="54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608">
        <w:rPr>
          <w:rFonts w:ascii="Times New Roman" w:hAnsi="Times New Roman" w:cs="Times New Roman"/>
          <w:sz w:val="28"/>
          <w:szCs w:val="28"/>
        </w:rPr>
        <w:t xml:space="preserve">И.п. </w:t>
      </w:r>
      <w:r w:rsidR="00DE6608">
        <w:rPr>
          <w:rFonts w:ascii="Times New Roman" w:hAnsi="Times New Roman" w:cs="Times New Roman"/>
          <w:sz w:val="28"/>
          <w:szCs w:val="28"/>
        </w:rPr>
        <w:t xml:space="preserve">– о.с. </w:t>
      </w:r>
      <w:r w:rsidRPr="00DE6608">
        <w:rPr>
          <w:rFonts w:ascii="Times New Roman" w:hAnsi="Times New Roman" w:cs="Times New Roman"/>
          <w:bCs/>
          <w:sz w:val="28"/>
          <w:szCs w:val="28"/>
        </w:rPr>
        <w:t>1</w:t>
      </w:r>
      <w:r w:rsidRPr="00DE6608">
        <w:rPr>
          <w:rFonts w:ascii="Times New Roman" w:hAnsi="Times New Roman" w:cs="Times New Roman"/>
          <w:sz w:val="28"/>
          <w:szCs w:val="28"/>
        </w:rPr>
        <w:t xml:space="preserve"> – согнуть правую ногу вперед и, обхватив голень руками, притянуть ногу к животу, </w:t>
      </w:r>
      <w:r w:rsidRPr="00DE6608">
        <w:rPr>
          <w:rFonts w:ascii="Times New Roman" w:hAnsi="Times New Roman" w:cs="Times New Roman"/>
          <w:bCs/>
          <w:sz w:val="28"/>
          <w:szCs w:val="28"/>
        </w:rPr>
        <w:t>2</w:t>
      </w:r>
      <w:r w:rsidRPr="00DE6608">
        <w:rPr>
          <w:rFonts w:ascii="Times New Roman" w:hAnsi="Times New Roman" w:cs="Times New Roman"/>
          <w:sz w:val="28"/>
          <w:szCs w:val="28"/>
        </w:rPr>
        <w:t xml:space="preserve"> – приставить ногу, руки вверх-наружу, </w:t>
      </w:r>
      <w:r w:rsidRPr="00DE6608">
        <w:rPr>
          <w:rFonts w:ascii="Times New Roman" w:hAnsi="Times New Roman" w:cs="Times New Roman"/>
          <w:bCs/>
          <w:sz w:val="28"/>
          <w:szCs w:val="28"/>
        </w:rPr>
        <w:t>3</w:t>
      </w:r>
      <w:r w:rsidR="00DE660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E6608">
        <w:rPr>
          <w:rFonts w:ascii="Times New Roman" w:hAnsi="Times New Roman" w:cs="Times New Roman"/>
          <w:bCs/>
          <w:sz w:val="28"/>
          <w:szCs w:val="28"/>
        </w:rPr>
        <w:t>4</w:t>
      </w:r>
      <w:r w:rsidRPr="00DE6608">
        <w:rPr>
          <w:rFonts w:ascii="Times New Roman" w:hAnsi="Times New Roman" w:cs="Times New Roman"/>
          <w:sz w:val="28"/>
          <w:szCs w:val="28"/>
        </w:rPr>
        <w:t xml:space="preserve"> – то же другой ногой. Повторить 6-8 раз. Темп средний.</w:t>
      </w:r>
    </w:p>
    <w:p w:rsidR="008A68F7" w:rsidRDefault="008A68F7" w:rsidP="00DE6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68F7" w:rsidRDefault="008A68F7" w:rsidP="008A68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E6608" w:rsidRPr="00DE6608" w:rsidRDefault="002B667E" w:rsidP="00DE6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6608">
        <w:rPr>
          <w:rFonts w:ascii="Times New Roman" w:hAnsi="Times New Roman" w:cs="Times New Roman"/>
          <w:sz w:val="28"/>
          <w:szCs w:val="28"/>
          <w:u w:val="single"/>
        </w:rPr>
        <w:t>2 комплекс</w:t>
      </w:r>
    </w:p>
    <w:p w:rsidR="002B667E" w:rsidRPr="00DE6608" w:rsidRDefault="002B667E" w:rsidP="00DE6608">
      <w:pPr>
        <w:numPr>
          <w:ilvl w:val="1"/>
          <w:numId w:val="15"/>
        </w:numPr>
        <w:tabs>
          <w:tab w:val="clear" w:pos="1788"/>
          <w:tab w:val="num" w:pos="54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608">
        <w:rPr>
          <w:rFonts w:ascii="Times New Roman" w:hAnsi="Times New Roman" w:cs="Times New Roman"/>
          <w:sz w:val="28"/>
          <w:szCs w:val="28"/>
        </w:rPr>
        <w:t>И.п.</w:t>
      </w:r>
      <w:r w:rsidR="00DE6608" w:rsidRPr="00DE6608">
        <w:rPr>
          <w:rFonts w:ascii="Times New Roman" w:hAnsi="Times New Roman" w:cs="Times New Roman"/>
          <w:sz w:val="28"/>
          <w:szCs w:val="28"/>
        </w:rPr>
        <w:t>–</w:t>
      </w:r>
      <w:r w:rsidRPr="00DE6608">
        <w:rPr>
          <w:rFonts w:ascii="Times New Roman" w:hAnsi="Times New Roman" w:cs="Times New Roman"/>
          <w:sz w:val="28"/>
          <w:szCs w:val="28"/>
        </w:rPr>
        <w:t xml:space="preserve"> о.с. </w:t>
      </w:r>
      <w:r w:rsidRPr="00DE6608">
        <w:rPr>
          <w:rFonts w:ascii="Times New Roman" w:hAnsi="Times New Roman" w:cs="Times New Roman"/>
          <w:bCs/>
          <w:sz w:val="28"/>
          <w:szCs w:val="28"/>
        </w:rPr>
        <w:t>1</w:t>
      </w:r>
      <w:r w:rsidR="00DE6608" w:rsidRPr="00DE660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E6608">
        <w:rPr>
          <w:rFonts w:ascii="Times New Roman" w:hAnsi="Times New Roman" w:cs="Times New Roman"/>
          <w:bCs/>
          <w:sz w:val="28"/>
          <w:szCs w:val="28"/>
        </w:rPr>
        <w:t>2</w:t>
      </w:r>
      <w:r w:rsidRPr="00DE6608">
        <w:rPr>
          <w:rFonts w:ascii="Times New Roman" w:hAnsi="Times New Roman" w:cs="Times New Roman"/>
          <w:sz w:val="28"/>
          <w:szCs w:val="28"/>
        </w:rPr>
        <w:t xml:space="preserve"> – дугами внутрь два круга руками в лицевой плоскости. 3</w:t>
      </w:r>
      <w:r w:rsidR="00DE6608">
        <w:rPr>
          <w:rFonts w:ascii="Times New Roman" w:hAnsi="Times New Roman" w:cs="Times New Roman"/>
          <w:sz w:val="28"/>
          <w:szCs w:val="28"/>
        </w:rPr>
        <w:t xml:space="preserve"> – </w:t>
      </w:r>
      <w:r w:rsidRPr="00DE6608">
        <w:rPr>
          <w:rFonts w:ascii="Times New Roman" w:hAnsi="Times New Roman" w:cs="Times New Roman"/>
          <w:sz w:val="28"/>
          <w:szCs w:val="28"/>
        </w:rPr>
        <w:t>4 – то же, но круги наружу. Повторить 4-6 раз. Темп средний.</w:t>
      </w:r>
    </w:p>
    <w:p w:rsidR="002B667E" w:rsidRPr="00DE6608" w:rsidRDefault="002B667E" w:rsidP="00DE6608">
      <w:pPr>
        <w:numPr>
          <w:ilvl w:val="1"/>
          <w:numId w:val="15"/>
        </w:numPr>
        <w:tabs>
          <w:tab w:val="clear" w:pos="1788"/>
          <w:tab w:val="num" w:pos="54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608">
        <w:rPr>
          <w:rFonts w:ascii="Times New Roman" w:hAnsi="Times New Roman" w:cs="Times New Roman"/>
          <w:sz w:val="28"/>
          <w:szCs w:val="28"/>
        </w:rPr>
        <w:t>И.п. – стойка ноги врозь, правую руку вперед, левую на пояс. 1</w:t>
      </w:r>
      <w:r w:rsidR="00DE6608">
        <w:rPr>
          <w:rFonts w:ascii="Times New Roman" w:hAnsi="Times New Roman" w:cs="Times New Roman"/>
          <w:sz w:val="28"/>
          <w:szCs w:val="28"/>
        </w:rPr>
        <w:t xml:space="preserve"> – </w:t>
      </w:r>
      <w:r w:rsidRPr="00DE6608">
        <w:rPr>
          <w:rFonts w:ascii="Times New Roman" w:hAnsi="Times New Roman" w:cs="Times New Roman"/>
          <w:sz w:val="28"/>
          <w:szCs w:val="28"/>
        </w:rPr>
        <w:t>3 – круг правой рукой вниз в боковой плоскости с поворотом туловища направо. 4 – заканчивая круг, правую руку на пояс, левую вперед. То же в другую сторону. Повторить 4-6 раз. Темп средний.</w:t>
      </w:r>
    </w:p>
    <w:p w:rsidR="002B667E" w:rsidRPr="00DE6608" w:rsidRDefault="002B667E" w:rsidP="00DE6608">
      <w:pPr>
        <w:numPr>
          <w:ilvl w:val="1"/>
          <w:numId w:val="15"/>
        </w:numPr>
        <w:tabs>
          <w:tab w:val="clear" w:pos="1788"/>
          <w:tab w:val="num" w:pos="54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608">
        <w:rPr>
          <w:rFonts w:ascii="Times New Roman" w:hAnsi="Times New Roman" w:cs="Times New Roman"/>
          <w:sz w:val="28"/>
          <w:szCs w:val="28"/>
        </w:rPr>
        <w:t>И.п. – о.с. 1 – с шагом вправо руки в стороны. 2 – два пружинящих наклона вправо. Руки на пояс. 4 – и.п. 1</w:t>
      </w:r>
      <w:r w:rsidR="00DE6608">
        <w:rPr>
          <w:rFonts w:ascii="Times New Roman" w:hAnsi="Times New Roman" w:cs="Times New Roman"/>
          <w:sz w:val="28"/>
          <w:szCs w:val="28"/>
        </w:rPr>
        <w:t xml:space="preserve"> – </w:t>
      </w:r>
      <w:r w:rsidRPr="00DE6608">
        <w:rPr>
          <w:rFonts w:ascii="Times New Roman" w:hAnsi="Times New Roman" w:cs="Times New Roman"/>
          <w:sz w:val="28"/>
          <w:szCs w:val="28"/>
        </w:rPr>
        <w:t>4 – то же влево. Повторить 4-6 раз в каждую сторону. Темп средний.</w:t>
      </w:r>
    </w:p>
    <w:p w:rsidR="002B667E" w:rsidRPr="00DE6608" w:rsidRDefault="002B667E" w:rsidP="00722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6608">
        <w:rPr>
          <w:rFonts w:ascii="Times New Roman" w:hAnsi="Times New Roman" w:cs="Times New Roman"/>
          <w:sz w:val="28"/>
          <w:szCs w:val="28"/>
          <w:u w:val="single"/>
        </w:rPr>
        <w:t>3 комплекс</w:t>
      </w:r>
    </w:p>
    <w:p w:rsidR="002B667E" w:rsidRPr="00DE6608" w:rsidRDefault="002B667E" w:rsidP="00DE6608">
      <w:pPr>
        <w:numPr>
          <w:ilvl w:val="0"/>
          <w:numId w:val="16"/>
        </w:numPr>
        <w:tabs>
          <w:tab w:val="clear" w:pos="360"/>
          <w:tab w:val="num" w:pos="54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608">
        <w:rPr>
          <w:rFonts w:ascii="Times New Roman" w:hAnsi="Times New Roman" w:cs="Times New Roman"/>
          <w:sz w:val="28"/>
          <w:szCs w:val="28"/>
        </w:rPr>
        <w:lastRenderedPageBreak/>
        <w:t>И.п. – стойка ноги врозь, 1 – руки назад. 2</w:t>
      </w:r>
      <w:r w:rsidR="00DE6608">
        <w:rPr>
          <w:rFonts w:ascii="Times New Roman" w:hAnsi="Times New Roman" w:cs="Times New Roman"/>
          <w:sz w:val="28"/>
          <w:szCs w:val="28"/>
        </w:rPr>
        <w:t xml:space="preserve"> – </w:t>
      </w:r>
      <w:r w:rsidRPr="00DE6608">
        <w:rPr>
          <w:rFonts w:ascii="Times New Roman" w:hAnsi="Times New Roman" w:cs="Times New Roman"/>
          <w:sz w:val="28"/>
          <w:szCs w:val="28"/>
        </w:rPr>
        <w:t>3 – руки в стороны и вверх, встать на носки. 4 – расслабляя плечевой пояс, руки вниз с небольшим наклоном вперед. Повторить 4-6 раз. Темп медленный.</w:t>
      </w:r>
    </w:p>
    <w:p w:rsidR="002B667E" w:rsidRPr="00DE6608" w:rsidRDefault="002B667E" w:rsidP="00DE6608">
      <w:pPr>
        <w:numPr>
          <w:ilvl w:val="0"/>
          <w:numId w:val="16"/>
        </w:numPr>
        <w:tabs>
          <w:tab w:val="clear" w:pos="360"/>
          <w:tab w:val="num" w:pos="54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608">
        <w:rPr>
          <w:rFonts w:ascii="Times New Roman" w:hAnsi="Times New Roman" w:cs="Times New Roman"/>
          <w:sz w:val="28"/>
          <w:szCs w:val="28"/>
        </w:rPr>
        <w:t>И.п. – стойка ноги врозь, руки согнутые вперед, кисти в кулаках. 1 – с поворотом туловища налево «удар» правой рукой вперед. 2 – и.п. 3</w:t>
      </w:r>
      <w:r w:rsidR="00DE6608">
        <w:rPr>
          <w:rFonts w:ascii="Times New Roman" w:hAnsi="Times New Roman" w:cs="Times New Roman"/>
          <w:sz w:val="28"/>
          <w:szCs w:val="28"/>
        </w:rPr>
        <w:t xml:space="preserve"> – </w:t>
      </w:r>
      <w:r w:rsidRPr="00DE6608">
        <w:rPr>
          <w:rFonts w:ascii="Times New Roman" w:hAnsi="Times New Roman" w:cs="Times New Roman"/>
          <w:sz w:val="28"/>
          <w:szCs w:val="28"/>
        </w:rPr>
        <w:t>4 – то же в другую сторону. Повторить 6-8 раз. Дыхание не задерживать.</w:t>
      </w:r>
    </w:p>
    <w:p w:rsidR="002B667E" w:rsidRPr="00DE6608" w:rsidRDefault="002B667E" w:rsidP="00722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6608">
        <w:rPr>
          <w:rFonts w:ascii="Times New Roman" w:hAnsi="Times New Roman" w:cs="Times New Roman"/>
          <w:sz w:val="28"/>
          <w:szCs w:val="28"/>
          <w:u w:val="single"/>
        </w:rPr>
        <w:t>4 комплекс</w:t>
      </w:r>
    </w:p>
    <w:p w:rsidR="002B667E" w:rsidRPr="00DE6608" w:rsidRDefault="002B667E" w:rsidP="00DE6608">
      <w:pPr>
        <w:numPr>
          <w:ilvl w:val="0"/>
          <w:numId w:val="17"/>
        </w:numPr>
        <w:tabs>
          <w:tab w:val="clear" w:pos="1260"/>
          <w:tab w:val="num" w:pos="54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608">
        <w:rPr>
          <w:rFonts w:ascii="Times New Roman" w:hAnsi="Times New Roman" w:cs="Times New Roman"/>
          <w:sz w:val="28"/>
          <w:szCs w:val="28"/>
        </w:rPr>
        <w:t>И.п. – руки в стороны. 1</w:t>
      </w:r>
      <w:r w:rsidR="00DE6608">
        <w:rPr>
          <w:rFonts w:ascii="Times New Roman" w:hAnsi="Times New Roman" w:cs="Times New Roman"/>
          <w:sz w:val="28"/>
          <w:szCs w:val="28"/>
        </w:rPr>
        <w:t xml:space="preserve"> – </w:t>
      </w:r>
      <w:r w:rsidRPr="00DE6608">
        <w:rPr>
          <w:rFonts w:ascii="Times New Roman" w:hAnsi="Times New Roman" w:cs="Times New Roman"/>
          <w:sz w:val="28"/>
          <w:szCs w:val="28"/>
        </w:rPr>
        <w:t xml:space="preserve">4 – </w:t>
      </w:r>
      <w:proofErr w:type="spellStart"/>
      <w:r w:rsidRPr="00DE6608">
        <w:rPr>
          <w:rFonts w:ascii="Times New Roman" w:hAnsi="Times New Roman" w:cs="Times New Roman"/>
          <w:sz w:val="28"/>
          <w:szCs w:val="28"/>
        </w:rPr>
        <w:t>восьмеркообразные</w:t>
      </w:r>
      <w:proofErr w:type="spellEnd"/>
      <w:r w:rsidRPr="00DE6608">
        <w:rPr>
          <w:rFonts w:ascii="Times New Roman" w:hAnsi="Times New Roman" w:cs="Times New Roman"/>
          <w:sz w:val="28"/>
          <w:szCs w:val="28"/>
        </w:rPr>
        <w:t xml:space="preserve"> движения руками. 5</w:t>
      </w:r>
      <w:r w:rsidR="00DE6608">
        <w:rPr>
          <w:rFonts w:ascii="Times New Roman" w:hAnsi="Times New Roman" w:cs="Times New Roman"/>
          <w:sz w:val="28"/>
          <w:szCs w:val="28"/>
        </w:rPr>
        <w:t xml:space="preserve"> – </w:t>
      </w:r>
      <w:r w:rsidRPr="00DE6608">
        <w:rPr>
          <w:rFonts w:ascii="Times New Roman" w:hAnsi="Times New Roman" w:cs="Times New Roman"/>
          <w:sz w:val="28"/>
          <w:szCs w:val="28"/>
        </w:rPr>
        <w:t>8 – то же, но в другую сторону. Руки не напрягать. Повторить 4-6 раз. Темп медленный. Дыхание произвольное.</w:t>
      </w:r>
    </w:p>
    <w:p w:rsidR="002B667E" w:rsidRPr="00DE6608" w:rsidRDefault="002B667E" w:rsidP="00DE6608">
      <w:pPr>
        <w:numPr>
          <w:ilvl w:val="0"/>
          <w:numId w:val="17"/>
        </w:numPr>
        <w:tabs>
          <w:tab w:val="clear" w:pos="1260"/>
          <w:tab w:val="num" w:pos="54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608">
        <w:rPr>
          <w:rFonts w:ascii="Times New Roman" w:hAnsi="Times New Roman" w:cs="Times New Roman"/>
          <w:sz w:val="28"/>
          <w:szCs w:val="28"/>
        </w:rPr>
        <w:t>И.п. – стойка ноги врозь, руки на поясе. 1</w:t>
      </w:r>
      <w:r w:rsidR="00DE6608">
        <w:rPr>
          <w:rFonts w:ascii="Times New Roman" w:hAnsi="Times New Roman" w:cs="Times New Roman"/>
          <w:sz w:val="28"/>
          <w:szCs w:val="28"/>
        </w:rPr>
        <w:t xml:space="preserve"> – </w:t>
      </w:r>
      <w:r w:rsidRPr="00DE6608">
        <w:rPr>
          <w:rFonts w:ascii="Times New Roman" w:hAnsi="Times New Roman" w:cs="Times New Roman"/>
          <w:sz w:val="28"/>
          <w:szCs w:val="28"/>
        </w:rPr>
        <w:t>3 – три пружинящих движения тазом вправо, сохраняя и.п. плечевого пояса. 4 – и.п. Повторить 4-6 раз в каждую сторону. Темп средний. Дыхание не задерживать.</w:t>
      </w:r>
    </w:p>
    <w:p w:rsidR="002B667E" w:rsidRPr="00DE6608" w:rsidRDefault="002B667E" w:rsidP="00DE6608">
      <w:pPr>
        <w:numPr>
          <w:ilvl w:val="0"/>
          <w:numId w:val="17"/>
        </w:numPr>
        <w:tabs>
          <w:tab w:val="clear" w:pos="126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608">
        <w:rPr>
          <w:rFonts w:ascii="Times New Roman" w:hAnsi="Times New Roman" w:cs="Times New Roman"/>
          <w:sz w:val="28"/>
          <w:szCs w:val="28"/>
        </w:rPr>
        <w:t>И.п. – о.с. 1 – руки в стороны, туловище и голову повернуть налево. 2 – руки вверх. 3 – руки за голову. 4 – и.п. Повторить 4-6 раз в каждую сторону. Темп медленный.</w:t>
      </w:r>
    </w:p>
    <w:p w:rsidR="002B667E" w:rsidRPr="00722B05" w:rsidRDefault="002B667E" w:rsidP="008A68F7">
      <w:pPr>
        <w:pStyle w:val="4"/>
        <w:keepLines w:val="0"/>
        <w:numPr>
          <w:ilvl w:val="0"/>
          <w:numId w:val="30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  <w:r w:rsidRPr="00DE6608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Физкультминутка для улучшения мозгового кровообращения.</w:t>
      </w:r>
      <w:r w:rsidRPr="00DE66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E6608">
        <w:rPr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(Наклоны и повороты головы оказывают механическое воздействие на стенки шейных кровеносных сосудов, повышают их эластичность;</w:t>
      </w:r>
      <w:r w:rsidRPr="00722B05">
        <w:rPr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 xml:space="preserve"> раздражение вестибулярного аппарата вызывают расширение кровеносных сосудов головного мозга. Дыхательные упражнения, особенно дыхание через нос, изменяют их кровенаполнение. Вс</w:t>
      </w:r>
      <w:r w:rsidR="00DE6608">
        <w:rPr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ё</w:t>
      </w:r>
      <w:r w:rsidRPr="00722B05">
        <w:rPr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 xml:space="preserve"> это усиливает мозговое кровообращение, повышает его интенсивность и облегчает умственную деятельность)</w:t>
      </w:r>
      <w:r w:rsidR="00722B05">
        <w:rPr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.</w:t>
      </w:r>
    </w:p>
    <w:p w:rsidR="002B667E" w:rsidRPr="00722B05" w:rsidRDefault="002B667E" w:rsidP="00722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2B05">
        <w:rPr>
          <w:rFonts w:ascii="Times New Roman" w:hAnsi="Times New Roman" w:cs="Times New Roman"/>
          <w:sz w:val="28"/>
          <w:szCs w:val="28"/>
          <w:u w:val="single"/>
        </w:rPr>
        <w:t>1 комплекс</w:t>
      </w:r>
    </w:p>
    <w:p w:rsidR="002B667E" w:rsidRPr="00722B05" w:rsidRDefault="002B667E" w:rsidP="00722B05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05">
        <w:rPr>
          <w:rFonts w:ascii="Times New Roman" w:hAnsi="Times New Roman" w:cs="Times New Roman"/>
          <w:sz w:val="28"/>
          <w:szCs w:val="28"/>
        </w:rPr>
        <w:t>И.п. – о.с. 1 – руки за голову; локти развести пошире, голову наклонить назад. 2 – локти вперед. 3</w:t>
      </w:r>
      <w:r w:rsidR="00DE6608">
        <w:rPr>
          <w:rFonts w:ascii="Times New Roman" w:hAnsi="Times New Roman" w:cs="Times New Roman"/>
          <w:sz w:val="28"/>
          <w:szCs w:val="28"/>
        </w:rPr>
        <w:t xml:space="preserve"> – </w:t>
      </w:r>
      <w:r w:rsidRPr="00722B05">
        <w:rPr>
          <w:rFonts w:ascii="Times New Roman" w:hAnsi="Times New Roman" w:cs="Times New Roman"/>
          <w:sz w:val="28"/>
          <w:szCs w:val="28"/>
        </w:rPr>
        <w:t>4 – руки расслабленно вниз, голову наклонить вперед. Повторить 4-6 раз. Темп медленный.</w:t>
      </w:r>
    </w:p>
    <w:p w:rsidR="002B667E" w:rsidRPr="00722B05" w:rsidRDefault="002B667E" w:rsidP="00722B05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05">
        <w:rPr>
          <w:rFonts w:ascii="Times New Roman" w:hAnsi="Times New Roman" w:cs="Times New Roman"/>
          <w:sz w:val="28"/>
          <w:szCs w:val="28"/>
        </w:rPr>
        <w:t>И.п. – стойка ноги врозь, кисти в кулаках. 1 – мах левой рукой назад, правой вверх – назад. 2 – встречными махами переменить положение рук. Махи заканчивать рывками руками назад. Повторить 6-8 раз. Темп средний.</w:t>
      </w:r>
    </w:p>
    <w:p w:rsidR="002B667E" w:rsidRPr="00722B05" w:rsidRDefault="002B667E" w:rsidP="00722B05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05">
        <w:rPr>
          <w:rFonts w:ascii="Times New Roman" w:hAnsi="Times New Roman" w:cs="Times New Roman"/>
          <w:sz w:val="28"/>
          <w:szCs w:val="28"/>
        </w:rPr>
        <w:lastRenderedPageBreak/>
        <w:t>И.п. – сидя на стуле. 1</w:t>
      </w:r>
      <w:r w:rsidR="00DE6608">
        <w:rPr>
          <w:rFonts w:ascii="Times New Roman" w:hAnsi="Times New Roman" w:cs="Times New Roman"/>
          <w:sz w:val="28"/>
          <w:szCs w:val="28"/>
        </w:rPr>
        <w:t xml:space="preserve"> – </w:t>
      </w:r>
      <w:r w:rsidRPr="00722B05">
        <w:rPr>
          <w:rFonts w:ascii="Times New Roman" w:hAnsi="Times New Roman" w:cs="Times New Roman"/>
          <w:sz w:val="28"/>
          <w:szCs w:val="28"/>
        </w:rPr>
        <w:t>2 – отвести голову назад и плавно наклонить назад. 3</w:t>
      </w:r>
      <w:r w:rsidR="00DE6608">
        <w:rPr>
          <w:rFonts w:ascii="Times New Roman" w:hAnsi="Times New Roman" w:cs="Times New Roman"/>
          <w:sz w:val="28"/>
          <w:szCs w:val="28"/>
        </w:rPr>
        <w:t xml:space="preserve"> – </w:t>
      </w:r>
      <w:r w:rsidRPr="00722B05">
        <w:rPr>
          <w:rFonts w:ascii="Times New Roman" w:hAnsi="Times New Roman" w:cs="Times New Roman"/>
          <w:sz w:val="28"/>
          <w:szCs w:val="28"/>
        </w:rPr>
        <w:t>4 – голову наклонить вперед, плечи не поднимать. Повторить 4-6 раз. Темп медленный.</w:t>
      </w:r>
    </w:p>
    <w:p w:rsidR="002B667E" w:rsidRPr="00722B05" w:rsidRDefault="002B667E" w:rsidP="00722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2B05">
        <w:rPr>
          <w:rFonts w:ascii="Times New Roman" w:hAnsi="Times New Roman" w:cs="Times New Roman"/>
          <w:sz w:val="28"/>
          <w:szCs w:val="28"/>
          <w:u w:val="single"/>
        </w:rPr>
        <w:t>2 комплекс</w:t>
      </w:r>
    </w:p>
    <w:p w:rsidR="002B667E" w:rsidRPr="00722B05" w:rsidRDefault="002B667E" w:rsidP="00DE6608">
      <w:pPr>
        <w:numPr>
          <w:ilvl w:val="0"/>
          <w:numId w:val="19"/>
        </w:numPr>
        <w:tabs>
          <w:tab w:val="clear" w:pos="1428"/>
          <w:tab w:val="num" w:pos="54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05">
        <w:rPr>
          <w:rFonts w:ascii="Times New Roman" w:hAnsi="Times New Roman" w:cs="Times New Roman"/>
          <w:sz w:val="28"/>
          <w:szCs w:val="28"/>
        </w:rPr>
        <w:t>И.п. – стоя или сидя, руки на поясе. 1</w:t>
      </w:r>
      <w:r w:rsidR="00DE6608">
        <w:rPr>
          <w:rFonts w:ascii="Times New Roman" w:hAnsi="Times New Roman" w:cs="Times New Roman"/>
          <w:sz w:val="28"/>
          <w:szCs w:val="28"/>
        </w:rPr>
        <w:t xml:space="preserve"> – </w:t>
      </w:r>
      <w:r w:rsidRPr="00722B05">
        <w:rPr>
          <w:rFonts w:ascii="Times New Roman" w:hAnsi="Times New Roman" w:cs="Times New Roman"/>
          <w:sz w:val="28"/>
          <w:szCs w:val="28"/>
        </w:rPr>
        <w:t>2 – круг правой рукой назад с поворотом туловища и головы направо. 3</w:t>
      </w:r>
      <w:r w:rsidR="00DE6608">
        <w:rPr>
          <w:rFonts w:ascii="Times New Roman" w:hAnsi="Times New Roman" w:cs="Times New Roman"/>
          <w:sz w:val="28"/>
          <w:szCs w:val="28"/>
        </w:rPr>
        <w:t xml:space="preserve"> – </w:t>
      </w:r>
      <w:r w:rsidRPr="00722B05">
        <w:rPr>
          <w:rFonts w:ascii="Times New Roman" w:hAnsi="Times New Roman" w:cs="Times New Roman"/>
          <w:sz w:val="28"/>
          <w:szCs w:val="28"/>
        </w:rPr>
        <w:t>4 – то же левой рукой. Повторить 4-6 раз. Темп медленный.</w:t>
      </w:r>
    </w:p>
    <w:p w:rsidR="002B667E" w:rsidRPr="00722B05" w:rsidRDefault="002B667E" w:rsidP="00DE6608">
      <w:pPr>
        <w:numPr>
          <w:ilvl w:val="0"/>
          <w:numId w:val="19"/>
        </w:numPr>
        <w:tabs>
          <w:tab w:val="clear" w:pos="1428"/>
          <w:tab w:val="num" w:pos="54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05">
        <w:rPr>
          <w:rFonts w:ascii="Times New Roman" w:hAnsi="Times New Roman" w:cs="Times New Roman"/>
          <w:sz w:val="28"/>
          <w:szCs w:val="28"/>
        </w:rPr>
        <w:t>И.п. – стоя или сидя, руки в стороны, ладони вперед, пальцы разведены. 1 – обхватив себя за плечи руками возможно крепче и дальше. 2 – и.п. Повторить 4-6 раз. Темп быстрый.</w:t>
      </w:r>
    </w:p>
    <w:p w:rsidR="002B667E" w:rsidRPr="00722B05" w:rsidRDefault="002B667E" w:rsidP="00DE6608">
      <w:pPr>
        <w:numPr>
          <w:ilvl w:val="0"/>
          <w:numId w:val="19"/>
        </w:numPr>
        <w:tabs>
          <w:tab w:val="clear" w:pos="1428"/>
          <w:tab w:val="num" w:pos="54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05">
        <w:rPr>
          <w:rFonts w:ascii="Times New Roman" w:hAnsi="Times New Roman" w:cs="Times New Roman"/>
          <w:sz w:val="28"/>
          <w:szCs w:val="28"/>
        </w:rPr>
        <w:t>И.п. – сидя на стуле, руки на пояс. 1 – повернуть голову направо. 2 – и.п. То же налево. Повторить 6-8 раз. Темп медленный.</w:t>
      </w:r>
    </w:p>
    <w:p w:rsidR="002B667E" w:rsidRPr="00722B05" w:rsidRDefault="002B667E" w:rsidP="00722B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2B05">
        <w:rPr>
          <w:rFonts w:ascii="Times New Roman" w:hAnsi="Times New Roman" w:cs="Times New Roman"/>
          <w:sz w:val="28"/>
          <w:szCs w:val="28"/>
          <w:u w:val="single"/>
        </w:rPr>
        <w:t>3 комплекс</w:t>
      </w:r>
      <w:r w:rsidRPr="00722B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B667E" w:rsidRPr="00722B05" w:rsidRDefault="002B667E" w:rsidP="00722B05">
      <w:pPr>
        <w:numPr>
          <w:ilvl w:val="0"/>
          <w:numId w:val="20"/>
        </w:numPr>
        <w:tabs>
          <w:tab w:val="clear" w:pos="720"/>
          <w:tab w:val="num" w:pos="54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05">
        <w:rPr>
          <w:rFonts w:ascii="Times New Roman" w:hAnsi="Times New Roman" w:cs="Times New Roman"/>
          <w:sz w:val="28"/>
          <w:szCs w:val="28"/>
        </w:rPr>
        <w:t>И.п. – стоя или сидя, руки на поясе. 1 – махом левую руку занести через правое плечо, голову повернуть налево. 2 – и.п. 3-4 –то же правой рукой. Повторить 4-6 раз. Темп медленный.</w:t>
      </w:r>
    </w:p>
    <w:p w:rsidR="002B667E" w:rsidRPr="00722B05" w:rsidRDefault="002B667E" w:rsidP="00722B05">
      <w:pPr>
        <w:numPr>
          <w:ilvl w:val="0"/>
          <w:numId w:val="20"/>
        </w:numPr>
        <w:tabs>
          <w:tab w:val="clear" w:pos="720"/>
          <w:tab w:val="num" w:pos="54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05">
        <w:rPr>
          <w:rFonts w:ascii="Times New Roman" w:hAnsi="Times New Roman" w:cs="Times New Roman"/>
          <w:sz w:val="28"/>
          <w:szCs w:val="28"/>
        </w:rPr>
        <w:t>И.п. – о.с. Хлопок в ладоши за спиной, руки поднять назад как можно выше. 2 – движение рук через стороны, хлопок в ладоши впереди на уровне головы. Повторить 4-6 раз. Темп быстрый.</w:t>
      </w:r>
    </w:p>
    <w:p w:rsidR="002B667E" w:rsidRPr="00722B05" w:rsidRDefault="002B667E" w:rsidP="004D1A11">
      <w:pPr>
        <w:numPr>
          <w:ilvl w:val="0"/>
          <w:numId w:val="20"/>
        </w:numPr>
        <w:tabs>
          <w:tab w:val="clear" w:pos="720"/>
          <w:tab w:val="num" w:pos="54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05">
        <w:rPr>
          <w:rFonts w:ascii="Times New Roman" w:hAnsi="Times New Roman" w:cs="Times New Roman"/>
          <w:sz w:val="28"/>
          <w:szCs w:val="28"/>
        </w:rPr>
        <w:t xml:space="preserve">И.п. – сидя на стуле. 1 – голову наклонить вправо 2 – и.п. 3 – голову наклонить влево. </w:t>
      </w:r>
      <w:r w:rsidR="00722B05">
        <w:rPr>
          <w:rFonts w:ascii="Times New Roman" w:hAnsi="Times New Roman" w:cs="Times New Roman"/>
          <w:sz w:val="28"/>
          <w:szCs w:val="28"/>
        </w:rPr>
        <w:t xml:space="preserve">4 </w:t>
      </w:r>
      <w:r w:rsidR="00DE6608">
        <w:rPr>
          <w:rFonts w:ascii="Times New Roman" w:hAnsi="Times New Roman" w:cs="Times New Roman"/>
          <w:sz w:val="28"/>
          <w:szCs w:val="28"/>
        </w:rPr>
        <w:t>–</w:t>
      </w:r>
      <w:r w:rsidR="00722B05">
        <w:rPr>
          <w:rFonts w:ascii="Times New Roman" w:hAnsi="Times New Roman" w:cs="Times New Roman"/>
          <w:sz w:val="28"/>
          <w:szCs w:val="28"/>
        </w:rPr>
        <w:t xml:space="preserve"> </w:t>
      </w:r>
      <w:r w:rsidR="00DE6608">
        <w:rPr>
          <w:rFonts w:ascii="Times New Roman" w:hAnsi="Times New Roman" w:cs="Times New Roman"/>
          <w:sz w:val="28"/>
          <w:szCs w:val="28"/>
        </w:rPr>
        <w:t>и</w:t>
      </w:r>
      <w:r w:rsidRPr="00722B05">
        <w:rPr>
          <w:rFonts w:ascii="Times New Roman" w:hAnsi="Times New Roman" w:cs="Times New Roman"/>
          <w:sz w:val="28"/>
          <w:szCs w:val="28"/>
        </w:rPr>
        <w:t>.п. Повторить 4-6 раз. Темп средний.</w:t>
      </w:r>
    </w:p>
    <w:p w:rsidR="002B667E" w:rsidRPr="00722B05" w:rsidRDefault="002B667E" w:rsidP="00722B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2B05">
        <w:rPr>
          <w:rFonts w:ascii="Times New Roman" w:hAnsi="Times New Roman" w:cs="Times New Roman"/>
          <w:sz w:val="28"/>
          <w:szCs w:val="28"/>
          <w:u w:val="single"/>
        </w:rPr>
        <w:t>4 комплекс</w:t>
      </w:r>
      <w:r w:rsidRPr="00722B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B667E" w:rsidRPr="00722B05" w:rsidRDefault="002B667E" w:rsidP="00722B05">
      <w:pPr>
        <w:numPr>
          <w:ilvl w:val="0"/>
          <w:numId w:val="21"/>
        </w:numPr>
        <w:tabs>
          <w:tab w:val="clear" w:pos="720"/>
          <w:tab w:val="num" w:pos="540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05">
        <w:rPr>
          <w:rFonts w:ascii="Times New Roman" w:hAnsi="Times New Roman" w:cs="Times New Roman"/>
          <w:sz w:val="28"/>
          <w:szCs w:val="28"/>
        </w:rPr>
        <w:t>И.п. – стоя или сидя. 1 – руки к плечам, кисти в кулаки, гол</w:t>
      </w:r>
      <w:r w:rsidR="00722B05">
        <w:rPr>
          <w:rFonts w:ascii="Times New Roman" w:hAnsi="Times New Roman" w:cs="Times New Roman"/>
          <w:sz w:val="28"/>
          <w:szCs w:val="28"/>
        </w:rPr>
        <w:t>о</w:t>
      </w:r>
      <w:r w:rsidRPr="00722B05">
        <w:rPr>
          <w:rFonts w:ascii="Times New Roman" w:hAnsi="Times New Roman" w:cs="Times New Roman"/>
          <w:sz w:val="28"/>
          <w:szCs w:val="28"/>
        </w:rPr>
        <w:t>ву наклонить вперед. Повторить 4-6 раз. Темп средний.</w:t>
      </w:r>
    </w:p>
    <w:p w:rsidR="002B667E" w:rsidRPr="00722B05" w:rsidRDefault="002B667E" w:rsidP="00722B05">
      <w:pPr>
        <w:numPr>
          <w:ilvl w:val="0"/>
          <w:numId w:val="21"/>
        </w:numPr>
        <w:tabs>
          <w:tab w:val="clear" w:pos="720"/>
          <w:tab w:val="num" w:pos="540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05">
        <w:rPr>
          <w:rFonts w:ascii="Times New Roman" w:hAnsi="Times New Roman" w:cs="Times New Roman"/>
          <w:sz w:val="28"/>
          <w:szCs w:val="28"/>
        </w:rPr>
        <w:t>И.п. – стоя или сидя, руки в стороны. 1</w:t>
      </w:r>
      <w:r w:rsidR="00DE6608">
        <w:rPr>
          <w:rFonts w:ascii="Times New Roman" w:hAnsi="Times New Roman" w:cs="Times New Roman"/>
          <w:sz w:val="28"/>
          <w:szCs w:val="28"/>
        </w:rPr>
        <w:t xml:space="preserve"> – </w:t>
      </w:r>
      <w:r w:rsidRPr="00722B05">
        <w:rPr>
          <w:rFonts w:ascii="Times New Roman" w:hAnsi="Times New Roman" w:cs="Times New Roman"/>
          <w:sz w:val="28"/>
          <w:szCs w:val="28"/>
        </w:rPr>
        <w:t>3 – три рывка согнутыми руками внутрь: правой перед телом, левой за телом. 4 – и.п. 5</w:t>
      </w:r>
      <w:r w:rsidR="00DE6608">
        <w:rPr>
          <w:rFonts w:ascii="Times New Roman" w:hAnsi="Times New Roman" w:cs="Times New Roman"/>
          <w:sz w:val="28"/>
          <w:szCs w:val="28"/>
        </w:rPr>
        <w:t xml:space="preserve"> – </w:t>
      </w:r>
      <w:r w:rsidRPr="00722B05">
        <w:rPr>
          <w:rFonts w:ascii="Times New Roman" w:hAnsi="Times New Roman" w:cs="Times New Roman"/>
          <w:sz w:val="28"/>
          <w:szCs w:val="28"/>
        </w:rPr>
        <w:t>8 – то же в другую сторону. Повторить 4-6 раз. Темп быстрый.</w:t>
      </w:r>
    </w:p>
    <w:p w:rsidR="002B667E" w:rsidRPr="00722B05" w:rsidRDefault="002B667E" w:rsidP="00722B05">
      <w:pPr>
        <w:numPr>
          <w:ilvl w:val="0"/>
          <w:numId w:val="21"/>
        </w:numPr>
        <w:tabs>
          <w:tab w:val="clear" w:pos="720"/>
          <w:tab w:val="num" w:pos="540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05">
        <w:rPr>
          <w:rFonts w:ascii="Times New Roman" w:hAnsi="Times New Roman" w:cs="Times New Roman"/>
          <w:sz w:val="28"/>
          <w:szCs w:val="28"/>
        </w:rPr>
        <w:t xml:space="preserve">И.п. – сидя. 1 – голову наклонить вправо. 2 – и.п. 3 – голову наклонить влево. 4 </w:t>
      </w:r>
      <w:r w:rsidR="00DE6608">
        <w:rPr>
          <w:rFonts w:ascii="Times New Roman" w:hAnsi="Times New Roman" w:cs="Times New Roman"/>
          <w:sz w:val="28"/>
          <w:szCs w:val="28"/>
        </w:rPr>
        <w:t>–</w:t>
      </w:r>
      <w:r w:rsidRPr="00722B05">
        <w:rPr>
          <w:rFonts w:ascii="Times New Roman" w:hAnsi="Times New Roman" w:cs="Times New Roman"/>
          <w:sz w:val="28"/>
          <w:szCs w:val="28"/>
        </w:rPr>
        <w:t xml:space="preserve"> и.п. 5 – голову повернуть направо. 6 – и.п. 7 – гол</w:t>
      </w:r>
      <w:r w:rsidR="00722B05">
        <w:rPr>
          <w:rFonts w:ascii="Times New Roman" w:hAnsi="Times New Roman" w:cs="Times New Roman"/>
          <w:sz w:val="28"/>
          <w:szCs w:val="28"/>
        </w:rPr>
        <w:t>о</w:t>
      </w:r>
      <w:r w:rsidRPr="00722B05">
        <w:rPr>
          <w:rFonts w:ascii="Times New Roman" w:hAnsi="Times New Roman" w:cs="Times New Roman"/>
          <w:sz w:val="28"/>
          <w:szCs w:val="28"/>
        </w:rPr>
        <w:t>ву повернуть налево. 8 – и.п. Повторить 4-6 раз. Темп медленный.</w:t>
      </w:r>
    </w:p>
    <w:p w:rsidR="002B667E" w:rsidRPr="00722B05" w:rsidRDefault="002B667E" w:rsidP="00DE6608">
      <w:pPr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2B05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Физкультминутка для снятия утомления с плечевого пояса и рук</w:t>
      </w:r>
    </w:p>
    <w:p w:rsidR="002B667E" w:rsidRPr="00722B05" w:rsidRDefault="002B667E" w:rsidP="00722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05">
        <w:rPr>
          <w:rFonts w:ascii="Times New Roman" w:hAnsi="Times New Roman" w:cs="Times New Roman"/>
          <w:sz w:val="28"/>
          <w:szCs w:val="28"/>
        </w:rPr>
        <w:t>(</w:t>
      </w:r>
      <w:r w:rsidR="0061719D">
        <w:rPr>
          <w:rFonts w:ascii="Times New Roman" w:hAnsi="Times New Roman" w:cs="Times New Roman"/>
          <w:sz w:val="28"/>
          <w:szCs w:val="28"/>
        </w:rPr>
        <w:t>д</w:t>
      </w:r>
      <w:r w:rsidRPr="00722B05">
        <w:rPr>
          <w:rFonts w:ascii="Times New Roman" w:hAnsi="Times New Roman" w:cs="Times New Roman"/>
          <w:sz w:val="28"/>
          <w:szCs w:val="28"/>
        </w:rPr>
        <w:t>инамические упражнения с чередованием напряжения и расслабления отдельных мышечных групп плечевого пояса и рук, улучшают кровоснабжение, снижают напряжение)</w:t>
      </w:r>
      <w:r w:rsidR="0061719D">
        <w:rPr>
          <w:rFonts w:ascii="Times New Roman" w:hAnsi="Times New Roman" w:cs="Times New Roman"/>
          <w:sz w:val="28"/>
          <w:szCs w:val="28"/>
        </w:rPr>
        <w:t>.</w:t>
      </w:r>
    </w:p>
    <w:p w:rsidR="002B667E" w:rsidRPr="00722B05" w:rsidRDefault="002B667E" w:rsidP="00722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2B05">
        <w:rPr>
          <w:rFonts w:ascii="Times New Roman" w:hAnsi="Times New Roman" w:cs="Times New Roman"/>
          <w:sz w:val="28"/>
          <w:szCs w:val="28"/>
          <w:u w:val="single"/>
        </w:rPr>
        <w:t>1 комплекс</w:t>
      </w:r>
    </w:p>
    <w:p w:rsidR="002B667E" w:rsidRPr="00722B05" w:rsidRDefault="002B667E" w:rsidP="00722B05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05">
        <w:rPr>
          <w:rFonts w:ascii="Times New Roman" w:hAnsi="Times New Roman" w:cs="Times New Roman"/>
          <w:sz w:val="28"/>
          <w:szCs w:val="28"/>
        </w:rPr>
        <w:t>И.п. – о.с. 1 – поднять плечи. 2 – опустить плечи. Повторить 6-8 раз, затем пауза 2-3 с, расслабить мышцы плечевого пояса. Темп медленный.</w:t>
      </w:r>
    </w:p>
    <w:p w:rsidR="002B667E" w:rsidRPr="00722B05" w:rsidRDefault="002B667E" w:rsidP="00722B05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05">
        <w:rPr>
          <w:rFonts w:ascii="Times New Roman" w:hAnsi="Times New Roman" w:cs="Times New Roman"/>
          <w:sz w:val="28"/>
          <w:szCs w:val="28"/>
        </w:rPr>
        <w:t>И.п. – руки согнуты перед грудью. 1</w:t>
      </w:r>
      <w:r w:rsidR="00DE6608">
        <w:rPr>
          <w:rFonts w:ascii="Times New Roman" w:hAnsi="Times New Roman" w:cs="Times New Roman"/>
          <w:sz w:val="28"/>
          <w:szCs w:val="28"/>
        </w:rPr>
        <w:t xml:space="preserve"> – </w:t>
      </w:r>
      <w:r w:rsidRPr="00722B05">
        <w:rPr>
          <w:rFonts w:ascii="Times New Roman" w:hAnsi="Times New Roman" w:cs="Times New Roman"/>
          <w:sz w:val="28"/>
          <w:szCs w:val="28"/>
        </w:rPr>
        <w:t>2 – два пружинящих рывка назад согнутыми руками. 3</w:t>
      </w:r>
      <w:r w:rsidR="00DE6608">
        <w:rPr>
          <w:rFonts w:ascii="Times New Roman" w:hAnsi="Times New Roman" w:cs="Times New Roman"/>
          <w:sz w:val="28"/>
          <w:szCs w:val="28"/>
        </w:rPr>
        <w:t xml:space="preserve"> – </w:t>
      </w:r>
      <w:r w:rsidRPr="00722B05">
        <w:rPr>
          <w:rFonts w:ascii="Times New Roman" w:hAnsi="Times New Roman" w:cs="Times New Roman"/>
          <w:sz w:val="28"/>
          <w:szCs w:val="28"/>
        </w:rPr>
        <w:t>4 – то же прямыми руками. Повторить 4-6 раз. Темп средний.</w:t>
      </w:r>
    </w:p>
    <w:p w:rsidR="002B667E" w:rsidRPr="00722B05" w:rsidRDefault="002B667E" w:rsidP="00722B05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05">
        <w:rPr>
          <w:rFonts w:ascii="Times New Roman" w:hAnsi="Times New Roman" w:cs="Times New Roman"/>
          <w:sz w:val="28"/>
          <w:szCs w:val="28"/>
        </w:rPr>
        <w:t>И.п. – стойка ноги врозь. 1</w:t>
      </w:r>
      <w:r w:rsidR="00DE6608">
        <w:rPr>
          <w:rFonts w:ascii="Times New Roman" w:hAnsi="Times New Roman" w:cs="Times New Roman"/>
          <w:sz w:val="28"/>
          <w:szCs w:val="28"/>
        </w:rPr>
        <w:t xml:space="preserve"> – </w:t>
      </w:r>
      <w:r w:rsidRPr="00722B05">
        <w:rPr>
          <w:rFonts w:ascii="Times New Roman" w:hAnsi="Times New Roman" w:cs="Times New Roman"/>
          <w:sz w:val="28"/>
          <w:szCs w:val="28"/>
        </w:rPr>
        <w:t>4 – четыре последовательных круга руками назад. 5</w:t>
      </w:r>
      <w:r w:rsidR="00DE6608">
        <w:rPr>
          <w:rFonts w:ascii="Times New Roman" w:hAnsi="Times New Roman" w:cs="Times New Roman"/>
          <w:sz w:val="28"/>
          <w:szCs w:val="28"/>
        </w:rPr>
        <w:t xml:space="preserve"> – </w:t>
      </w:r>
      <w:r w:rsidRPr="00722B05">
        <w:rPr>
          <w:rFonts w:ascii="Times New Roman" w:hAnsi="Times New Roman" w:cs="Times New Roman"/>
          <w:sz w:val="28"/>
          <w:szCs w:val="28"/>
        </w:rPr>
        <w:t>8 – то же вперед. Руки не напрягать, туловище не поворачивать. Повторить 4-6 раз. Закончит расслаблением. Темп средний.</w:t>
      </w:r>
    </w:p>
    <w:p w:rsidR="002B667E" w:rsidRPr="00722B05" w:rsidRDefault="002B667E" w:rsidP="00722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2B05">
        <w:rPr>
          <w:rFonts w:ascii="Times New Roman" w:hAnsi="Times New Roman" w:cs="Times New Roman"/>
          <w:sz w:val="28"/>
          <w:szCs w:val="28"/>
          <w:u w:val="single"/>
        </w:rPr>
        <w:t>2 комплекс</w:t>
      </w:r>
    </w:p>
    <w:p w:rsidR="002B667E" w:rsidRPr="00722B05" w:rsidRDefault="002B667E" w:rsidP="00722B05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05">
        <w:rPr>
          <w:rFonts w:ascii="Times New Roman" w:hAnsi="Times New Roman" w:cs="Times New Roman"/>
          <w:sz w:val="28"/>
          <w:szCs w:val="28"/>
        </w:rPr>
        <w:t>И.п. – о.с. – кисти в кулаках. Встречные махи руками вперед и назад. Повторить 4-6 раз. Темп средний.</w:t>
      </w:r>
    </w:p>
    <w:p w:rsidR="002B667E" w:rsidRPr="00722B05" w:rsidRDefault="002B667E" w:rsidP="00722B05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05">
        <w:rPr>
          <w:rFonts w:ascii="Times New Roman" w:hAnsi="Times New Roman" w:cs="Times New Roman"/>
          <w:sz w:val="28"/>
          <w:szCs w:val="28"/>
        </w:rPr>
        <w:t>И.п. – о.с. 1</w:t>
      </w:r>
      <w:r w:rsidR="00DE6608">
        <w:rPr>
          <w:rFonts w:ascii="Times New Roman" w:hAnsi="Times New Roman" w:cs="Times New Roman"/>
          <w:sz w:val="28"/>
          <w:szCs w:val="28"/>
        </w:rPr>
        <w:t xml:space="preserve"> – </w:t>
      </w:r>
      <w:r w:rsidRPr="00722B05">
        <w:rPr>
          <w:rFonts w:ascii="Times New Roman" w:hAnsi="Times New Roman" w:cs="Times New Roman"/>
          <w:sz w:val="28"/>
          <w:szCs w:val="28"/>
        </w:rPr>
        <w:t>4 – дугами в стороны руки вверх, одновременно делая ими небольшие воронкообразные движения. 5</w:t>
      </w:r>
      <w:r w:rsidR="00DE6608">
        <w:rPr>
          <w:rFonts w:ascii="Times New Roman" w:hAnsi="Times New Roman" w:cs="Times New Roman"/>
          <w:sz w:val="28"/>
          <w:szCs w:val="28"/>
        </w:rPr>
        <w:t xml:space="preserve"> – </w:t>
      </w:r>
      <w:r w:rsidRPr="00722B05">
        <w:rPr>
          <w:rFonts w:ascii="Times New Roman" w:hAnsi="Times New Roman" w:cs="Times New Roman"/>
          <w:sz w:val="28"/>
          <w:szCs w:val="28"/>
        </w:rPr>
        <w:t>8 –</w:t>
      </w:r>
      <w:r w:rsidR="00DE6608">
        <w:rPr>
          <w:rFonts w:ascii="Times New Roman" w:hAnsi="Times New Roman" w:cs="Times New Roman"/>
          <w:sz w:val="28"/>
          <w:szCs w:val="28"/>
        </w:rPr>
        <w:t xml:space="preserve"> </w:t>
      </w:r>
      <w:r w:rsidRPr="00722B05">
        <w:rPr>
          <w:rFonts w:ascii="Times New Roman" w:hAnsi="Times New Roman" w:cs="Times New Roman"/>
          <w:sz w:val="28"/>
          <w:szCs w:val="28"/>
        </w:rPr>
        <w:t>дугами в стороны руки расслабленно вниз и потрясти кистями. Повторить 4-6 раз. Темп средний.</w:t>
      </w:r>
    </w:p>
    <w:p w:rsidR="002B667E" w:rsidRPr="00722B05" w:rsidRDefault="002B667E" w:rsidP="00722B05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05">
        <w:rPr>
          <w:rFonts w:ascii="Times New Roman" w:hAnsi="Times New Roman" w:cs="Times New Roman"/>
          <w:sz w:val="28"/>
          <w:szCs w:val="28"/>
        </w:rPr>
        <w:t>И.п. – тыльной стороной кисти на пояс. 1</w:t>
      </w:r>
      <w:r w:rsidR="00DE6608">
        <w:rPr>
          <w:rFonts w:ascii="Times New Roman" w:hAnsi="Times New Roman" w:cs="Times New Roman"/>
          <w:sz w:val="28"/>
          <w:szCs w:val="28"/>
        </w:rPr>
        <w:t xml:space="preserve"> – </w:t>
      </w:r>
      <w:r w:rsidRPr="00722B05">
        <w:rPr>
          <w:rFonts w:ascii="Times New Roman" w:hAnsi="Times New Roman" w:cs="Times New Roman"/>
          <w:sz w:val="28"/>
          <w:szCs w:val="28"/>
        </w:rPr>
        <w:t>2 – свести вперед, голову наклонить вперед. 3</w:t>
      </w:r>
      <w:r w:rsidR="00DE6608">
        <w:rPr>
          <w:rFonts w:ascii="Times New Roman" w:hAnsi="Times New Roman" w:cs="Times New Roman"/>
          <w:sz w:val="28"/>
          <w:szCs w:val="28"/>
        </w:rPr>
        <w:t xml:space="preserve"> – </w:t>
      </w:r>
      <w:r w:rsidRPr="00722B05">
        <w:rPr>
          <w:rFonts w:ascii="Times New Roman" w:hAnsi="Times New Roman" w:cs="Times New Roman"/>
          <w:sz w:val="28"/>
          <w:szCs w:val="28"/>
        </w:rPr>
        <w:t>4 – локти назад, прогнуться. Повторить 6-8 раз, затем руки вниз и потрясти расслабленно. Темп медленный.</w:t>
      </w:r>
    </w:p>
    <w:p w:rsidR="002B667E" w:rsidRPr="00722B05" w:rsidRDefault="002B667E" w:rsidP="00722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2B05">
        <w:rPr>
          <w:rFonts w:ascii="Times New Roman" w:hAnsi="Times New Roman" w:cs="Times New Roman"/>
          <w:sz w:val="28"/>
          <w:szCs w:val="28"/>
          <w:u w:val="single"/>
        </w:rPr>
        <w:t>3 комплекс</w:t>
      </w:r>
    </w:p>
    <w:p w:rsidR="002B667E" w:rsidRPr="00722B05" w:rsidRDefault="002B667E" w:rsidP="00722B05">
      <w:pPr>
        <w:numPr>
          <w:ilvl w:val="0"/>
          <w:numId w:val="24"/>
        </w:numPr>
        <w:tabs>
          <w:tab w:val="clear" w:pos="1428"/>
          <w:tab w:val="num" w:pos="54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05">
        <w:rPr>
          <w:rFonts w:ascii="Times New Roman" w:hAnsi="Times New Roman" w:cs="Times New Roman"/>
          <w:sz w:val="28"/>
          <w:szCs w:val="28"/>
        </w:rPr>
        <w:t>И.п. – стойка ноги врозь, руки в стороны, ладони кверху. 1 – дугой кверху расслабленно правую руку влево с хлопками в ладони, одновременно туловище повернуть налево. 2 – и.п. 3</w:t>
      </w:r>
      <w:r w:rsidR="00DE6608">
        <w:rPr>
          <w:rFonts w:ascii="Times New Roman" w:hAnsi="Times New Roman" w:cs="Times New Roman"/>
          <w:sz w:val="28"/>
          <w:szCs w:val="28"/>
        </w:rPr>
        <w:t xml:space="preserve"> – </w:t>
      </w:r>
      <w:r w:rsidRPr="00722B05">
        <w:rPr>
          <w:rFonts w:ascii="Times New Roman" w:hAnsi="Times New Roman" w:cs="Times New Roman"/>
          <w:sz w:val="28"/>
          <w:szCs w:val="28"/>
        </w:rPr>
        <w:t>4 – то же в другую сторону. Руки не напрягать. Повторить 6-8 раз. Тем</w:t>
      </w:r>
      <w:r w:rsidR="00722B05">
        <w:rPr>
          <w:rFonts w:ascii="Times New Roman" w:hAnsi="Times New Roman" w:cs="Times New Roman"/>
          <w:sz w:val="28"/>
          <w:szCs w:val="28"/>
        </w:rPr>
        <w:t>п</w:t>
      </w:r>
      <w:r w:rsidRPr="00722B05">
        <w:rPr>
          <w:rFonts w:ascii="Times New Roman" w:hAnsi="Times New Roman" w:cs="Times New Roman"/>
          <w:sz w:val="28"/>
          <w:szCs w:val="28"/>
        </w:rPr>
        <w:t xml:space="preserve"> средний.</w:t>
      </w:r>
    </w:p>
    <w:p w:rsidR="002B667E" w:rsidRPr="00722B05" w:rsidRDefault="002B667E" w:rsidP="00722B05">
      <w:pPr>
        <w:numPr>
          <w:ilvl w:val="0"/>
          <w:numId w:val="24"/>
        </w:numPr>
        <w:tabs>
          <w:tab w:val="clear" w:pos="1428"/>
          <w:tab w:val="num" w:pos="54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05">
        <w:rPr>
          <w:rFonts w:ascii="Times New Roman" w:hAnsi="Times New Roman" w:cs="Times New Roman"/>
          <w:sz w:val="28"/>
          <w:szCs w:val="28"/>
        </w:rPr>
        <w:t>И.п. – о.с. 1 – руки вперед, ладони книзу. 2</w:t>
      </w:r>
      <w:r w:rsidR="00DE6608">
        <w:rPr>
          <w:rFonts w:ascii="Times New Roman" w:hAnsi="Times New Roman" w:cs="Times New Roman"/>
          <w:sz w:val="28"/>
          <w:szCs w:val="28"/>
        </w:rPr>
        <w:t xml:space="preserve"> – </w:t>
      </w:r>
      <w:r w:rsidRPr="00722B05">
        <w:rPr>
          <w:rFonts w:ascii="Times New Roman" w:hAnsi="Times New Roman" w:cs="Times New Roman"/>
          <w:sz w:val="28"/>
          <w:szCs w:val="28"/>
        </w:rPr>
        <w:t>4 – зигзагообразными движениями руки в стороны. 5</w:t>
      </w:r>
      <w:r w:rsidR="00DE6608">
        <w:rPr>
          <w:rFonts w:ascii="Times New Roman" w:hAnsi="Times New Roman" w:cs="Times New Roman"/>
          <w:sz w:val="28"/>
          <w:szCs w:val="28"/>
        </w:rPr>
        <w:t xml:space="preserve"> – </w:t>
      </w:r>
      <w:r w:rsidRPr="00722B05">
        <w:rPr>
          <w:rFonts w:ascii="Times New Roman" w:hAnsi="Times New Roman" w:cs="Times New Roman"/>
          <w:sz w:val="28"/>
          <w:szCs w:val="28"/>
        </w:rPr>
        <w:t>6 – руки вперед. 7</w:t>
      </w:r>
      <w:r w:rsidR="00DE6608">
        <w:rPr>
          <w:rFonts w:ascii="Times New Roman" w:hAnsi="Times New Roman" w:cs="Times New Roman"/>
          <w:sz w:val="28"/>
          <w:szCs w:val="28"/>
        </w:rPr>
        <w:t xml:space="preserve"> – </w:t>
      </w:r>
      <w:r w:rsidRPr="00722B05">
        <w:rPr>
          <w:rFonts w:ascii="Times New Roman" w:hAnsi="Times New Roman" w:cs="Times New Roman"/>
          <w:sz w:val="28"/>
          <w:szCs w:val="28"/>
        </w:rPr>
        <w:t>8 – руки расслабленно вниз. Повторить 4-6 раз. Темп средний.</w:t>
      </w:r>
    </w:p>
    <w:p w:rsidR="002B667E" w:rsidRPr="00722B05" w:rsidRDefault="002B667E" w:rsidP="00722B05">
      <w:pPr>
        <w:numPr>
          <w:ilvl w:val="0"/>
          <w:numId w:val="24"/>
        </w:numPr>
        <w:tabs>
          <w:tab w:val="clear" w:pos="1428"/>
          <w:tab w:val="num" w:pos="54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05">
        <w:rPr>
          <w:rFonts w:ascii="Times New Roman" w:hAnsi="Times New Roman" w:cs="Times New Roman"/>
          <w:sz w:val="28"/>
          <w:szCs w:val="28"/>
        </w:rPr>
        <w:lastRenderedPageBreak/>
        <w:t xml:space="preserve">И.п. – о.с. 1 – руки свободно махом в стороны, слегка прогнуться. 2 – расслабляя мышцы плечевого пояса, «уронить» руки и приподнять их </w:t>
      </w:r>
      <w:proofErr w:type="spellStart"/>
      <w:r w:rsidRPr="00722B05"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Pr="00722B05">
        <w:rPr>
          <w:rFonts w:ascii="Times New Roman" w:hAnsi="Times New Roman" w:cs="Times New Roman"/>
          <w:sz w:val="28"/>
          <w:szCs w:val="28"/>
        </w:rPr>
        <w:t xml:space="preserve"> перед грудью. Повторить 6-8 раз. Темп средний.</w:t>
      </w:r>
    </w:p>
    <w:p w:rsidR="002B667E" w:rsidRPr="00722B05" w:rsidRDefault="002B667E" w:rsidP="00722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2B05">
        <w:rPr>
          <w:rFonts w:ascii="Times New Roman" w:hAnsi="Times New Roman" w:cs="Times New Roman"/>
          <w:sz w:val="28"/>
          <w:szCs w:val="28"/>
          <w:u w:val="single"/>
        </w:rPr>
        <w:t>4 комплекс</w:t>
      </w:r>
    </w:p>
    <w:p w:rsidR="002B667E" w:rsidRPr="00722B05" w:rsidRDefault="002B667E" w:rsidP="00722B05">
      <w:pPr>
        <w:numPr>
          <w:ilvl w:val="0"/>
          <w:numId w:val="25"/>
        </w:numPr>
        <w:tabs>
          <w:tab w:val="clear" w:pos="1428"/>
          <w:tab w:val="num" w:pos="54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05">
        <w:rPr>
          <w:rFonts w:ascii="Times New Roman" w:hAnsi="Times New Roman" w:cs="Times New Roman"/>
          <w:sz w:val="28"/>
          <w:szCs w:val="28"/>
        </w:rPr>
        <w:t>И.п. – о.с. 1 – дугами внутрь, руки вверх – в стороны, прогнуться, голову назад. 2 – руки за голову, голову наклонить вперед. 3</w:t>
      </w:r>
      <w:r w:rsidR="00DE6608">
        <w:rPr>
          <w:rFonts w:ascii="Times New Roman" w:hAnsi="Times New Roman" w:cs="Times New Roman"/>
          <w:sz w:val="28"/>
          <w:szCs w:val="28"/>
        </w:rPr>
        <w:t xml:space="preserve"> –</w:t>
      </w:r>
      <w:r w:rsidRPr="00722B05">
        <w:rPr>
          <w:rFonts w:ascii="Times New Roman" w:hAnsi="Times New Roman" w:cs="Times New Roman"/>
          <w:sz w:val="28"/>
          <w:szCs w:val="28"/>
        </w:rPr>
        <w:t xml:space="preserve"> «уронить» руки. 4 – и.п. Повторить 4-6 раз. Темп средний.</w:t>
      </w:r>
    </w:p>
    <w:p w:rsidR="002B667E" w:rsidRPr="00722B05" w:rsidRDefault="002B667E" w:rsidP="00722B05">
      <w:pPr>
        <w:numPr>
          <w:ilvl w:val="0"/>
          <w:numId w:val="25"/>
        </w:numPr>
        <w:tabs>
          <w:tab w:val="clear" w:pos="1428"/>
          <w:tab w:val="num" w:pos="54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05">
        <w:rPr>
          <w:rFonts w:ascii="Times New Roman" w:hAnsi="Times New Roman" w:cs="Times New Roman"/>
          <w:sz w:val="28"/>
          <w:szCs w:val="28"/>
        </w:rPr>
        <w:t>И.п. – руки к плечам, кисти в кулаках. 1</w:t>
      </w:r>
      <w:r w:rsidR="00DE6608">
        <w:rPr>
          <w:rFonts w:ascii="Times New Roman" w:hAnsi="Times New Roman" w:cs="Times New Roman"/>
          <w:sz w:val="28"/>
          <w:szCs w:val="28"/>
        </w:rPr>
        <w:t xml:space="preserve"> – </w:t>
      </w:r>
      <w:r w:rsidRPr="00722B05">
        <w:rPr>
          <w:rFonts w:ascii="Times New Roman" w:hAnsi="Times New Roman" w:cs="Times New Roman"/>
          <w:sz w:val="28"/>
          <w:szCs w:val="28"/>
        </w:rPr>
        <w:t>2 – напряженно повернуть руки предплечьями и выпрямить их в стор</w:t>
      </w:r>
      <w:r w:rsidR="00722B05">
        <w:rPr>
          <w:rFonts w:ascii="Times New Roman" w:hAnsi="Times New Roman" w:cs="Times New Roman"/>
          <w:sz w:val="28"/>
          <w:szCs w:val="28"/>
        </w:rPr>
        <w:t>о</w:t>
      </w:r>
      <w:r w:rsidRPr="00722B05">
        <w:rPr>
          <w:rFonts w:ascii="Times New Roman" w:hAnsi="Times New Roman" w:cs="Times New Roman"/>
          <w:sz w:val="28"/>
          <w:szCs w:val="28"/>
        </w:rPr>
        <w:t>ны, кисти тыльной стороной вперед. 3 – руки расслабленно вниз. 4 – и.п. Повторить 6-8 раз., затем расслабленно вниз и встряхнуть кистями. Темп средний.</w:t>
      </w:r>
    </w:p>
    <w:p w:rsidR="002B667E" w:rsidRPr="00722B05" w:rsidRDefault="002B667E" w:rsidP="00722B05">
      <w:pPr>
        <w:numPr>
          <w:ilvl w:val="0"/>
          <w:numId w:val="25"/>
        </w:numPr>
        <w:tabs>
          <w:tab w:val="clear" w:pos="1428"/>
          <w:tab w:val="num" w:pos="54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05">
        <w:rPr>
          <w:rFonts w:ascii="Times New Roman" w:hAnsi="Times New Roman" w:cs="Times New Roman"/>
          <w:sz w:val="28"/>
          <w:szCs w:val="28"/>
        </w:rPr>
        <w:t>И.п. – о.с. 1 – правую руку вперед, левую вверх. 2 – переменить положение рук. Повторить 3-4 раза, затем расслабленно опустить вниз и потрясти кистями, голову наклонить вперед. Темп средний.</w:t>
      </w:r>
    </w:p>
    <w:p w:rsidR="002B667E" w:rsidRPr="00722B05" w:rsidRDefault="002B667E" w:rsidP="008A68F7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2B05">
        <w:rPr>
          <w:rFonts w:ascii="Times New Roman" w:hAnsi="Times New Roman" w:cs="Times New Roman"/>
          <w:i/>
          <w:sz w:val="28"/>
          <w:szCs w:val="28"/>
          <w:u w:val="single"/>
        </w:rPr>
        <w:t>Физкультминутка для снятия утомления с туловища и ног</w:t>
      </w:r>
    </w:p>
    <w:p w:rsidR="002B667E" w:rsidRPr="00722B05" w:rsidRDefault="002B667E" w:rsidP="00722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05">
        <w:rPr>
          <w:rFonts w:ascii="Times New Roman" w:hAnsi="Times New Roman" w:cs="Times New Roman"/>
          <w:sz w:val="28"/>
          <w:szCs w:val="28"/>
        </w:rPr>
        <w:t xml:space="preserve">(Физические упражнения для мышц ног, живота и спины усиливают венозное кровообращение в этих частях тела и способствуют предотвращению застойных явлений </w:t>
      </w:r>
      <w:proofErr w:type="spellStart"/>
      <w:r w:rsidRPr="00722B05">
        <w:rPr>
          <w:rFonts w:ascii="Times New Roman" w:hAnsi="Times New Roman" w:cs="Times New Roman"/>
          <w:sz w:val="28"/>
          <w:szCs w:val="28"/>
        </w:rPr>
        <w:t>крово</w:t>
      </w:r>
      <w:proofErr w:type="spellEnd"/>
      <w:r w:rsidRPr="00722B05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722B05">
        <w:rPr>
          <w:rFonts w:ascii="Times New Roman" w:hAnsi="Times New Roman" w:cs="Times New Roman"/>
          <w:sz w:val="28"/>
          <w:szCs w:val="28"/>
        </w:rPr>
        <w:t>лимфообращения</w:t>
      </w:r>
      <w:proofErr w:type="spellEnd"/>
      <w:r w:rsidRPr="00722B05">
        <w:rPr>
          <w:rFonts w:ascii="Times New Roman" w:hAnsi="Times New Roman" w:cs="Times New Roman"/>
          <w:sz w:val="28"/>
          <w:szCs w:val="28"/>
        </w:rPr>
        <w:t>, отечности в нижних конечностях)</w:t>
      </w:r>
      <w:r w:rsidR="00722B05">
        <w:rPr>
          <w:rFonts w:ascii="Times New Roman" w:hAnsi="Times New Roman" w:cs="Times New Roman"/>
          <w:sz w:val="28"/>
          <w:szCs w:val="28"/>
        </w:rPr>
        <w:t>.</w:t>
      </w:r>
    </w:p>
    <w:p w:rsidR="002B667E" w:rsidRPr="00722B05" w:rsidRDefault="002B667E" w:rsidP="00722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2B05">
        <w:rPr>
          <w:rFonts w:ascii="Times New Roman" w:hAnsi="Times New Roman" w:cs="Times New Roman"/>
          <w:sz w:val="28"/>
          <w:szCs w:val="28"/>
          <w:u w:val="single"/>
        </w:rPr>
        <w:t>1 комплекс</w:t>
      </w:r>
    </w:p>
    <w:p w:rsidR="002B667E" w:rsidRPr="00722B05" w:rsidRDefault="002B667E" w:rsidP="00722B05">
      <w:pPr>
        <w:numPr>
          <w:ilvl w:val="0"/>
          <w:numId w:val="26"/>
        </w:numPr>
        <w:tabs>
          <w:tab w:val="clear" w:pos="1428"/>
          <w:tab w:val="num" w:pos="54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05">
        <w:rPr>
          <w:rFonts w:ascii="Times New Roman" w:hAnsi="Times New Roman" w:cs="Times New Roman"/>
          <w:sz w:val="28"/>
          <w:szCs w:val="28"/>
        </w:rPr>
        <w:t>И.п. – о.с. 1</w:t>
      </w:r>
      <w:r w:rsidR="00DE6608">
        <w:rPr>
          <w:rFonts w:ascii="Times New Roman" w:hAnsi="Times New Roman" w:cs="Times New Roman"/>
          <w:sz w:val="28"/>
          <w:szCs w:val="28"/>
        </w:rPr>
        <w:t xml:space="preserve"> –</w:t>
      </w:r>
      <w:r w:rsidRPr="00722B05">
        <w:rPr>
          <w:rFonts w:ascii="Times New Roman" w:hAnsi="Times New Roman" w:cs="Times New Roman"/>
          <w:sz w:val="28"/>
          <w:szCs w:val="28"/>
        </w:rPr>
        <w:t xml:space="preserve"> шаг влево, руки к плечам, прогнуться. 2 – и.п. 3</w:t>
      </w:r>
      <w:r w:rsidR="00DE6608">
        <w:rPr>
          <w:rFonts w:ascii="Times New Roman" w:hAnsi="Times New Roman" w:cs="Times New Roman"/>
          <w:sz w:val="28"/>
          <w:szCs w:val="28"/>
        </w:rPr>
        <w:t xml:space="preserve"> – </w:t>
      </w:r>
      <w:r w:rsidRPr="00722B05">
        <w:rPr>
          <w:rFonts w:ascii="Times New Roman" w:hAnsi="Times New Roman" w:cs="Times New Roman"/>
          <w:sz w:val="28"/>
          <w:szCs w:val="28"/>
        </w:rPr>
        <w:t>4 – то же в другую сторону. Повторить 6-8 раз. Темп медленный.</w:t>
      </w:r>
    </w:p>
    <w:p w:rsidR="002B667E" w:rsidRPr="00722B05" w:rsidRDefault="002B667E" w:rsidP="00722B05">
      <w:pPr>
        <w:numPr>
          <w:ilvl w:val="0"/>
          <w:numId w:val="26"/>
        </w:numPr>
        <w:tabs>
          <w:tab w:val="clear" w:pos="1428"/>
          <w:tab w:val="num" w:pos="54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05">
        <w:rPr>
          <w:rFonts w:ascii="Times New Roman" w:hAnsi="Times New Roman" w:cs="Times New Roman"/>
          <w:sz w:val="28"/>
          <w:szCs w:val="28"/>
        </w:rPr>
        <w:t>И.п. – стойка ноги врозь. 1 – упор присев. 2 – и.п. 3 – наклон вперед, руки впереди. 4 – и.п. Повторить 6-8 раз. Темп средний.</w:t>
      </w:r>
    </w:p>
    <w:p w:rsidR="002B667E" w:rsidRPr="00722B05" w:rsidRDefault="002B667E" w:rsidP="00722B05">
      <w:pPr>
        <w:numPr>
          <w:ilvl w:val="0"/>
          <w:numId w:val="26"/>
        </w:numPr>
        <w:tabs>
          <w:tab w:val="clear" w:pos="1428"/>
          <w:tab w:val="num" w:pos="54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05">
        <w:rPr>
          <w:rFonts w:ascii="Times New Roman" w:hAnsi="Times New Roman" w:cs="Times New Roman"/>
          <w:sz w:val="28"/>
          <w:szCs w:val="28"/>
        </w:rPr>
        <w:t>И.п. – стойка ноги врозь, руки за голову. 1</w:t>
      </w:r>
      <w:r w:rsidR="00DE6608">
        <w:rPr>
          <w:rFonts w:ascii="Times New Roman" w:hAnsi="Times New Roman" w:cs="Times New Roman"/>
          <w:sz w:val="28"/>
          <w:szCs w:val="28"/>
        </w:rPr>
        <w:t xml:space="preserve"> – </w:t>
      </w:r>
      <w:r w:rsidRPr="00722B05">
        <w:rPr>
          <w:rFonts w:ascii="Times New Roman" w:hAnsi="Times New Roman" w:cs="Times New Roman"/>
          <w:sz w:val="28"/>
          <w:szCs w:val="28"/>
        </w:rPr>
        <w:t>3 – круговые движения тазом в одну сторону. 4</w:t>
      </w:r>
      <w:r w:rsidR="00DE6608">
        <w:rPr>
          <w:rFonts w:ascii="Times New Roman" w:hAnsi="Times New Roman" w:cs="Times New Roman"/>
          <w:sz w:val="28"/>
          <w:szCs w:val="28"/>
        </w:rPr>
        <w:t xml:space="preserve"> – </w:t>
      </w:r>
      <w:r w:rsidRPr="00722B05">
        <w:rPr>
          <w:rFonts w:ascii="Times New Roman" w:hAnsi="Times New Roman" w:cs="Times New Roman"/>
          <w:sz w:val="28"/>
          <w:szCs w:val="28"/>
        </w:rPr>
        <w:t>6 – то же в другую сторону. 7</w:t>
      </w:r>
      <w:r w:rsidR="00DE6608">
        <w:rPr>
          <w:rFonts w:ascii="Times New Roman" w:hAnsi="Times New Roman" w:cs="Times New Roman"/>
          <w:sz w:val="28"/>
          <w:szCs w:val="28"/>
        </w:rPr>
        <w:t xml:space="preserve"> – </w:t>
      </w:r>
      <w:r w:rsidRPr="00722B05">
        <w:rPr>
          <w:rFonts w:ascii="Times New Roman" w:hAnsi="Times New Roman" w:cs="Times New Roman"/>
          <w:sz w:val="28"/>
          <w:szCs w:val="28"/>
        </w:rPr>
        <w:t>8 – руки вниз и расслабленно потрясти кистями. Повторить 4-6 раз. Темп средний.</w:t>
      </w:r>
    </w:p>
    <w:p w:rsidR="002B667E" w:rsidRPr="00722B05" w:rsidRDefault="002B667E" w:rsidP="00722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05">
        <w:rPr>
          <w:rFonts w:ascii="Times New Roman" w:hAnsi="Times New Roman" w:cs="Times New Roman"/>
          <w:sz w:val="28"/>
          <w:szCs w:val="28"/>
          <w:u w:val="single"/>
        </w:rPr>
        <w:t>2 комплекс</w:t>
      </w:r>
    </w:p>
    <w:p w:rsidR="002B667E" w:rsidRPr="00722B05" w:rsidRDefault="00DE6608" w:rsidP="00722B05">
      <w:pPr>
        <w:numPr>
          <w:ilvl w:val="0"/>
          <w:numId w:val="27"/>
        </w:numPr>
        <w:tabs>
          <w:tab w:val="clear" w:pos="1428"/>
          <w:tab w:val="num" w:pos="54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И.п. – о.с</w:t>
      </w:r>
      <w:r w:rsidR="002B667E" w:rsidRPr="00722B05">
        <w:rPr>
          <w:rFonts w:ascii="Times New Roman" w:hAnsi="Times New Roman" w:cs="Times New Roman"/>
          <w:sz w:val="28"/>
          <w:szCs w:val="28"/>
        </w:rPr>
        <w:t>. 1 – выпад влево, руки дугами внутрь, вверх в стороны. 2 – толчком левой приставить ногу, дугами внутрь руки вниз. 3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B667E" w:rsidRPr="00722B05">
        <w:rPr>
          <w:rFonts w:ascii="Times New Roman" w:hAnsi="Times New Roman" w:cs="Times New Roman"/>
          <w:sz w:val="28"/>
          <w:szCs w:val="28"/>
        </w:rPr>
        <w:t>4 – то же в другую сторону. Повторить 6-8 раз. Темп средний.</w:t>
      </w:r>
    </w:p>
    <w:p w:rsidR="002B667E" w:rsidRPr="00722B05" w:rsidRDefault="002B667E" w:rsidP="00722B05">
      <w:pPr>
        <w:numPr>
          <w:ilvl w:val="0"/>
          <w:numId w:val="27"/>
        </w:numPr>
        <w:tabs>
          <w:tab w:val="clear" w:pos="1428"/>
          <w:tab w:val="num" w:pos="54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05">
        <w:rPr>
          <w:rFonts w:ascii="Times New Roman" w:hAnsi="Times New Roman" w:cs="Times New Roman"/>
          <w:sz w:val="28"/>
          <w:szCs w:val="28"/>
        </w:rPr>
        <w:t>И.п. – о.с. 1</w:t>
      </w:r>
      <w:r w:rsidR="00DE6608">
        <w:rPr>
          <w:rFonts w:ascii="Times New Roman" w:hAnsi="Times New Roman" w:cs="Times New Roman"/>
          <w:sz w:val="28"/>
          <w:szCs w:val="28"/>
        </w:rPr>
        <w:t xml:space="preserve"> – </w:t>
      </w:r>
      <w:r w:rsidRPr="00722B05">
        <w:rPr>
          <w:rFonts w:ascii="Times New Roman" w:hAnsi="Times New Roman" w:cs="Times New Roman"/>
          <w:sz w:val="28"/>
          <w:szCs w:val="28"/>
        </w:rPr>
        <w:t>2 – присед на носках, колени врозь, руки вперед – в стороны. 3 – встать на правую, мах левой назад, руки вверх. 4 – приставить левую, руки свободно вниз и встряхнуть руками. 5</w:t>
      </w:r>
      <w:r w:rsidR="00DE6608">
        <w:rPr>
          <w:rFonts w:ascii="Times New Roman" w:hAnsi="Times New Roman" w:cs="Times New Roman"/>
          <w:sz w:val="28"/>
          <w:szCs w:val="28"/>
        </w:rPr>
        <w:t xml:space="preserve"> – </w:t>
      </w:r>
      <w:r w:rsidRPr="00722B05">
        <w:rPr>
          <w:rFonts w:ascii="Times New Roman" w:hAnsi="Times New Roman" w:cs="Times New Roman"/>
          <w:sz w:val="28"/>
          <w:szCs w:val="28"/>
        </w:rPr>
        <w:t>8 – то же с махом правой ногой назад. Повторить 4-6 раз. Темп средний.</w:t>
      </w:r>
    </w:p>
    <w:p w:rsidR="002B667E" w:rsidRPr="00722B05" w:rsidRDefault="002B667E" w:rsidP="00722B05">
      <w:pPr>
        <w:numPr>
          <w:ilvl w:val="0"/>
          <w:numId w:val="27"/>
        </w:numPr>
        <w:tabs>
          <w:tab w:val="clear" w:pos="1428"/>
          <w:tab w:val="num" w:pos="54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05">
        <w:rPr>
          <w:rFonts w:ascii="Times New Roman" w:hAnsi="Times New Roman" w:cs="Times New Roman"/>
          <w:sz w:val="28"/>
          <w:szCs w:val="28"/>
        </w:rPr>
        <w:t>И.п. – стойка ноги врозь. 1</w:t>
      </w:r>
      <w:r w:rsidR="00DE6608">
        <w:rPr>
          <w:rFonts w:ascii="Times New Roman" w:hAnsi="Times New Roman" w:cs="Times New Roman"/>
          <w:sz w:val="28"/>
          <w:szCs w:val="28"/>
        </w:rPr>
        <w:t xml:space="preserve"> – </w:t>
      </w:r>
      <w:r w:rsidRPr="00722B05">
        <w:rPr>
          <w:rFonts w:ascii="Times New Roman" w:hAnsi="Times New Roman" w:cs="Times New Roman"/>
          <w:sz w:val="28"/>
          <w:szCs w:val="28"/>
        </w:rPr>
        <w:t>2 – наклон вперед, правая рука скользит вдоль ноги вниз, левая, сгибаясь, вдоль тела вверх. 3</w:t>
      </w:r>
      <w:r w:rsidR="00DE6608">
        <w:rPr>
          <w:rFonts w:ascii="Times New Roman" w:hAnsi="Times New Roman" w:cs="Times New Roman"/>
          <w:sz w:val="28"/>
          <w:szCs w:val="28"/>
        </w:rPr>
        <w:t xml:space="preserve"> – </w:t>
      </w:r>
      <w:r w:rsidRPr="00722B05">
        <w:rPr>
          <w:rFonts w:ascii="Times New Roman" w:hAnsi="Times New Roman" w:cs="Times New Roman"/>
          <w:sz w:val="28"/>
          <w:szCs w:val="28"/>
        </w:rPr>
        <w:t>4 – и.п. 5</w:t>
      </w:r>
      <w:r w:rsidR="00DE6608">
        <w:rPr>
          <w:rFonts w:ascii="Times New Roman" w:hAnsi="Times New Roman" w:cs="Times New Roman"/>
          <w:sz w:val="28"/>
          <w:szCs w:val="28"/>
        </w:rPr>
        <w:t xml:space="preserve"> – </w:t>
      </w:r>
      <w:r w:rsidRPr="00722B05">
        <w:rPr>
          <w:rFonts w:ascii="Times New Roman" w:hAnsi="Times New Roman" w:cs="Times New Roman"/>
          <w:sz w:val="28"/>
          <w:szCs w:val="28"/>
        </w:rPr>
        <w:t>8 – то же в другую сторону. Повторить 6-8 раз. Темп средний.</w:t>
      </w:r>
    </w:p>
    <w:p w:rsidR="002B667E" w:rsidRPr="00722B05" w:rsidRDefault="002B667E" w:rsidP="00722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2B05">
        <w:rPr>
          <w:rFonts w:ascii="Times New Roman" w:hAnsi="Times New Roman" w:cs="Times New Roman"/>
          <w:sz w:val="28"/>
          <w:szCs w:val="28"/>
          <w:u w:val="single"/>
        </w:rPr>
        <w:t>3 комплекс</w:t>
      </w:r>
    </w:p>
    <w:p w:rsidR="002B667E" w:rsidRPr="00722B05" w:rsidRDefault="002B667E" w:rsidP="00722B05">
      <w:pPr>
        <w:numPr>
          <w:ilvl w:val="0"/>
          <w:numId w:val="28"/>
        </w:numPr>
        <w:tabs>
          <w:tab w:val="clear" w:pos="1428"/>
          <w:tab w:val="num" w:pos="54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05">
        <w:rPr>
          <w:rFonts w:ascii="Times New Roman" w:hAnsi="Times New Roman" w:cs="Times New Roman"/>
          <w:sz w:val="28"/>
          <w:szCs w:val="28"/>
        </w:rPr>
        <w:t xml:space="preserve">И.п. – руки </w:t>
      </w:r>
      <w:proofErr w:type="spellStart"/>
      <w:r w:rsidRPr="00722B05"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Pr="00722B05">
        <w:rPr>
          <w:rFonts w:ascii="Times New Roman" w:hAnsi="Times New Roman" w:cs="Times New Roman"/>
          <w:sz w:val="28"/>
          <w:szCs w:val="28"/>
        </w:rPr>
        <w:t xml:space="preserve"> перед грудью. 1 – взмах правой ногой в сторону, руки дугами книзу, в стороны. 2 – и.п. 3</w:t>
      </w:r>
      <w:r w:rsidR="00DE6608">
        <w:rPr>
          <w:rFonts w:ascii="Times New Roman" w:hAnsi="Times New Roman" w:cs="Times New Roman"/>
          <w:sz w:val="28"/>
          <w:szCs w:val="28"/>
        </w:rPr>
        <w:t xml:space="preserve"> – </w:t>
      </w:r>
      <w:r w:rsidRPr="00722B05">
        <w:rPr>
          <w:rFonts w:ascii="Times New Roman" w:hAnsi="Times New Roman" w:cs="Times New Roman"/>
          <w:sz w:val="28"/>
          <w:szCs w:val="28"/>
        </w:rPr>
        <w:t>4 – то же в другую сторону. Повторить 6-8 раз. Темп средний.</w:t>
      </w:r>
    </w:p>
    <w:p w:rsidR="002B667E" w:rsidRPr="00722B05" w:rsidRDefault="002B667E" w:rsidP="00722B05">
      <w:pPr>
        <w:numPr>
          <w:ilvl w:val="0"/>
          <w:numId w:val="28"/>
        </w:numPr>
        <w:tabs>
          <w:tab w:val="clear" w:pos="1428"/>
          <w:tab w:val="num" w:pos="54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05">
        <w:rPr>
          <w:rFonts w:ascii="Times New Roman" w:hAnsi="Times New Roman" w:cs="Times New Roman"/>
          <w:sz w:val="28"/>
          <w:szCs w:val="28"/>
        </w:rPr>
        <w:t xml:space="preserve">И.п. – стойка ноги врозь пошире, руки вверх – в стороны. 1 – </w:t>
      </w:r>
      <w:proofErr w:type="spellStart"/>
      <w:r w:rsidRPr="00722B05">
        <w:rPr>
          <w:rFonts w:ascii="Times New Roman" w:hAnsi="Times New Roman" w:cs="Times New Roman"/>
          <w:sz w:val="28"/>
          <w:szCs w:val="28"/>
        </w:rPr>
        <w:t>полуприсед</w:t>
      </w:r>
      <w:proofErr w:type="spellEnd"/>
      <w:r w:rsidRPr="00722B05">
        <w:rPr>
          <w:rFonts w:ascii="Times New Roman" w:hAnsi="Times New Roman" w:cs="Times New Roman"/>
          <w:sz w:val="28"/>
          <w:szCs w:val="28"/>
        </w:rPr>
        <w:t xml:space="preserve"> на правой, левую ногу повернуть коленом внутрь, руки на пояс. 2 – и.п. 3</w:t>
      </w:r>
      <w:r w:rsidR="00DE6608">
        <w:rPr>
          <w:rFonts w:ascii="Times New Roman" w:hAnsi="Times New Roman" w:cs="Times New Roman"/>
          <w:sz w:val="28"/>
          <w:szCs w:val="28"/>
        </w:rPr>
        <w:t xml:space="preserve"> – </w:t>
      </w:r>
      <w:r w:rsidRPr="00722B05">
        <w:rPr>
          <w:rFonts w:ascii="Times New Roman" w:hAnsi="Times New Roman" w:cs="Times New Roman"/>
          <w:sz w:val="28"/>
          <w:szCs w:val="28"/>
        </w:rPr>
        <w:t>4 – то же в другую сторону. Повторить 6-8 раз. Темп средний.</w:t>
      </w:r>
    </w:p>
    <w:p w:rsidR="002B667E" w:rsidRPr="00722B05" w:rsidRDefault="002B667E" w:rsidP="00722B05">
      <w:pPr>
        <w:numPr>
          <w:ilvl w:val="0"/>
          <w:numId w:val="28"/>
        </w:numPr>
        <w:tabs>
          <w:tab w:val="clear" w:pos="1428"/>
          <w:tab w:val="num" w:pos="54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05">
        <w:rPr>
          <w:rFonts w:ascii="Times New Roman" w:hAnsi="Times New Roman" w:cs="Times New Roman"/>
          <w:sz w:val="28"/>
          <w:szCs w:val="28"/>
        </w:rPr>
        <w:t>И.п. –</w:t>
      </w:r>
      <w:r w:rsidR="00DE6608">
        <w:rPr>
          <w:rFonts w:ascii="Times New Roman" w:hAnsi="Times New Roman" w:cs="Times New Roman"/>
          <w:sz w:val="28"/>
          <w:szCs w:val="28"/>
        </w:rPr>
        <w:t xml:space="preserve"> </w:t>
      </w:r>
      <w:r w:rsidRPr="00722B05">
        <w:rPr>
          <w:rFonts w:ascii="Times New Roman" w:hAnsi="Times New Roman" w:cs="Times New Roman"/>
          <w:sz w:val="28"/>
          <w:szCs w:val="28"/>
        </w:rPr>
        <w:t>выпад левой ногой вперед. 1</w:t>
      </w:r>
      <w:r w:rsidR="00DE6608">
        <w:rPr>
          <w:rFonts w:ascii="Times New Roman" w:hAnsi="Times New Roman" w:cs="Times New Roman"/>
          <w:sz w:val="28"/>
          <w:szCs w:val="28"/>
        </w:rPr>
        <w:t xml:space="preserve"> –</w:t>
      </w:r>
      <w:r w:rsidRPr="00722B05">
        <w:rPr>
          <w:rFonts w:ascii="Times New Roman" w:hAnsi="Times New Roman" w:cs="Times New Roman"/>
          <w:sz w:val="28"/>
          <w:szCs w:val="28"/>
        </w:rPr>
        <w:t xml:space="preserve"> мах руками направо с поворотом туловища направо. 2 – мах руками налево с поворотом туловища налево. Упражнения выполнять размашисто расслабленными руками. То же с выпадом правой. Повторить 6-8 раз. Темп средний.</w:t>
      </w:r>
    </w:p>
    <w:p w:rsidR="002B667E" w:rsidRPr="00722B05" w:rsidRDefault="002B667E" w:rsidP="00722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05">
        <w:rPr>
          <w:rFonts w:ascii="Times New Roman" w:hAnsi="Times New Roman" w:cs="Times New Roman"/>
          <w:sz w:val="28"/>
          <w:szCs w:val="28"/>
          <w:u w:val="single"/>
        </w:rPr>
        <w:t>4 комплекс</w:t>
      </w:r>
    </w:p>
    <w:p w:rsidR="002B667E" w:rsidRPr="00722B05" w:rsidRDefault="002B667E" w:rsidP="00722B05">
      <w:pPr>
        <w:numPr>
          <w:ilvl w:val="0"/>
          <w:numId w:val="29"/>
        </w:numPr>
        <w:tabs>
          <w:tab w:val="clear" w:pos="1428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05">
        <w:rPr>
          <w:rFonts w:ascii="Times New Roman" w:hAnsi="Times New Roman" w:cs="Times New Roman"/>
          <w:sz w:val="28"/>
          <w:szCs w:val="28"/>
        </w:rPr>
        <w:t>И.п. – стойка ноги врозь, руки вправо. 1</w:t>
      </w:r>
      <w:r w:rsidR="00DE6608">
        <w:rPr>
          <w:rFonts w:ascii="Times New Roman" w:hAnsi="Times New Roman" w:cs="Times New Roman"/>
          <w:sz w:val="28"/>
          <w:szCs w:val="28"/>
        </w:rPr>
        <w:t xml:space="preserve"> –</w:t>
      </w:r>
      <w:r w:rsidRPr="00722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B05">
        <w:rPr>
          <w:rFonts w:ascii="Times New Roman" w:hAnsi="Times New Roman" w:cs="Times New Roman"/>
          <w:sz w:val="28"/>
          <w:szCs w:val="28"/>
        </w:rPr>
        <w:t>полуприседая</w:t>
      </w:r>
      <w:proofErr w:type="spellEnd"/>
      <w:r w:rsidRPr="00722B05">
        <w:rPr>
          <w:rFonts w:ascii="Times New Roman" w:hAnsi="Times New Roman" w:cs="Times New Roman"/>
          <w:sz w:val="28"/>
          <w:szCs w:val="28"/>
        </w:rPr>
        <w:t xml:space="preserve"> и наклоняясь, руки махом вниз. Разгибая правую ногу, выпрямляя туловище и передавая тяжесть тела на левую ногу, мах руками влево. 2 – то же в другую сторону. Упражнение выполнять слитно. Повторить 4-6 раз. Темп средний.</w:t>
      </w:r>
    </w:p>
    <w:p w:rsidR="002B667E" w:rsidRPr="00722B05" w:rsidRDefault="002B667E" w:rsidP="00722B05">
      <w:pPr>
        <w:numPr>
          <w:ilvl w:val="0"/>
          <w:numId w:val="29"/>
        </w:numPr>
        <w:tabs>
          <w:tab w:val="clear" w:pos="1428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05">
        <w:rPr>
          <w:rFonts w:ascii="Times New Roman" w:hAnsi="Times New Roman" w:cs="Times New Roman"/>
          <w:sz w:val="28"/>
          <w:szCs w:val="28"/>
        </w:rPr>
        <w:t>И.п. – руки в стороны. 1</w:t>
      </w:r>
      <w:r w:rsidR="00DE6608">
        <w:rPr>
          <w:rFonts w:ascii="Times New Roman" w:hAnsi="Times New Roman" w:cs="Times New Roman"/>
          <w:sz w:val="28"/>
          <w:szCs w:val="28"/>
        </w:rPr>
        <w:t xml:space="preserve"> – </w:t>
      </w:r>
      <w:r w:rsidRPr="00722B05">
        <w:rPr>
          <w:rFonts w:ascii="Times New Roman" w:hAnsi="Times New Roman" w:cs="Times New Roman"/>
          <w:sz w:val="28"/>
          <w:szCs w:val="28"/>
        </w:rPr>
        <w:t>2 – присед, колени вместе, руки за спину. 3 – выпрямляя ноги, наклон вперед, руками коснуться пола. 4 – и.п. Повторить 6-8 раз. Темп средний.</w:t>
      </w:r>
    </w:p>
    <w:p w:rsidR="002B667E" w:rsidRPr="00722B05" w:rsidRDefault="002B667E" w:rsidP="00722B05">
      <w:pPr>
        <w:numPr>
          <w:ilvl w:val="0"/>
          <w:numId w:val="29"/>
        </w:numPr>
        <w:tabs>
          <w:tab w:val="clear" w:pos="1428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22B05">
        <w:rPr>
          <w:rFonts w:ascii="Times New Roman" w:hAnsi="Times New Roman" w:cs="Times New Roman"/>
          <w:sz w:val="28"/>
          <w:szCs w:val="28"/>
        </w:rPr>
        <w:lastRenderedPageBreak/>
        <w:t>И.п. – стойка ноги врозь, руки за голову. 1 – резко повернуть таз направо. 2 – резко повернуть таз налево. Во время поворотов плечевой пояс оставить неподвижным. Повторить 6-8 раз. Темп средний.</w:t>
      </w:r>
      <w:r w:rsidRPr="00722B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7E4F57" w:rsidRPr="00722B05" w:rsidRDefault="007E4F57" w:rsidP="00722B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22B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Одним из эффективных и допустимых вариантов проведения динамических пауз является организация дыхательной гимнастики по А.Н. Стрельниковой (содержание данной гимнастики широко представлено в интернет-ресурсах</w:t>
      </w:r>
      <w:r w:rsidR="00424C1A" w:rsidRPr="00722B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например, на сайте Центра дыхательной гимнастики А.Н. Стрельниковой – </w:t>
      </w:r>
      <w:hyperlink r:id="rId10" w:history="1">
        <w:r w:rsidR="00790B66" w:rsidRPr="00722B05">
          <w:rPr>
            <w:rStyle w:val="a9"/>
            <w:rFonts w:ascii="Times New Roman" w:hAnsi="Times New Roman" w:cs="Times New Roman"/>
            <w:sz w:val="28"/>
            <w:szCs w:val="28"/>
          </w:rPr>
          <w:t>https://strelnikova.ru/osnovnoj-komplex</w:t>
        </w:r>
      </w:hyperlink>
      <w:proofErr w:type="gramStart"/>
      <w:r w:rsidR="00790B66" w:rsidRPr="00722B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722B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proofErr w:type="gramEnd"/>
      <w:r w:rsidRPr="00722B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424C1A" w:rsidRPr="00722B05" w:rsidRDefault="007E4F57" w:rsidP="00722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05">
        <w:rPr>
          <w:rFonts w:ascii="Times New Roman" w:hAnsi="Times New Roman" w:cs="Times New Roman"/>
          <w:sz w:val="28"/>
          <w:szCs w:val="28"/>
        </w:rPr>
        <w:t xml:space="preserve">Планируя дистанционный урок, учитель должен учесть требования, которые предъявляются к продолжительности работы учеников разных классов за монитором ПК. Действующие нормативы являются следующими: </w:t>
      </w:r>
    </w:p>
    <w:p w:rsidR="00424C1A" w:rsidRPr="00722B05" w:rsidRDefault="007E4F57" w:rsidP="00722B05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22B05">
        <w:rPr>
          <w:rFonts w:ascii="Times New Roman" w:hAnsi="Times New Roman" w:cs="Times New Roman"/>
          <w:sz w:val="28"/>
          <w:szCs w:val="28"/>
        </w:rPr>
        <w:t xml:space="preserve">в </w:t>
      </w:r>
      <w:r w:rsidRPr="00722B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I</w:t>
      </w:r>
      <w:r w:rsidRPr="0072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дополнительном и в </w:t>
      </w:r>
      <w:r w:rsidRPr="00722B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I классах – 10 минут, </w:t>
      </w:r>
    </w:p>
    <w:p w:rsidR="00424C1A" w:rsidRPr="00722B05" w:rsidRDefault="007E4F57" w:rsidP="00722B05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22B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 II</w:t>
      </w:r>
      <w:r w:rsidRPr="00722B0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22B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V классах – 15 минут, </w:t>
      </w:r>
    </w:p>
    <w:p w:rsidR="00424C1A" w:rsidRPr="00722B05" w:rsidRDefault="007E4F57" w:rsidP="00722B05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22B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VI</w:t>
      </w:r>
      <w:r w:rsidRPr="00722B0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22B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VII – 20 минут, </w:t>
      </w:r>
    </w:p>
    <w:p w:rsidR="00424C1A" w:rsidRPr="00722B05" w:rsidRDefault="007E4F57" w:rsidP="00722B05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22B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VIII</w:t>
      </w:r>
      <w:r w:rsidRPr="00722B0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22B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IX – 25 минут. </w:t>
      </w:r>
    </w:p>
    <w:p w:rsidR="007E4F57" w:rsidRPr="00722B05" w:rsidRDefault="007E4F57" w:rsidP="00722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Если образовательно-коррекционная работа осуществляется с обучающимися X</w:t>
      </w:r>
      <w:r w:rsidR="00DE66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22B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XI классов, то в </w:t>
      </w:r>
      <w:r w:rsidRPr="0072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час учебного занятия </w:t>
      </w:r>
      <w:r w:rsidRPr="00722B05">
        <w:rPr>
          <w:rFonts w:ascii="Times New Roman" w:hAnsi="Times New Roman" w:cs="Times New Roman"/>
          <w:sz w:val="28"/>
          <w:szCs w:val="28"/>
        </w:rPr>
        <w:t xml:space="preserve">продолжительность непрерывной работы за монитором ПК может составлять 30 минут, а во второй и в последующие часы – 20 минут. В соответствии с этим объяснение учителем материала в процессе ВКС должно обязательно перемежаться с самостоятельной деятельностью учеников, связанной с выполнением ими заданий/упражнений/дидактических игр, в том числе с использованием материалов </w:t>
      </w:r>
      <w:r w:rsidR="00782DEF">
        <w:rPr>
          <w:rFonts w:ascii="Times New Roman" w:hAnsi="Times New Roman" w:cs="Times New Roman"/>
          <w:sz w:val="28"/>
          <w:szCs w:val="28"/>
        </w:rPr>
        <w:t xml:space="preserve">учебника и </w:t>
      </w:r>
      <w:r w:rsidRPr="00722B05">
        <w:rPr>
          <w:rFonts w:ascii="Times New Roman" w:hAnsi="Times New Roman" w:cs="Times New Roman"/>
          <w:sz w:val="28"/>
          <w:szCs w:val="28"/>
        </w:rPr>
        <w:t>рабочих тетрадей.</w:t>
      </w:r>
    </w:p>
    <w:p w:rsidR="001237E4" w:rsidRDefault="001237E4" w:rsidP="00CA7B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E4F57" w:rsidRPr="001237E4" w:rsidRDefault="001237E4" w:rsidP="008819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7E4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825683" w:rsidRDefault="00C631E2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дистанционного обучения детей с нарушениями слуха, получающих образование на уровне НОО и ООО, является сложной и </w:t>
      </w:r>
      <w:r w:rsidR="00A03FFF">
        <w:rPr>
          <w:rFonts w:ascii="Times New Roman" w:hAnsi="Times New Roman" w:cs="Times New Roman"/>
          <w:sz w:val="28"/>
          <w:szCs w:val="28"/>
        </w:rPr>
        <w:t xml:space="preserve">ответственной задачей, решение которой обеспечивается усилиями всех участников </w:t>
      </w:r>
      <w:r w:rsidR="007277BE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="00A03FFF">
        <w:rPr>
          <w:rFonts w:ascii="Times New Roman" w:hAnsi="Times New Roman" w:cs="Times New Roman"/>
          <w:sz w:val="28"/>
          <w:szCs w:val="28"/>
        </w:rPr>
        <w:t>процесса.</w:t>
      </w:r>
      <w:r w:rsidR="00825683">
        <w:rPr>
          <w:rFonts w:ascii="Times New Roman" w:hAnsi="Times New Roman" w:cs="Times New Roman"/>
          <w:sz w:val="28"/>
          <w:szCs w:val="28"/>
        </w:rPr>
        <w:t xml:space="preserve"> </w:t>
      </w:r>
      <w:r w:rsidR="00A03FFF">
        <w:rPr>
          <w:rFonts w:ascii="Times New Roman" w:hAnsi="Times New Roman" w:cs="Times New Roman"/>
          <w:sz w:val="28"/>
          <w:szCs w:val="28"/>
        </w:rPr>
        <w:t>Центральная роль в данном процессе принадлежит педагогическому коллективу.</w:t>
      </w:r>
    </w:p>
    <w:p w:rsidR="001237E4" w:rsidRDefault="00A03FFF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FD6948">
        <w:rPr>
          <w:rFonts w:ascii="Times New Roman" w:hAnsi="Times New Roman" w:cs="Times New Roman"/>
          <w:sz w:val="28"/>
          <w:szCs w:val="28"/>
        </w:rPr>
        <w:t xml:space="preserve">обеспечения получения обучающимися с нарушениями слуха качественного образования, отвечающего их особым образовательным потребностям, необходимо не только решение технически вопросов, связанных с выбором </w:t>
      </w:r>
      <w:r w:rsidR="00FD6948" w:rsidRPr="00FD6948">
        <w:rPr>
          <w:rFonts w:ascii="Times New Roman" w:hAnsi="Times New Roman" w:cs="Times New Roman"/>
          <w:sz w:val="28"/>
          <w:szCs w:val="28"/>
        </w:rPr>
        <w:t>электронных образовательных и информационных ресурсов</w:t>
      </w:r>
      <w:r w:rsidRPr="00FD6948">
        <w:rPr>
          <w:rFonts w:ascii="Times New Roman" w:hAnsi="Times New Roman" w:cs="Times New Roman"/>
          <w:sz w:val="28"/>
          <w:szCs w:val="28"/>
        </w:rPr>
        <w:t>. Принципиально важным является организация интерактивного взаимодействия по двум основным линиям: между учителем и обучающимися</w:t>
      </w:r>
      <w:r w:rsidR="007679DB" w:rsidRPr="00FD6948">
        <w:rPr>
          <w:rFonts w:ascii="Times New Roman" w:hAnsi="Times New Roman" w:cs="Times New Roman"/>
          <w:sz w:val="28"/>
          <w:szCs w:val="28"/>
        </w:rPr>
        <w:t xml:space="preserve">, с одной стороны; между обучающимися и интерактивными </w:t>
      </w:r>
      <w:r w:rsidR="007679DB">
        <w:rPr>
          <w:rFonts w:ascii="Times New Roman" w:hAnsi="Times New Roman" w:cs="Times New Roman"/>
          <w:sz w:val="28"/>
          <w:szCs w:val="28"/>
        </w:rPr>
        <w:t>источниками получения информации, с другой.</w:t>
      </w:r>
    </w:p>
    <w:p w:rsidR="004F1E98" w:rsidRDefault="007679DB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ДОТ при реализации образовательно-коррекционного процесса на основе АООП НОО и </w:t>
      </w:r>
      <w:r w:rsidR="00782DEF">
        <w:rPr>
          <w:rFonts w:ascii="Times New Roman" w:hAnsi="Times New Roman" w:cs="Times New Roman"/>
          <w:sz w:val="28"/>
          <w:szCs w:val="28"/>
        </w:rPr>
        <w:t xml:space="preserve">АООП </w:t>
      </w:r>
      <w:r>
        <w:rPr>
          <w:rFonts w:ascii="Times New Roman" w:hAnsi="Times New Roman" w:cs="Times New Roman"/>
          <w:sz w:val="28"/>
          <w:szCs w:val="28"/>
        </w:rPr>
        <w:t>ООО обусловливает определённые ограничения в использовании ряда организационных форм</w:t>
      </w:r>
      <w:r w:rsidR="00FD6948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, видов деятельности, средств обучения. </w:t>
      </w:r>
      <w:r w:rsidR="00FD6948">
        <w:rPr>
          <w:rFonts w:ascii="Times New Roman" w:hAnsi="Times New Roman" w:cs="Times New Roman"/>
          <w:sz w:val="28"/>
          <w:szCs w:val="28"/>
        </w:rPr>
        <w:t>В то же время</w:t>
      </w:r>
      <w:r>
        <w:rPr>
          <w:rFonts w:ascii="Times New Roman" w:hAnsi="Times New Roman" w:cs="Times New Roman"/>
          <w:sz w:val="28"/>
          <w:szCs w:val="28"/>
        </w:rPr>
        <w:t xml:space="preserve"> ДОТ </w:t>
      </w:r>
      <w:r w:rsidR="00FA7713">
        <w:rPr>
          <w:rFonts w:ascii="Times New Roman" w:hAnsi="Times New Roman" w:cs="Times New Roman"/>
          <w:sz w:val="28"/>
          <w:szCs w:val="28"/>
        </w:rPr>
        <w:t>позволя</w:t>
      </w:r>
      <w:r w:rsidR="00FD6948">
        <w:rPr>
          <w:rFonts w:ascii="Times New Roman" w:hAnsi="Times New Roman" w:cs="Times New Roman"/>
          <w:sz w:val="28"/>
          <w:szCs w:val="28"/>
        </w:rPr>
        <w:t>ю</w:t>
      </w:r>
      <w:r w:rsidR="00FA7713">
        <w:rPr>
          <w:rFonts w:ascii="Times New Roman" w:hAnsi="Times New Roman" w:cs="Times New Roman"/>
          <w:sz w:val="28"/>
          <w:szCs w:val="28"/>
        </w:rPr>
        <w:t xml:space="preserve">т </w:t>
      </w:r>
      <w:r w:rsidR="003C06E0">
        <w:rPr>
          <w:rFonts w:ascii="Times New Roman" w:hAnsi="Times New Roman" w:cs="Times New Roman"/>
          <w:sz w:val="28"/>
          <w:szCs w:val="28"/>
        </w:rPr>
        <w:t xml:space="preserve">широко </w:t>
      </w:r>
      <w:r w:rsidR="00FD6948">
        <w:rPr>
          <w:rFonts w:ascii="Times New Roman" w:hAnsi="Times New Roman" w:cs="Times New Roman"/>
          <w:sz w:val="28"/>
          <w:szCs w:val="28"/>
        </w:rPr>
        <w:t xml:space="preserve">включать в структуру уроков и специальных (коррекционных) занятий </w:t>
      </w:r>
      <w:r w:rsidR="003C06E0">
        <w:rPr>
          <w:rFonts w:ascii="Times New Roman" w:hAnsi="Times New Roman" w:cs="Times New Roman"/>
          <w:sz w:val="28"/>
          <w:szCs w:val="28"/>
        </w:rPr>
        <w:t xml:space="preserve">разнообразные интерактивные методы и средства, </w:t>
      </w:r>
      <w:r w:rsidR="004F1E98">
        <w:rPr>
          <w:rFonts w:ascii="Times New Roman" w:hAnsi="Times New Roman" w:cs="Times New Roman"/>
          <w:sz w:val="28"/>
          <w:szCs w:val="28"/>
        </w:rPr>
        <w:t>обеспечивать поддержку учебного процесса средствами наглядности для стимуляции коммуникативной и познавательной активности школьников с нарушениями слуха; осуществлять непрерывное взаимодействие учителей друг с другом, а также с родителями (законными представителями) школьников за рамками учебной деятельности.</w:t>
      </w:r>
    </w:p>
    <w:p w:rsidR="004F1E98" w:rsidRDefault="004F1E98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Образовательно-информационная онлайн-среда может стать действительно когнитивной, коррекционно-развивающей</w:t>
      </w:r>
      <w:r w:rsidR="000E5A81">
        <w:rPr>
          <w:rFonts w:ascii="Times New Roman" w:hAnsi="Times New Roman" w:cs="Times New Roman"/>
          <w:sz w:val="28"/>
          <w:szCs w:val="28"/>
        </w:rPr>
        <w:t xml:space="preserve"> </w:t>
      </w:r>
      <w:r w:rsidR="0027710C">
        <w:rPr>
          <w:rFonts w:ascii="Times New Roman" w:hAnsi="Times New Roman" w:cs="Times New Roman"/>
          <w:sz w:val="28"/>
          <w:szCs w:val="28"/>
        </w:rPr>
        <w:t xml:space="preserve">при соблюдении комплекса условий, в </w:t>
      </w:r>
      <w:r w:rsidR="00EC47F0">
        <w:rPr>
          <w:rFonts w:ascii="Times New Roman" w:hAnsi="Times New Roman" w:cs="Times New Roman"/>
          <w:sz w:val="28"/>
          <w:szCs w:val="28"/>
        </w:rPr>
        <w:t>их</w:t>
      </w:r>
      <w:r w:rsidR="0027710C">
        <w:rPr>
          <w:rFonts w:ascii="Times New Roman" w:hAnsi="Times New Roman" w:cs="Times New Roman"/>
          <w:sz w:val="28"/>
          <w:szCs w:val="28"/>
        </w:rPr>
        <w:t xml:space="preserve"> числе:</w:t>
      </w:r>
    </w:p>
    <w:p w:rsidR="00D14976" w:rsidRPr="0088190C" w:rsidRDefault="00D14976" w:rsidP="0088190C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90C">
        <w:rPr>
          <w:rFonts w:ascii="Times New Roman" w:hAnsi="Times New Roman" w:cs="Times New Roman"/>
          <w:sz w:val="28"/>
          <w:szCs w:val="28"/>
        </w:rPr>
        <w:t xml:space="preserve">следование </w:t>
      </w:r>
      <w:r w:rsidR="00AD4419" w:rsidRPr="0088190C">
        <w:rPr>
          <w:rFonts w:ascii="Times New Roman" w:hAnsi="Times New Roman" w:cs="Times New Roman"/>
          <w:sz w:val="28"/>
          <w:szCs w:val="28"/>
        </w:rPr>
        <w:t xml:space="preserve">при использовании ДОТ </w:t>
      </w:r>
      <w:r w:rsidR="00342CD6">
        <w:rPr>
          <w:rFonts w:ascii="Times New Roman" w:hAnsi="Times New Roman" w:cs="Times New Roman"/>
          <w:sz w:val="28"/>
          <w:szCs w:val="28"/>
        </w:rPr>
        <w:t>научно-</w:t>
      </w:r>
      <w:r w:rsidR="00605C56" w:rsidRPr="0088190C">
        <w:rPr>
          <w:rFonts w:ascii="Times New Roman" w:hAnsi="Times New Roman" w:cs="Times New Roman"/>
          <w:sz w:val="28"/>
          <w:szCs w:val="28"/>
        </w:rPr>
        <w:t xml:space="preserve">методическим </w:t>
      </w:r>
      <w:r w:rsidRPr="0088190C">
        <w:rPr>
          <w:rFonts w:ascii="Times New Roman" w:hAnsi="Times New Roman" w:cs="Times New Roman"/>
          <w:sz w:val="28"/>
          <w:szCs w:val="28"/>
        </w:rPr>
        <w:t xml:space="preserve">положениям </w:t>
      </w:r>
      <w:r w:rsidR="00AD4419" w:rsidRPr="0088190C">
        <w:rPr>
          <w:rFonts w:ascii="Times New Roman" w:hAnsi="Times New Roman" w:cs="Times New Roman"/>
          <w:sz w:val="28"/>
          <w:szCs w:val="28"/>
        </w:rPr>
        <w:t>осу</w:t>
      </w:r>
      <w:r w:rsidR="00342CD6">
        <w:rPr>
          <w:rFonts w:ascii="Times New Roman" w:hAnsi="Times New Roman" w:cs="Times New Roman"/>
          <w:sz w:val="28"/>
          <w:szCs w:val="28"/>
        </w:rPr>
        <w:t>ществления образовательно-</w:t>
      </w:r>
      <w:r w:rsidR="00AD4419" w:rsidRPr="0088190C">
        <w:rPr>
          <w:rFonts w:ascii="Times New Roman" w:hAnsi="Times New Roman" w:cs="Times New Roman"/>
          <w:sz w:val="28"/>
          <w:szCs w:val="28"/>
        </w:rPr>
        <w:t>коррекционного процесса в соответствии с вариантом</w:t>
      </w:r>
      <w:r w:rsidR="00605C56" w:rsidRPr="0088190C">
        <w:rPr>
          <w:rFonts w:ascii="Times New Roman" w:hAnsi="Times New Roman" w:cs="Times New Roman"/>
          <w:sz w:val="28"/>
          <w:szCs w:val="28"/>
        </w:rPr>
        <w:t xml:space="preserve"> АООП НОО и АООП ООО, по которому ведется обучение с уч</w:t>
      </w:r>
      <w:r w:rsidR="0088190C">
        <w:rPr>
          <w:rFonts w:ascii="Times New Roman" w:hAnsi="Times New Roman" w:cs="Times New Roman"/>
          <w:sz w:val="28"/>
          <w:szCs w:val="28"/>
        </w:rPr>
        <w:t>ё</w:t>
      </w:r>
      <w:r w:rsidR="00605C56" w:rsidRPr="0088190C">
        <w:rPr>
          <w:rFonts w:ascii="Times New Roman" w:hAnsi="Times New Roman" w:cs="Times New Roman"/>
          <w:sz w:val="28"/>
          <w:szCs w:val="28"/>
        </w:rPr>
        <w:t xml:space="preserve">том </w:t>
      </w:r>
      <w:r w:rsidR="00605C56" w:rsidRPr="0088190C">
        <w:rPr>
          <w:rFonts w:ascii="Times New Roman" w:hAnsi="Times New Roman" w:cs="Times New Roman"/>
          <w:sz w:val="28"/>
          <w:szCs w:val="28"/>
        </w:rPr>
        <w:lastRenderedPageBreak/>
        <w:t>особых образовательных потребностей обучающихся, их индивидуальных особенностей, в том числе</w:t>
      </w:r>
      <w:r w:rsidR="00AD4419" w:rsidRPr="0088190C">
        <w:rPr>
          <w:rFonts w:ascii="Times New Roman" w:hAnsi="Times New Roman" w:cs="Times New Roman"/>
          <w:sz w:val="28"/>
          <w:szCs w:val="28"/>
        </w:rPr>
        <w:t>, соблюдение в виртуальном информационно-образовательном пространстве требований к проведению</w:t>
      </w:r>
      <w:r w:rsidR="00FD6948" w:rsidRPr="0088190C">
        <w:rPr>
          <w:rFonts w:ascii="Times New Roman" w:hAnsi="Times New Roman" w:cs="Times New Roman"/>
          <w:sz w:val="28"/>
          <w:szCs w:val="28"/>
        </w:rPr>
        <w:t xml:space="preserve"> уроков и специальных (коррекционных) занятий</w:t>
      </w:r>
      <w:r w:rsidRPr="0088190C">
        <w:rPr>
          <w:rFonts w:ascii="Times New Roman" w:hAnsi="Times New Roman" w:cs="Times New Roman"/>
          <w:sz w:val="28"/>
          <w:szCs w:val="28"/>
        </w:rPr>
        <w:t>;</w:t>
      </w:r>
    </w:p>
    <w:p w:rsidR="004F1E98" w:rsidRPr="0088190C" w:rsidRDefault="0027710C" w:rsidP="0088190C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90C">
        <w:rPr>
          <w:rFonts w:ascii="Times New Roman" w:hAnsi="Times New Roman" w:cs="Times New Roman"/>
          <w:sz w:val="28"/>
          <w:szCs w:val="28"/>
        </w:rPr>
        <w:t xml:space="preserve">возможность непрерывного </w:t>
      </w:r>
      <w:r w:rsidR="00EC47F0" w:rsidRPr="0088190C">
        <w:rPr>
          <w:rFonts w:ascii="Times New Roman" w:hAnsi="Times New Roman" w:cs="Times New Roman"/>
          <w:sz w:val="28"/>
          <w:szCs w:val="28"/>
        </w:rPr>
        <w:t>онлайн-</w:t>
      </w:r>
      <w:r w:rsidRPr="0088190C">
        <w:rPr>
          <w:rFonts w:ascii="Times New Roman" w:hAnsi="Times New Roman" w:cs="Times New Roman"/>
          <w:sz w:val="28"/>
          <w:szCs w:val="28"/>
        </w:rPr>
        <w:t>взаимодействия всех участников образовательно-коррекционного процесса;</w:t>
      </w:r>
    </w:p>
    <w:p w:rsidR="0027710C" w:rsidRPr="0088190C" w:rsidRDefault="0027710C" w:rsidP="0088190C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90C">
        <w:rPr>
          <w:rFonts w:ascii="Times New Roman" w:hAnsi="Times New Roman" w:cs="Times New Roman"/>
          <w:sz w:val="28"/>
          <w:szCs w:val="28"/>
        </w:rPr>
        <w:t xml:space="preserve">техническое сопровождение обучающихся на протяжении всего </w:t>
      </w:r>
      <w:r w:rsidR="00EC47F0" w:rsidRPr="0088190C">
        <w:rPr>
          <w:rFonts w:ascii="Times New Roman" w:hAnsi="Times New Roman" w:cs="Times New Roman"/>
          <w:sz w:val="28"/>
          <w:szCs w:val="28"/>
        </w:rPr>
        <w:t xml:space="preserve">периода </w:t>
      </w:r>
      <w:r w:rsidRPr="0088190C">
        <w:rPr>
          <w:rFonts w:ascii="Times New Roman" w:hAnsi="Times New Roman" w:cs="Times New Roman"/>
          <w:sz w:val="28"/>
          <w:szCs w:val="28"/>
        </w:rPr>
        <w:t>дистанционного обучения</w:t>
      </w:r>
      <w:r w:rsidR="00FD6948" w:rsidRPr="0088190C">
        <w:rPr>
          <w:rFonts w:ascii="Times New Roman" w:hAnsi="Times New Roman" w:cs="Times New Roman"/>
          <w:sz w:val="28"/>
          <w:szCs w:val="28"/>
        </w:rPr>
        <w:t>;</w:t>
      </w:r>
    </w:p>
    <w:p w:rsidR="00FD6948" w:rsidRPr="0088190C" w:rsidRDefault="00FD6948" w:rsidP="0088190C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90C">
        <w:rPr>
          <w:rFonts w:ascii="Times New Roman" w:hAnsi="Times New Roman" w:cs="Times New Roman"/>
          <w:sz w:val="28"/>
          <w:szCs w:val="28"/>
        </w:rPr>
        <w:t>техническое (при необходимости) и информационно-методическое сопровождение семей обучающихся с нарушениями слуха;</w:t>
      </w:r>
    </w:p>
    <w:p w:rsidR="0027710C" w:rsidRPr="0088190C" w:rsidRDefault="0027710C" w:rsidP="0088190C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90C">
        <w:rPr>
          <w:rFonts w:ascii="Times New Roman" w:hAnsi="Times New Roman" w:cs="Times New Roman"/>
          <w:sz w:val="28"/>
          <w:szCs w:val="28"/>
        </w:rPr>
        <w:t>совершенствование профессиональной компетентности педагогического коллектива</w:t>
      </w:r>
      <w:r w:rsidR="00EC47F0" w:rsidRPr="0088190C">
        <w:rPr>
          <w:rFonts w:ascii="Times New Roman" w:hAnsi="Times New Roman" w:cs="Times New Roman"/>
          <w:sz w:val="28"/>
          <w:szCs w:val="28"/>
        </w:rPr>
        <w:t xml:space="preserve"> </w:t>
      </w:r>
      <w:r w:rsidRPr="0088190C">
        <w:rPr>
          <w:rFonts w:ascii="Times New Roman" w:hAnsi="Times New Roman" w:cs="Times New Roman"/>
          <w:sz w:val="28"/>
          <w:szCs w:val="28"/>
        </w:rPr>
        <w:t xml:space="preserve">в использовании ДОТ, применении интерактивных </w:t>
      </w:r>
      <w:r w:rsidR="00D14976" w:rsidRPr="0088190C">
        <w:rPr>
          <w:rFonts w:ascii="Times New Roman" w:hAnsi="Times New Roman" w:cs="Times New Roman"/>
          <w:sz w:val="28"/>
          <w:szCs w:val="28"/>
        </w:rPr>
        <w:t xml:space="preserve">форм, </w:t>
      </w:r>
      <w:r w:rsidRPr="0088190C">
        <w:rPr>
          <w:rFonts w:ascii="Times New Roman" w:hAnsi="Times New Roman" w:cs="Times New Roman"/>
          <w:sz w:val="28"/>
          <w:szCs w:val="28"/>
        </w:rPr>
        <w:t>методов</w:t>
      </w:r>
      <w:r w:rsidR="00D14976" w:rsidRPr="0088190C">
        <w:rPr>
          <w:rFonts w:ascii="Times New Roman" w:hAnsi="Times New Roman" w:cs="Times New Roman"/>
          <w:sz w:val="28"/>
          <w:szCs w:val="28"/>
        </w:rPr>
        <w:t xml:space="preserve"> и</w:t>
      </w:r>
      <w:r w:rsidRPr="0088190C">
        <w:rPr>
          <w:rFonts w:ascii="Times New Roman" w:hAnsi="Times New Roman" w:cs="Times New Roman"/>
          <w:sz w:val="28"/>
          <w:szCs w:val="28"/>
        </w:rPr>
        <w:t xml:space="preserve"> приёмов</w:t>
      </w:r>
      <w:r w:rsidR="00D14976" w:rsidRPr="0088190C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88190C">
        <w:rPr>
          <w:rFonts w:ascii="Times New Roman" w:hAnsi="Times New Roman" w:cs="Times New Roman"/>
          <w:sz w:val="28"/>
          <w:szCs w:val="28"/>
        </w:rPr>
        <w:t>, средств коррекционно-педагогического воздействия;</w:t>
      </w:r>
    </w:p>
    <w:p w:rsidR="0027710C" w:rsidRPr="0088190C" w:rsidRDefault="0027710C" w:rsidP="0088190C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90C">
        <w:rPr>
          <w:rFonts w:ascii="Times New Roman" w:hAnsi="Times New Roman" w:cs="Times New Roman"/>
          <w:sz w:val="28"/>
          <w:szCs w:val="28"/>
        </w:rPr>
        <w:t xml:space="preserve">наполнение образовательно-коррекционной </w:t>
      </w:r>
      <w:r w:rsidR="00FD6948" w:rsidRPr="0088190C">
        <w:rPr>
          <w:rFonts w:ascii="Times New Roman" w:hAnsi="Times New Roman" w:cs="Times New Roman"/>
          <w:sz w:val="28"/>
          <w:szCs w:val="28"/>
        </w:rPr>
        <w:t xml:space="preserve">виртуальной </w:t>
      </w:r>
      <w:r w:rsidRPr="0088190C">
        <w:rPr>
          <w:rFonts w:ascii="Times New Roman" w:hAnsi="Times New Roman" w:cs="Times New Roman"/>
          <w:sz w:val="28"/>
          <w:szCs w:val="28"/>
        </w:rPr>
        <w:t xml:space="preserve">среды </w:t>
      </w:r>
      <w:r w:rsidR="00FD6948" w:rsidRPr="0088190C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88190C">
        <w:rPr>
          <w:rFonts w:ascii="Times New Roman" w:hAnsi="Times New Roman" w:cs="Times New Roman"/>
          <w:sz w:val="28"/>
          <w:szCs w:val="28"/>
        </w:rPr>
        <w:t xml:space="preserve">актуальным для всех участников учебно-воспитательного процесса контентом, который </w:t>
      </w:r>
      <w:r w:rsidR="00D14976" w:rsidRPr="0088190C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88190C">
        <w:rPr>
          <w:rFonts w:ascii="Times New Roman" w:hAnsi="Times New Roman" w:cs="Times New Roman"/>
          <w:sz w:val="28"/>
          <w:szCs w:val="28"/>
        </w:rPr>
        <w:t>систематическ</w:t>
      </w:r>
      <w:r w:rsidR="00D14976" w:rsidRPr="0088190C">
        <w:rPr>
          <w:rFonts w:ascii="Times New Roman" w:hAnsi="Times New Roman" w:cs="Times New Roman"/>
          <w:sz w:val="28"/>
          <w:szCs w:val="28"/>
        </w:rPr>
        <w:t>ому</w:t>
      </w:r>
      <w:r w:rsidRPr="0088190C">
        <w:rPr>
          <w:rFonts w:ascii="Times New Roman" w:hAnsi="Times New Roman" w:cs="Times New Roman"/>
          <w:sz w:val="28"/>
          <w:szCs w:val="28"/>
        </w:rPr>
        <w:t xml:space="preserve"> обновл</w:t>
      </w:r>
      <w:r w:rsidR="00D14976" w:rsidRPr="0088190C">
        <w:rPr>
          <w:rFonts w:ascii="Times New Roman" w:hAnsi="Times New Roman" w:cs="Times New Roman"/>
          <w:sz w:val="28"/>
          <w:szCs w:val="28"/>
        </w:rPr>
        <w:t>ению</w:t>
      </w:r>
      <w:r w:rsidR="00FD6948" w:rsidRPr="0088190C">
        <w:rPr>
          <w:rFonts w:ascii="Times New Roman" w:hAnsi="Times New Roman" w:cs="Times New Roman"/>
          <w:sz w:val="28"/>
          <w:szCs w:val="28"/>
        </w:rPr>
        <w:t>;</w:t>
      </w:r>
    </w:p>
    <w:p w:rsidR="0027710C" w:rsidRPr="0088190C" w:rsidRDefault="0027710C" w:rsidP="0088190C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90C">
        <w:rPr>
          <w:rFonts w:ascii="Times New Roman" w:hAnsi="Times New Roman" w:cs="Times New Roman"/>
          <w:sz w:val="28"/>
          <w:szCs w:val="28"/>
        </w:rPr>
        <w:t>направленность контента</w:t>
      </w:r>
      <w:r w:rsidR="00D14976" w:rsidRPr="0088190C">
        <w:rPr>
          <w:rFonts w:ascii="Times New Roman" w:hAnsi="Times New Roman" w:cs="Times New Roman"/>
          <w:sz w:val="28"/>
          <w:szCs w:val="28"/>
        </w:rPr>
        <w:t xml:space="preserve"> </w:t>
      </w:r>
      <w:r w:rsidR="00FD6948" w:rsidRPr="0088190C">
        <w:rPr>
          <w:rFonts w:ascii="Times New Roman" w:hAnsi="Times New Roman" w:cs="Times New Roman"/>
          <w:sz w:val="28"/>
          <w:szCs w:val="28"/>
        </w:rPr>
        <w:t xml:space="preserve">виртуальной информационно-образовательной среды </w:t>
      </w:r>
      <w:r w:rsidRPr="0088190C">
        <w:rPr>
          <w:rFonts w:ascii="Times New Roman" w:hAnsi="Times New Roman" w:cs="Times New Roman"/>
          <w:sz w:val="28"/>
          <w:szCs w:val="28"/>
        </w:rPr>
        <w:t xml:space="preserve">на удовлетворение информационных запросов участников учебно-воспитательного процесса и особых образовательных </w:t>
      </w:r>
      <w:proofErr w:type="gramStart"/>
      <w:r w:rsidRPr="0088190C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Pr="0088190C">
        <w:rPr>
          <w:rFonts w:ascii="Times New Roman" w:hAnsi="Times New Roman" w:cs="Times New Roman"/>
          <w:sz w:val="28"/>
          <w:szCs w:val="28"/>
        </w:rPr>
        <w:t xml:space="preserve"> обучающихся с нарушениями слуха;</w:t>
      </w:r>
    </w:p>
    <w:p w:rsidR="0027710C" w:rsidRPr="0088190C" w:rsidRDefault="0027710C" w:rsidP="0088190C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90C">
        <w:rPr>
          <w:rFonts w:ascii="Times New Roman" w:hAnsi="Times New Roman" w:cs="Times New Roman"/>
          <w:sz w:val="28"/>
          <w:szCs w:val="28"/>
        </w:rPr>
        <w:t>учёт возрастных</w:t>
      </w:r>
      <w:r w:rsidR="00FC0EB4" w:rsidRPr="0088190C">
        <w:rPr>
          <w:rFonts w:ascii="Times New Roman" w:hAnsi="Times New Roman" w:cs="Times New Roman"/>
          <w:sz w:val="28"/>
          <w:szCs w:val="28"/>
        </w:rPr>
        <w:t xml:space="preserve"> и</w:t>
      </w:r>
      <w:r w:rsidRPr="0088190C">
        <w:rPr>
          <w:rFonts w:ascii="Times New Roman" w:hAnsi="Times New Roman" w:cs="Times New Roman"/>
          <w:sz w:val="28"/>
          <w:szCs w:val="28"/>
        </w:rPr>
        <w:t xml:space="preserve"> </w:t>
      </w:r>
      <w:r w:rsidR="00FC0EB4" w:rsidRPr="0088190C">
        <w:rPr>
          <w:rFonts w:ascii="Times New Roman" w:hAnsi="Times New Roman" w:cs="Times New Roman"/>
          <w:sz w:val="28"/>
          <w:szCs w:val="28"/>
        </w:rPr>
        <w:t xml:space="preserve">личностных особенностей, </w:t>
      </w:r>
      <w:r w:rsidRPr="0088190C">
        <w:rPr>
          <w:rFonts w:ascii="Times New Roman" w:hAnsi="Times New Roman" w:cs="Times New Roman"/>
          <w:sz w:val="28"/>
          <w:szCs w:val="28"/>
        </w:rPr>
        <w:t xml:space="preserve">индивидуальных возможностей обучающихся </w:t>
      </w:r>
      <w:r w:rsidR="00D14976" w:rsidRPr="0088190C">
        <w:rPr>
          <w:rFonts w:ascii="Times New Roman" w:hAnsi="Times New Roman" w:cs="Times New Roman"/>
          <w:sz w:val="28"/>
          <w:szCs w:val="28"/>
        </w:rPr>
        <w:t xml:space="preserve">с нарушениями слуха </w:t>
      </w:r>
      <w:r w:rsidRPr="0088190C">
        <w:rPr>
          <w:rFonts w:ascii="Times New Roman" w:hAnsi="Times New Roman" w:cs="Times New Roman"/>
          <w:sz w:val="28"/>
          <w:szCs w:val="28"/>
        </w:rPr>
        <w:t>при организации их учебной деятельности в онлайн-режиме, своевременное реагирование на трудности</w:t>
      </w:r>
      <w:r w:rsidR="00FC0EB4" w:rsidRPr="0088190C">
        <w:rPr>
          <w:rFonts w:ascii="Times New Roman" w:hAnsi="Times New Roman" w:cs="Times New Roman"/>
          <w:sz w:val="28"/>
          <w:szCs w:val="28"/>
        </w:rPr>
        <w:t>, возникающие у школьников</w:t>
      </w:r>
      <w:r w:rsidRPr="0088190C">
        <w:rPr>
          <w:rFonts w:ascii="Times New Roman" w:hAnsi="Times New Roman" w:cs="Times New Roman"/>
          <w:sz w:val="28"/>
          <w:szCs w:val="28"/>
        </w:rPr>
        <w:t>;</w:t>
      </w:r>
    </w:p>
    <w:p w:rsidR="00D14976" w:rsidRPr="0088190C" w:rsidRDefault="00D14976" w:rsidP="0088190C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90C">
        <w:rPr>
          <w:rFonts w:ascii="Times New Roman" w:hAnsi="Times New Roman" w:cs="Times New Roman"/>
          <w:sz w:val="28"/>
          <w:szCs w:val="28"/>
        </w:rPr>
        <w:t xml:space="preserve">сочетание форм образовательно-коррекционной работы, </w:t>
      </w:r>
      <w:r w:rsidR="00FC0EB4" w:rsidRPr="0088190C">
        <w:rPr>
          <w:rFonts w:ascii="Times New Roman" w:hAnsi="Times New Roman" w:cs="Times New Roman"/>
          <w:sz w:val="28"/>
          <w:szCs w:val="28"/>
        </w:rPr>
        <w:t xml:space="preserve">предусматривающих их </w:t>
      </w:r>
      <w:r w:rsidRPr="0088190C">
        <w:rPr>
          <w:rFonts w:ascii="Times New Roman" w:hAnsi="Times New Roman" w:cs="Times New Roman"/>
          <w:sz w:val="28"/>
          <w:szCs w:val="28"/>
        </w:rPr>
        <w:t>реализ</w:t>
      </w:r>
      <w:r w:rsidR="00FC0EB4" w:rsidRPr="0088190C">
        <w:rPr>
          <w:rFonts w:ascii="Times New Roman" w:hAnsi="Times New Roman" w:cs="Times New Roman"/>
          <w:sz w:val="28"/>
          <w:szCs w:val="28"/>
        </w:rPr>
        <w:t>ацию</w:t>
      </w:r>
      <w:r w:rsidRPr="0088190C">
        <w:rPr>
          <w:rFonts w:ascii="Times New Roman" w:hAnsi="Times New Roman" w:cs="Times New Roman"/>
          <w:sz w:val="28"/>
          <w:szCs w:val="28"/>
        </w:rPr>
        <w:t xml:space="preserve"> не только в режиме реального, но и отсроченного времени, что позволяет обучающимся (в т.ч. при помощи </w:t>
      </w:r>
      <w:r w:rsidRPr="0088190C">
        <w:rPr>
          <w:rFonts w:ascii="Times New Roman" w:hAnsi="Times New Roman" w:cs="Times New Roman"/>
          <w:sz w:val="28"/>
          <w:szCs w:val="28"/>
        </w:rPr>
        <w:lastRenderedPageBreak/>
        <w:t>родителей, наставников, тьюторов и/или иных лиц) использовать предназначенный для них контент по мере возникновения в нём</w:t>
      </w:r>
      <w:r w:rsidR="00FC0EB4" w:rsidRPr="0088190C">
        <w:rPr>
          <w:rFonts w:ascii="Times New Roman" w:hAnsi="Times New Roman" w:cs="Times New Roman"/>
          <w:sz w:val="28"/>
          <w:szCs w:val="28"/>
        </w:rPr>
        <w:t xml:space="preserve"> необходимости</w:t>
      </w:r>
      <w:r w:rsidRPr="0088190C">
        <w:rPr>
          <w:rFonts w:ascii="Times New Roman" w:hAnsi="Times New Roman" w:cs="Times New Roman"/>
          <w:sz w:val="28"/>
          <w:szCs w:val="28"/>
        </w:rPr>
        <w:t>, прежде всего, за рамками учебного времени.</w:t>
      </w:r>
    </w:p>
    <w:p w:rsidR="00D14976" w:rsidRDefault="00D14976" w:rsidP="00CA7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комплексная реализация названных условий обеспечит продуктивность </w:t>
      </w:r>
      <w:r w:rsidR="00FC0EB4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образовательно-коррекционного процесса </w:t>
      </w:r>
      <w:r w:rsidR="00342CD6">
        <w:rPr>
          <w:rFonts w:ascii="Times New Roman" w:hAnsi="Times New Roman" w:cs="Times New Roman"/>
          <w:sz w:val="28"/>
          <w:szCs w:val="28"/>
        </w:rPr>
        <w:t>в условиях временного онлайн-</w:t>
      </w:r>
      <w:r w:rsidR="00AD4419">
        <w:rPr>
          <w:rFonts w:ascii="Times New Roman" w:hAnsi="Times New Roman" w:cs="Times New Roman"/>
          <w:sz w:val="28"/>
          <w:szCs w:val="28"/>
        </w:rPr>
        <w:t>обучения с использованием ДОТ, достижения обучающимися с нарушениями слуха планируемых результатов АООП НОО и АООП ООО с уч</w:t>
      </w:r>
      <w:r w:rsidR="00342CD6">
        <w:rPr>
          <w:rFonts w:ascii="Times New Roman" w:hAnsi="Times New Roman" w:cs="Times New Roman"/>
          <w:sz w:val="28"/>
          <w:szCs w:val="28"/>
        </w:rPr>
        <w:t>ё</w:t>
      </w:r>
      <w:r w:rsidR="00AD4419">
        <w:rPr>
          <w:rFonts w:ascii="Times New Roman" w:hAnsi="Times New Roman" w:cs="Times New Roman"/>
          <w:sz w:val="28"/>
          <w:szCs w:val="28"/>
        </w:rPr>
        <w:t>том их особых образовательных потребностей и индивидуальных особенностей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4C1A" w:rsidRDefault="00424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42CD6" w:rsidRPr="00342CD6" w:rsidRDefault="00342CD6" w:rsidP="00847BC6">
      <w:pPr>
        <w:autoSpaceDN w:val="0"/>
        <w:spacing w:line="360" w:lineRule="auto"/>
        <w:contextualSpacing/>
        <w:jc w:val="center"/>
        <w:rPr>
          <w:rFonts w:ascii="Times New Roman" w:hAnsi="Times New Roman"/>
          <w:b/>
          <w:spacing w:val="-1"/>
          <w:sz w:val="28"/>
          <w:szCs w:val="28"/>
        </w:rPr>
      </w:pPr>
      <w:bookmarkStart w:id="1" w:name="_Hlk56993214"/>
      <w:r w:rsidRPr="00342CD6">
        <w:rPr>
          <w:rFonts w:ascii="Times New Roman" w:hAnsi="Times New Roman"/>
          <w:b/>
          <w:spacing w:val="-1"/>
          <w:sz w:val="28"/>
          <w:szCs w:val="28"/>
        </w:rPr>
        <w:lastRenderedPageBreak/>
        <w:t>Рекомендуема</w:t>
      </w:r>
      <w:bookmarkStart w:id="2" w:name="_GoBack"/>
      <w:bookmarkEnd w:id="2"/>
      <w:r w:rsidRPr="00342CD6">
        <w:rPr>
          <w:rFonts w:ascii="Times New Roman" w:hAnsi="Times New Roman"/>
          <w:b/>
          <w:spacing w:val="-1"/>
          <w:sz w:val="28"/>
          <w:szCs w:val="28"/>
        </w:rPr>
        <w:t>я литература</w:t>
      </w:r>
    </w:p>
    <w:p w:rsidR="00342CD6" w:rsidRPr="00342CD6" w:rsidRDefault="00342CD6" w:rsidP="00342CD6">
      <w:pPr>
        <w:autoSpaceDN w:val="0"/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42CD6" w:rsidRPr="00342CD6" w:rsidRDefault="00342CD6" w:rsidP="00342CD6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2CD6">
        <w:rPr>
          <w:rFonts w:ascii="Times New Roman" w:eastAsia="Calibri" w:hAnsi="Times New Roman" w:cs="Times New Roman"/>
          <w:bCs/>
          <w:sz w:val="28"/>
          <w:szCs w:val="28"/>
        </w:rPr>
        <w:t>1. Багрова И.Г. Обучение слабослышащих учащихся восприятию речи на слух: п</w:t>
      </w:r>
      <w:r w:rsidRPr="00342C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особие для учителя. </w:t>
      </w:r>
      <w:r w:rsidRPr="00342CD6">
        <w:rPr>
          <w:rFonts w:ascii="Times New Roman" w:eastAsia="Calibri" w:hAnsi="Times New Roman" w:cs="Times New Roman"/>
          <w:sz w:val="28"/>
          <w:szCs w:val="28"/>
        </w:rPr>
        <w:t>–</w:t>
      </w:r>
      <w:r w:rsidRPr="00342C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М.: Просвещение, 1990. </w:t>
      </w:r>
      <w:r w:rsidRPr="00342CD6">
        <w:rPr>
          <w:rFonts w:ascii="Times New Roman" w:eastAsia="Calibri" w:hAnsi="Times New Roman" w:cs="Times New Roman"/>
          <w:sz w:val="28"/>
          <w:szCs w:val="28"/>
        </w:rPr>
        <w:t>–</w:t>
      </w:r>
      <w:r w:rsidRPr="00342C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127 с.</w:t>
      </w:r>
    </w:p>
    <w:p w:rsidR="00342CD6" w:rsidRPr="00342CD6" w:rsidRDefault="00342CD6" w:rsidP="00342CD6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2CD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Pr="00342CD6">
        <w:rPr>
          <w:rFonts w:ascii="Times New Roman" w:eastAsia="Calibri" w:hAnsi="Times New Roman" w:cs="Times New Roman"/>
          <w:sz w:val="28"/>
          <w:szCs w:val="28"/>
        </w:rPr>
        <w:t>Викжанович</w:t>
      </w:r>
      <w:proofErr w:type="spellEnd"/>
      <w:r w:rsidRPr="00342CD6">
        <w:rPr>
          <w:rFonts w:ascii="Times New Roman" w:eastAsia="Calibri" w:hAnsi="Times New Roman" w:cs="Times New Roman"/>
          <w:sz w:val="28"/>
          <w:szCs w:val="28"/>
        </w:rPr>
        <w:t xml:space="preserve"> С.Н., </w:t>
      </w:r>
      <w:proofErr w:type="spellStart"/>
      <w:r w:rsidRPr="00342CD6">
        <w:rPr>
          <w:rFonts w:ascii="Times New Roman" w:eastAsia="Calibri" w:hAnsi="Times New Roman" w:cs="Times New Roman"/>
          <w:sz w:val="28"/>
          <w:szCs w:val="28"/>
        </w:rPr>
        <w:t>Синевич</w:t>
      </w:r>
      <w:proofErr w:type="spellEnd"/>
      <w:r w:rsidRPr="00342CD6">
        <w:rPr>
          <w:rFonts w:ascii="Times New Roman" w:eastAsia="Calibri" w:hAnsi="Times New Roman" w:cs="Times New Roman"/>
          <w:sz w:val="28"/>
          <w:szCs w:val="28"/>
        </w:rPr>
        <w:t xml:space="preserve"> О.Ю., </w:t>
      </w:r>
      <w:proofErr w:type="spellStart"/>
      <w:r w:rsidRPr="00342CD6">
        <w:rPr>
          <w:rFonts w:ascii="Times New Roman" w:eastAsia="Calibri" w:hAnsi="Times New Roman" w:cs="Times New Roman"/>
          <w:sz w:val="28"/>
          <w:szCs w:val="28"/>
        </w:rPr>
        <w:t>Четверикова</w:t>
      </w:r>
      <w:proofErr w:type="spellEnd"/>
      <w:r w:rsidRPr="00342CD6">
        <w:rPr>
          <w:rFonts w:ascii="Times New Roman" w:eastAsia="Calibri" w:hAnsi="Times New Roman" w:cs="Times New Roman"/>
          <w:sz w:val="28"/>
          <w:szCs w:val="28"/>
        </w:rPr>
        <w:t xml:space="preserve"> Т.Ю. Медико-педагогическое сопровождение дистанционных уроков с обучающимися, имеющими ограниченные возможности здоровья [Электронный ресурс] // Мать и дитя в Кузбассе. – 2021. </w:t>
      </w:r>
      <w:r w:rsidRPr="00342CD6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– </w:t>
      </w:r>
      <w:r w:rsidRPr="00342CD6">
        <w:rPr>
          <w:rFonts w:ascii="Times New Roman" w:eastAsia="Calibri" w:hAnsi="Times New Roman" w:cs="Times New Roman"/>
          <w:sz w:val="28"/>
          <w:szCs w:val="28"/>
        </w:rPr>
        <w:t xml:space="preserve">№ 1. URL: </w:t>
      </w:r>
      <w:hyperlink r:id="rId11" w:history="1">
        <w:r w:rsidRPr="00342CD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https://mednauki.ru/index.php/MD/article/view/540/957</w:t>
        </w:r>
      </w:hyperlink>
      <w:r w:rsidRPr="00342CD6">
        <w:rPr>
          <w:rFonts w:ascii="Times New Roman" w:eastAsia="Calibri" w:hAnsi="Times New Roman" w:cs="Times New Roman"/>
          <w:sz w:val="28"/>
          <w:szCs w:val="28"/>
        </w:rPr>
        <w:t xml:space="preserve"> (дата обращения: 12.03.2021).</w:t>
      </w:r>
    </w:p>
    <w:p w:rsidR="00342CD6" w:rsidRPr="00342CD6" w:rsidRDefault="00342CD6" w:rsidP="00342CD6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2CD6">
        <w:rPr>
          <w:rFonts w:ascii="Times New Roman" w:eastAsia="Calibri" w:hAnsi="Times New Roman" w:cs="Times New Roman"/>
          <w:sz w:val="28"/>
          <w:szCs w:val="28"/>
        </w:rPr>
        <w:t>3. Дети с кохлеарными имплантами / Под ред. О.И. Кукушкиной, Е.Л. Гончаровой. – М.: Национальное образование, 2017. – 208 с.</w:t>
      </w:r>
    </w:p>
    <w:p w:rsidR="00342CD6" w:rsidRPr="00342CD6" w:rsidRDefault="00342CD6" w:rsidP="00342CD6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2CD6">
        <w:rPr>
          <w:rFonts w:ascii="Times New Roman" w:eastAsia="Calibri" w:hAnsi="Times New Roman" w:cs="Times New Roman"/>
          <w:sz w:val="28"/>
          <w:szCs w:val="28"/>
        </w:rPr>
        <w:t xml:space="preserve">4. Зыков С.А. Проблемы сурдопедагогики. – М: </w:t>
      </w:r>
      <w:proofErr w:type="spellStart"/>
      <w:r w:rsidRPr="00342CD6">
        <w:rPr>
          <w:rFonts w:ascii="Times New Roman" w:eastAsia="Calibri" w:hAnsi="Times New Roman" w:cs="Times New Roman"/>
          <w:sz w:val="28"/>
          <w:szCs w:val="28"/>
        </w:rPr>
        <w:t>Загрей</w:t>
      </w:r>
      <w:proofErr w:type="spellEnd"/>
      <w:r w:rsidRPr="00342CD6">
        <w:rPr>
          <w:rFonts w:ascii="Times New Roman" w:eastAsia="Calibri" w:hAnsi="Times New Roman" w:cs="Times New Roman"/>
          <w:sz w:val="28"/>
          <w:szCs w:val="28"/>
        </w:rPr>
        <w:t>, 1997. – 232 с.</w:t>
      </w:r>
    </w:p>
    <w:p w:rsidR="00342CD6" w:rsidRPr="00342CD6" w:rsidRDefault="00342CD6" w:rsidP="00342CD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2CD6">
        <w:rPr>
          <w:rFonts w:ascii="Times New Roman" w:eastAsia="Calibri" w:hAnsi="Times New Roman" w:cs="Times New Roman"/>
          <w:sz w:val="28"/>
          <w:szCs w:val="28"/>
        </w:rPr>
        <w:t xml:space="preserve">5. Зыкова Т.С. Развитие личности глухого школьника в условиях овладения речевой деятельностью // Словесная речь – основа формирования личности глухого школьника: Сб. статей. – М.: Чайка, 1994. – С. 16-19. </w:t>
      </w:r>
    </w:p>
    <w:p w:rsidR="00342CD6" w:rsidRPr="00342CD6" w:rsidRDefault="00342CD6" w:rsidP="00342CD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2CD6">
        <w:rPr>
          <w:rFonts w:ascii="Times New Roman" w:eastAsia="Calibri" w:hAnsi="Times New Roman" w:cs="Times New Roman"/>
          <w:sz w:val="28"/>
          <w:szCs w:val="28"/>
        </w:rPr>
        <w:t xml:space="preserve">6. Зыкова Т.С. Развитие речи глухих младших школьников в системе коррекционного обучения: автореферат </w:t>
      </w:r>
      <w:proofErr w:type="spellStart"/>
      <w:r w:rsidRPr="00342CD6">
        <w:rPr>
          <w:rFonts w:ascii="Times New Roman" w:eastAsia="Calibri" w:hAnsi="Times New Roman" w:cs="Times New Roman"/>
          <w:sz w:val="28"/>
          <w:szCs w:val="28"/>
        </w:rPr>
        <w:t>дис</w:t>
      </w:r>
      <w:proofErr w:type="spellEnd"/>
      <w:r w:rsidRPr="00342CD6">
        <w:rPr>
          <w:rFonts w:ascii="Times New Roman" w:eastAsia="Calibri" w:hAnsi="Times New Roman" w:cs="Times New Roman"/>
          <w:sz w:val="28"/>
          <w:szCs w:val="28"/>
        </w:rPr>
        <w:t xml:space="preserve">. ... доктора </w:t>
      </w:r>
      <w:proofErr w:type="spellStart"/>
      <w:r w:rsidRPr="00342CD6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342CD6">
        <w:rPr>
          <w:rFonts w:ascii="Times New Roman" w:eastAsia="Calibri" w:hAnsi="Times New Roman" w:cs="Times New Roman"/>
          <w:sz w:val="28"/>
          <w:szCs w:val="28"/>
        </w:rPr>
        <w:t>. наук: 13.00.03. / Зыкова Татьяна Сергеевна. – М., 1993. – 37 с.</w:t>
      </w:r>
    </w:p>
    <w:p w:rsidR="00342CD6" w:rsidRPr="00342CD6" w:rsidRDefault="00342CD6" w:rsidP="00342CD6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color w:val="0563C1" w:themeColor="hyperlink"/>
          <w:sz w:val="28"/>
          <w:szCs w:val="28"/>
          <w:u w:val="single"/>
        </w:rPr>
      </w:pPr>
      <w:r w:rsidRPr="00342CD6">
        <w:rPr>
          <w:rFonts w:ascii="Times New Roman" w:eastAsia="Calibri" w:hAnsi="Times New Roman" w:cs="Times New Roman"/>
          <w:sz w:val="28"/>
          <w:szCs w:val="28"/>
        </w:rPr>
        <w:t xml:space="preserve">7. Книга для учителя школы слабослышащих: Обучение русскому языку, чтению, произношению / К.Г. Коровин, И.М. Гилевич, Н.Ю. Донская и др.; под ред. К.Г. Коровина. – М.: Просвещение, 1995. – 160 с. URL: </w:t>
      </w:r>
      <w:hyperlink r:id="rId12" w:history="1">
        <w:r w:rsidRPr="00342CD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http://pedlib.ru/Books/4/0428/4_0428-1.shtml</w:t>
        </w:r>
      </w:hyperlink>
      <w:r w:rsidRPr="00342CD6">
        <w:rPr>
          <w:rFonts w:ascii="Times New Roman" w:eastAsia="Calibri" w:hAnsi="Times New Roman" w:cs="Times New Roman"/>
          <w:color w:val="0563C1" w:themeColor="hyperlink"/>
          <w:sz w:val="28"/>
          <w:szCs w:val="28"/>
          <w:u w:val="single"/>
        </w:rPr>
        <w:t xml:space="preserve"> (дата обращения: 12.03.2021).</w:t>
      </w:r>
    </w:p>
    <w:p w:rsidR="00342CD6" w:rsidRPr="00342CD6" w:rsidRDefault="00342CD6" w:rsidP="00342CD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2CD6">
        <w:rPr>
          <w:rFonts w:ascii="Times New Roman" w:eastAsia="Calibri" w:hAnsi="Times New Roman" w:cs="Times New Roman"/>
          <w:sz w:val="28"/>
          <w:szCs w:val="28"/>
        </w:rPr>
        <w:t xml:space="preserve">8. Комаров К.В. Методика обучения русскому языку в школе для слабослышащих детей: учеб. пособие. – М.: ОНИКС 21 век, 2005. – 223 с. URL: </w:t>
      </w:r>
      <w:hyperlink r:id="rId13" w:history="1">
        <w:r w:rsidRPr="00342CD6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http://pedlib.ru/Books/5/0209/5_0209-254.shtml</w:t>
        </w:r>
      </w:hyperlink>
      <w:r w:rsidRPr="00342CD6">
        <w:rPr>
          <w:rFonts w:ascii="Times New Roman" w:eastAsia="Calibri" w:hAnsi="Times New Roman" w:cs="Times New Roman"/>
          <w:color w:val="0563C1" w:themeColor="hyperlink"/>
          <w:sz w:val="28"/>
          <w:szCs w:val="28"/>
          <w:u w:val="single"/>
        </w:rPr>
        <w:t xml:space="preserve"> (дата обращения: 12.03.2021).</w:t>
      </w:r>
    </w:p>
    <w:p w:rsidR="00342CD6" w:rsidRPr="00342CD6" w:rsidRDefault="00342CD6" w:rsidP="00342CD6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2CD6">
        <w:rPr>
          <w:rFonts w:ascii="Times New Roman" w:eastAsia="Calibri" w:hAnsi="Times New Roman" w:cs="Times New Roman"/>
          <w:sz w:val="28"/>
          <w:szCs w:val="28"/>
        </w:rPr>
        <w:t xml:space="preserve">9. Королева И.В. В моем классе учится ребенок с кохлеарным имплантом: пособие для учителя. – СПб.: КАРО, 2014. – 104 </w:t>
      </w:r>
      <w:proofErr w:type="gramStart"/>
      <w:r w:rsidRPr="00342CD6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342CD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2CD6" w:rsidRPr="00342CD6" w:rsidRDefault="00342CD6" w:rsidP="00342CD6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2CD6">
        <w:rPr>
          <w:rFonts w:ascii="Times New Roman" w:eastAsia="Calibri" w:hAnsi="Times New Roman" w:cs="Times New Roman"/>
          <w:sz w:val="28"/>
          <w:szCs w:val="28"/>
        </w:rPr>
        <w:t xml:space="preserve">10. Кузьмичева Е.П., Шевцова О.В., Яхнина Е.З. Развитие устной речи у глухих школьников: инструктивно-методические материалы / М-во </w:t>
      </w:r>
      <w:r w:rsidRPr="00342CD6">
        <w:rPr>
          <w:rFonts w:ascii="Times New Roman" w:eastAsia="Calibri" w:hAnsi="Times New Roman" w:cs="Times New Roman"/>
          <w:sz w:val="28"/>
          <w:szCs w:val="28"/>
        </w:rPr>
        <w:lastRenderedPageBreak/>
        <w:t>образования Рос. Федерации, Упр. спец. образования. – М.: НЦ ЭНАС, 2003. – 133 с.</w:t>
      </w:r>
    </w:p>
    <w:p w:rsidR="00342CD6" w:rsidRPr="00342CD6" w:rsidRDefault="00342CD6" w:rsidP="00342CD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2CD6">
        <w:rPr>
          <w:rFonts w:ascii="Times New Roman" w:eastAsia="Calibri" w:hAnsi="Times New Roman" w:cs="Times New Roman"/>
          <w:bCs/>
          <w:sz w:val="28"/>
          <w:szCs w:val="28"/>
        </w:rPr>
        <w:t xml:space="preserve">11. Кузьмичева Е.П., </w:t>
      </w:r>
      <w:r w:rsidRPr="00342CD6">
        <w:rPr>
          <w:rFonts w:ascii="Times New Roman" w:eastAsia="Calibri" w:hAnsi="Times New Roman" w:cs="Times New Roman"/>
          <w:sz w:val="28"/>
          <w:szCs w:val="28"/>
        </w:rPr>
        <w:t xml:space="preserve">Яхнина Е.З. Обучение глухих детей восприятию и воспроизведению устной речи: учебное пособие для вузов по направлению «Специальное (дефектологическое) образование» (профиль «Сурдопедагогика») / Под ред. Н.М. Назаровой. – 2. изд. стер. – М.: </w:t>
      </w:r>
      <w:proofErr w:type="spellStart"/>
      <w:r w:rsidRPr="00342CD6">
        <w:rPr>
          <w:rFonts w:ascii="Times New Roman" w:eastAsia="Calibri" w:hAnsi="Times New Roman" w:cs="Times New Roman"/>
          <w:sz w:val="28"/>
          <w:szCs w:val="28"/>
        </w:rPr>
        <w:t>Academia</w:t>
      </w:r>
      <w:proofErr w:type="spellEnd"/>
      <w:r w:rsidRPr="00342CD6">
        <w:rPr>
          <w:rFonts w:ascii="Times New Roman" w:eastAsia="Calibri" w:hAnsi="Times New Roman" w:cs="Times New Roman"/>
          <w:sz w:val="28"/>
          <w:szCs w:val="28"/>
        </w:rPr>
        <w:t>, 2014. – 331 с.</w:t>
      </w:r>
    </w:p>
    <w:p w:rsidR="00342CD6" w:rsidRPr="00342CD6" w:rsidRDefault="00342CD6" w:rsidP="00342CD6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2CD6">
        <w:rPr>
          <w:rFonts w:ascii="Times New Roman" w:eastAsia="Calibri" w:hAnsi="Times New Roman" w:cs="Times New Roman"/>
          <w:sz w:val="28"/>
          <w:szCs w:val="28"/>
        </w:rPr>
        <w:t xml:space="preserve">12. Развитие слухового восприятия слабослышащих детей в специальных (коррекционных) образовательных учреждениях 2 вида. Ч. 1.: пособие для учителя: В 2 ч. / Т.К. </w:t>
      </w:r>
      <w:proofErr w:type="gramStart"/>
      <w:r w:rsidRPr="00342CD6">
        <w:rPr>
          <w:rFonts w:ascii="Times New Roman" w:eastAsia="Calibri" w:hAnsi="Times New Roman" w:cs="Times New Roman"/>
          <w:sz w:val="28"/>
          <w:szCs w:val="28"/>
        </w:rPr>
        <w:t>Королевская</w:t>
      </w:r>
      <w:proofErr w:type="gramEnd"/>
      <w:r w:rsidRPr="00342CD6">
        <w:rPr>
          <w:rFonts w:ascii="Times New Roman" w:eastAsia="Calibri" w:hAnsi="Times New Roman" w:cs="Times New Roman"/>
          <w:sz w:val="28"/>
          <w:szCs w:val="28"/>
        </w:rPr>
        <w:t xml:space="preserve">, А.Н. </w:t>
      </w:r>
      <w:proofErr w:type="spellStart"/>
      <w:r w:rsidRPr="00342CD6">
        <w:rPr>
          <w:rFonts w:ascii="Times New Roman" w:eastAsia="Calibri" w:hAnsi="Times New Roman" w:cs="Times New Roman"/>
          <w:sz w:val="28"/>
          <w:szCs w:val="28"/>
        </w:rPr>
        <w:t>Пфафенродт</w:t>
      </w:r>
      <w:proofErr w:type="spellEnd"/>
      <w:r w:rsidRPr="00342CD6">
        <w:rPr>
          <w:rFonts w:ascii="Times New Roman" w:eastAsia="Calibri" w:hAnsi="Times New Roman" w:cs="Times New Roman"/>
          <w:sz w:val="28"/>
          <w:szCs w:val="28"/>
        </w:rPr>
        <w:t>. – М.: ВЛАДОС, 2004. – 154с.</w:t>
      </w:r>
    </w:p>
    <w:p w:rsidR="00342CD6" w:rsidRPr="00342CD6" w:rsidRDefault="00342CD6" w:rsidP="00342CD6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2CD6">
        <w:rPr>
          <w:rFonts w:ascii="Times New Roman" w:eastAsia="Calibri" w:hAnsi="Times New Roman" w:cs="Times New Roman"/>
          <w:sz w:val="28"/>
          <w:szCs w:val="28"/>
        </w:rPr>
        <w:t xml:space="preserve">13. Рау Ф.Ф. Устная речь глухих. </w:t>
      </w:r>
      <w:r w:rsidRPr="00342CD6">
        <w:rPr>
          <w:rFonts w:ascii="Times New Roman" w:eastAsia="Calibri" w:hAnsi="Times New Roman" w:cs="Times New Roman"/>
          <w:spacing w:val="-1"/>
          <w:sz w:val="28"/>
          <w:szCs w:val="28"/>
        </w:rPr>
        <w:t>–</w:t>
      </w:r>
      <w:r w:rsidRPr="00342CD6">
        <w:rPr>
          <w:rFonts w:ascii="Times New Roman" w:eastAsia="Calibri" w:hAnsi="Times New Roman" w:cs="Times New Roman"/>
          <w:sz w:val="28"/>
          <w:szCs w:val="28"/>
        </w:rPr>
        <w:t xml:space="preserve"> М.: Педагогика, 1973. – 389 с.</w:t>
      </w:r>
    </w:p>
    <w:p w:rsidR="00342CD6" w:rsidRPr="00342CD6" w:rsidRDefault="00342CD6" w:rsidP="00342CD6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2CD6"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proofErr w:type="spellStart"/>
      <w:r w:rsidRPr="00342CD6">
        <w:rPr>
          <w:rFonts w:ascii="Times New Roman" w:eastAsia="Times New Roman" w:hAnsi="Times New Roman" w:cs="Times New Roman"/>
          <w:sz w:val="28"/>
          <w:szCs w:val="28"/>
        </w:rPr>
        <w:t>Рау</w:t>
      </w:r>
      <w:proofErr w:type="spellEnd"/>
      <w:r w:rsidRPr="00342CD6">
        <w:rPr>
          <w:rFonts w:ascii="Times New Roman" w:eastAsia="Times New Roman" w:hAnsi="Times New Roman" w:cs="Times New Roman"/>
          <w:sz w:val="28"/>
          <w:szCs w:val="28"/>
        </w:rPr>
        <w:t xml:space="preserve"> Ф.Ф., </w:t>
      </w:r>
      <w:proofErr w:type="spellStart"/>
      <w:r w:rsidRPr="00342CD6">
        <w:rPr>
          <w:rFonts w:ascii="Times New Roman" w:eastAsia="Times New Roman" w:hAnsi="Times New Roman" w:cs="Times New Roman"/>
          <w:sz w:val="28"/>
          <w:szCs w:val="28"/>
        </w:rPr>
        <w:t>Слезина</w:t>
      </w:r>
      <w:proofErr w:type="spellEnd"/>
      <w:r w:rsidRPr="00342CD6">
        <w:rPr>
          <w:rFonts w:ascii="Times New Roman" w:eastAsia="Times New Roman" w:hAnsi="Times New Roman" w:cs="Times New Roman"/>
          <w:sz w:val="28"/>
          <w:szCs w:val="28"/>
        </w:rPr>
        <w:t xml:space="preserve"> Н.Ф. Методика обучения произношению в школе глухих. </w:t>
      </w:r>
      <w:r w:rsidRPr="00342CD6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– </w:t>
      </w:r>
      <w:r w:rsidRPr="00342CD6">
        <w:rPr>
          <w:rFonts w:ascii="Times New Roman" w:eastAsia="Times New Roman" w:hAnsi="Times New Roman" w:cs="Times New Roman"/>
          <w:sz w:val="28"/>
          <w:szCs w:val="28"/>
        </w:rPr>
        <w:t xml:space="preserve">М.: Просвещение, 1981. </w:t>
      </w:r>
      <w:r w:rsidRPr="00342CD6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– </w:t>
      </w:r>
      <w:r w:rsidRPr="00342CD6">
        <w:rPr>
          <w:rFonts w:ascii="Times New Roman" w:eastAsia="Times New Roman" w:hAnsi="Times New Roman" w:cs="Times New Roman"/>
          <w:sz w:val="28"/>
          <w:szCs w:val="28"/>
        </w:rPr>
        <w:t>191 с.</w:t>
      </w:r>
    </w:p>
    <w:p w:rsidR="00342CD6" w:rsidRPr="00342CD6" w:rsidRDefault="00342CD6" w:rsidP="00342CD6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2CD6">
        <w:rPr>
          <w:rFonts w:ascii="Times New Roman" w:eastAsia="Calibri" w:hAnsi="Times New Roman" w:cs="Times New Roman"/>
          <w:sz w:val="28"/>
          <w:szCs w:val="28"/>
        </w:rPr>
        <w:t xml:space="preserve">15. Соловьева Т.А. Влияние тематической полифонии в речи учителя на ее понимание учеником с нарушенным слухом: советы и рекомендации // Воспитание и обучение детей с нарушениями развития. – 2012. – № 8. – С. 25-31. </w:t>
      </w:r>
    </w:p>
    <w:p w:rsidR="00342CD6" w:rsidRPr="00342CD6" w:rsidRDefault="00342CD6" w:rsidP="00342CD6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2CD6">
        <w:rPr>
          <w:rFonts w:ascii="Times New Roman" w:eastAsia="Calibri" w:hAnsi="Times New Roman" w:cs="Times New Roman"/>
          <w:sz w:val="28"/>
          <w:szCs w:val="28"/>
        </w:rPr>
        <w:t>16. Соловьева Т.А. Программирование результатов основного общего образования обучающихся с ограниченными возможностями здоровья // Дефектология. – 2019. – № 6. – С. 7–12.</w:t>
      </w:r>
    </w:p>
    <w:p w:rsidR="00342CD6" w:rsidRPr="00342CD6" w:rsidRDefault="00342CD6" w:rsidP="00342CD6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2CD6">
        <w:rPr>
          <w:rFonts w:ascii="Times New Roman" w:eastAsia="Times New Roman" w:hAnsi="Times New Roman" w:cs="Times New Roman"/>
          <w:sz w:val="28"/>
          <w:szCs w:val="28"/>
        </w:rPr>
        <w:t xml:space="preserve">17. Соловьева Т.А. Управление образовательным процессом по результату овладения обучающимися содержанием адаптированных образовательных программ. – М.: Центр защиты прав и интересов детей, 2019. – 92 с. </w:t>
      </w:r>
    </w:p>
    <w:p w:rsidR="00342CD6" w:rsidRPr="00342CD6" w:rsidRDefault="00342CD6" w:rsidP="00342CD6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CD6">
        <w:rPr>
          <w:rFonts w:ascii="Times New Roman" w:eastAsia="Times New Roman" w:hAnsi="Times New Roman" w:cs="Times New Roman"/>
          <w:sz w:val="28"/>
          <w:szCs w:val="28"/>
        </w:rPr>
        <w:t>18. Соловьева Т.А., Яхнина Е.З. Использование разных форм речи в современной системе образования глухих обучающихся // Наука и школа. – 2017. – № 1. – С. 99-109.</w:t>
      </w:r>
    </w:p>
    <w:p w:rsidR="00342CD6" w:rsidRPr="00342CD6" w:rsidRDefault="00342CD6" w:rsidP="00342CD6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CD6">
        <w:rPr>
          <w:rFonts w:ascii="Times New Roman" w:eastAsia="Times New Roman" w:hAnsi="Times New Roman" w:cs="Times New Roman"/>
          <w:sz w:val="28"/>
          <w:szCs w:val="28"/>
        </w:rPr>
        <w:t xml:space="preserve">19. Соловьева Т.А., Соловьев Д.А., </w:t>
      </w:r>
      <w:proofErr w:type="spellStart"/>
      <w:r w:rsidRPr="00342CD6">
        <w:rPr>
          <w:rFonts w:ascii="Times New Roman" w:eastAsia="Times New Roman" w:hAnsi="Times New Roman" w:cs="Times New Roman"/>
          <w:sz w:val="28"/>
          <w:szCs w:val="28"/>
        </w:rPr>
        <w:t>Войтас</w:t>
      </w:r>
      <w:proofErr w:type="spellEnd"/>
      <w:r w:rsidRPr="00342CD6">
        <w:rPr>
          <w:rFonts w:ascii="Times New Roman" w:eastAsia="Times New Roman" w:hAnsi="Times New Roman" w:cs="Times New Roman"/>
          <w:sz w:val="28"/>
          <w:szCs w:val="28"/>
        </w:rPr>
        <w:t xml:space="preserve"> С.А. Цифровая образовательная среда для обучающихся с ограниченными возможностями </w:t>
      </w:r>
      <w:r w:rsidRPr="00342CD6">
        <w:rPr>
          <w:rFonts w:ascii="Times New Roman" w:eastAsia="Times New Roman" w:hAnsi="Times New Roman" w:cs="Times New Roman"/>
          <w:sz w:val="28"/>
          <w:szCs w:val="28"/>
        </w:rPr>
        <w:lastRenderedPageBreak/>
        <w:t>здоровья и с инвалидностью: основные понятия и их характеристика // Дефектология. – 2020. – № 2. – С. 42-56.</w:t>
      </w:r>
    </w:p>
    <w:p w:rsidR="00342CD6" w:rsidRPr="00342CD6" w:rsidRDefault="00342CD6" w:rsidP="00342CD6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CD6">
        <w:rPr>
          <w:rFonts w:ascii="Times New Roman" w:eastAsia="Times New Roman" w:hAnsi="Times New Roman" w:cs="Times New Roman"/>
          <w:sz w:val="28"/>
          <w:szCs w:val="28"/>
        </w:rPr>
        <w:t>20. Соловьева Т.А., Карпова Д.А. Дистанционное обучение детей с ОВЗ и инвалидностью в период вынужденной самоизоляции: новые возможности или ограничения? // Воспитание и обучение детей с нарушениями развития. – 2021. – № 1. – С. 61-68.</w:t>
      </w:r>
    </w:p>
    <w:p w:rsidR="00342CD6" w:rsidRPr="00342CD6" w:rsidRDefault="00342CD6" w:rsidP="00342CD6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2CD6">
        <w:rPr>
          <w:rFonts w:ascii="Times New Roman" w:eastAsia="Calibri" w:hAnsi="Times New Roman" w:cs="Times New Roman"/>
          <w:sz w:val="28"/>
          <w:szCs w:val="28"/>
        </w:rPr>
        <w:t xml:space="preserve">21. Тишина Л.А., Данилова А.М., Шишкова М.И., Артемова Е.Э. Применение дистанционных технологий в специальном образовании: проблемы и риски // Современные наукоемкие технологии. </w:t>
      </w:r>
      <w:r w:rsidRPr="00342CD6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– </w:t>
      </w:r>
      <w:r w:rsidRPr="00342CD6">
        <w:rPr>
          <w:rFonts w:ascii="Times New Roman" w:eastAsia="Calibri" w:hAnsi="Times New Roman" w:cs="Times New Roman"/>
          <w:sz w:val="28"/>
          <w:szCs w:val="28"/>
        </w:rPr>
        <w:t xml:space="preserve">2020. </w:t>
      </w:r>
      <w:r w:rsidRPr="00342CD6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– </w:t>
      </w:r>
      <w:r w:rsidRPr="00342CD6">
        <w:rPr>
          <w:rFonts w:ascii="Times New Roman" w:eastAsia="Calibri" w:hAnsi="Times New Roman" w:cs="Times New Roman"/>
          <w:sz w:val="28"/>
          <w:szCs w:val="28"/>
        </w:rPr>
        <w:t xml:space="preserve">№ 11-1. </w:t>
      </w:r>
      <w:r w:rsidRPr="00342CD6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– </w:t>
      </w:r>
      <w:r w:rsidRPr="00342CD6">
        <w:rPr>
          <w:rFonts w:ascii="Times New Roman" w:eastAsia="Calibri" w:hAnsi="Times New Roman" w:cs="Times New Roman"/>
          <w:sz w:val="28"/>
          <w:szCs w:val="28"/>
        </w:rPr>
        <w:t>С. 112</w:t>
      </w:r>
      <w:r w:rsidRPr="00342CD6">
        <w:rPr>
          <w:rFonts w:ascii="Times New Roman" w:eastAsia="Calibri" w:hAnsi="Times New Roman" w:cs="Times New Roman"/>
          <w:spacing w:val="-1"/>
          <w:sz w:val="28"/>
          <w:szCs w:val="28"/>
        </w:rPr>
        <w:t>-</w:t>
      </w:r>
      <w:r w:rsidRPr="00342CD6">
        <w:rPr>
          <w:rFonts w:ascii="Times New Roman" w:eastAsia="Calibri" w:hAnsi="Times New Roman" w:cs="Times New Roman"/>
          <w:sz w:val="28"/>
          <w:szCs w:val="28"/>
        </w:rPr>
        <w:t>118.</w:t>
      </w:r>
    </w:p>
    <w:p w:rsidR="00342CD6" w:rsidRPr="00342CD6" w:rsidRDefault="00342CD6" w:rsidP="00342CD6">
      <w:pPr>
        <w:autoSpaceDN w:val="0"/>
        <w:spacing w:after="0" w:line="360" w:lineRule="auto"/>
        <w:ind w:firstLine="709"/>
        <w:jc w:val="both"/>
        <w:outlineLvl w:val="6"/>
        <w:rPr>
          <w:rFonts w:ascii="Times New Roman" w:eastAsia="Calibri" w:hAnsi="Times New Roman" w:cs="Times New Roman"/>
          <w:sz w:val="28"/>
          <w:szCs w:val="28"/>
        </w:rPr>
      </w:pPr>
      <w:r w:rsidRPr="00342CD6">
        <w:rPr>
          <w:rFonts w:ascii="Times New Roman" w:eastAsia="Calibri" w:hAnsi="Times New Roman" w:cs="Times New Roman"/>
          <w:sz w:val="28"/>
          <w:szCs w:val="28"/>
        </w:rPr>
        <w:t xml:space="preserve">22. Яхнина Е.З. Развитие восприятия и воспроизведения устной речи у детей с комплексными нарушениями развития // Коррекционно-развивающие педагогические технологии в системе образования лиц с особыми образовательными потребностями (с нарушением слуха): уч.-метод. пособие / под ред. Е.Г. </w:t>
      </w:r>
      <w:proofErr w:type="spellStart"/>
      <w:r w:rsidRPr="00342CD6">
        <w:rPr>
          <w:rFonts w:ascii="Times New Roman" w:eastAsia="Calibri" w:hAnsi="Times New Roman" w:cs="Times New Roman"/>
          <w:sz w:val="28"/>
          <w:szCs w:val="28"/>
        </w:rPr>
        <w:t>Речицкой</w:t>
      </w:r>
      <w:proofErr w:type="spellEnd"/>
      <w:r w:rsidRPr="00342CD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42CD6">
        <w:rPr>
          <w:rFonts w:ascii="Times New Roman" w:eastAsia="Calibri" w:hAnsi="Times New Roman" w:cs="Times New Roman"/>
          <w:spacing w:val="-1"/>
          <w:sz w:val="28"/>
          <w:szCs w:val="28"/>
        </w:rPr>
        <w:t>–</w:t>
      </w:r>
      <w:r w:rsidRPr="00342CD6">
        <w:rPr>
          <w:rFonts w:ascii="Times New Roman" w:eastAsia="Calibri" w:hAnsi="Times New Roman" w:cs="Times New Roman"/>
          <w:sz w:val="28"/>
          <w:szCs w:val="28"/>
        </w:rPr>
        <w:t xml:space="preserve"> М.: МПГУ, 2014. </w:t>
      </w:r>
      <w:r w:rsidRPr="00342CD6">
        <w:rPr>
          <w:rFonts w:ascii="Times New Roman" w:eastAsia="Calibri" w:hAnsi="Times New Roman" w:cs="Times New Roman"/>
          <w:spacing w:val="-1"/>
          <w:sz w:val="28"/>
          <w:szCs w:val="28"/>
        </w:rPr>
        <w:t>–</w:t>
      </w:r>
      <w:r w:rsidRPr="00342CD6">
        <w:rPr>
          <w:rFonts w:ascii="Times New Roman" w:eastAsia="Calibri" w:hAnsi="Times New Roman" w:cs="Times New Roman"/>
          <w:sz w:val="28"/>
          <w:szCs w:val="28"/>
        </w:rPr>
        <w:t xml:space="preserve"> 184 с.</w:t>
      </w:r>
    </w:p>
    <w:p w:rsidR="00342CD6" w:rsidRPr="00342CD6" w:rsidRDefault="00342CD6" w:rsidP="00342CD6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2CD6">
        <w:rPr>
          <w:rFonts w:ascii="Times New Roman" w:eastAsia="Calibri" w:hAnsi="Times New Roman" w:cs="Times New Roman"/>
          <w:sz w:val="28"/>
          <w:szCs w:val="28"/>
        </w:rPr>
        <w:t xml:space="preserve">23. Яхнина Е.З. </w:t>
      </w:r>
      <w:r w:rsidRPr="00342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подходы к проектированию рабочих программ музыкально-ритмических занятий с глухими обучающимися</w:t>
      </w:r>
      <w:r w:rsidRPr="00342CD6">
        <w:rPr>
          <w:rFonts w:ascii="Times New Roman" w:eastAsia="Calibri" w:hAnsi="Times New Roman" w:cs="Times New Roman"/>
          <w:sz w:val="28"/>
          <w:szCs w:val="28"/>
        </w:rPr>
        <w:t xml:space="preserve"> // Воспитание и обучение детей с нарушениями в развитии. – 2019. – № 5. – С. 39-49.</w:t>
      </w:r>
    </w:p>
    <w:p w:rsidR="00342CD6" w:rsidRPr="00342CD6" w:rsidRDefault="00342CD6" w:rsidP="00342CD6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2CD6">
        <w:rPr>
          <w:rFonts w:ascii="Times New Roman" w:eastAsia="Calibri" w:hAnsi="Times New Roman" w:cs="Times New Roman"/>
          <w:sz w:val="28"/>
          <w:szCs w:val="28"/>
        </w:rPr>
        <w:t xml:space="preserve">24. Яхнина Е.З., </w:t>
      </w:r>
      <w:proofErr w:type="spellStart"/>
      <w:r w:rsidRPr="00342CD6">
        <w:rPr>
          <w:rFonts w:ascii="Times New Roman" w:eastAsia="Calibri" w:hAnsi="Times New Roman" w:cs="Times New Roman"/>
          <w:sz w:val="28"/>
          <w:szCs w:val="28"/>
        </w:rPr>
        <w:t>Четверикова</w:t>
      </w:r>
      <w:proofErr w:type="spellEnd"/>
      <w:r w:rsidRPr="00342CD6">
        <w:rPr>
          <w:rFonts w:ascii="Times New Roman" w:eastAsia="Calibri" w:hAnsi="Times New Roman" w:cs="Times New Roman"/>
          <w:sz w:val="28"/>
          <w:szCs w:val="28"/>
        </w:rPr>
        <w:t xml:space="preserve"> Т.Ю., </w:t>
      </w:r>
      <w:proofErr w:type="spellStart"/>
      <w:r w:rsidRPr="00342CD6">
        <w:rPr>
          <w:rFonts w:ascii="Times New Roman" w:eastAsia="Calibri" w:hAnsi="Times New Roman" w:cs="Times New Roman"/>
          <w:sz w:val="28"/>
          <w:szCs w:val="28"/>
        </w:rPr>
        <w:t>Отдельнова</w:t>
      </w:r>
      <w:proofErr w:type="spellEnd"/>
      <w:r w:rsidRPr="00342CD6">
        <w:rPr>
          <w:rFonts w:ascii="Times New Roman" w:eastAsia="Calibri" w:hAnsi="Times New Roman" w:cs="Times New Roman"/>
          <w:sz w:val="28"/>
          <w:szCs w:val="28"/>
        </w:rPr>
        <w:t xml:space="preserve"> Н.С. Научно-</w:t>
      </w:r>
      <w:proofErr w:type="gramStart"/>
      <w:r w:rsidRPr="00342CD6">
        <w:rPr>
          <w:rFonts w:ascii="Times New Roman" w:eastAsia="Calibri" w:hAnsi="Times New Roman" w:cs="Times New Roman"/>
          <w:sz w:val="28"/>
          <w:szCs w:val="28"/>
        </w:rPr>
        <w:t>методические подходы</w:t>
      </w:r>
      <w:proofErr w:type="gramEnd"/>
      <w:r w:rsidRPr="00342CD6">
        <w:rPr>
          <w:rFonts w:ascii="Times New Roman" w:eastAsia="Calibri" w:hAnsi="Times New Roman" w:cs="Times New Roman"/>
          <w:sz w:val="28"/>
          <w:szCs w:val="28"/>
        </w:rPr>
        <w:t xml:space="preserve"> к проектированию примерных адаптированных основных общеобразовательных программ основного общего образования обучающихся с нарушениями слуха // Воспитание и обучение детей с нарушениями в развитии. – 2019. – №8. – С. 48-57.</w:t>
      </w:r>
      <w:bookmarkEnd w:id="1"/>
    </w:p>
    <w:p w:rsidR="00342CD6" w:rsidRPr="00342CD6" w:rsidRDefault="00342CD6" w:rsidP="00342CD6">
      <w:pPr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2CD6">
        <w:rPr>
          <w:rFonts w:ascii="Times New Roman" w:eastAsia="Calibri" w:hAnsi="Times New Roman" w:cs="Times New Roman"/>
          <w:sz w:val="28"/>
          <w:szCs w:val="28"/>
        </w:rPr>
        <w:t xml:space="preserve">25. Яхнина Е.З. Развитие восприятия и воспроизведения устной речи у глухих обучающихся при реализации адаптированных основных общеобразовательных программ основного общего образования // Воспитание и обучение детей с нарушениями в развитии. </w:t>
      </w:r>
      <w:r w:rsidRPr="00342CD6">
        <w:rPr>
          <w:rFonts w:ascii="Times New Roman" w:eastAsia="Calibri" w:hAnsi="Times New Roman" w:cs="Times New Roman"/>
          <w:spacing w:val="-1"/>
          <w:sz w:val="28"/>
          <w:szCs w:val="28"/>
        </w:rPr>
        <w:t>–</w:t>
      </w:r>
      <w:r w:rsidRPr="00342CD6">
        <w:rPr>
          <w:rFonts w:ascii="Times New Roman" w:eastAsia="Calibri" w:hAnsi="Times New Roman" w:cs="Times New Roman"/>
          <w:sz w:val="28"/>
          <w:szCs w:val="28"/>
        </w:rPr>
        <w:t xml:space="preserve"> № 7. </w:t>
      </w:r>
      <w:r w:rsidRPr="00342CD6">
        <w:rPr>
          <w:rFonts w:ascii="Times New Roman" w:eastAsia="Calibri" w:hAnsi="Times New Roman" w:cs="Times New Roman"/>
          <w:spacing w:val="-1"/>
          <w:sz w:val="28"/>
          <w:szCs w:val="28"/>
        </w:rPr>
        <w:t>–</w:t>
      </w:r>
      <w:r w:rsidRPr="00342CD6">
        <w:rPr>
          <w:rFonts w:ascii="Times New Roman" w:eastAsia="Calibri" w:hAnsi="Times New Roman" w:cs="Times New Roman"/>
          <w:sz w:val="28"/>
          <w:szCs w:val="28"/>
        </w:rPr>
        <w:t xml:space="preserve"> 2020. – С. 16-25.</w:t>
      </w:r>
    </w:p>
    <w:p w:rsidR="00342CD6" w:rsidRPr="00342CD6" w:rsidRDefault="00342CD6" w:rsidP="00342CD6">
      <w:pPr>
        <w:autoSpaceDN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2CD6">
        <w:rPr>
          <w:rFonts w:ascii="Times New Roman" w:eastAsia="Calibri" w:hAnsi="Times New Roman" w:cs="Times New Roman"/>
          <w:sz w:val="28"/>
          <w:szCs w:val="28"/>
        </w:rPr>
        <w:t xml:space="preserve">26. Яхнина Е.З. Проектирование и реализация Программы коррекционной работы в системе основного общего образования обучающихся с нарушениями </w:t>
      </w:r>
      <w:r w:rsidRPr="00342CD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слуха // Воспитание и обучение детей с нарушениями в развитии. </w:t>
      </w:r>
      <w:r w:rsidRPr="00342CD6">
        <w:rPr>
          <w:rFonts w:ascii="Times New Roman" w:eastAsia="Calibri" w:hAnsi="Times New Roman" w:cs="Times New Roman"/>
          <w:spacing w:val="-1"/>
          <w:sz w:val="28"/>
          <w:szCs w:val="28"/>
        </w:rPr>
        <w:t>–</w:t>
      </w:r>
      <w:r w:rsidRPr="00342CD6">
        <w:rPr>
          <w:rFonts w:ascii="Times New Roman" w:eastAsia="Calibri" w:hAnsi="Times New Roman" w:cs="Times New Roman"/>
          <w:sz w:val="28"/>
          <w:szCs w:val="28"/>
        </w:rPr>
        <w:t xml:space="preserve"> № 8. </w:t>
      </w:r>
      <w:r w:rsidRPr="00342CD6">
        <w:rPr>
          <w:rFonts w:ascii="Times New Roman" w:eastAsia="Calibri" w:hAnsi="Times New Roman" w:cs="Times New Roman"/>
          <w:spacing w:val="-1"/>
          <w:sz w:val="28"/>
          <w:szCs w:val="28"/>
        </w:rPr>
        <w:t>–</w:t>
      </w:r>
      <w:r w:rsidRPr="00342CD6">
        <w:rPr>
          <w:rFonts w:ascii="Times New Roman" w:eastAsia="Calibri" w:hAnsi="Times New Roman" w:cs="Times New Roman"/>
          <w:sz w:val="28"/>
          <w:szCs w:val="28"/>
        </w:rPr>
        <w:t xml:space="preserve"> 2020. – С. 29-38.</w:t>
      </w:r>
    </w:p>
    <w:p w:rsidR="005F00A5" w:rsidRPr="00C008D0" w:rsidRDefault="005F00A5" w:rsidP="005F00A5">
      <w:pPr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4F23" w:rsidRDefault="004B4F23" w:rsidP="00345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F23" w:rsidRDefault="004B4F23" w:rsidP="00345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B4F23" w:rsidSect="00727566">
          <w:headerReference w:type="default" r:id="rId14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8A68F7" w:rsidRPr="0088295F" w:rsidRDefault="008A68F7" w:rsidP="008A68F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3" w:name="_Hlk66628727"/>
      <w:r w:rsidRPr="0088295F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1</w:t>
      </w:r>
    </w:p>
    <w:p w:rsidR="008A68F7" w:rsidRDefault="008A68F7" w:rsidP="008A68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Варианты организации виртуальной информационно-образовательной среды</w:t>
      </w:r>
    </w:p>
    <w:p w:rsidR="008A68F7" w:rsidRPr="004A0665" w:rsidRDefault="008A68F7" w:rsidP="008A68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образовательной организации</w:t>
      </w:r>
    </w:p>
    <w:p w:rsidR="008A68F7" w:rsidRDefault="008A68F7" w:rsidP="008A68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743700" cy="4475369"/>
            <wp:effectExtent l="0" t="0" r="0" b="190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8091" cy="4484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8F7" w:rsidRDefault="008A68F7" w:rsidP="008A6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C6">
        <w:rPr>
          <w:rFonts w:ascii="Times New Roman" w:hAnsi="Times New Roman" w:cs="Times New Roman"/>
          <w:i/>
          <w:sz w:val="28"/>
          <w:szCs w:val="28"/>
        </w:rPr>
        <w:t xml:space="preserve">Рисунок 1 – Вариант (модель) организации виртуальной образовательной среды </w:t>
      </w:r>
      <w:r>
        <w:rPr>
          <w:rFonts w:ascii="Times New Roman" w:hAnsi="Times New Roman" w:cs="Times New Roman"/>
          <w:i/>
          <w:sz w:val="28"/>
          <w:szCs w:val="28"/>
        </w:rPr>
        <w:t>образовательной организации</w:t>
      </w:r>
    </w:p>
    <w:p w:rsidR="008A68F7" w:rsidRDefault="008A68F7" w:rsidP="008A6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8F7" w:rsidRDefault="008A68F7" w:rsidP="008A68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15000" cy="5324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32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"/>
    <w:p w:rsidR="008A68F7" w:rsidRDefault="008A68F7" w:rsidP="008A68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7EA9">
        <w:rPr>
          <w:rFonts w:ascii="Times New Roman" w:eastAsia="Times New Roman" w:hAnsi="Times New Roman"/>
          <w:i/>
          <w:sz w:val="28"/>
          <w:szCs w:val="28"/>
          <w:lang w:eastAsia="ru-RU"/>
        </w:rPr>
        <w:t>Рисунок 2 – Модель виртуального класса и его наполнения</w:t>
      </w:r>
    </w:p>
    <w:p w:rsidR="00434AED" w:rsidRDefault="00434AED" w:rsidP="00642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34AED" w:rsidSect="008A68F7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959" w:rsidRDefault="00CC0959" w:rsidP="004D0755">
      <w:pPr>
        <w:spacing w:after="0" w:line="240" w:lineRule="auto"/>
      </w:pPr>
      <w:r>
        <w:separator/>
      </w:r>
    </w:p>
  </w:endnote>
  <w:endnote w:type="continuationSeparator" w:id="0">
    <w:p w:rsidR="00CC0959" w:rsidRDefault="00CC0959" w:rsidP="004D0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959" w:rsidRDefault="00CC0959" w:rsidP="004D0755">
      <w:pPr>
        <w:spacing w:after="0" w:line="240" w:lineRule="auto"/>
      </w:pPr>
      <w:r>
        <w:separator/>
      </w:r>
    </w:p>
  </w:footnote>
  <w:footnote w:type="continuationSeparator" w:id="0">
    <w:p w:rsidR="00CC0959" w:rsidRDefault="00CC0959" w:rsidP="004D0755">
      <w:pPr>
        <w:spacing w:after="0" w:line="240" w:lineRule="auto"/>
      </w:pPr>
      <w:r>
        <w:continuationSeparator/>
      </w:r>
    </w:p>
  </w:footnote>
  <w:footnote w:id="1">
    <w:p w:rsidR="00F3494E" w:rsidRPr="006777FC" w:rsidRDefault="00F3494E" w:rsidP="006777FC">
      <w:pPr>
        <w:spacing w:after="0" w:line="240" w:lineRule="auto"/>
        <w:jc w:val="both"/>
      </w:pPr>
      <w:r>
        <w:rPr>
          <w:rStyle w:val="a6"/>
        </w:rPr>
        <w:footnoteRef/>
      </w:r>
      <w:r>
        <w:t xml:space="preserve"> </w:t>
      </w:r>
      <w:r w:rsidRPr="008E4E0B">
        <w:rPr>
          <w:rFonts w:ascii="Times New Roman" w:hAnsi="Times New Roman" w:cs="Times New Roman"/>
          <w:sz w:val="20"/>
          <w:szCs w:val="20"/>
        </w:rPr>
        <w:t>Данное исследование проводилось авторами данного пособия совместно с Карповой Д.А., заместителем директора по экспериментальной работе и дополнительному образованию ФГБНУ «Институт коррекционной педагогики Российской академии образования</w:t>
      </w:r>
      <w:r w:rsidRPr="006777FC">
        <w:rPr>
          <w:rFonts w:ascii="Times New Roman" w:hAnsi="Times New Roman" w:cs="Times New Roman"/>
          <w:sz w:val="20"/>
          <w:szCs w:val="20"/>
        </w:rPr>
        <w:t>».</w:t>
      </w:r>
    </w:p>
  </w:footnote>
  <w:footnote w:id="2">
    <w:p w:rsidR="00F3494E" w:rsidRPr="0014296C" w:rsidRDefault="00F3494E" w:rsidP="004D0755">
      <w:pPr>
        <w:pStyle w:val="a7"/>
        <w:jc w:val="both"/>
      </w:pPr>
      <w:r>
        <w:rPr>
          <w:rStyle w:val="a6"/>
        </w:rPr>
        <w:footnoteRef/>
      </w:r>
      <w:r>
        <w:t xml:space="preserve"> </w:t>
      </w:r>
      <w:r w:rsidRPr="00DB12B7">
        <w:t>ФЗ РФ от 29 декабря 2012 г</w:t>
      </w:r>
      <w:r>
        <w:t>.</w:t>
      </w:r>
      <w:r w:rsidRPr="00DB12B7">
        <w:t xml:space="preserve"> № 273-ФЗ «Об образовании в </w:t>
      </w:r>
      <w:r>
        <w:t>РФ</w:t>
      </w:r>
      <w:r w:rsidRPr="00DB12B7">
        <w:t>»</w:t>
      </w:r>
      <w:r>
        <w:t xml:space="preserve">; в ред. ФЗ </w:t>
      </w:r>
      <w:r w:rsidRPr="00DB12B7">
        <w:t xml:space="preserve">от 26.07.2019 </w:t>
      </w:r>
      <w:r>
        <w:t>№  </w:t>
      </w:r>
      <w:r w:rsidRPr="00DB12B7">
        <w:t>232-ФЗ</w:t>
      </w:r>
      <w:r>
        <w:t xml:space="preserve"> // </w:t>
      </w:r>
      <w:hyperlink r:id="rId1" w:history="1">
        <w:r w:rsidRPr="00EA55F8">
          <w:rPr>
            <w:rStyle w:val="a9"/>
          </w:rPr>
          <w:t>http://www.consultant.ru/document/cons_doc_LAW_140174/9ab9b85e5291f25d6986b5301ab79c23f0055ca4/</w:t>
        </w:r>
      </w:hyperlink>
      <w:r>
        <w:t xml:space="preserve"> </w:t>
      </w:r>
    </w:p>
  </w:footnote>
  <w:footnote w:id="3">
    <w:p w:rsidR="00F3494E" w:rsidRPr="0014296C" w:rsidRDefault="00F3494E" w:rsidP="00B034A4">
      <w:pPr>
        <w:pStyle w:val="a7"/>
        <w:jc w:val="both"/>
      </w:pPr>
      <w:r>
        <w:rPr>
          <w:rStyle w:val="a6"/>
        </w:rPr>
        <w:footnoteRef/>
      </w:r>
      <w:r>
        <w:t xml:space="preserve"> </w:t>
      </w:r>
      <w:r w:rsidRPr="005058CD">
        <w:t>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</w:t>
      </w:r>
      <w:r>
        <w:t xml:space="preserve"> // </w:t>
      </w:r>
      <w:hyperlink r:id="rId2" w:history="1">
        <w:r w:rsidRPr="00EE3635">
          <w:rPr>
            <w:rStyle w:val="a9"/>
          </w:rPr>
          <w:t>https://docs.edu.gov.ru/document/26aa857e0152bd199507ffaa15f77c58/</w:t>
        </w:r>
      </w:hyperlink>
      <w:r>
        <w:t xml:space="preserve"> </w:t>
      </w:r>
    </w:p>
  </w:footnote>
  <w:footnote w:id="4">
    <w:p w:rsidR="00F3494E" w:rsidRPr="0014296C" w:rsidRDefault="00F3494E" w:rsidP="00B034A4">
      <w:pPr>
        <w:pStyle w:val="a7"/>
        <w:jc w:val="both"/>
      </w:pPr>
      <w:r>
        <w:rPr>
          <w:rStyle w:val="a6"/>
        </w:rPr>
        <w:footnoteRef/>
      </w:r>
      <w:r>
        <w:t xml:space="preserve"> </w:t>
      </w:r>
      <w:r w:rsidRPr="00B034A4">
        <w:t>Сведения о платформах, которые могут использоваться в образовательно-коррекционном процессе при реализации АООП НОО и ООО представлены в главе 2 данных методических рекомендаций.</w:t>
      </w:r>
    </w:p>
  </w:footnote>
  <w:footnote w:id="5">
    <w:p w:rsidR="00F3494E" w:rsidRPr="0014296C" w:rsidRDefault="00F3494E" w:rsidP="00616BF8">
      <w:pPr>
        <w:pStyle w:val="a7"/>
        <w:jc w:val="both"/>
      </w:pPr>
      <w:r>
        <w:rPr>
          <w:rStyle w:val="a6"/>
        </w:rPr>
        <w:footnoteRef/>
      </w:r>
      <w:r>
        <w:t xml:space="preserve"> </w:t>
      </w:r>
      <w:r w:rsidRPr="004876F4">
        <w:t>В соответствии с одобренной российским правительством концепцией подключения социально значимых объектов к Интернету, скорость передачи данных должна составлять: для городских школ - не менее 100 Мбит в секунду, для сельских (минимум) - 50 Мбит в секунду.</w:t>
      </w:r>
      <w:r>
        <w:t xml:space="preserve"> Техническими с</w:t>
      </w:r>
      <w:r w:rsidRPr="00E07CB7">
        <w:t>пециалистами отмечается, что для устойчивого видеозвонк</w:t>
      </w:r>
      <w:r>
        <w:t>а</w:t>
      </w:r>
      <w:r w:rsidRPr="00E07CB7">
        <w:t xml:space="preserve"> достаточно 2–4 Мб в секунду.</w:t>
      </w:r>
    </w:p>
  </w:footnote>
  <w:footnote w:id="6">
    <w:p w:rsidR="00F3494E" w:rsidRPr="0014296C" w:rsidRDefault="00F3494E" w:rsidP="007E4F57">
      <w:pPr>
        <w:pStyle w:val="a7"/>
        <w:jc w:val="both"/>
      </w:pPr>
      <w:r>
        <w:rPr>
          <w:rStyle w:val="a6"/>
        </w:rPr>
        <w:footnoteRef/>
      </w:r>
      <w:r>
        <w:t xml:space="preserve"> </w:t>
      </w:r>
      <w:r w:rsidRPr="00D41345">
        <w:t>О рекомендациях как организовать рабочее место школьника на дистанционном обучении дома</w:t>
      </w:r>
      <w:r>
        <w:t xml:space="preserve"> // </w:t>
      </w:r>
      <w:hyperlink r:id="rId3" w:history="1">
        <w:r w:rsidRPr="00F253E6">
          <w:rPr>
            <w:rStyle w:val="a9"/>
          </w:rPr>
          <w:t>https://www.rospotrebnadzor.ru/about/info/news/news_details.php?ELEMENT_ID=14200</w:t>
        </w:r>
      </w:hyperlink>
      <w:r>
        <w:t xml:space="preserve"> </w:t>
      </w:r>
    </w:p>
  </w:footnote>
  <w:footnote w:id="7">
    <w:p w:rsidR="00F3494E" w:rsidRDefault="00F3494E" w:rsidP="00722B05">
      <w:pPr>
        <w:spacing w:after="0" w:line="240" w:lineRule="auto"/>
        <w:jc w:val="both"/>
      </w:pPr>
      <w:r>
        <w:rPr>
          <w:rStyle w:val="a6"/>
        </w:rPr>
        <w:footnoteRef/>
      </w:r>
      <w:r>
        <w:t xml:space="preserve"> </w:t>
      </w:r>
      <w:r w:rsidRPr="00106072">
        <w:rPr>
          <w:rFonts w:ascii="Times New Roman" w:hAnsi="Times New Roman" w:cs="Times New Roman"/>
          <w:bCs/>
          <w:sz w:val="20"/>
          <w:szCs w:val="20"/>
        </w:rPr>
        <w:t xml:space="preserve">Методические рекомендации по рациональной организации занятий </w:t>
      </w:r>
      <w:r w:rsidRPr="00106072">
        <w:rPr>
          <w:rFonts w:ascii="Times New Roman" w:hAnsi="Times New Roman" w:cs="Times New Roman"/>
          <w:sz w:val="20"/>
          <w:szCs w:val="20"/>
        </w:rPr>
        <w:t>с применением электронного обучения и дистанционных образовательных технологий / составители Безруких М.М., Макарова Л.В., Параничева Т.М., - М.:</w:t>
      </w:r>
      <w:r w:rsidRPr="00106072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ФГБНУ «ИВФ РАО»,</w:t>
      </w:r>
      <w:r w:rsidRPr="00106072">
        <w:rPr>
          <w:rFonts w:ascii="Times New Roman" w:hAnsi="Times New Roman" w:cs="Times New Roman"/>
          <w:sz w:val="20"/>
          <w:szCs w:val="20"/>
        </w:rPr>
        <w:t xml:space="preserve"> 2020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</w:footnote>
  <w:footnote w:id="8">
    <w:p w:rsidR="00F3494E" w:rsidRPr="0014296C" w:rsidRDefault="00F3494E" w:rsidP="00722B05">
      <w:pPr>
        <w:pStyle w:val="a7"/>
        <w:jc w:val="both"/>
      </w:pPr>
      <w:r>
        <w:rPr>
          <w:rStyle w:val="a6"/>
        </w:rPr>
        <w:footnoteRef/>
      </w:r>
      <w:r>
        <w:t xml:space="preserve"> </w:t>
      </w:r>
      <w:r w:rsidRPr="00D41345">
        <w:t>О рекомендациях как организовать рабочее место школьника на дистанционном обучении дома</w:t>
      </w:r>
      <w:r>
        <w:t xml:space="preserve"> // </w:t>
      </w:r>
      <w:hyperlink r:id="rId4" w:history="1">
        <w:r w:rsidRPr="00F253E6">
          <w:rPr>
            <w:rStyle w:val="a9"/>
          </w:rPr>
          <w:t>https://www.rospotrebnadzor.ru/about/info/news/news_details.php?ELEMENT_ID=14200</w:t>
        </w:r>
      </w:hyperlink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1953275"/>
      <w:docPartObj>
        <w:docPartGallery w:val="Page Numbers (Top of Page)"/>
        <w:docPartUnique/>
      </w:docPartObj>
    </w:sdtPr>
    <w:sdtContent>
      <w:p w:rsidR="00F3494E" w:rsidRDefault="00B369CE">
        <w:pPr>
          <w:pStyle w:val="ab"/>
          <w:jc w:val="center"/>
        </w:pPr>
        <w:r>
          <w:fldChar w:fldCharType="begin"/>
        </w:r>
        <w:r w:rsidR="00F3494E">
          <w:instrText>PAGE   \* MERGEFORMAT</w:instrText>
        </w:r>
        <w:r>
          <w:fldChar w:fldCharType="separate"/>
        </w:r>
        <w:r w:rsidR="0062450F">
          <w:rPr>
            <w:noProof/>
          </w:rPr>
          <w:t>1</w:t>
        </w:r>
        <w:r>
          <w:fldChar w:fldCharType="end"/>
        </w:r>
      </w:p>
    </w:sdtContent>
  </w:sdt>
  <w:p w:rsidR="00F3494E" w:rsidRDefault="00F3494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0051"/>
    <w:multiLevelType w:val="hybridMultilevel"/>
    <w:tmpl w:val="96BA087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6785950"/>
    <w:multiLevelType w:val="hybridMultilevel"/>
    <w:tmpl w:val="59C2D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E2C53"/>
    <w:multiLevelType w:val="hybridMultilevel"/>
    <w:tmpl w:val="349481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4E1860"/>
    <w:multiLevelType w:val="hybridMultilevel"/>
    <w:tmpl w:val="D87A83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555B0F"/>
    <w:multiLevelType w:val="hybridMultilevel"/>
    <w:tmpl w:val="3B382DC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0E783FE6"/>
    <w:multiLevelType w:val="hybridMultilevel"/>
    <w:tmpl w:val="6D46B5A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0F2C42A9"/>
    <w:multiLevelType w:val="hybridMultilevel"/>
    <w:tmpl w:val="305C8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6E25C6"/>
    <w:multiLevelType w:val="hybridMultilevel"/>
    <w:tmpl w:val="B712D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F23F3D"/>
    <w:multiLevelType w:val="hybridMultilevel"/>
    <w:tmpl w:val="71F8C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715A50"/>
    <w:multiLevelType w:val="hybridMultilevel"/>
    <w:tmpl w:val="D772D08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1F774FA1"/>
    <w:multiLevelType w:val="hybridMultilevel"/>
    <w:tmpl w:val="BCE644BE"/>
    <w:lvl w:ilvl="0" w:tplc="17C414E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F76E0F"/>
    <w:multiLevelType w:val="hybridMultilevel"/>
    <w:tmpl w:val="07362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8A4E04"/>
    <w:multiLevelType w:val="hybridMultilevel"/>
    <w:tmpl w:val="5C242E4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26B10D39"/>
    <w:multiLevelType w:val="hybridMultilevel"/>
    <w:tmpl w:val="275C52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8450710"/>
    <w:multiLevelType w:val="hybridMultilevel"/>
    <w:tmpl w:val="1F346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3803AB"/>
    <w:multiLevelType w:val="multilevel"/>
    <w:tmpl w:val="E8186E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29BE22D6"/>
    <w:multiLevelType w:val="hybridMultilevel"/>
    <w:tmpl w:val="405C60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F1C6EE3"/>
    <w:multiLevelType w:val="hybridMultilevel"/>
    <w:tmpl w:val="99F6EA2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>
    <w:nsid w:val="30A848ED"/>
    <w:multiLevelType w:val="hybridMultilevel"/>
    <w:tmpl w:val="DCE27B3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>
    <w:nsid w:val="33BE2B4C"/>
    <w:multiLevelType w:val="hybridMultilevel"/>
    <w:tmpl w:val="8CCCE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F95830"/>
    <w:multiLevelType w:val="hybridMultilevel"/>
    <w:tmpl w:val="031474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DC240BF"/>
    <w:multiLevelType w:val="hybridMultilevel"/>
    <w:tmpl w:val="63BEDEC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>
    <w:nsid w:val="4E7B0894"/>
    <w:multiLevelType w:val="hybridMultilevel"/>
    <w:tmpl w:val="6974E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D75163"/>
    <w:multiLevelType w:val="hybridMultilevel"/>
    <w:tmpl w:val="31EA3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F85B52"/>
    <w:multiLevelType w:val="hybridMultilevel"/>
    <w:tmpl w:val="5DB0A0E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>
    <w:nsid w:val="5872431D"/>
    <w:multiLevelType w:val="hybridMultilevel"/>
    <w:tmpl w:val="7EC4871A"/>
    <w:lvl w:ilvl="0" w:tplc="41EEA1A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5E4C652A"/>
    <w:multiLevelType w:val="multilevel"/>
    <w:tmpl w:val="5BE005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2058"/>
        </w:tabs>
        <w:ind w:left="2058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66"/>
        </w:tabs>
        <w:ind w:left="2766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74"/>
        </w:tabs>
        <w:ind w:left="3474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182"/>
        </w:tabs>
        <w:ind w:left="4182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7">
    <w:nsid w:val="6D687A97"/>
    <w:multiLevelType w:val="multilevel"/>
    <w:tmpl w:val="7F624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743578AE"/>
    <w:multiLevelType w:val="hybridMultilevel"/>
    <w:tmpl w:val="FDA40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C90B17"/>
    <w:multiLevelType w:val="hybridMultilevel"/>
    <w:tmpl w:val="2B5A6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2724AA"/>
    <w:multiLevelType w:val="hybridMultilevel"/>
    <w:tmpl w:val="14542BBA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E1F343F"/>
    <w:multiLevelType w:val="hybridMultilevel"/>
    <w:tmpl w:val="3ABCB22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E9E45DD"/>
    <w:multiLevelType w:val="hybridMultilevel"/>
    <w:tmpl w:val="F97E1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7"/>
  </w:num>
  <w:num w:numId="3">
    <w:abstractNumId w:val="15"/>
  </w:num>
  <w:num w:numId="4">
    <w:abstractNumId w:val="2"/>
  </w:num>
  <w:num w:numId="5">
    <w:abstractNumId w:val="10"/>
  </w:num>
  <w:num w:numId="6">
    <w:abstractNumId w:val="16"/>
  </w:num>
  <w:num w:numId="7">
    <w:abstractNumId w:val="30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20"/>
  </w:num>
  <w:num w:numId="11">
    <w:abstractNumId w:val="1"/>
  </w:num>
  <w:num w:numId="12">
    <w:abstractNumId w:val="29"/>
  </w:num>
  <w:num w:numId="13">
    <w:abstractNumId w:val="22"/>
  </w:num>
  <w:num w:numId="14">
    <w:abstractNumId w:val="8"/>
  </w:num>
  <w:num w:numId="15">
    <w:abstractNumId w:val="25"/>
  </w:num>
  <w:num w:numId="16">
    <w:abstractNumId w:val="26"/>
  </w:num>
  <w:num w:numId="17">
    <w:abstractNumId w:val="0"/>
  </w:num>
  <w:num w:numId="18">
    <w:abstractNumId w:val="19"/>
  </w:num>
  <w:num w:numId="19">
    <w:abstractNumId w:val="4"/>
  </w:num>
  <w:num w:numId="20">
    <w:abstractNumId w:val="14"/>
  </w:num>
  <w:num w:numId="21">
    <w:abstractNumId w:val="6"/>
  </w:num>
  <w:num w:numId="22">
    <w:abstractNumId w:val="11"/>
  </w:num>
  <w:num w:numId="23">
    <w:abstractNumId w:val="23"/>
  </w:num>
  <w:num w:numId="24">
    <w:abstractNumId w:val="18"/>
  </w:num>
  <w:num w:numId="25">
    <w:abstractNumId w:val="17"/>
  </w:num>
  <w:num w:numId="26">
    <w:abstractNumId w:val="21"/>
  </w:num>
  <w:num w:numId="27">
    <w:abstractNumId w:val="9"/>
  </w:num>
  <w:num w:numId="28">
    <w:abstractNumId w:val="24"/>
  </w:num>
  <w:num w:numId="29">
    <w:abstractNumId w:val="12"/>
  </w:num>
  <w:num w:numId="30">
    <w:abstractNumId w:val="3"/>
  </w:num>
  <w:num w:numId="31">
    <w:abstractNumId w:val="5"/>
  </w:num>
  <w:num w:numId="32">
    <w:abstractNumId w:val="13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52B"/>
    <w:rsid w:val="00000EFA"/>
    <w:rsid w:val="00004132"/>
    <w:rsid w:val="000078EF"/>
    <w:rsid w:val="00012A9C"/>
    <w:rsid w:val="00024BD8"/>
    <w:rsid w:val="0002592A"/>
    <w:rsid w:val="00031522"/>
    <w:rsid w:val="00036330"/>
    <w:rsid w:val="00040AD8"/>
    <w:rsid w:val="00041DB3"/>
    <w:rsid w:val="000707E2"/>
    <w:rsid w:val="0008060A"/>
    <w:rsid w:val="0009050D"/>
    <w:rsid w:val="000A6720"/>
    <w:rsid w:val="000B0905"/>
    <w:rsid w:val="000B0E0C"/>
    <w:rsid w:val="000C077B"/>
    <w:rsid w:val="000C48F6"/>
    <w:rsid w:val="000C54DC"/>
    <w:rsid w:val="000E5A81"/>
    <w:rsid w:val="000F0FB1"/>
    <w:rsid w:val="000F5C01"/>
    <w:rsid w:val="00101FF8"/>
    <w:rsid w:val="00104A2D"/>
    <w:rsid w:val="00106072"/>
    <w:rsid w:val="0011177F"/>
    <w:rsid w:val="0011574B"/>
    <w:rsid w:val="00122131"/>
    <w:rsid w:val="00122DBD"/>
    <w:rsid w:val="001237E4"/>
    <w:rsid w:val="00131FE4"/>
    <w:rsid w:val="00132CA5"/>
    <w:rsid w:val="00143F85"/>
    <w:rsid w:val="00151544"/>
    <w:rsid w:val="00152FFE"/>
    <w:rsid w:val="00154C3C"/>
    <w:rsid w:val="00176B7C"/>
    <w:rsid w:val="001A23D3"/>
    <w:rsid w:val="001B1E6C"/>
    <w:rsid w:val="001B6F30"/>
    <w:rsid w:val="001C0FA6"/>
    <w:rsid w:val="001F3CE2"/>
    <w:rsid w:val="001F53DB"/>
    <w:rsid w:val="001F6CCB"/>
    <w:rsid w:val="00200364"/>
    <w:rsid w:val="00207190"/>
    <w:rsid w:val="00207CC3"/>
    <w:rsid w:val="002137D7"/>
    <w:rsid w:val="002267F1"/>
    <w:rsid w:val="00227215"/>
    <w:rsid w:val="0023313F"/>
    <w:rsid w:val="00240C09"/>
    <w:rsid w:val="0024353E"/>
    <w:rsid w:val="00243927"/>
    <w:rsid w:val="00244F8D"/>
    <w:rsid w:val="00271BB3"/>
    <w:rsid w:val="00273870"/>
    <w:rsid w:val="00275121"/>
    <w:rsid w:val="0027710C"/>
    <w:rsid w:val="00283BBF"/>
    <w:rsid w:val="0028551F"/>
    <w:rsid w:val="002907D9"/>
    <w:rsid w:val="002952B8"/>
    <w:rsid w:val="00295673"/>
    <w:rsid w:val="002A152B"/>
    <w:rsid w:val="002A507D"/>
    <w:rsid w:val="002B5154"/>
    <w:rsid w:val="002B667E"/>
    <w:rsid w:val="002D16EB"/>
    <w:rsid w:val="002D2BE0"/>
    <w:rsid w:val="002F32FD"/>
    <w:rsid w:val="002F7D10"/>
    <w:rsid w:val="00315174"/>
    <w:rsid w:val="00317063"/>
    <w:rsid w:val="0031743B"/>
    <w:rsid w:val="003250E4"/>
    <w:rsid w:val="00342CD6"/>
    <w:rsid w:val="00345013"/>
    <w:rsid w:val="00347297"/>
    <w:rsid w:val="0034748F"/>
    <w:rsid w:val="00365481"/>
    <w:rsid w:val="003A0B18"/>
    <w:rsid w:val="003B12CD"/>
    <w:rsid w:val="003B3BEA"/>
    <w:rsid w:val="003C06E0"/>
    <w:rsid w:val="003D3C1B"/>
    <w:rsid w:val="003E0D84"/>
    <w:rsid w:val="003E762A"/>
    <w:rsid w:val="003F2391"/>
    <w:rsid w:val="003F5CEC"/>
    <w:rsid w:val="00421979"/>
    <w:rsid w:val="00424C1A"/>
    <w:rsid w:val="004307B9"/>
    <w:rsid w:val="0043387C"/>
    <w:rsid w:val="00434AED"/>
    <w:rsid w:val="0044299B"/>
    <w:rsid w:val="004556D2"/>
    <w:rsid w:val="00456D79"/>
    <w:rsid w:val="00460601"/>
    <w:rsid w:val="00491BCA"/>
    <w:rsid w:val="004927F9"/>
    <w:rsid w:val="004A0665"/>
    <w:rsid w:val="004A0A7B"/>
    <w:rsid w:val="004A3330"/>
    <w:rsid w:val="004A353C"/>
    <w:rsid w:val="004A6000"/>
    <w:rsid w:val="004A6202"/>
    <w:rsid w:val="004B4F23"/>
    <w:rsid w:val="004B4FDB"/>
    <w:rsid w:val="004C09A8"/>
    <w:rsid w:val="004D0755"/>
    <w:rsid w:val="004D1A11"/>
    <w:rsid w:val="004D630E"/>
    <w:rsid w:val="004E3A64"/>
    <w:rsid w:val="004F1E98"/>
    <w:rsid w:val="00500F1D"/>
    <w:rsid w:val="005058CD"/>
    <w:rsid w:val="005079F7"/>
    <w:rsid w:val="00516176"/>
    <w:rsid w:val="00531C1B"/>
    <w:rsid w:val="00541837"/>
    <w:rsid w:val="00544AB2"/>
    <w:rsid w:val="00561A27"/>
    <w:rsid w:val="00562C9F"/>
    <w:rsid w:val="00570F9E"/>
    <w:rsid w:val="005735DD"/>
    <w:rsid w:val="00574C3F"/>
    <w:rsid w:val="00580D77"/>
    <w:rsid w:val="00583815"/>
    <w:rsid w:val="00590C58"/>
    <w:rsid w:val="00591752"/>
    <w:rsid w:val="005A7F53"/>
    <w:rsid w:val="005B0AE6"/>
    <w:rsid w:val="005B20E7"/>
    <w:rsid w:val="005E0E25"/>
    <w:rsid w:val="005E5EA6"/>
    <w:rsid w:val="005E7223"/>
    <w:rsid w:val="005F00A5"/>
    <w:rsid w:val="005F093E"/>
    <w:rsid w:val="005F22A4"/>
    <w:rsid w:val="00603274"/>
    <w:rsid w:val="00604E8A"/>
    <w:rsid w:val="00605C1F"/>
    <w:rsid w:val="00605C56"/>
    <w:rsid w:val="00616BF8"/>
    <w:rsid w:val="0061719D"/>
    <w:rsid w:val="00620CED"/>
    <w:rsid w:val="0062450F"/>
    <w:rsid w:val="00627F72"/>
    <w:rsid w:val="006340EC"/>
    <w:rsid w:val="00634285"/>
    <w:rsid w:val="00642DAF"/>
    <w:rsid w:val="00645F27"/>
    <w:rsid w:val="006514DC"/>
    <w:rsid w:val="006543F5"/>
    <w:rsid w:val="0065457C"/>
    <w:rsid w:val="006611AD"/>
    <w:rsid w:val="0066208B"/>
    <w:rsid w:val="00666C25"/>
    <w:rsid w:val="006774EE"/>
    <w:rsid w:val="006777FC"/>
    <w:rsid w:val="00685837"/>
    <w:rsid w:val="0069242E"/>
    <w:rsid w:val="00692487"/>
    <w:rsid w:val="006A24CF"/>
    <w:rsid w:val="006A4517"/>
    <w:rsid w:val="006A771D"/>
    <w:rsid w:val="006B48A7"/>
    <w:rsid w:val="006B74A1"/>
    <w:rsid w:val="006C28CC"/>
    <w:rsid w:val="006C657F"/>
    <w:rsid w:val="006D1125"/>
    <w:rsid w:val="006E0B94"/>
    <w:rsid w:val="006E635C"/>
    <w:rsid w:val="006E7743"/>
    <w:rsid w:val="006F0E7B"/>
    <w:rsid w:val="00705758"/>
    <w:rsid w:val="007058AB"/>
    <w:rsid w:val="00716C3E"/>
    <w:rsid w:val="00722B05"/>
    <w:rsid w:val="00727566"/>
    <w:rsid w:val="007277BE"/>
    <w:rsid w:val="00732D50"/>
    <w:rsid w:val="00742835"/>
    <w:rsid w:val="00743631"/>
    <w:rsid w:val="00744189"/>
    <w:rsid w:val="00756F02"/>
    <w:rsid w:val="00757185"/>
    <w:rsid w:val="007574C4"/>
    <w:rsid w:val="00757ABF"/>
    <w:rsid w:val="007636B5"/>
    <w:rsid w:val="007679DB"/>
    <w:rsid w:val="007715D3"/>
    <w:rsid w:val="00775932"/>
    <w:rsid w:val="00782DEF"/>
    <w:rsid w:val="00785FC2"/>
    <w:rsid w:val="00790B66"/>
    <w:rsid w:val="00794A29"/>
    <w:rsid w:val="007950D4"/>
    <w:rsid w:val="00797C3C"/>
    <w:rsid w:val="007A3E3C"/>
    <w:rsid w:val="007B02ED"/>
    <w:rsid w:val="007B5C2D"/>
    <w:rsid w:val="007B5C78"/>
    <w:rsid w:val="007C0DC4"/>
    <w:rsid w:val="007C5EFF"/>
    <w:rsid w:val="007D106C"/>
    <w:rsid w:val="007E0D61"/>
    <w:rsid w:val="007E4F57"/>
    <w:rsid w:val="007F0607"/>
    <w:rsid w:val="008124A9"/>
    <w:rsid w:val="008125A8"/>
    <w:rsid w:val="00813F6D"/>
    <w:rsid w:val="00825683"/>
    <w:rsid w:val="00826A28"/>
    <w:rsid w:val="0084320C"/>
    <w:rsid w:val="008438E6"/>
    <w:rsid w:val="00847BC6"/>
    <w:rsid w:val="008634E5"/>
    <w:rsid w:val="0086404F"/>
    <w:rsid w:val="00864085"/>
    <w:rsid w:val="0087536B"/>
    <w:rsid w:val="00877639"/>
    <w:rsid w:val="0088190C"/>
    <w:rsid w:val="0088295F"/>
    <w:rsid w:val="0088760C"/>
    <w:rsid w:val="008A677A"/>
    <w:rsid w:val="008A68F7"/>
    <w:rsid w:val="008B7DDA"/>
    <w:rsid w:val="008D785F"/>
    <w:rsid w:val="008E0299"/>
    <w:rsid w:val="008E4E0B"/>
    <w:rsid w:val="008F5E9D"/>
    <w:rsid w:val="00915F29"/>
    <w:rsid w:val="00923581"/>
    <w:rsid w:val="00940F5D"/>
    <w:rsid w:val="00962B17"/>
    <w:rsid w:val="00972A78"/>
    <w:rsid w:val="00976DFF"/>
    <w:rsid w:val="00984E93"/>
    <w:rsid w:val="00987332"/>
    <w:rsid w:val="00992E82"/>
    <w:rsid w:val="009A38C8"/>
    <w:rsid w:val="009A4A6B"/>
    <w:rsid w:val="009B3A81"/>
    <w:rsid w:val="009C0FB5"/>
    <w:rsid w:val="009D1A66"/>
    <w:rsid w:val="009D61ED"/>
    <w:rsid w:val="009E463D"/>
    <w:rsid w:val="009E4D6B"/>
    <w:rsid w:val="009E5367"/>
    <w:rsid w:val="009E5AF5"/>
    <w:rsid w:val="00A01374"/>
    <w:rsid w:val="00A03FFF"/>
    <w:rsid w:val="00A043B6"/>
    <w:rsid w:val="00A05D87"/>
    <w:rsid w:val="00A07251"/>
    <w:rsid w:val="00A129A4"/>
    <w:rsid w:val="00A16308"/>
    <w:rsid w:val="00A3123A"/>
    <w:rsid w:val="00A321F0"/>
    <w:rsid w:val="00A5281E"/>
    <w:rsid w:val="00A5543F"/>
    <w:rsid w:val="00A72DF0"/>
    <w:rsid w:val="00A822D4"/>
    <w:rsid w:val="00A90916"/>
    <w:rsid w:val="00A936F5"/>
    <w:rsid w:val="00AB0667"/>
    <w:rsid w:val="00AC2CA0"/>
    <w:rsid w:val="00AC5577"/>
    <w:rsid w:val="00AD34E9"/>
    <w:rsid w:val="00AD4419"/>
    <w:rsid w:val="00B034A4"/>
    <w:rsid w:val="00B04F58"/>
    <w:rsid w:val="00B12FB0"/>
    <w:rsid w:val="00B132F8"/>
    <w:rsid w:val="00B16BF1"/>
    <w:rsid w:val="00B16CE8"/>
    <w:rsid w:val="00B369CE"/>
    <w:rsid w:val="00B40585"/>
    <w:rsid w:val="00B46441"/>
    <w:rsid w:val="00B4670D"/>
    <w:rsid w:val="00B558F7"/>
    <w:rsid w:val="00B734CB"/>
    <w:rsid w:val="00B777E5"/>
    <w:rsid w:val="00B94DAD"/>
    <w:rsid w:val="00BA2B83"/>
    <w:rsid w:val="00BA7C68"/>
    <w:rsid w:val="00BB21D3"/>
    <w:rsid w:val="00BB31DC"/>
    <w:rsid w:val="00BB3313"/>
    <w:rsid w:val="00BB6F74"/>
    <w:rsid w:val="00BD2269"/>
    <w:rsid w:val="00BD4951"/>
    <w:rsid w:val="00C008D0"/>
    <w:rsid w:val="00C048AD"/>
    <w:rsid w:val="00C31F02"/>
    <w:rsid w:val="00C34183"/>
    <w:rsid w:val="00C57556"/>
    <w:rsid w:val="00C631E2"/>
    <w:rsid w:val="00C71968"/>
    <w:rsid w:val="00C85F32"/>
    <w:rsid w:val="00C925B5"/>
    <w:rsid w:val="00CA03B1"/>
    <w:rsid w:val="00CA166A"/>
    <w:rsid w:val="00CA1671"/>
    <w:rsid w:val="00CA523D"/>
    <w:rsid w:val="00CA7B07"/>
    <w:rsid w:val="00CC0959"/>
    <w:rsid w:val="00CD0320"/>
    <w:rsid w:val="00CD26F6"/>
    <w:rsid w:val="00CD283E"/>
    <w:rsid w:val="00CD4F3D"/>
    <w:rsid w:val="00CF6A08"/>
    <w:rsid w:val="00CF6B57"/>
    <w:rsid w:val="00D00863"/>
    <w:rsid w:val="00D061AC"/>
    <w:rsid w:val="00D07F6D"/>
    <w:rsid w:val="00D14976"/>
    <w:rsid w:val="00D15246"/>
    <w:rsid w:val="00D20F47"/>
    <w:rsid w:val="00D25416"/>
    <w:rsid w:val="00D31717"/>
    <w:rsid w:val="00D5002C"/>
    <w:rsid w:val="00D552A5"/>
    <w:rsid w:val="00D562D7"/>
    <w:rsid w:val="00D60FBA"/>
    <w:rsid w:val="00D62D7C"/>
    <w:rsid w:val="00D62E11"/>
    <w:rsid w:val="00D67CB3"/>
    <w:rsid w:val="00D735C5"/>
    <w:rsid w:val="00D7493B"/>
    <w:rsid w:val="00D74F8A"/>
    <w:rsid w:val="00D773E4"/>
    <w:rsid w:val="00DA23D3"/>
    <w:rsid w:val="00DB3436"/>
    <w:rsid w:val="00DC2FFA"/>
    <w:rsid w:val="00DC30C9"/>
    <w:rsid w:val="00DC7DF5"/>
    <w:rsid w:val="00DC7F54"/>
    <w:rsid w:val="00DE6608"/>
    <w:rsid w:val="00DE77C3"/>
    <w:rsid w:val="00DF2315"/>
    <w:rsid w:val="00DF4739"/>
    <w:rsid w:val="00E00B7D"/>
    <w:rsid w:val="00E01D9E"/>
    <w:rsid w:val="00E22122"/>
    <w:rsid w:val="00E25770"/>
    <w:rsid w:val="00E32CD2"/>
    <w:rsid w:val="00E42B30"/>
    <w:rsid w:val="00E52685"/>
    <w:rsid w:val="00E6477E"/>
    <w:rsid w:val="00E71AF1"/>
    <w:rsid w:val="00E87354"/>
    <w:rsid w:val="00E91E47"/>
    <w:rsid w:val="00E93DD3"/>
    <w:rsid w:val="00EB3951"/>
    <w:rsid w:val="00EB5A2D"/>
    <w:rsid w:val="00EB7198"/>
    <w:rsid w:val="00EC47F0"/>
    <w:rsid w:val="00EE14F6"/>
    <w:rsid w:val="00EE1F2D"/>
    <w:rsid w:val="00EE2B3B"/>
    <w:rsid w:val="00EF2561"/>
    <w:rsid w:val="00EF3F8C"/>
    <w:rsid w:val="00F2140C"/>
    <w:rsid w:val="00F3172C"/>
    <w:rsid w:val="00F3494E"/>
    <w:rsid w:val="00F34DBD"/>
    <w:rsid w:val="00F7069A"/>
    <w:rsid w:val="00F70E23"/>
    <w:rsid w:val="00F846C6"/>
    <w:rsid w:val="00F87BCE"/>
    <w:rsid w:val="00F94E4A"/>
    <w:rsid w:val="00FA145E"/>
    <w:rsid w:val="00FA7713"/>
    <w:rsid w:val="00FB6FD1"/>
    <w:rsid w:val="00FC0EB4"/>
    <w:rsid w:val="00FC3307"/>
    <w:rsid w:val="00FC6D66"/>
    <w:rsid w:val="00FD32EA"/>
    <w:rsid w:val="00FD6948"/>
    <w:rsid w:val="00FE4E22"/>
    <w:rsid w:val="00FE60C6"/>
    <w:rsid w:val="00FF2386"/>
    <w:rsid w:val="00FF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364"/>
  </w:style>
  <w:style w:type="paragraph" w:styleId="1">
    <w:name w:val="heading 1"/>
    <w:basedOn w:val="a"/>
    <w:link w:val="10"/>
    <w:uiPriority w:val="9"/>
    <w:qFormat/>
    <w:rsid w:val="002F7D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2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6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B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04A2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104A2D"/>
  </w:style>
  <w:style w:type="table" w:styleId="a5">
    <w:name w:val="Table Grid"/>
    <w:basedOn w:val="a1"/>
    <w:uiPriority w:val="39"/>
    <w:rsid w:val="00104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uiPriority w:val="99"/>
    <w:rsid w:val="004D0755"/>
    <w:rPr>
      <w:vertAlign w:val="superscript"/>
    </w:rPr>
  </w:style>
  <w:style w:type="paragraph" w:styleId="a7">
    <w:name w:val="footnote text"/>
    <w:aliases w:val="Основной текст с отступом1,Основной текст с отступом11,Body Text Indent,Знак1,Body Text Indent1,Знак"/>
    <w:basedOn w:val="a"/>
    <w:link w:val="a8"/>
    <w:rsid w:val="004D0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7"/>
    <w:rsid w:val="004D07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4D075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058C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F7D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2F7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0041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F4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F4739"/>
  </w:style>
  <w:style w:type="paragraph" w:styleId="ad">
    <w:name w:val="footer"/>
    <w:basedOn w:val="a"/>
    <w:link w:val="ae"/>
    <w:uiPriority w:val="99"/>
    <w:unhideWhenUsed/>
    <w:rsid w:val="00DF4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F4739"/>
  </w:style>
  <w:style w:type="character" w:customStyle="1" w:styleId="50">
    <w:name w:val="Заголовок 5 Знак"/>
    <w:basedOn w:val="a0"/>
    <w:link w:val="5"/>
    <w:uiPriority w:val="9"/>
    <w:semiHidden/>
    <w:rsid w:val="00491BC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B667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6340EC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3472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342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42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ibrary.ru/" TargetMode="External"/><Relationship Id="rId13" Type="http://schemas.openxmlformats.org/officeDocument/2006/relationships/hyperlink" Target="http://pedlib.ru/Books/5/0209/5_0209-254.s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edlib.ru/Books/4/0428/4_0428-1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nauki.ru/index.php/MD/article/view/540/957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strelnikova.ru/osnovnoj-komple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ch.rgdb.ru/xmlui/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rospotrebnadzor.ru/about/info/news/news_details.php?ELEMENT_ID=14200" TargetMode="External"/><Relationship Id="rId2" Type="http://schemas.openxmlformats.org/officeDocument/2006/relationships/hyperlink" Target="https://docs.edu.gov.ru/document/26aa857e0152bd199507ffaa15f77c58/" TargetMode="External"/><Relationship Id="rId1" Type="http://schemas.openxmlformats.org/officeDocument/2006/relationships/hyperlink" Target="http://www.consultant.ru/document/cons_doc_LAW_140174/9ab9b85e5291f25d6986b5301ab79c23f0055ca4/" TargetMode="External"/><Relationship Id="rId4" Type="http://schemas.openxmlformats.org/officeDocument/2006/relationships/hyperlink" Target="https://www.rospotrebnadzor.ru/about/info/news/news_details.php?ELEMENT_ID=14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2BFBB-011E-4582-8DCC-662EAAA0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14355</Words>
  <Characters>81830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Четверикова</dc:creator>
  <cp:keywords/>
  <dc:description/>
  <cp:lastModifiedBy>Mi</cp:lastModifiedBy>
  <cp:revision>13</cp:revision>
  <cp:lastPrinted>2021-04-26T11:56:00Z</cp:lastPrinted>
  <dcterms:created xsi:type="dcterms:W3CDTF">2021-04-26T08:37:00Z</dcterms:created>
  <dcterms:modified xsi:type="dcterms:W3CDTF">2021-05-05T12:07:00Z</dcterms:modified>
</cp:coreProperties>
</file>