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C3C" w:rsidRDefault="00F05C3C"/>
    <w:p w:rsidR="00F05C3C" w:rsidRDefault="00F05C3C"/>
    <w:p w:rsidR="00F05C3C" w:rsidRDefault="00F05C3C"/>
    <w:p w:rsidR="00F05C3C" w:rsidRDefault="00F05C3C"/>
    <w:p w:rsidR="002626E4" w:rsidRPr="002626E4" w:rsidRDefault="002626E4" w:rsidP="002626E4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626E4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begin"/>
      </w:r>
      <w:r w:rsidRPr="002626E4">
        <w:rPr>
          <w:rFonts w:ascii="Times New Roman" w:eastAsia="Times New Roman" w:hAnsi="Times New Roman" w:cs="Times New Roman"/>
          <w:sz w:val="22"/>
          <w:szCs w:val="22"/>
          <w:lang w:eastAsia="ru-RU"/>
        </w:rPr>
        <w:instrText xml:space="preserve"> INCLUDEPICTURE "https://psyjournals.ru/files/119920/cpse_2021_n1_cover_210.jpg" \* MERGEFORMATINET </w:instrText>
      </w:r>
      <w:r w:rsidRPr="002626E4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separate"/>
      </w:r>
      <w:r w:rsidRPr="002626E4"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591B739A" wp14:editId="0D2EC892">
            <wp:extent cx="1879134" cy="2700388"/>
            <wp:effectExtent l="0" t="0" r="635" b="5080"/>
            <wp:docPr id="1" name="Рисунок 1" descr="Клиническая и специальная психология - №1 / 2021 | Перейти к опис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ническая и специальная психология - №1 / 2021 | Перейти к описани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53" cy="27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6E4">
        <w:rPr>
          <w:rFonts w:ascii="Times New Roman" w:eastAsia="Times New Roman" w:hAnsi="Times New Roman" w:cs="Times New Roman"/>
          <w:sz w:val="22"/>
          <w:szCs w:val="22"/>
          <w:lang w:eastAsia="ru-RU"/>
        </w:rPr>
        <w:fldChar w:fldCharType="end"/>
      </w:r>
    </w:p>
    <w:p w:rsidR="002626E4" w:rsidRPr="002626E4" w:rsidRDefault="002626E4" w:rsidP="002626E4">
      <w:pPr>
        <w:rPr>
          <w:sz w:val="22"/>
          <w:szCs w:val="22"/>
          <w:lang w:val="en-US"/>
        </w:rPr>
      </w:pPr>
      <w:r w:rsidRPr="002626E4">
        <w:rPr>
          <w:rFonts w:ascii="Verdana" w:hAnsi="Verdana"/>
          <w:color w:val="212529"/>
          <w:sz w:val="22"/>
          <w:szCs w:val="22"/>
          <w:shd w:val="clear" w:color="auto" w:fill="FFFFFF"/>
          <w:lang w:val="en-US"/>
        </w:rPr>
        <w:t>  </w:t>
      </w:r>
      <w:r w:rsidRPr="002626E4">
        <w:rPr>
          <w:sz w:val="22"/>
          <w:szCs w:val="22"/>
        </w:rPr>
        <w:fldChar w:fldCharType="begin"/>
      </w:r>
      <w:r w:rsidRPr="002626E4">
        <w:rPr>
          <w:sz w:val="22"/>
          <w:szCs w:val="22"/>
          <w:lang w:val="en-US"/>
        </w:rPr>
        <w:instrText xml:space="preserve"> HYPERLINK "https://jcr.clarivate.com/jcr-jp/journal-profile?journal=CLIN%20PSYCHOL%20SPEC%20ED&amp;year=2020&amp;fromPage=%2Fjcr%2Fsearch-results" \t "_blank" </w:instrText>
      </w:r>
      <w:r w:rsidRPr="002626E4">
        <w:rPr>
          <w:sz w:val="22"/>
          <w:szCs w:val="22"/>
        </w:rPr>
        <w:fldChar w:fldCharType="separate"/>
      </w:r>
      <w:r w:rsidRPr="002626E4">
        <w:rPr>
          <w:rStyle w:val="a3"/>
          <w:rFonts w:ascii="Verdana" w:hAnsi="Verdana"/>
          <w:color w:val="4E6AA9"/>
          <w:sz w:val="22"/>
          <w:szCs w:val="22"/>
          <w:u w:val="none"/>
          <w:shd w:val="clear" w:color="auto" w:fill="FFFFFF"/>
          <w:lang w:val="en-US"/>
        </w:rPr>
        <w:t xml:space="preserve">Web of Science </w:t>
      </w:r>
      <w:r w:rsidRPr="002626E4">
        <w:rPr>
          <w:rStyle w:val="a3"/>
          <w:rFonts w:ascii="Verdana" w:hAnsi="Verdana"/>
          <w:color w:val="4E6AA9"/>
          <w:sz w:val="22"/>
          <w:szCs w:val="22"/>
          <w:u w:val="none"/>
          <w:shd w:val="clear" w:color="auto" w:fill="FFFFFF"/>
        </w:rPr>
        <w:t>СС</w:t>
      </w:r>
      <w:r w:rsidRPr="002626E4">
        <w:rPr>
          <w:rStyle w:val="a3"/>
          <w:rFonts w:ascii="Verdana" w:hAnsi="Verdana"/>
          <w:color w:val="4E6AA9"/>
          <w:sz w:val="22"/>
          <w:szCs w:val="22"/>
          <w:u w:val="none"/>
          <w:shd w:val="clear" w:color="auto" w:fill="FFFFFF"/>
          <w:lang w:val="en-US"/>
        </w:rPr>
        <w:t xml:space="preserve"> (ESCI)</w:t>
      </w:r>
      <w:r w:rsidRPr="002626E4">
        <w:rPr>
          <w:sz w:val="22"/>
          <w:szCs w:val="22"/>
        </w:rPr>
        <w:fldChar w:fldCharType="end"/>
      </w:r>
    </w:p>
    <w:p w:rsidR="00D0328C" w:rsidRDefault="00D0328C" w:rsidP="002626E4">
      <w:pPr>
        <w:contextualSpacing/>
        <w:jc w:val="both"/>
        <w:rPr>
          <w:sz w:val="28"/>
          <w:szCs w:val="28"/>
          <w:lang w:val="en-US"/>
        </w:rPr>
      </w:pPr>
    </w:p>
    <w:p w:rsidR="00D0328C" w:rsidRDefault="00F05C3C" w:rsidP="002626E4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26E4">
        <w:rPr>
          <w:rFonts w:ascii="Times New Roman" w:hAnsi="Times New Roman" w:cs="Times New Roman"/>
          <w:b/>
          <w:bCs/>
          <w:sz w:val="28"/>
          <w:szCs w:val="28"/>
        </w:rPr>
        <w:t>Гращенкова</w:t>
      </w:r>
      <w:proofErr w:type="spellEnd"/>
      <w:r w:rsidRPr="002626E4">
        <w:rPr>
          <w:rFonts w:ascii="Times New Roman" w:hAnsi="Times New Roman" w:cs="Times New Roman"/>
          <w:b/>
          <w:bCs/>
          <w:sz w:val="28"/>
          <w:szCs w:val="28"/>
        </w:rPr>
        <w:t xml:space="preserve"> Н.С., </w:t>
      </w:r>
      <w:proofErr w:type="spellStart"/>
      <w:r w:rsidRPr="002626E4">
        <w:rPr>
          <w:rFonts w:ascii="Times New Roman" w:hAnsi="Times New Roman" w:cs="Times New Roman"/>
          <w:b/>
          <w:bCs/>
          <w:sz w:val="28"/>
          <w:szCs w:val="28"/>
        </w:rPr>
        <w:t>Либлинг</w:t>
      </w:r>
      <w:proofErr w:type="spellEnd"/>
      <w:r w:rsidRPr="002626E4">
        <w:rPr>
          <w:rFonts w:ascii="Times New Roman" w:hAnsi="Times New Roman" w:cs="Times New Roman"/>
          <w:b/>
          <w:bCs/>
          <w:sz w:val="28"/>
          <w:szCs w:val="28"/>
        </w:rPr>
        <w:t xml:space="preserve"> М.М. Развитие способности к общению у дошкольников с расстройствами аутистического спектра в групповых коммуникативных играх «лицом к лицу» [Электронный ресурс] // Клиническая и специальная психология. 2021. Том 10. № 1. С. 15–35. </w:t>
      </w:r>
    </w:p>
    <w:p w:rsidR="002626E4" w:rsidRDefault="00F05C3C" w:rsidP="002626E4">
      <w:pPr>
        <w:contextualSpacing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2626E4">
        <w:rPr>
          <w:rFonts w:ascii="Times New Roman" w:hAnsi="Times New Roman" w:cs="Times New Roman"/>
          <w:b/>
          <w:bCs/>
          <w:sz w:val="28"/>
          <w:szCs w:val="28"/>
        </w:rPr>
        <w:t>doi</w:t>
      </w:r>
      <w:proofErr w:type="spellEnd"/>
      <w:r w:rsidRPr="002626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2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tgtFrame="orcid.blank" w:history="1">
        <w:r w:rsidRPr="002626E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10.17759/cpse.2021100102</w:t>
        </w:r>
      </w:hyperlink>
    </w:p>
    <w:p w:rsidR="00D0328C" w:rsidRDefault="00D0328C" w:rsidP="002626E4">
      <w:pPr>
        <w:contextualSpacing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626E4" w:rsidRPr="002626E4" w:rsidRDefault="002626E4" w:rsidP="002626E4">
      <w:pPr>
        <w:contextualSpacing/>
        <w:jc w:val="both"/>
        <w:rPr>
          <w:rFonts w:ascii="Times New Roman" w:hAnsi="Times New Roman" w:cs="Times New Roman"/>
          <w:b/>
          <w:bCs/>
          <w:color w:val="0563C1" w:themeColor="hyperlink"/>
          <w:sz w:val="28"/>
          <w:szCs w:val="28"/>
          <w:u w:val="single"/>
        </w:rPr>
      </w:pPr>
      <w:r w:rsidRPr="002626E4">
        <w:rPr>
          <w:rFonts w:ascii="Times New Roman" w:hAnsi="Times New Roman" w:cs="Times New Roman"/>
          <w:b/>
          <w:bCs/>
        </w:rPr>
        <w:t xml:space="preserve">Аннотация </w:t>
      </w:r>
      <w:r w:rsidRPr="002626E4">
        <w:rPr>
          <w:rFonts w:ascii="Times New Roman" w:hAnsi="Times New Roman" w:cs="Times New Roman"/>
        </w:rPr>
        <w:t xml:space="preserve">В статье представлены данные исследования, посвященного изучению </w:t>
      </w:r>
      <w:r>
        <w:rPr>
          <w:rFonts w:ascii="Times New Roman" w:hAnsi="Times New Roman" w:cs="Times New Roman"/>
        </w:rPr>
        <w:t>возможностей</w:t>
      </w:r>
      <w:r w:rsidRPr="002626E4">
        <w:rPr>
          <w:rFonts w:ascii="Times New Roman" w:hAnsi="Times New Roman" w:cs="Times New Roman"/>
        </w:rPr>
        <w:t xml:space="preserve"> </w:t>
      </w:r>
      <w:r w:rsidR="00D0328C">
        <w:rPr>
          <w:rFonts w:ascii="Times New Roman" w:hAnsi="Times New Roman" w:cs="Times New Roman"/>
        </w:rPr>
        <w:t>авторской</w:t>
      </w:r>
      <w:r w:rsidRPr="002626E4">
        <w:rPr>
          <w:rFonts w:ascii="Times New Roman" w:hAnsi="Times New Roman" w:cs="Times New Roman"/>
        </w:rPr>
        <w:t xml:space="preserve"> разработки — групповых коммуникативных игр «лицом к лицу» — в развитии способности к общению у дошкольников с </w:t>
      </w:r>
      <w:r>
        <w:rPr>
          <w:rFonts w:ascii="Times New Roman" w:hAnsi="Times New Roman" w:cs="Times New Roman"/>
        </w:rPr>
        <w:t>расстройствами</w:t>
      </w:r>
      <w:r w:rsidRPr="002626E4">
        <w:rPr>
          <w:rFonts w:ascii="Times New Roman" w:hAnsi="Times New Roman" w:cs="Times New Roman"/>
        </w:rPr>
        <w:t xml:space="preserve"> аутистического спектра (РАС). Приводятся описание системы игровых занятий и ее теоретическое обоснование, состоящее в необходимости восполнения ранних этапов онтогенеза общения, которые ребенок с аутизмом не освоил в </w:t>
      </w:r>
      <w:r>
        <w:rPr>
          <w:rFonts w:ascii="Times New Roman" w:hAnsi="Times New Roman" w:cs="Times New Roman"/>
        </w:rPr>
        <w:t>достаточной</w:t>
      </w:r>
      <w:r w:rsidRPr="002626E4">
        <w:rPr>
          <w:rFonts w:ascii="Times New Roman" w:hAnsi="Times New Roman" w:cs="Times New Roman"/>
        </w:rPr>
        <w:t xml:space="preserve"> степени. Описана логика и результаты исследования. Сравниваются данные, полученные в течение одного учебного года в двух группах: </w:t>
      </w:r>
      <w:r>
        <w:rPr>
          <w:rFonts w:ascii="Times New Roman" w:hAnsi="Times New Roman" w:cs="Times New Roman"/>
        </w:rPr>
        <w:t>экспериментальной</w:t>
      </w:r>
      <w:r w:rsidRPr="002626E4">
        <w:rPr>
          <w:rFonts w:ascii="Times New Roman" w:hAnsi="Times New Roman" w:cs="Times New Roman"/>
        </w:rPr>
        <w:t xml:space="preserve"> (дошкольники с РАС, участвовавшие в программе коммуникативных игр) и </w:t>
      </w:r>
      <w:r>
        <w:rPr>
          <w:rFonts w:ascii="Times New Roman" w:hAnsi="Times New Roman" w:cs="Times New Roman"/>
        </w:rPr>
        <w:t>контрольной</w:t>
      </w:r>
      <w:r w:rsidRPr="002626E4">
        <w:rPr>
          <w:rFonts w:ascii="Times New Roman" w:hAnsi="Times New Roman" w:cs="Times New Roman"/>
        </w:rPr>
        <w:t xml:space="preserve"> (дошкольники с РАС, не участвовавшие в программе). Общую выборку составили 60 </w:t>
      </w:r>
      <w:r>
        <w:rPr>
          <w:rFonts w:ascii="Times New Roman" w:hAnsi="Times New Roman" w:cs="Times New Roman"/>
        </w:rPr>
        <w:t>детей</w:t>
      </w:r>
      <w:r w:rsidRPr="002626E4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расстройствами</w:t>
      </w:r>
      <w:r w:rsidRPr="002626E4">
        <w:rPr>
          <w:rFonts w:ascii="Times New Roman" w:hAnsi="Times New Roman" w:cs="Times New Roman"/>
        </w:rPr>
        <w:t xml:space="preserve"> аутистического спектра в возрасте 4–6 лет. Выявлено, что у </w:t>
      </w:r>
      <w:r>
        <w:rPr>
          <w:rFonts w:ascii="Times New Roman" w:hAnsi="Times New Roman" w:cs="Times New Roman"/>
        </w:rPr>
        <w:t>детей</w:t>
      </w:r>
      <w:r w:rsidRPr="002626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экспериментальной</w:t>
      </w:r>
      <w:r w:rsidRPr="002626E4">
        <w:rPr>
          <w:rFonts w:ascii="Times New Roman" w:hAnsi="Times New Roman" w:cs="Times New Roman"/>
        </w:rPr>
        <w:t xml:space="preserve"> группы в сравнении с </w:t>
      </w:r>
      <w:r>
        <w:rPr>
          <w:rFonts w:ascii="Times New Roman" w:hAnsi="Times New Roman" w:cs="Times New Roman"/>
        </w:rPr>
        <w:t>контрольной</w:t>
      </w:r>
      <w:r w:rsidRPr="002626E4">
        <w:rPr>
          <w:rFonts w:ascii="Times New Roman" w:hAnsi="Times New Roman" w:cs="Times New Roman"/>
        </w:rPr>
        <w:t xml:space="preserve"> произошло выраженное снижение нарушений общения (оценка по </w:t>
      </w:r>
      <w:r w:rsidR="00D0328C">
        <w:rPr>
          <w:rFonts w:ascii="Times New Roman" w:hAnsi="Times New Roman" w:cs="Times New Roman"/>
        </w:rPr>
        <w:t>Международной</w:t>
      </w:r>
      <w:r w:rsidRPr="002626E4">
        <w:rPr>
          <w:rFonts w:ascii="Times New Roman" w:hAnsi="Times New Roman" w:cs="Times New Roman"/>
        </w:rPr>
        <w:t xml:space="preserve"> классификации функционирования </w:t>
      </w:r>
      <w:r>
        <w:rPr>
          <w:rFonts w:ascii="Times New Roman" w:hAnsi="Times New Roman" w:cs="Times New Roman"/>
        </w:rPr>
        <w:t>детей</w:t>
      </w:r>
      <w:r w:rsidRPr="002626E4">
        <w:rPr>
          <w:rFonts w:ascii="Times New Roman" w:hAnsi="Times New Roman" w:cs="Times New Roman"/>
        </w:rPr>
        <w:t xml:space="preserve"> и подростков, домены раздела «Активность и участие») и снизилась выраженность аутистических проявлений в целом (оценка с помощью </w:t>
      </w:r>
      <w:r>
        <w:rPr>
          <w:rFonts w:ascii="Times New Roman" w:hAnsi="Times New Roman" w:cs="Times New Roman"/>
        </w:rPr>
        <w:t>Рейтинговой</w:t>
      </w:r>
      <w:r w:rsidRPr="002626E4">
        <w:rPr>
          <w:rFonts w:ascii="Times New Roman" w:hAnsi="Times New Roman" w:cs="Times New Roman"/>
        </w:rPr>
        <w:t xml:space="preserve"> шкалы аутизма у </w:t>
      </w:r>
      <w:r>
        <w:rPr>
          <w:rFonts w:ascii="Times New Roman" w:hAnsi="Times New Roman" w:cs="Times New Roman"/>
        </w:rPr>
        <w:t>детей</w:t>
      </w:r>
      <w:r w:rsidRPr="002626E4">
        <w:rPr>
          <w:rFonts w:ascii="Times New Roman" w:hAnsi="Times New Roman" w:cs="Times New Roman"/>
        </w:rPr>
        <w:t xml:space="preserve">). Обнаруженная корреляция между снижением выраженности нарушений общения и снижением проявлений аутистического </w:t>
      </w:r>
      <w:r w:rsidR="00D0328C">
        <w:rPr>
          <w:rFonts w:ascii="Times New Roman" w:hAnsi="Times New Roman" w:cs="Times New Roman"/>
        </w:rPr>
        <w:t>расстройства</w:t>
      </w:r>
      <w:r w:rsidRPr="002626E4">
        <w:rPr>
          <w:rFonts w:ascii="Times New Roman" w:hAnsi="Times New Roman" w:cs="Times New Roman"/>
        </w:rPr>
        <w:t xml:space="preserve"> дает основания говорить о приоритетном значении специальных игровых занятий «лицом к лицу» для развития </w:t>
      </w:r>
      <w:r w:rsidR="00D0328C">
        <w:rPr>
          <w:rFonts w:ascii="Times New Roman" w:hAnsi="Times New Roman" w:cs="Times New Roman"/>
        </w:rPr>
        <w:t>возможностей</w:t>
      </w:r>
      <w:r w:rsidRPr="002626E4">
        <w:rPr>
          <w:rFonts w:ascii="Times New Roman" w:hAnsi="Times New Roman" w:cs="Times New Roman"/>
        </w:rPr>
        <w:t xml:space="preserve"> общения у дошкольников с </w:t>
      </w:r>
      <w:r w:rsidR="00D0328C">
        <w:rPr>
          <w:rFonts w:ascii="Times New Roman" w:hAnsi="Times New Roman" w:cs="Times New Roman"/>
        </w:rPr>
        <w:t>расстройствами</w:t>
      </w:r>
      <w:r w:rsidRPr="002626E4">
        <w:rPr>
          <w:rFonts w:ascii="Times New Roman" w:hAnsi="Times New Roman" w:cs="Times New Roman"/>
        </w:rPr>
        <w:t xml:space="preserve"> аутистического спектра. </w:t>
      </w:r>
    </w:p>
    <w:p w:rsidR="002626E4" w:rsidRPr="002626E4" w:rsidRDefault="002626E4" w:rsidP="00D0328C">
      <w:pPr>
        <w:pStyle w:val="a5"/>
        <w:jc w:val="both"/>
        <w:rPr>
          <w:b/>
          <w:bCs/>
        </w:rPr>
      </w:pPr>
      <w:r w:rsidRPr="002626E4">
        <w:rPr>
          <w:b/>
          <w:bCs/>
        </w:rPr>
        <w:t>Ключевые слова</w:t>
      </w:r>
      <w:r w:rsidRPr="002626E4">
        <w:t xml:space="preserve">: </w:t>
      </w:r>
      <w:r w:rsidR="00D0328C">
        <w:t xml:space="preserve">расстройства </w:t>
      </w:r>
      <w:bookmarkStart w:id="0" w:name="_GoBack"/>
      <w:bookmarkEnd w:id="0"/>
      <w:r w:rsidRPr="002626E4">
        <w:t xml:space="preserve">аутистического спектра, </w:t>
      </w:r>
      <w:r w:rsidR="00D0328C">
        <w:t>дошкольный</w:t>
      </w:r>
      <w:r w:rsidRPr="002626E4">
        <w:t xml:space="preserve"> возраст, развитие способности к общению, групповые игры, нарушения коммуникации, игры «лицом к лицу». </w:t>
      </w:r>
    </w:p>
    <w:sectPr w:rsidR="002626E4" w:rsidRPr="002626E4" w:rsidSect="003869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3C"/>
    <w:rsid w:val="002626E4"/>
    <w:rsid w:val="00386945"/>
    <w:rsid w:val="00D0328C"/>
    <w:rsid w:val="00F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C3CAA"/>
  <w15:chartTrackingRefBased/>
  <w15:docId w15:val="{A386B567-0523-5745-9657-FF54D107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C3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26E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626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yjournals.ru/psyclin/2021/n1/Graschenkova_Libling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2022-01-30T11:44:00Z</dcterms:created>
  <dcterms:modified xsi:type="dcterms:W3CDTF">2022-01-30T12:11:00Z</dcterms:modified>
</cp:coreProperties>
</file>