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D68" w:rsidRDefault="003B1D68" w:rsidP="003B1D6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5BDD5" wp14:editId="6050939B">
            <wp:simplePos x="1082180" y="721453"/>
            <wp:positionH relativeFrom="column">
              <wp:align>left</wp:align>
            </wp:positionH>
            <wp:positionV relativeFrom="paragraph">
              <wp:align>top</wp:align>
            </wp:positionV>
            <wp:extent cx="2625863" cy="2030136"/>
            <wp:effectExtent l="0" t="0" r="317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fektologiya_2021_01_cov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863" cy="203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71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1D68" w:rsidRDefault="003B1D68" w:rsidP="003B1D6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D68" w:rsidRPr="003B1D68" w:rsidRDefault="003B1D68" w:rsidP="003B1D68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B1D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Беркун</w:t>
      </w:r>
      <w:proofErr w:type="spellEnd"/>
      <w:r w:rsidRPr="003B1D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А.В., </w:t>
      </w:r>
      <w:proofErr w:type="spellStart"/>
      <w:r w:rsidRPr="003B1D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Баенская</w:t>
      </w:r>
      <w:proofErr w:type="spellEnd"/>
      <w:r w:rsidRPr="003B1D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Е.Р. Выявление признаков формирования РАС в период младенчества. Обзор диагностического инструментария. Сообщение 1</w:t>
      </w:r>
      <w:r w:rsidRPr="003B1D68">
        <w:rPr>
          <w:rFonts w:ascii="Times New Roman" w:hAnsi="Times New Roman" w:cs="Times New Roman"/>
          <w:b/>
          <w:bCs/>
          <w:sz w:val="28"/>
          <w:szCs w:val="28"/>
        </w:rPr>
        <w:t xml:space="preserve"> // Дефектология. 2021. №1. С. 49-57</w:t>
      </w:r>
    </w:p>
    <w:p w:rsidR="003B1D68" w:rsidRDefault="003B1D68" w:rsidP="003B1D68">
      <w:r>
        <w:br w:type="textWrapping" w:clear="all"/>
      </w:r>
    </w:p>
    <w:p w:rsidR="003B1D68" w:rsidRPr="003B1D68" w:rsidRDefault="003B1D68" w:rsidP="003B1D68">
      <w:pPr>
        <w:pStyle w:val="a3"/>
        <w:spacing w:line="276" w:lineRule="auto"/>
        <w:jc w:val="both"/>
        <w:rPr>
          <w:sz w:val="28"/>
          <w:szCs w:val="28"/>
        </w:rPr>
      </w:pPr>
      <w:r w:rsidRPr="003B1D68">
        <w:rPr>
          <w:b/>
          <w:bCs/>
          <w:sz w:val="28"/>
          <w:szCs w:val="28"/>
        </w:rPr>
        <w:t xml:space="preserve">Аннотация. </w:t>
      </w:r>
      <w:r>
        <w:rPr>
          <w:sz w:val="28"/>
          <w:szCs w:val="28"/>
        </w:rPr>
        <w:t>Представленный</w:t>
      </w:r>
      <w:r w:rsidRPr="003B1D68">
        <w:rPr>
          <w:sz w:val="28"/>
          <w:szCs w:val="28"/>
        </w:rPr>
        <w:t xml:space="preserve"> обзор диагностического инструментария существует в </w:t>
      </w:r>
      <w:r>
        <w:rPr>
          <w:sz w:val="28"/>
          <w:szCs w:val="28"/>
        </w:rPr>
        <w:t>мировой</w:t>
      </w:r>
      <w:r w:rsidRPr="003B1D68">
        <w:rPr>
          <w:sz w:val="28"/>
          <w:szCs w:val="28"/>
        </w:rPr>
        <w:t xml:space="preserve"> практике</w:t>
      </w:r>
      <w:r w:rsidRPr="003B1D68">
        <w:rPr>
          <w:sz w:val="28"/>
          <w:szCs w:val="28"/>
        </w:rPr>
        <w:br/>
        <w:t>для выявления наиболее ранних признаков</w:t>
      </w:r>
      <w:r w:rsidRPr="003B1D68">
        <w:rPr>
          <w:sz w:val="28"/>
          <w:szCs w:val="28"/>
        </w:rPr>
        <w:br/>
        <w:t>детского аутизма.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B1D68">
        <w:rPr>
          <w:sz w:val="28"/>
          <w:szCs w:val="28"/>
        </w:rPr>
        <w:t>Рассматриваются анкеты</w:t>
      </w:r>
      <w:r w:rsidRPr="003B1D68">
        <w:rPr>
          <w:sz w:val="28"/>
          <w:szCs w:val="28"/>
        </w:rPr>
        <w:br/>
        <w:t xml:space="preserve">и опросники, применяемые для диагностики формирующихся </w:t>
      </w:r>
      <w:r>
        <w:rPr>
          <w:sz w:val="28"/>
          <w:szCs w:val="28"/>
        </w:rPr>
        <w:t>расстройств</w:t>
      </w:r>
      <w:r w:rsidRPr="003B1D68">
        <w:rPr>
          <w:sz w:val="28"/>
          <w:szCs w:val="28"/>
        </w:rPr>
        <w:t xml:space="preserve"> аутистического спектра (РАС) в </w:t>
      </w:r>
      <w:r>
        <w:rPr>
          <w:sz w:val="28"/>
          <w:szCs w:val="28"/>
        </w:rPr>
        <w:t>младенческий</w:t>
      </w:r>
      <w:r w:rsidRPr="003B1D68">
        <w:rPr>
          <w:sz w:val="28"/>
          <w:szCs w:val="28"/>
        </w:rPr>
        <w:t xml:space="preserve"> период. Дается краткая характеристика этих методик обследования, анализируются возможности их использования: достоинства и ограничения. </w:t>
      </w:r>
    </w:p>
    <w:p w:rsidR="003B1D68" w:rsidRPr="003B1D68" w:rsidRDefault="003B1D68" w:rsidP="003B1D6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слова. </w:t>
      </w:r>
      <w:r w:rsidRPr="003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Аутизм, диагностика РАС,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младенческий</w:t>
      </w:r>
      <w:r w:rsidRPr="003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возраст, методики обследования, анкеты и опросники, аффективная сфера, искаженное развитие.</w:t>
      </w:r>
    </w:p>
    <w:p w:rsidR="003B1D68" w:rsidRDefault="003B1D68" w:rsidP="003B1D68"/>
    <w:p w:rsidR="003B1D68" w:rsidRDefault="003B1D68"/>
    <w:sectPr w:rsidR="003B1D68" w:rsidSect="003869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68"/>
    <w:rsid w:val="00386945"/>
    <w:rsid w:val="003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733FF4"/>
  <w15:chartTrackingRefBased/>
  <w15:docId w15:val="{8FD633EE-47BC-E84F-B6A3-6FC03890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D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2022-01-30T11:12:00Z</dcterms:created>
  <dcterms:modified xsi:type="dcterms:W3CDTF">2022-01-30T11:16:00Z</dcterms:modified>
</cp:coreProperties>
</file>