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08E" w:rsidRPr="000F308E" w:rsidRDefault="000F308E" w:rsidP="000F308E">
      <w:pPr>
        <w:rPr>
          <w:rFonts w:ascii="Times New Roman" w:eastAsia="Times New Roman" w:hAnsi="Times New Roman" w:cs="Times New Roman"/>
          <w:lang w:eastAsia="ru-RU"/>
        </w:rPr>
      </w:pPr>
      <w:r w:rsidRPr="000F308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F308E">
        <w:rPr>
          <w:rFonts w:ascii="Times New Roman" w:eastAsia="Times New Roman" w:hAnsi="Times New Roman" w:cs="Times New Roman"/>
          <w:lang w:eastAsia="ru-RU"/>
        </w:rPr>
        <w:instrText xml:space="preserve"> INCLUDEPICTURE "/var/folders/w1/3qq5564j3gx7sj_zt4tlhtp80000gn/T/com.microsoft.Word/WebArchiveCopyPasteTempFiles/page1image3830656" \* MERGEFORMATINET </w:instrText>
      </w:r>
      <w:r w:rsidRPr="000F308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F308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190923" cy="3103851"/>
            <wp:effectExtent l="0" t="0" r="0" b="0"/>
            <wp:docPr id="1" name="Рисунок 1" descr="page1image383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30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76" cy="31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08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0F308E" w:rsidRDefault="000F308E"/>
    <w:p w:rsidR="000F308E" w:rsidRDefault="000F308E" w:rsidP="000F308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Аршатская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О.С.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Лонгитюдное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исследование качественных характеристик значимых параметров школьной адаптации детей с РАС // Педагогика, психология, общество: новая реальность : материалы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науч.-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(Чебоксары, 25 янв. 2021 г.) / </w:t>
      </w:r>
      <w:proofErr w:type="spellStart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редкол</w:t>
      </w:r>
      <w:proofErr w:type="spellEnd"/>
      <w:r w:rsidRPr="000F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 Ж.В. Мурзина [и др.] – Чебоксары: ИД «Среда», 2021. – С. 236-239. - ISBN 978-5-907411-03-6.</w:t>
      </w:r>
    </w:p>
    <w:p w:rsidR="000F308E" w:rsidRPr="000F308E" w:rsidRDefault="000F308E" w:rsidP="000F308E">
      <w:pPr>
        <w:pStyle w:val="a3"/>
        <w:jc w:val="both"/>
        <w:rPr>
          <w:sz w:val="28"/>
          <w:szCs w:val="28"/>
        </w:rPr>
      </w:pPr>
      <w:r w:rsidRPr="000F308E">
        <w:rPr>
          <w:rFonts w:ascii="TimesNewRomanPS" w:hAnsi="TimesNewRomanPS"/>
          <w:b/>
          <w:bCs/>
          <w:sz w:val="28"/>
          <w:szCs w:val="28"/>
        </w:rPr>
        <w:t>Аннотация</w:t>
      </w:r>
      <w:r w:rsidRPr="000F308E">
        <w:rPr>
          <w:rFonts w:ascii="TimesNewRomanPS" w:hAnsi="TimesNewRomanPS"/>
          <w:sz w:val="28"/>
          <w:szCs w:val="28"/>
        </w:rPr>
        <w:t xml:space="preserve">: в статье представлены данные </w:t>
      </w:r>
      <w:proofErr w:type="spellStart"/>
      <w:r w:rsidR="008574D0">
        <w:rPr>
          <w:rFonts w:ascii="TimesNewRomanPS" w:hAnsi="TimesNewRomanPS"/>
          <w:sz w:val="28"/>
          <w:szCs w:val="28"/>
        </w:rPr>
        <w:t>кейсового</w:t>
      </w:r>
      <w:proofErr w:type="spellEnd"/>
      <w:r w:rsidRPr="000F308E">
        <w:rPr>
          <w:rFonts w:ascii="TimesNewRomanPS" w:hAnsi="TimesNewRomanPS"/>
          <w:sz w:val="28"/>
          <w:szCs w:val="28"/>
        </w:rPr>
        <w:t xml:space="preserve"> исследования по проблеме </w:t>
      </w:r>
      <w:r>
        <w:rPr>
          <w:rFonts w:ascii="TimesNewRomanPS" w:hAnsi="TimesNewRomanPS"/>
          <w:sz w:val="28"/>
          <w:szCs w:val="28"/>
        </w:rPr>
        <w:t>начальной</w:t>
      </w:r>
      <w:r w:rsidRPr="000F308E">
        <w:rPr>
          <w:rFonts w:ascii="TimesNewRomanPS" w:hAnsi="TimesNewRomanPS"/>
          <w:sz w:val="28"/>
          <w:szCs w:val="28"/>
        </w:rPr>
        <w:t xml:space="preserve"> </w:t>
      </w:r>
      <w:r>
        <w:rPr>
          <w:rFonts w:ascii="TimesNewRomanPS" w:hAnsi="TimesNewRomanPS"/>
          <w:sz w:val="28"/>
          <w:szCs w:val="28"/>
        </w:rPr>
        <w:t>школьной</w:t>
      </w:r>
      <w:r w:rsidRPr="000F308E">
        <w:rPr>
          <w:rFonts w:ascii="TimesNewRomanPS" w:hAnsi="TimesNewRomanPS"/>
          <w:sz w:val="28"/>
          <w:szCs w:val="28"/>
        </w:rPr>
        <w:t xml:space="preserve"> адаптации </w:t>
      </w:r>
      <w:r>
        <w:rPr>
          <w:rFonts w:ascii="TimesNewRomanPS" w:hAnsi="TimesNewRomanPS"/>
          <w:sz w:val="28"/>
          <w:szCs w:val="28"/>
        </w:rPr>
        <w:t>детей</w:t>
      </w:r>
      <w:r w:rsidRPr="000F308E">
        <w:rPr>
          <w:rFonts w:ascii="TimesNewRomanPS" w:hAnsi="TimesNewRomanPS"/>
          <w:sz w:val="28"/>
          <w:szCs w:val="28"/>
        </w:rPr>
        <w:t xml:space="preserve"> с РАС. Обозначены значимые качественные характеристики </w:t>
      </w:r>
      <w:r>
        <w:rPr>
          <w:rFonts w:ascii="TimesNewRomanPS" w:hAnsi="TimesNewRomanPS"/>
          <w:sz w:val="28"/>
          <w:szCs w:val="28"/>
        </w:rPr>
        <w:t>школьной</w:t>
      </w:r>
      <w:r w:rsidRPr="000F308E">
        <w:rPr>
          <w:rFonts w:ascii="TimesNewRomanPS" w:hAnsi="TimesNewRomanPS"/>
          <w:sz w:val="28"/>
          <w:szCs w:val="28"/>
        </w:rPr>
        <w:t xml:space="preserve"> адаптации и факторы, способствующие успешному вхождению ребенка с аутизмом в школьную жизнь. Намечены перспективы исследования по </w:t>
      </w:r>
      <w:r>
        <w:rPr>
          <w:rFonts w:ascii="TimesNewRomanPS" w:hAnsi="TimesNewRomanPS"/>
          <w:sz w:val="28"/>
          <w:szCs w:val="28"/>
        </w:rPr>
        <w:t>данной</w:t>
      </w:r>
      <w:r w:rsidRPr="000F308E">
        <w:rPr>
          <w:rFonts w:ascii="TimesNewRomanPS" w:hAnsi="TimesNewRomanPS"/>
          <w:sz w:val="28"/>
          <w:szCs w:val="28"/>
        </w:rPr>
        <w:t xml:space="preserve"> теме. </w:t>
      </w:r>
      <w:bookmarkStart w:id="0" w:name="_GoBack"/>
      <w:bookmarkEnd w:id="0"/>
    </w:p>
    <w:p w:rsidR="000F308E" w:rsidRPr="000F308E" w:rsidRDefault="000F308E" w:rsidP="000F308E">
      <w:pPr>
        <w:pStyle w:val="a3"/>
        <w:jc w:val="both"/>
        <w:rPr>
          <w:sz w:val="28"/>
          <w:szCs w:val="28"/>
        </w:rPr>
      </w:pPr>
      <w:r w:rsidRPr="000F308E">
        <w:rPr>
          <w:rFonts w:ascii="TimesNewRomanPS" w:hAnsi="TimesNewRomanPS"/>
          <w:b/>
          <w:bCs/>
          <w:sz w:val="28"/>
          <w:szCs w:val="28"/>
        </w:rPr>
        <w:t>Ключевые слова</w:t>
      </w:r>
      <w:r w:rsidRPr="000F308E">
        <w:rPr>
          <w:rFonts w:ascii="TimesNewRomanPS" w:hAnsi="TimesNewRomanPS"/>
          <w:sz w:val="28"/>
          <w:szCs w:val="28"/>
        </w:rPr>
        <w:t xml:space="preserve">: ребенок с аутизмом, начальная школьная адаптация, оптимизация образовательного маршрута. </w:t>
      </w:r>
    </w:p>
    <w:p w:rsidR="000F308E" w:rsidRPr="000F308E" w:rsidRDefault="000F308E" w:rsidP="000F308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08E" w:rsidRDefault="000F308E"/>
    <w:sectPr w:rsidR="000F308E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8E"/>
    <w:rsid w:val="000F308E"/>
    <w:rsid w:val="00386945"/>
    <w:rsid w:val="008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01938"/>
  <w15:chartTrackingRefBased/>
  <w15:docId w15:val="{BFD07498-D80E-E143-BFDF-096FA76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2022-01-30T12:14:00Z</dcterms:created>
  <dcterms:modified xsi:type="dcterms:W3CDTF">2022-01-30T12:26:00Z</dcterms:modified>
</cp:coreProperties>
</file>