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4E0229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4E0229">
        <w:rPr>
          <w:szCs w:val="28"/>
        </w:rPr>
        <w:t>Основное сод</w:t>
      </w:r>
      <w:r w:rsidR="001656B5" w:rsidRPr="004E0229">
        <w:rPr>
          <w:szCs w:val="28"/>
        </w:rPr>
        <w:t>ерж</w:t>
      </w:r>
      <w:r w:rsidR="000160E3" w:rsidRPr="004E0229">
        <w:rPr>
          <w:szCs w:val="28"/>
        </w:rPr>
        <w:t>ание учебного предмета «</w:t>
      </w:r>
      <w:r w:rsidR="007E17B8" w:rsidRPr="004E0229">
        <w:rPr>
          <w:szCs w:val="28"/>
        </w:rPr>
        <w:t>Литература</w:t>
      </w:r>
      <w:r w:rsidRPr="004E0229">
        <w:rPr>
          <w:szCs w:val="28"/>
        </w:rPr>
        <w:t>»</w:t>
      </w:r>
    </w:p>
    <w:p w:rsidR="00EB0E4D" w:rsidRPr="004E0229" w:rsidRDefault="00315E77" w:rsidP="00F714D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4E0229">
        <w:rPr>
          <w:szCs w:val="28"/>
        </w:rPr>
        <w:t xml:space="preserve"> на уровне основного общего образования</w:t>
      </w:r>
      <w:r w:rsidR="00635BB1" w:rsidRPr="004E0229">
        <w:rPr>
          <w:szCs w:val="28"/>
        </w:rPr>
        <w:t xml:space="preserve"> (</w:t>
      </w:r>
      <w:r w:rsidR="006B6D35" w:rsidRPr="004E0229">
        <w:rPr>
          <w:szCs w:val="28"/>
        </w:rPr>
        <w:t xml:space="preserve">7 </w:t>
      </w:r>
      <w:r w:rsidR="00635BB1" w:rsidRPr="004E0229">
        <w:rPr>
          <w:szCs w:val="28"/>
        </w:rPr>
        <w:t>класс)</w:t>
      </w:r>
    </w:p>
    <w:p w:rsidR="00423FD3" w:rsidRPr="004E0229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229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7E17B8" w:rsidRPr="004E0229">
        <w:rPr>
          <w:rFonts w:ascii="Times New Roman" w:hAnsi="Times New Roman"/>
          <w:sz w:val="28"/>
          <w:szCs w:val="28"/>
        </w:rPr>
        <w:t>литературе</w:t>
      </w:r>
      <w:r w:rsidRPr="004E0229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4E0229">
        <w:rPr>
          <w:rFonts w:ascii="Times New Roman" w:hAnsi="Times New Roman"/>
          <w:sz w:val="28"/>
          <w:szCs w:val="28"/>
        </w:rPr>
        <w:t>е</w:t>
      </w:r>
      <w:r w:rsidRPr="004E0229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4E0229">
        <w:rPr>
          <w:rFonts w:ascii="Times New Roman" w:hAnsi="Times New Roman"/>
          <w:sz w:val="28"/>
          <w:szCs w:val="28"/>
        </w:rPr>
        <w:t>ЗПР</w:t>
      </w:r>
      <w:r w:rsidRPr="004E0229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4E0229">
        <w:rPr>
          <w:rFonts w:ascii="Times New Roman" w:hAnsi="Times New Roman"/>
          <w:sz w:val="28"/>
          <w:szCs w:val="28"/>
        </w:rPr>
        <w:t xml:space="preserve"> ЗПР</w:t>
      </w:r>
      <w:r w:rsidRPr="004E0229">
        <w:rPr>
          <w:rFonts w:ascii="Times New Roman" w:hAnsi="Times New Roman"/>
          <w:sz w:val="28"/>
          <w:szCs w:val="28"/>
        </w:rPr>
        <w:t>.</w:t>
      </w:r>
    </w:p>
    <w:p w:rsidR="00F714D2" w:rsidRPr="004E0229" w:rsidRDefault="008E6855" w:rsidP="008E6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входит в предметную область «Русский язык и литература» и направлен на получение обучающимися с ЗПР знаний о содержании, смыслах,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слове. </w:t>
      </w:r>
      <w:r w:rsidRPr="004E0229">
        <w:rPr>
          <w:rFonts w:ascii="Times New Roman" w:hAnsi="Times New Roman"/>
          <w:sz w:val="28"/>
          <w:szCs w:val="28"/>
        </w:rPr>
        <w:t xml:space="preserve">Предмет имеет интегративный характер: изучение направлено на образование, воспитание и развитие подростка при особом внимании к его социально-эмоциональному развитию. </w:t>
      </w:r>
      <w:r w:rsidRPr="004E0229">
        <w:rPr>
          <w:rFonts w:ascii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с ЗПР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</w:t>
      </w:r>
      <w:r w:rsidRPr="004E0229">
        <w:rPr>
          <w:rFonts w:ascii="Times New Roman" w:eastAsia="Times New Roman" w:hAnsi="Times New Roman"/>
          <w:sz w:val="28"/>
          <w:szCs w:val="28"/>
        </w:rPr>
        <w:t xml:space="preserve">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отношений, </w:t>
      </w:r>
      <w:r w:rsidRPr="004E0229">
        <w:rPr>
          <w:rFonts w:ascii="Times New Roman" w:hAnsi="Times New Roman"/>
          <w:sz w:val="28"/>
          <w:szCs w:val="28"/>
        </w:rPr>
        <w:t xml:space="preserve">межличностных отношений, включая отношения между людьми различных национальностей и вероисповеданий, а также в семейно-бытовой сфере, </w:t>
      </w:r>
      <w:r w:rsidRPr="004E0229">
        <w:rPr>
          <w:rFonts w:ascii="Times New Roman" w:eastAsia="Times New Roman" w:hAnsi="Times New Roman"/>
          <w:sz w:val="28"/>
          <w:szCs w:val="28"/>
        </w:rPr>
        <w:t xml:space="preserve">соотносить собственное поведение и поступки </w:t>
      </w:r>
      <w:r w:rsidRPr="004E0229">
        <w:rPr>
          <w:rFonts w:ascii="Times New Roman" w:hAnsi="Times New Roman"/>
          <w:sz w:val="28"/>
          <w:szCs w:val="28"/>
        </w:rPr>
        <w:t>других людей с нравственными ценностями и принятыми правилами и нормами</w:t>
      </w:r>
      <w:r w:rsidRPr="004E0229">
        <w:rPr>
          <w:rFonts w:ascii="Times New Roman" w:eastAsia="Times New Roman" w:hAnsi="Times New Roman"/>
          <w:sz w:val="28"/>
          <w:szCs w:val="28"/>
        </w:rPr>
        <w:t>.</w:t>
      </w:r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="00F714D2" w:rsidRPr="004E0229">
        <w:rPr>
          <w:rFonts w:ascii="Times New Roman" w:hAnsi="Times New Roman" w:cs="Times New Roman"/>
          <w:sz w:val="28"/>
          <w:szCs w:val="28"/>
        </w:rPr>
        <w:t xml:space="preserve">На изучение курса литературы  в 7 классе отводится 2 часа в неделю.  </w:t>
      </w:r>
    </w:p>
    <w:p w:rsidR="00680852" w:rsidRPr="004E0229" w:rsidRDefault="00680852" w:rsidP="00680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Данная программа отличается от основной образовательной программы по литературе для 5–9 классов тем, что составлена с учетом особых </w:t>
      </w:r>
      <w:r w:rsidRPr="004E02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потребностей и психофизических особенностей обучающихся с ЗПР. У этих обучающихся на уровне основного общего образования по-прежнему наблюдаются: сниженная познавательная активность и работоспособность, что приводит к нежеланию читать и анализировать предложенные произведения; недостаточность произвольного внимания, приводящая к ухудшению понимания прочитанного произведения; у них плохо развиты навыки самостоятельной работы и самоконтроля, наблюдается инертность психических процессов, слабая память. Все это затрудняет изучение содержания образования по предмету «Литература» и вносит свои особенности в преподавание данного курса. При отборе изучаемых произведений учителю следует понимать, что их содержание должно максимально способствовать расширению кругозора обучающихся с ЗПР; обогащению их жизненного опыта; систематизации знаний и представлений; способствовать повышению интеллектуальной активности и лучшему усвоению учебного материала по другим учебным дисциплинам; уточнению, расширению и активизации лексического запаса, развитию устной монологической речи. </w:t>
      </w:r>
    </w:p>
    <w:p w:rsidR="00680852" w:rsidRPr="004E0229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29">
        <w:rPr>
          <w:rFonts w:ascii="Times New Roman" w:hAnsi="Times New Roman" w:cs="Times New Roman"/>
          <w:b/>
          <w:bCs/>
          <w:i/>
          <w:sz w:val="28"/>
          <w:szCs w:val="28"/>
        </w:rPr>
        <w:t>Основной целью</w:t>
      </w:r>
      <w:r w:rsidRPr="004E0229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«Литература» на уровне основного общего образования является формирование у обучающегося с ЗПР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</w:p>
    <w:p w:rsidR="00680852" w:rsidRPr="004E0229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Изучение литературы на уровне основного общего образования решает следующие </w:t>
      </w:r>
      <w:r w:rsidRPr="004E0229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4E0229">
        <w:rPr>
          <w:rFonts w:ascii="Times New Roman" w:hAnsi="Times New Roman" w:cs="Times New Roman"/>
          <w:sz w:val="28"/>
          <w:szCs w:val="28"/>
        </w:rPr>
        <w:t>: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 п.;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29">
        <w:rPr>
          <w:rFonts w:ascii="Times New Roman" w:hAnsi="Times New Roman" w:cs="Times New Roman"/>
          <w:sz w:val="28"/>
          <w:szCs w:val="28"/>
        </w:rPr>
        <w:t>воспитание у обучающегося с ЗПР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  <w:proofErr w:type="gramEnd"/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осознание значимости чтения и изучения литературы для своего дальнейшего развития;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своё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680852" w:rsidRPr="004E0229" w:rsidRDefault="00680852" w:rsidP="00F71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8E6855" w:rsidRPr="004E0229" w:rsidRDefault="008E6855" w:rsidP="008E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Содержание каждого года обучения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 д.).</w:t>
      </w:r>
    </w:p>
    <w:p w:rsidR="00F714D2" w:rsidRPr="004E0229" w:rsidRDefault="00680852" w:rsidP="00F714D2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i/>
          <w:sz w:val="28"/>
          <w:szCs w:val="28"/>
        </w:rPr>
      </w:pPr>
      <w:r w:rsidRPr="004E0229">
        <w:rPr>
          <w:b/>
          <w:bCs/>
          <w:i/>
          <w:sz w:val="28"/>
          <w:szCs w:val="28"/>
        </w:rPr>
        <w:t xml:space="preserve">Содержание курса литературы </w:t>
      </w:r>
      <w:r w:rsidR="00F714D2" w:rsidRPr="004E0229">
        <w:rPr>
          <w:b/>
          <w:bCs/>
          <w:i/>
          <w:sz w:val="28"/>
          <w:szCs w:val="28"/>
        </w:rPr>
        <w:t xml:space="preserve">в </w:t>
      </w:r>
      <w:r w:rsidRPr="004E0229">
        <w:rPr>
          <w:b/>
          <w:bCs/>
          <w:i/>
          <w:sz w:val="28"/>
          <w:szCs w:val="28"/>
        </w:rPr>
        <w:t xml:space="preserve">7 </w:t>
      </w:r>
      <w:r w:rsidR="00F714D2" w:rsidRPr="004E0229">
        <w:rPr>
          <w:b/>
          <w:bCs/>
          <w:i/>
          <w:sz w:val="28"/>
          <w:szCs w:val="28"/>
        </w:rPr>
        <w:t>классе</w:t>
      </w:r>
    </w:p>
    <w:p w:rsidR="00680852" w:rsidRPr="004E0229" w:rsidRDefault="00680852" w:rsidP="00F714D2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i/>
          <w:sz w:val="28"/>
          <w:szCs w:val="28"/>
        </w:rPr>
      </w:pPr>
      <w:r w:rsidRPr="004E0229">
        <w:rPr>
          <w:b/>
          <w:bCs/>
          <w:i/>
          <w:sz w:val="28"/>
          <w:szCs w:val="28"/>
        </w:rPr>
        <w:t>(третий год обучения на уровне основного общего</w:t>
      </w:r>
      <w:r w:rsidRPr="004E0229">
        <w:rPr>
          <w:i/>
          <w:sz w:val="28"/>
          <w:szCs w:val="28"/>
        </w:rPr>
        <w:t xml:space="preserve"> </w:t>
      </w:r>
      <w:r w:rsidRPr="004E0229">
        <w:rPr>
          <w:b/>
          <w:bCs/>
          <w:i/>
          <w:sz w:val="28"/>
          <w:szCs w:val="28"/>
        </w:rPr>
        <w:t>образования)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E0229">
        <w:rPr>
          <w:rStyle w:val="normaltextrun"/>
          <w:b/>
          <w:bCs/>
          <w:sz w:val="28"/>
          <w:szCs w:val="28"/>
          <w:lang w:val="en-US"/>
        </w:rPr>
        <w:t>I</w:t>
      </w:r>
      <w:r w:rsidRPr="004E0229">
        <w:rPr>
          <w:rStyle w:val="normaltextrun"/>
          <w:b/>
          <w:bCs/>
          <w:sz w:val="28"/>
          <w:szCs w:val="28"/>
        </w:rPr>
        <w:t>. Введение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proofErr w:type="gramEnd"/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Выявление уровня литературного развития учеников. 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II</w:t>
      </w:r>
      <w:r w:rsidRPr="004E0229">
        <w:rPr>
          <w:rStyle w:val="normaltextrun"/>
          <w:b/>
          <w:bCs/>
          <w:sz w:val="28"/>
          <w:szCs w:val="28"/>
        </w:rPr>
        <w:t>. Фольклор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>Предания</w:t>
      </w:r>
      <w:r w:rsidR="00F105F9" w:rsidRPr="004E0229">
        <w:rPr>
          <w:rStyle w:val="normaltextrun"/>
          <w:b/>
          <w:bCs/>
          <w:i/>
          <w:iCs/>
          <w:sz w:val="28"/>
          <w:szCs w:val="28"/>
        </w:rPr>
        <w:t>.</w:t>
      </w:r>
      <w:r w:rsidRPr="004E0229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Понятие о преданиях. </w:t>
      </w:r>
      <w:r w:rsidRPr="004E0229">
        <w:rPr>
          <w:rStyle w:val="normaltextrun"/>
          <w:iCs/>
          <w:sz w:val="28"/>
          <w:szCs w:val="28"/>
        </w:rPr>
        <w:t>«Пётр и плотник».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>Былины</w:t>
      </w:r>
      <w:r w:rsidR="00F105F9" w:rsidRPr="004E0229">
        <w:rPr>
          <w:rStyle w:val="normaltextrun"/>
          <w:b/>
          <w:bCs/>
          <w:i/>
          <w:iCs/>
          <w:sz w:val="28"/>
          <w:szCs w:val="28"/>
        </w:rPr>
        <w:t>.</w:t>
      </w:r>
      <w:r w:rsidRPr="004E0229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Понятие о былине. </w:t>
      </w:r>
      <w:r w:rsidRPr="004E0229">
        <w:rPr>
          <w:rStyle w:val="normaltextrun"/>
          <w:iCs/>
          <w:sz w:val="28"/>
          <w:szCs w:val="28"/>
        </w:rPr>
        <w:t>«</w:t>
      </w:r>
      <w:proofErr w:type="spellStart"/>
      <w:r w:rsidRPr="004E0229">
        <w:rPr>
          <w:rStyle w:val="spellingerror"/>
          <w:iCs/>
          <w:sz w:val="28"/>
          <w:szCs w:val="28"/>
        </w:rPr>
        <w:t>Вольга</w:t>
      </w:r>
      <w:proofErr w:type="spellEnd"/>
      <w:r w:rsidRPr="004E0229">
        <w:rPr>
          <w:rStyle w:val="spellingerror"/>
          <w:iCs/>
          <w:sz w:val="28"/>
          <w:szCs w:val="28"/>
        </w:rPr>
        <w:t xml:space="preserve"> </w:t>
      </w:r>
      <w:r w:rsidRPr="004E0229">
        <w:rPr>
          <w:rStyle w:val="normaltextrun"/>
          <w:iCs/>
          <w:sz w:val="28"/>
          <w:szCs w:val="28"/>
        </w:rPr>
        <w:t xml:space="preserve">и Микула </w:t>
      </w:r>
      <w:proofErr w:type="spellStart"/>
      <w:r w:rsidRPr="004E0229">
        <w:rPr>
          <w:rStyle w:val="spellingerror"/>
          <w:iCs/>
          <w:sz w:val="28"/>
          <w:szCs w:val="28"/>
        </w:rPr>
        <w:t>Селянинович</w:t>
      </w:r>
      <w:proofErr w:type="spellEnd"/>
      <w:r w:rsidRPr="004E0229">
        <w:rPr>
          <w:rStyle w:val="normaltextrun"/>
          <w:iCs/>
          <w:sz w:val="28"/>
          <w:szCs w:val="28"/>
        </w:rPr>
        <w:t>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Воплощение в былине нравственных критериев русского народа, прославление мирного труда. </w:t>
      </w:r>
      <w:proofErr w:type="gramStart"/>
      <w:r w:rsidRPr="004E0229">
        <w:rPr>
          <w:rStyle w:val="normaltextrun"/>
          <w:sz w:val="28"/>
          <w:szCs w:val="28"/>
        </w:rPr>
        <w:t xml:space="preserve">Микула – носитель лучших человеческих качеств (трудолюбие, </w:t>
      </w:r>
      <w:r w:rsidRPr="004E0229">
        <w:rPr>
          <w:rStyle w:val="normaltextrun"/>
          <w:sz w:val="28"/>
          <w:szCs w:val="28"/>
        </w:rPr>
        <w:lastRenderedPageBreak/>
        <w:t>мастерство, чувство собственного достоинства, доброта, щедрость, физическая сила).</w:t>
      </w:r>
      <w:r w:rsidRPr="004E0229">
        <w:rPr>
          <w:rStyle w:val="eop"/>
          <w:sz w:val="28"/>
          <w:szCs w:val="28"/>
        </w:rPr>
        <w:t> </w:t>
      </w:r>
      <w:proofErr w:type="gramEnd"/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Урок внеклассного чтения. </w:t>
      </w:r>
      <w:r w:rsidRPr="004E0229">
        <w:rPr>
          <w:rStyle w:val="normaltextrun"/>
          <w:iCs/>
          <w:sz w:val="28"/>
          <w:szCs w:val="28"/>
        </w:rPr>
        <w:t>«Илья Муромец и Соловей-Разбойник».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Карело-финский эпос. Особенности русских былин.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>Пословицы и поговорки</w:t>
      </w:r>
      <w:r w:rsidR="00F105F9" w:rsidRPr="004E0229">
        <w:rPr>
          <w:rStyle w:val="normaltextrun"/>
          <w:b/>
          <w:bCs/>
          <w:i/>
          <w:iCs/>
          <w:sz w:val="28"/>
          <w:szCs w:val="28"/>
        </w:rPr>
        <w:t>.</w:t>
      </w:r>
      <w:r w:rsidRPr="004E0229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Народная мудрость пословиц и поговорок. Выражение в них духа родного языка. Сборники пословиц. Собиратели пословиц. Меткость и точность языка. Краткость и выразительность. Прямой и переносный смысл пословиц. Сходство и различия пословиц разных стран мира на одну тему (эпитеты, сравнения, метафоры).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III</w:t>
      </w:r>
      <w:r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sz w:val="28"/>
          <w:szCs w:val="28"/>
        </w:rPr>
        <w:t> </w:t>
      </w:r>
      <w:r w:rsidRPr="004E0229">
        <w:rPr>
          <w:rStyle w:val="normaltextrun"/>
          <w:b/>
          <w:bCs/>
          <w:sz w:val="28"/>
          <w:szCs w:val="28"/>
        </w:rPr>
        <w:t>Древнерусская литература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Памятник древнерусской литературы </w:t>
      </w:r>
      <w:r w:rsidRPr="004E0229">
        <w:rPr>
          <w:rStyle w:val="normaltextrun"/>
          <w:iCs/>
          <w:sz w:val="28"/>
          <w:szCs w:val="28"/>
        </w:rPr>
        <w:t>«Повесть временных лет»</w:t>
      </w:r>
      <w:r w:rsidRPr="004E0229">
        <w:rPr>
          <w:rStyle w:val="normaltextrun"/>
          <w:sz w:val="28"/>
          <w:szCs w:val="28"/>
        </w:rPr>
        <w:t>. </w:t>
      </w:r>
      <w:r w:rsidRPr="004E0229">
        <w:rPr>
          <w:rStyle w:val="normaltextrun"/>
          <w:iCs/>
          <w:sz w:val="28"/>
          <w:szCs w:val="28"/>
        </w:rPr>
        <w:t>«Поучение» </w:t>
      </w:r>
      <w:r w:rsidRPr="004E0229">
        <w:rPr>
          <w:rStyle w:val="normaltextrun"/>
          <w:sz w:val="28"/>
          <w:szCs w:val="28"/>
        </w:rPr>
        <w:t>Владимира Мономаха (отрывок), </w:t>
      </w:r>
      <w:r w:rsidRPr="004E0229">
        <w:rPr>
          <w:rStyle w:val="normaltextrun"/>
          <w:iCs/>
          <w:sz w:val="28"/>
          <w:szCs w:val="28"/>
        </w:rPr>
        <w:t xml:space="preserve">«Повесть о Петре и </w:t>
      </w:r>
      <w:proofErr w:type="spellStart"/>
      <w:r w:rsidRPr="004E0229">
        <w:rPr>
          <w:rStyle w:val="normaltextrun"/>
          <w:iCs/>
          <w:sz w:val="28"/>
          <w:szCs w:val="28"/>
        </w:rPr>
        <w:t>Февронии</w:t>
      </w:r>
      <w:proofErr w:type="spellEnd"/>
      <w:r w:rsidRPr="004E0229">
        <w:rPr>
          <w:rStyle w:val="normaltextrun"/>
          <w:iCs/>
          <w:sz w:val="28"/>
          <w:szCs w:val="28"/>
        </w:rPr>
        <w:t xml:space="preserve"> Муромских».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Нравственные заветы Древней Руси. Внимание к личности, гимн любви, верности.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IV</w:t>
      </w:r>
      <w:r w:rsidRPr="004E0229">
        <w:rPr>
          <w:rStyle w:val="normaltextrun"/>
          <w:b/>
          <w:bCs/>
          <w:sz w:val="28"/>
          <w:szCs w:val="28"/>
        </w:rPr>
        <w:t>. Литература </w:t>
      </w:r>
      <w:r w:rsidRPr="004E0229">
        <w:rPr>
          <w:rStyle w:val="normaltextrun"/>
          <w:b/>
          <w:bCs/>
          <w:sz w:val="28"/>
          <w:szCs w:val="28"/>
          <w:lang w:val="en-US"/>
        </w:rPr>
        <w:t>XVIII</w:t>
      </w:r>
      <w:r w:rsidRPr="004E0229">
        <w:rPr>
          <w:rStyle w:val="normaltextrun"/>
          <w:b/>
          <w:bCs/>
          <w:sz w:val="28"/>
          <w:szCs w:val="28"/>
        </w:rPr>
        <w:t> века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Михаил Васильевич Ломоносов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об ученом. </w:t>
      </w:r>
      <w:r w:rsidRPr="004E0229">
        <w:rPr>
          <w:rStyle w:val="normaltextrun"/>
          <w:iCs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4E0229">
        <w:rPr>
          <w:rStyle w:val="spellingerror"/>
          <w:iCs/>
          <w:sz w:val="28"/>
          <w:szCs w:val="28"/>
        </w:rPr>
        <w:t>ея</w:t>
      </w:r>
      <w:proofErr w:type="spellEnd"/>
      <w:r w:rsidRPr="004E0229">
        <w:rPr>
          <w:rStyle w:val="normaltextrun"/>
          <w:iCs/>
          <w:sz w:val="28"/>
          <w:szCs w:val="28"/>
        </w:rPr>
        <w:t xml:space="preserve"> Величества государыни Императрицы </w:t>
      </w:r>
      <w:proofErr w:type="spellStart"/>
      <w:r w:rsidRPr="004E0229">
        <w:rPr>
          <w:rStyle w:val="normaltextrun"/>
          <w:iCs/>
          <w:sz w:val="28"/>
          <w:szCs w:val="28"/>
        </w:rPr>
        <w:t>Елисаветы</w:t>
      </w:r>
      <w:proofErr w:type="spellEnd"/>
      <w:r w:rsidRPr="004E0229">
        <w:rPr>
          <w:rStyle w:val="normaltextrun"/>
          <w:iCs/>
          <w:sz w:val="28"/>
          <w:szCs w:val="28"/>
        </w:rPr>
        <w:t xml:space="preserve"> Петровны 1747 года» </w:t>
      </w:r>
      <w:r w:rsidRPr="004E0229">
        <w:rPr>
          <w:rStyle w:val="normaltextrun"/>
          <w:sz w:val="28"/>
          <w:szCs w:val="28"/>
        </w:rPr>
        <w:t>(отрывок). Уверенность Ломоносова в будущем русской науки и ее творцов. Патриотизм, признание труда, деяний на благо родины – важнейшие черты гражданина.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Гавриил Романович Державин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поэте. </w:t>
      </w:r>
      <w:r w:rsidRPr="004E0229">
        <w:rPr>
          <w:rStyle w:val="normaltextrun"/>
          <w:iCs/>
          <w:sz w:val="28"/>
          <w:szCs w:val="28"/>
        </w:rPr>
        <w:t xml:space="preserve">«Река времен в своем стремлении...», «На птичку...», «Признание». </w:t>
      </w:r>
      <w:r w:rsidRPr="004E0229">
        <w:rPr>
          <w:rStyle w:val="normaltextrun"/>
          <w:sz w:val="28"/>
          <w:szCs w:val="28"/>
        </w:rPr>
        <w:t>Размышления о смысле жизни, о судьбе. Понимание необходимости свободы творчества.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E0229">
        <w:rPr>
          <w:rStyle w:val="normaltextrun"/>
          <w:b/>
          <w:bCs/>
          <w:sz w:val="28"/>
          <w:szCs w:val="28"/>
          <w:lang w:val="en-US"/>
        </w:rPr>
        <w:t>V</w:t>
      </w:r>
      <w:r w:rsidRPr="004E0229">
        <w:rPr>
          <w:rStyle w:val="normaltextrun"/>
          <w:b/>
          <w:bCs/>
          <w:sz w:val="28"/>
          <w:szCs w:val="28"/>
        </w:rPr>
        <w:t>. Литература </w:t>
      </w:r>
      <w:r w:rsidRPr="004E0229">
        <w:rPr>
          <w:rStyle w:val="normaltextrun"/>
          <w:b/>
          <w:bCs/>
          <w:sz w:val="28"/>
          <w:szCs w:val="28"/>
          <w:lang w:val="en-US"/>
        </w:rPr>
        <w:t>XIX</w:t>
      </w:r>
      <w:r w:rsidRPr="004E0229">
        <w:rPr>
          <w:rStyle w:val="normaltextrun"/>
          <w:b/>
          <w:bCs/>
          <w:sz w:val="28"/>
          <w:szCs w:val="28"/>
        </w:rPr>
        <w:t> века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proofErr w:type="gramEnd"/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Александр Сергеевич Пушкин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lastRenderedPageBreak/>
        <w:t xml:space="preserve">Краткий рассказ о писателе. История в произведениях </w:t>
      </w:r>
      <w:r w:rsidRPr="004E0229">
        <w:rPr>
          <w:rStyle w:val="spellingerror"/>
          <w:sz w:val="28"/>
          <w:szCs w:val="28"/>
        </w:rPr>
        <w:t>А.С. Пушкина</w:t>
      </w:r>
      <w:r w:rsidRPr="004E0229">
        <w:rPr>
          <w:rStyle w:val="normaltextrun"/>
          <w:sz w:val="28"/>
          <w:szCs w:val="28"/>
        </w:rPr>
        <w:t xml:space="preserve">. </w:t>
      </w:r>
      <w:r w:rsidRPr="004E0229">
        <w:rPr>
          <w:rStyle w:val="normaltextrun"/>
          <w:iCs/>
          <w:sz w:val="28"/>
          <w:szCs w:val="28"/>
        </w:rPr>
        <w:t>«Полтава»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(«Полтавский бой»), прошлое и будущее в поэме </w:t>
      </w:r>
      <w:r w:rsidRPr="004E0229">
        <w:rPr>
          <w:rStyle w:val="normaltextrun"/>
          <w:iCs/>
          <w:sz w:val="28"/>
          <w:szCs w:val="28"/>
        </w:rPr>
        <w:t xml:space="preserve">«Медный всадник» </w:t>
      </w:r>
      <w:r w:rsidRPr="004E0229">
        <w:rPr>
          <w:rStyle w:val="normaltextrun"/>
          <w:sz w:val="28"/>
          <w:szCs w:val="28"/>
        </w:rPr>
        <w:t xml:space="preserve">(вступление «На берегу пустынных волн...»), </w:t>
      </w:r>
      <w:r w:rsidRPr="004E0229">
        <w:rPr>
          <w:rStyle w:val="normaltextrun"/>
          <w:iCs/>
          <w:sz w:val="28"/>
          <w:szCs w:val="28"/>
        </w:rPr>
        <w:t xml:space="preserve">«Песнь о вещем Олеге». </w:t>
      </w:r>
      <w:r w:rsidRPr="004E0229">
        <w:rPr>
          <w:rStyle w:val="normaltextrun"/>
          <w:sz w:val="28"/>
          <w:szCs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 </w:t>
      </w:r>
      <w:r w:rsidRPr="004E0229">
        <w:rPr>
          <w:rStyle w:val="normaltextrun"/>
          <w:sz w:val="28"/>
          <w:szCs w:val="28"/>
          <w:lang w:val="en-US"/>
        </w:rPr>
        <w:t>I</w:t>
      </w:r>
      <w:r w:rsidRPr="004E0229">
        <w:rPr>
          <w:rStyle w:val="normaltextrun"/>
          <w:sz w:val="28"/>
          <w:szCs w:val="28"/>
        </w:rPr>
        <w:t xml:space="preserve"> и Карла </w:t>
      </w:r>
      <w:r w:rsidRPr="004E0229">
        <w:rPr>
          <w:rStyle w:val="normaltextrun"/>
          <w:sz w:val="28"/>
          <w:szCs w:val="28"/>
          <w:lang w:val="en-US"/>
        </w:rPr>
        <w:t>XII</w:t>
      </w:r>
      <w:r w:rsidRPr="004E0229">
        <w:rPr>
          <w:rStyle w:val="normaltextrun"/>
          <w:sz w:val="28"/>
          <w:szCs w:val="28"/>
        </w:rPr>
        <w:t>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 xml:space="preserve">«Борис Годунов» </w:t>
      </w:r>
      <w:r w:rsidRPr="004E0229">
        <w:rPr>
          <w:rStyle w:val="normaltextrun"/>
          <w:sz w:val="28"/>
          <w:szCs w:val="28"/>
        </w:rPr>
        <w:t xml:space="preserve">(сцена </w:t>
      </w:r>
      <w:proofErr w:type="gramStart"/>
      <w:r w:rsidRPr="004E0229">
        <w:rPr>
          <w:rStyle w:val="normaltextrun"/>
          <w:sz w:val="28"/>
          <w:szCs w:val="28"/>
        </w:rPr>
        <w:t>в</w:t>
      </w:r>
      <w:proofErr w:type="gramEnd"/>
      <w:r w:rsidRPr="004E0229">
        <w:rPr>
          <w:rStyle w:val="normaltextrun"/>
          <w:sz w:val="28"/>
          <w:szCs w:val="28"/>
        </w:rPr>
        <w:t xml:space="preserve"> </w:t>
      </w:r>
      <w:proofErr w:type="gramStart"/>
      <w:r w:rsidRPr="004E0229">
        <w:rPr>
          <w:rStyle w:val="normaltextrun"/>
          <w:sz w:val="28"/>
          <w:szCs w:val="28"/>
        </w:rPr>
        <w:t>Чудовом</w:t>
      </w:r>
      <w:proofErr w:type="gramEnd"/>
      <w:r w:rsidRPr="004E0229">
        <w:rPr>
          <w:rStyle w:val="normaltextrun"/>
          <w:sz w:val="28"/>
          <w:szCs w:val="28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«Повести Белкина».</w:t>
      </w:r>
      <w:r w:rsidRPr="004E0229">
        <w:rPr>
          <w:rStyle w:val="normaltextrun"/>
          <w:sz w:val="28"/>
          <w:szCs w:val="28"/>
        </w:rPr>
        <w:t xml:space="preserve"> Рассказы из цикла </w:t>
      </w:r>
      <w:r w:rsidRPr="004E0229">
        <w:rPr>
          <w:rStyle w:val="spellingerror"/>
          <w:sz w:val="28"/>
          <w:szCs w:val="28"/>
        </w:rPr>
        <w:t>А.С. Пушкина</w:t>
      </w:r>
      <w:r w:rsidRPr="004E0229">
        <w:rPr>
          <w:rStyle w:val="normaltextrun"/>
          <w:sz w:val="28"/>
          <w:szCs w:val="28"/>
        </w:rPr>
        <w:t>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Михаил Юрьевич Лермонтов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поэте. </w:t>
      </w:r>
      <w:r w:rsidRPr="004E0229">
        <w:rPr>
          <w:rStyle w:val="normaltextrun"/>
          <w:iCs/>
          <w:sz w:val="28"/>
          <w:szCs w:val="28"/>
        </w:rPr>
        <w:t>«</w:t>
      </w:r>
      <w:proofErr w:type="gramStart"/>
      <w:r w:rsidRPr="004E0229">
        <w:rPr>
          <w:rStyle w:val="normaltextrun"/>
          <w:iCs/>
          <w:sz w:val="28"/>
          <w:szCs w:val="28"/>
        </w:rPr>
        <w:t>Песня про царя</w:t>
      </w:r>
      <w:proofErr w:type="gramEnd"/>
      <w:r w:rsidRPr="004E0229">
        <w:rPr>
          <w:rStyle w:val="normaltextrun"/>
          <w:iCs/>
          <w:sz w:val="28"/>
          <w:szCs w:val="28"/>
        </w:rPr>
        <w:t xml:space="preserve"> Ивана Васильевича, молодого опричника и удалого купца Калашникова». </w:t>
      </w:r>
      <w:proofErr w:type="spellStart"/>
      <w:r w:rsidRPr="004E0229">
        <w:rPr>
          <w:rStyle w:val="spellingerror"/>
          <w:sz w:val="28"/>
          <w:szCs w:val="28"/>
        </w:rPr>
        <w:t>Фольклоризм</w:t>
      </w:r>
      <w:proofErr w:type="spellEnd"/>
      <w:r w:rsidRPr="004E0229">
        <w:rPr>
          <w:rStyle w:val="normaltextrun"/>
          <w:sz w:val="28"/>
          <w:szCs w:val="28"/>
        </w:rPr>
        <w:t xml:space="preserve"> литературы (начальные представления). Поэма об историческом прошлом Руси. Картины быта </w:t>
      </w:r>
      <w:r w:rsidRPr="004E0229">
        <w:rPr>
          <w:rStyle w:val="normaltextrun"/>
          <w:sz w:val="28"/>
          <w:szCs w:val="28"/>
          <w:lang w:val="en-US"/>
        </w:rPr>
        <w:t>XVI</w:t>
      </w:r>
      <w:r w:rsidRPr="004E0229">
        <w:rPr>
          <w:rStyle w:val="normaltextrun"/>
          <w:sz w:val="28"/>
          <w:szCs w:val="28"/>
        </w:rPr>
        <w:t xml:space="preserve"> века, их значение для понимания характеров и идеи поэмы. Смысл столкновения Калашникова с </w:t>
      </w:r>
      <w:proofErr w:type="spellStart"/>
      <w:r w:rsidRPr="004E0229">
        <w:rPr>
          <w:rStyle w:val="spellingerror"/>
          <w:sz w:val="28"/>
          <w:szCs w:val="28"/>
        </w:rPr>
        <w:t>Кирибеевичем</w:t>
      </w:r>
      <w:proofErr w:type="spellEnd"/>
      <w:r w:rsidRPr="004E0229">
        <w:rPr>
          <w:rStyle w:val="normaltextrun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4E0229">
        <w:rPr>
          <w:rStyle w:val="normaltextrun"/>
          <w:sz w:val="28"/>
          <w:szCs w:val="28"/>
        </w:rPr>
        <w:t>изображаемому</w:t>
      </w:r>
      <w:proofErr w:type="gramEnd"/>
      <w:r w:rsidRPr="004E0229">
        <w:rPr>
          <w:rStyle w:val="normaltextrun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 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Язык и стих. </w:t>
      </w:r>
      <w:r w:rsidRPr="004E0229">
        <w:rPr>
          <w:rStyle w:val="normaltextrun"/>
          <w:iCs/>
          <w:sz w:val="28"/>
          <w:szCs w:val="28"/>
        </w:rPr>
        <w:t>«Когда волнуется желтеющая нива...», «Молитва», «Ангел».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Николай Васильевич Гоголь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Эпоха в повести </w:t>
      </w:r>
      <w:r w:rsidRPr="004E0229">
        <w:rPr>
          <w:rStyle w:val="normaltextrun"/>
          <w:iCs/>
          <w:sz w:val="28"/>
          <w:szCs w:val="28"/>
        </w:rPr>
        <w:t xml:space="preserve">«Тарас </w:t>
      </w:r>
      <w:proofErr w:type="spellStart"/>
      <w:r w:rsidRPr="004E0229">
        <w:rPr>
          <w:rStyle w:val="normaltextrun"/>
          <w:iCs/>
          <w:sz w:val="28"/>
          <w:szCs w:val="28"/>
        </w:rPr>
        <w:t>Бульба</w:t>
      </w:r>
      <w:proofErr w:type="spellEnd"/>
      <w:r w:rsidRPr="004E0229">
        <w:rPr>
          <w:rStyle w:val="normaltextrun"/>
          <w:iCs/>
          <w:sz w:val="28"/>
          <w:szCs w:val="28"/>
        </w:rPr>
        <w:t>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родную </w:t>
      </w:r>
      <w:r w:rsidRPr="004E0229">
        <w:rPr>
          <w:rStyle w:val="normaltextrun"/>
          <w:sz w:val="28"/>
          <w:szCs w:val="28"/>
        </w:rPr>
        <w:lastRenderedPageBreak/>
        <w:t xml:space="preserve">землю. Противопоставление Остапа </w:t>
      </w:r>
      <w:proofErr w:type="spellStart"/>
      <w:r w:rsidRPr="004E0229">
        <w:rPr>
          <w:rStyle w:val="spellingerror"/>
          <w:sz w:val="28"/>
          <w:szCs w:val="28"/>
        </w:rPr>
        <w:t>Андрию</w:t>
      </w:r>
      <w:proofErr w:type="spellEnd"/>
      <w:r w:rsidRPr="004E0229">
        <w:rPr>
          <w:rStyle w:val="normaltextrun"/>
          <w:sz w:val="28"/>
          <w:szCs w:val="28"/>
        </w:rPr>
        <w:t>, смысл этого противопоставления. Поэтический пафос повести. Народный характер в повести.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Особенности изображения людей и природы в повести. Литературный герой (развитие понятия).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Иван Сергеевич Тургенев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«Бирюк».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Сопоставление картины природы с главным героем в рассказе. Социально-психологическая характеристика героя. Влияние крепостничества на жизнь людей, одарённых физическими и моральными способностями от природы. Историческое значение в развитии России «Записок охотника». 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Стихотворения в прозе. </w:t>
      </w:r>
      <w:r w:rsidRPr="004E0229">
        <w:rPr>
          <w:rStyle w:val="normaltextrun"/>
          <w:iCs/>
          <w:sz w:val="28"/>
          <w:szCs w:val="28"/>
        </w:rPr>
        <w:t>«Русский язык».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 w:rsidRPr="004E0229">
        <w:rPr>
          <w:rStyle w:val="normaltextrun"/>
          <w:iCs/>
          <w:sz w:val="28"/>
          <w:szCs w:val="28"/>
        </w:rPr>
        <w:t xml:space="preserve">«Близнецы», «Два богача». </w:t>
      </w:r>
      <w:r w:rsidRPr="004E0229">
        <w:rPr>
          <w:rStyle w:val="normaltextrun"/>
          <w:sz w:val="28"/>
          <w:szCs w:val="28"/>
        </w:rPr>
        <w:t>Нравственность и человеческие взаимоотношения.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Николай Алексеевич Некрасов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«Русские женщины», «Княгиня Трубецкая».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Историческая основа поэмы. Величие духа русских женщин, отправившихся вслед за осужденными мужьями в Сибирь. </w:t>
      </w:r>
      <w:r w:rsidRPr="004E0229">
        <w:rPr>
          <w:rStyle w:val="normaltextrun"/>
          <w:iCs/>
          <w:sz w:val="28"/>
          <w:szCs w:val="28"/>
        </w:rPr>
        <w:t xml:space="preserve">«Размышления у парадного подъезда», «Вчерашний день часу в шестом...». </w:t>
      </w:r>
      <w:r w:rsidRPr="004E0229">
        <w:rPr>
          <w:rStyle w:val="normaltextrun"/>
          <w:sz w:val="28"/>
          <w:szCs w:val="28"/>
        </w:rPr>
        <w:t>Боль поэта за судьбу народа. Некрасовская муза.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Cs/>
          <w:sz w:val="28"/>
          <w:szCs w:val="28"/>
        </w:rPr>
        <w:t xml:space="preserve">Алексей Константинович Толстой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«Василий Шибанов».</w:t>
      </w:r>
      <w:r w:rsidRPr="004E0229">
        <w:rPr>
          <w:rStyle w:val="normaltextrun"/>
          <w:sz w:val="28"/>
          <w:szCs w:val="28"/>
        </w:rPr>
        <w:t xml:space="preserve"> Сравнительная характеристика произведений </w:t>
      </w:r>
      <w:r w:rsidRPr="004E0229">
        <w:rPr>
          <w:rStyle w:val="spellingerror"/>
          <w:sz w:val="28"/>
          <w:szCs w:val="28"/>
        </w:rPr>
        <w:t xml:space="preserve">А.К. Толстого </w:t>
      </w:r>
      <w:r w:rsidRPr="004E0229">
        <w:rPr>
          <w:rStyle w:val="normaltextrun"/>
          <w:sz w:val="28"/>
          <w:szCs w:val="28"/>
        </w:rPr>
        <w:t>«Василий Шибанов» и «Князь Михайло Репнин».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Михаил </w:t>
      </w:r>
      <w:proofErr w:type="spellStart"/>
      <w:r w:rsidRPr="004E0229">
        <w:rPr>
          <w:rStyle w:val="spellingerror"/>
          <w:b/>
          <w:bCs/>
          <w:i/>
          <w:iCs/>
          <w:sz w:val="28"/>
          <w:szCs w:val="28"/>
        </w:rPr>
        <w:t>Евграфович</w:t>
      </w:r>
      <w:proofErr w:type="spellEnd"/>
      <w:r w:rsidRPr="004E0229">
        <w:rPr>
          <w:rStyle w:val="spellingerror"/>
          <w:b/>
          <w:bCs/>
          <w:i/>
          <w:iCs/>
          <w:sz w:val="28"/>
          <w:szCs w:val="28"/>
        </w:rPr>
        <w:t xml:space="preserve"> </w:t>
      </w:r>
      <w:r w:rsidRPr="004E0229">
        <w:rPr>
          <w:rStyle w:val="normaltextrun"/>
          <w:b/>
          <w:bCs/>
          <w:i/>
          <w:iCs/>
          <w:sz w:val="28"/>
          <w:szCs w:val="28"/>
        </w:rPr>
        <w:t xml:space="preserve">Салтыков-Щедрин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 xml:space="preserve">«Повесть о том, как один мужик двух генералов прокормил». </w:t>
      </w:r>
      <w:r w:rsidRPr="004E0229">
        <w:rPr>
          <w:rStyle w:val="normaltextrun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и юмор в «Повести...» 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>Урок внеклассного чтения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lastRenderedPageBreak/>
        <w:t>«Дикий помещик».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Художественное мастерство писателя-сатирика в обличении социальных пороков.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Гротеск</w:t>
      </w:r>
      <w:r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Лев Николаевич Толстой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«Детство».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Главы из повести: «Классы», «Наталья </w:t>
      </w:r>
      <w:proofErr w:type="spellStart"/>
      <w:r w:rsidRPr="004E0229">
        <w:rPr>
          <w:rStyle w:val="spellingerror"/>
          <w:sz w:val="28"/>
          <w:szCs w:val="28"/>
        </w:rPr>
        <w:t>Савишна</w:t>
      </w:r>
      <w:proofErr w:type="spellEnd"/>
      <w:r w:rsidRPr="004E0229">
        <w:rPr>
          <w:rStyle w:val="normaltextrun"/>
          <w:sz w:val="28"/>
          <w:szCs w:val="28"/>
        </w:rPr>
        <w:t>», «</w:t>
      </w:r>
      <w:proofErr w:type="spellStart"/>
      <w:proofErr w:type="gramStart"/>
      <w:r w:rsidRPr="004E0229">
        <w:rPr>
          <w:rStyle w:val="normaltextrun"/>
          <w:sz w:val="28"/>
          <w:szCs w:val="28"/>
        </w:rPr>
        <w:t>Маман</w:t>
      </w:r>
      <w:proofErr w:type="spellEnd"/>
      <w:r w:rsidRPr="004E0229">
        <w:rPr>
          <w:rStyle w:val="normaltextrun"/>
          <w:sz w:val="28"/>
          <w:szCs w:val="28"/>
        </w:rPr>
        <w:t>» и</w:t>
      </w:r>
      <w:proofErr w:type="gramEnd"/>
      <w:r w:rsidRPr="004E0229">
        <w:rPr>
          <w:rStyle w:val="normaltextrun"/>
          <w:sz w:val="28"/>
          <w:szCs w:val="28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Антон Павлович Чехов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«Хамелеон».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4E0229">
        <w:rPr>
          <w:rStyle w:val="normaltextrun"/>
          <w:iCs/>
          <w:sz w:val="28"/>
          <w:szCs w:val="28"/>
        </w:rPr>
        <w:t>«Злоумышленник».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>Урок внеклассного чтения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«Тоска», «Размазня».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Многогранность комического в рассказах А.П. Чехова. Юмор (развитие).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VI</w:t>
      </w:r>
      <w:r w:rsidRPr="004E0229">
        <w:rPr>
          <w:rStyle w:val="normaltextrun"/>
          <w:b/>
          <w:bCs/>
          <w:sz w:val="28"/>
          <w:szCs w:val="28"/>
        </w:rPr>
        <w:t>. Русская поэзия </w:t>
      </w:r>
      <w:r w:rsidRPr="004E0229">
        <w:rPr>
          <w:rStyle w:val="normaltextrun"/>
          <w:b/>
          <w:bCs/>
          <w:sz w:val="28"/>
          <w:szCs w:val="28"/>
          <w:lang w:val="en-US"/>
        </w:rPr>
        <w:t>XIX</w:t>
      </w:r>
      <w:r w:rsidRPr="004E0229">
        <w:rPr>
          <w:rStyle w:val="normaltextrun"/>
          <w:b/>
          <w:bCs/>
          <w:sz w:val="28"/>
          <w:szCs w:val="28"/>
        </w:rPr>
        <w:t> века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Стихи русских поэтов </w:t>
      </w:r>
      <w:r w:rsidRPr="004E0229">
        <w:rPr>
          <w:rStyle w:val="normaltextrun"/>
          <w:sz w:val="28"/>
          <w:szCs w:val="28"/>
          <w:lang w:val="en-US"/>
        </w:rPr>
        <w:t>XIX</w:t>
      </w:r>
      <w:r w:rsidRPr="004E0229">
        <w:rPr>
          <w:rStyle w:val="normaltextrun"/>
          <w:sz w:val="28"/>
          <w:szCs w:val="28"/>
        </w:rPr>
        <w:t> века о родной природе, о родном крае.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VII</w:t>
      </w:r>
      <w:r w:rsidRPr="004E0229">
        <w:rPr>
          <w:rStyle w:val="normaltextrun"/>
          <w:b/>
          <w:bCs/>
          <w:sz w:val="28"/>
          <w:szCs w:val="28"/>
        </w:rPr>
        <w:t>. Литература </w:t>
      </w:r>
      <w:r w:rsidRPr="004E0229">
        <w:rPr>
          <w:rStyle w:val="normaltextrun"/>
          <w:b/>
          <w:bCs/>
          <w:sz w:val="28"/>
          <w:szCs w:val="28"/>
          <w:lang w:val="en-US"/>
        </w:rPr>
        <w:t>XX</w:t>
      </w:r>
      <w:r w:rsidRPr="004E0229">
        <w:rPr>
          <w:rStyle w:val="normaltextrun"/>
          <w:b/>
          <w:bCs/>
          <w:sz w:val="28"/>
          <w:szCs w:val="28"/>
        </w:rPr>
        <w:t> века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Иван Алексеевич Бунин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«Цифры», «Лапти», «В деревне».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Воспитание детей в семье. Герой рассказа: сложность взаимопонимания детей и взрослых. Стихотворения и рассказы И.А. Бунина (по выбору учителя и учащихся).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Максим Горький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«Детство».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4E0229">
        <w:rPr>
          <w:rStyle w:val="normaltextrun"/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4E0229">
        <w:rPr>
          <w:rStyle w:val="normaltextrun"/>
          <w:sz w:val="28"/>
          <w:szCs w:val="28"/>
        </w:rPr>
        <w:t xml:space="preserve"> Изображение быта и характеров. Вера в творческие силы народа.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Понятие об идее произведения.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lastRenderedPageBreak/>
        <w:t xml:space="preserve">«Старуха </w:t>
      </w:r>
      <w:proofErr w:type="spellStart"/>
      <w:r w:rsidRPr="004E0229">
        <w:rPr>
          <w:rStyle w:val="normaltextrun"/>
          <w:iCs/>
          <w:sz w:val="28"/>
          <w:szCs w:val="28"/>
        </w:rPr>
        <w:t>Изергиль</w:t>
      </w:r>
      <w:proofErr w:type="spellEnd"/>
      <w:r w:rsidRPr="004E0229">
        <w:rPr>
          <w:rStyle w:val="normaltextrun"/>
          <w:iCs/>
          <w:sz w:val="28"/>
          <w:szCs w:val="28"/>
        </w:rPr>
        <w:t xml:space="preserve">»: «Легенда о </w:t>
      </w:r>
      <w:proofErr w:type="spellStart"/>
      <w:r w:rsidRPr="004E0229">
        <w:rPr>
          <w:rStyle w:val="normaltextrun"/>
          <w:iCs/>
          <w:sz w:val="28"/>
          <w:szCs w:val="28"/>
        </w:rPr>
        <w:t>Данко</w:t>
      </w:r>
      <w:proofErr w:type="spellEnd"/>
      <w:r w:rsidRPr="004E0229">
        <w:rPr>
          <w:rStyle w:val="normaltextrun"/>
          <w:iCs/>
          <w:sz w:val="28"/>
          <w:szCs w:val="28"/>
        </w:rPr>
        <w:t>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Стремление человека ценою своей жизни помощь обществу. Особенности легенд.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Леонид Николаевич Андреев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>«</w:t>
      </w:r>
      <w:proofErr w:type="gramStart"/>
      <w:r w:rsidRPr="004E0229">
        <w:rPr>
          <w:rStyle w:val="normaltextrun"/>
          <w:iCs/>
          <w:sz w:val="28"/>
          <w:szCs w:val="28"/>
        </w:rPr>
        <w:t>Кусака</w:t>
      </w:r>
      <w:proofErr w:type="gramEnd"/>
      <w:r w:rsidRPr="004E0229">
        <w:rPr>
          <w:rStyle w:val="normaltextrun"/>
          <w:iCs/>
          <w:sz w:val="28"/>
          <w:szCs w:val="28"/>
        </w:rPr>
        <w:t>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Чувство сострадания к братьям нашим меньшим, бессердечие героев.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Владимир Владимирович Маяковский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Краткий рассказ о писателе. </w:t>
      </w:r>
      <w:r w:rsidRPr="004E0229">
        <w:rPr>
          <w:rStyle w:val="normaltextrun"/>
          <w:iCs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4E0229">
        <w:rPr>
          <w:rStyle w:val="normaltextrun"/>
          <w:sz w:val="28"/>
          <w:szCs w:val="28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 w:rsidRPr="004E0229">
        <w:rPr>
          <w:rStyle w:val="normaltextrun"/>
          <w:iCs/>
          <w:sz w:val="28"/>
          <w:szCs w:val="28"/>
        </w:rPr>
        <w:t>«Хорошее отношение к лошадям».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Лирический герой (начальные представления).</w:t>
      </w:r>
      <w:r w:rsidRPr="004E0229">
        <w:rPr>
          <w:rStyle w:val="eop"/>
          <w:sz w:val="28"/>
          <w:szCs w:val="28"/>
        </w:rPr>
        <w:t> 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Андрей Платонович Платонов </w:t>
      </w:r>
    </w:p>
    <w:p w:rsidR="00680852" w:rsidRPr="004E0229" w:rsidRDefault="00680852" w:rsidP="00680852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Краткий рассказ о писателе. </w:t>
      </w:r>
      <w:r w:rsidRPr="004E0229">
        <w:rPr>
          <w:rStyle w:val="normaltextrun"/>
          <w:iCs/>
          <w:sz w:val="28"/>
          <w:szCs w:val="28"/>
        </w:rPr>
        <w:t>«Юшка». </w:t>
      </w:r>
      <w:r w:rsidRPr="004E0229">
        <w:rPr>
          <w:rStyle w:val="normaltextrun"/>
          <w:sz w:val="28"/>
          <w:szCs w:val="28"/>
        </w:rPr>
        <w:t>Любовь и ненависть окружающих героя людей. Юшка - незаметный герой с большим сердцем. Осознание необходимости сострадания и уважения к человеку. </w:t>
      </w:r>
      <w:r w:rsidRPr="004E0229">
        <w:rPr>
          <w:rStyle w:val="normaltextrun"/>
          <w:iCs/>
          <w:sz w:val="28"/>
          <w:szCs w:val="28"/>
        </w:rPr>
        <w:t>«В прекрасном и яростном мире». </w:t>
      </w:r>
      <w:r w:rsidRPr="004E0229">
        <w:rPr>
          <w:rStyle w:val="normaltextrun"/>
          <w:sz w:val="28"/>
          <w:szCs w:val="28"/>
        </w:rPr>
        <w:t> Трагедия в рассказе. «Ни на кого не похожие» герои Платонова.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Борис Пастернак </w:t>
      </w:r>
    </w:p>
    <w:p w:rsidR="00680852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Образ природы в творчестве </w:t>
      </w:r>
      <w:r w:rsidRPr="004E0229">
        <w:rPr>
          <w:rStyle w:val="spellingerror"/>
          <w:sz w:val="28"/>
          <w:szCs w:val="28"/>
        </w:rPr>
        <w:t>Б.Л. Пастернака</w:t>
      </w:r>
      <w:r w:rsidRPr="004E0229">
        <w:rPr>
          <w:rStyle w:val="normaltextrun"/>
          <w:sz w:val="28"/>
          <w:szCs w:val="28"/>
        </w:rPr>
        <w:t>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4E0229">
        <w:rPr>
          <w:rStyle w:val="normaltextrun"/>
          <w:b/>
          <w:bCs/>
          <w:i/>
          <w:iCs/>
          <w:sz w:val="28"/>
          <w:szCs w:val="28"/>
        </w:rPr>
        <w:t>Трифонович</w:t>
      </w:r>
      <w:proofErr w:type="spellEnd"/>
      <w:r w:rsidRPr="004E0229">
        <w:rPr>
          <w:rStyle w:val="normaltextrun"/>
          <w:b/>
          <w:bCs/>
          <w:i/>
          <w:iCs/>
          <w:sz w:val="28"/>
          <w:szCs w:val="28"/>
        </w:rPr>
        <w:t xml:space="preserve"> Твардовский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Краткий рассказ о поэте. </w:t>
      </w:r>
      <w:r w:rsidRPr="004E0229">
        <w:rPr>
          <w:rStyle w:val="normaltextrun"/>
          <w:iCs/>
          <w:sz w:val="28"/>
          <w:szCs w:val="28"/>
        </w:rPr>
        <w:t>«Братья», «Спасибо, моя родная...», «Снега потемнеют синие...», «Июль – макушка лета...», «На дне моей жизни...»</w:t>
      </w:r>
      <w:r w:rsidRPr="004E0229">
        <w:rPr>
          <w:rStyle w:val="normaltextrun"/>
          <w:i/>
          <w:iCs/>
          <w:sz w:val="28"/>
          <w:szCs w:val="28"/>
        </w:rPr>
        <w:t xml:space="preserve"> –</w:t>
      </w:r>
      <w:r w:rsidRPr="004E0229">
        <w:rPr>
          <w:rStyle w:val="normaltextrun"/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Интервью с поэтом – участником Великой Отечественной войны. </w:t>
      </w:r>
      <w:proofErr w:type="gramStart"/>
      <w:r w:rsidRPr="004E0229">
        <w:rPr>
          <w:rStyle w:val="normaltextrun"/>
          <w:sz w:val="28"/>
          <w:szCs w:val="28"/>
        </w:rPr>
        <w:t xml:space="preserve">Героизм, патриотизм, самоотверженность, трудности и радости грозных лет войны в стихотворениях поэтов - участников войны (А. Ахматова </w:t>
      </w:r>
      <w:r w:rsidRPr="004E0229">
        <w:rPr>
          <w:rStyle w:val="normaltextrun"/>
          <w:iCs/>
          <w:sz w:val="28"/>
          <w:szCs w:val="28"/>
        </w:rPr>
        <w:t>«Клятва», «</w:t>
      </w:r>
      <w:r w:rsidRPr="004E0229">
        <w:rPr>
          <w:rStyle w:val="spellingerror"/>
          <w:iCs/>
          <w:sz w:val="28"/>
          <w:szCs w:val="28"/>
        </w:rPr>
        <w:t>Песня мира</w:t>
      </w:r>
      <w:r w:rsidRPr="004E0229">
        <w:rPr>
          <w:rStyle w:val="normaltextrun"/>
          <w:iCs/>
          <w:sz w:val="28"/>
          <w:szCs w:val="28"/>
        </w:rPr>
        <w:t xml:space="preserve">»; </w:t>
      </w:r>
      <w:r w:rsidRPr="004E0229">
        <w:rPr>
          <w:rStyle w:val="normaltextrun"/>
          <w:sz w:val="28"/>
          <w:szCs w:val="28"/>
        </w:rPr>
        <w:t>К. Симонов.</w:t>
      </w:r>
      <w:proofErr w:type="gramEnd"/>
      <w:r w:rsidRPr="004E0229">
        <w:rPr>
          <w:rStyle w:val="normaltextrun"/>
          <w:sz w:val="28"/>
          <w:szCs w:val="28"/>
        </w:rPr>
        <w:t xml:space="preserve"> </w:t>
      </w:r>
      <w:proofErr w:type="gramStart"/>
      <w:r w:rsidRPr="004E0229">
        <w:rPr>
          <w:rStyle w:val="normaltextrun"/>
          <w:iCs/>
          <w:sz w:val="28"/>
          <w:szCs w:val="28"/>
        </w:rPr>
        <w:t>«Ты помнишь, Алеша, дороги Смоленщины...»;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t xml:space="preserve"> </w:t>
      </w:r>
      <w:r w:rsidRPr="004E0229">
        <w:rPr>
          <w:rStyle w:val="normaltextrun"/>
          <w:sz w:val="28"/>
          <w:szCs w:val="28"/>
        </w:rPr>
        <w:lastRenderedPageBreak/>
        <w:t>стихи А. Твардовского, А. Суркова, Н. Тихонова и др.).</w:t>
      </w:r>
      <w:proofErr w:type="gramEnd"/>
      <w:r w:rsidRPr="004E0229">
        <w:rPr>
          <w:rStyle w:val="normaltextrun"/>
          <w:sz w:val="28"/>
          <w:szCs w:val="28"/>
        </w:rPr>
        <w:t xml:space="preserve"> Роль поэзии и прозы на фронте и в тылу.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Федор Александрович Абрамов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Краткий рассказ о писателе. </w:t>
      </w:r>
      <w:r w:rsidRPr="004E0229">
        <w:rPr>
          <w:rStyle w:val="normaltextrun"/>
          <w:iCs/>
          <w:sz w:val="28"/>
          <w:szCs w:val="28"/>
        </w:rPr>
        <w:t>«О чем плачут лошади».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Эстетические и нравственно-экологические проблемы, поднятые в рассказе.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Литературные традиции.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Евгений Иванович Носов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Краткий рассказ о писателе. </w:t>
      </w:r>
      <w:r w:rsidRPr="004E0229">
        <w:rPr>
          <w:rStyle w:val="normaltextrun"/>
          <w:i/>
          <w:iCs/>
          <w:sz w:val="28"/>
          <w:szCs w:val="28"/>
        </w:rPr>
        <w:t xml:space="preserve">«Кукла» </w:t>
      </w:r>
      <w:r w:rsidRPr="004E0229">
        <w:rPr>
          <w:rStyle w:val="normaltextrun"/>
          <w:iCs/>
          <w:sz w:val="28"/>
          <w:szCs w:val="28"/>
        </w:rPr>
        <w:t>(«</w:t>
      </w:r>
      <w:proofErr w:type="spellStart"/>
      <w:r w:rsidRPr="004E0229">
        <w:rPr>
          <w:rStyle w:val="spellingerror"/>
          <w:iCs/>
          <w:sz w:val="28"/>
          <w:szCs w:val="28"/>
        </w:rPr>
        <w:t>Акимыч</w:t>
      </w:r>
      <w:proofErr w:type="spellEnd"/>
      <w:r w:rsidRPr="004E0229">
        <w:rPr>
          <w:rStyle w:val="normaltextrun"/>
          <w:iCs/>
          <w:sz w:val="28"/>
          <w:szCs w:val="28"/>
        </w:rPr>
        <w:t>»),</w:t>
      </w:r>
      <w:r w:rsidRPr="004E0229">
        <w:rPr>
          <w:rStyle w:val="normaltextrun"/>
          <w:i/>
          <w:iCs/>
          <w:sz w:val="28"/>
          <w:szCs w:val="28"/>
        </w:rPr>
        <w:t xml:space="preserve"> </w:t>
      </w:r>
      <w:r w:rsidRPr="004E0229">
        <w:rPr>
          <w:rStyle w:val="normaltextrun"/>
          <w:iCs/>
          <w:sz w:val="28"/>
          <w:szCs w:val="28"/>
        </w:rPr>
        <w:t>«Живое пламя». </w:t>
      </w:r>
      <w:r w:rsidRPr="004E0229">
        <w:rPr>
          <w:rStyle w:val="normaltextrun"/>
          <w:sz w:val="28"/>
          <w:szCs w:val="28"/>
        </w:rPr>
        <w:t xml:space="preserve">Сила внутренней, духовной красоты человека. Протест против равнодушия, </w:t>
      </w:r>
      <w:proofErr w:type="spellStart"/>
      <w:r w:rsidRPr="004E0229">
        <w:rPr>
          <w:rStyle w:val="normaltextrun"/>
          <w:sz w:val="28"/>
          <w:szCs w:val="28"/>
        </w:rPr>
        <w:t>бездуховности</w:t>
      </w:r>
      <w:proofErr w:type="spellEnd"/>
      <w:r w:rsidRPr="004E0229">
        <w:rPr>
          <w:rStyle w:val="normaltextrun"/>
          <w:sz w:val="28"/>
          <w:szCs w:val="28"/>
        </w:rPr>
        <w:t>, безразличного отношения к окружающим людям, природе. Осознание огромной роли прекрасного в душе человека, в окружающей природе. Взаимосвязь природы и человека.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Юрий Павлович Казаков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Краткий рассказ о писателе. </w:t>
      </w:r>
      <w:r w:rsidRPr="004E0229">
        <w:rPr>
          <w:rStyle w:val="normaltextrun"/>
          <w:iCs/>
          <w:sz w:val="28"/>
          <w:szCs w:val="28"/>
        </w:rPr>
        <w:t>«Тихое утро».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доброго поступка.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Дмитрий Сергеевич Лихачев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«Земля родная»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(главы из книги). Духовное напутствие молодежи. Злободневные, современные вопросы жизни. 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Публицистика. Воспоминания. Мемуары (начальные представления).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Михаил Михайлович Зощенко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«Беда».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Смех и горе в рассказе.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VIII</w:t>
      </w:r>
      <w:r w:rsidRPr="004E0229">
        <w:rPr>
          <w:rStyle w:val="normaltextrun"/>
          <w:b/>
          <w:bCs/>
          <w:sz w:val="28"/>
          <w:szCs w:val="28"/>
        </w:rPr>
        <w:t>. Русская поэзия </w:t>
      </w:r>
      <w:r w:rsidRPr="004E0229">
        <w:rPr>
          <w:rStyle w:val="normaltextrun"/>
          <w:b/>
          <w:bCs/>
          <w:sz w:val="28"/>
          <w:szCs w:val="28"/>
          <w:lang w:val="en-US"/>
        </w:rPr>
        <w:t>XX</w:t>
      </w:r>
      <w:r w:rsidRPr="004E0229">
        <w:rPr>
          <w:rStyle w:val="normaltextrun"/>
          <w:b/>
          <w:bCs/>
          <w:sz w:val="28"/>
          <w:szCs w:val="28"/>
        </w:rPr>
        <w:t> века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«Тихая моя родина»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Стихотворения о родине, о природе, собственном восприятии окружающего мира. С. Есенин, А Прокофьев, М. Исаковский, Н. Заболоцкий, А. Яшин, Н. Рубцов, Н. </w:t>
      </w:r>
      <w:proofErr w:type="spellStart"/>
      <w:r w:rsidRPr="004E0229">
        <w:rPr>
          <w:rStyle w:val="normaltextrun"/>
          <w:sz w:val="28"/>
          <w:szCs w:val="28"/>
        </w:rPr>
        <w:t>Рыленков</w:t>
      </w:r>
      <w:proofErr w:type="spellEnd"/>
      <w:r w:rsidRPr="004E0229">
        <w:rPr>
          <w:rStyle w:val="normaltextrun"/>
          <w:sz w:val="28"/>
          <w:szCs w:val="28"/>
        </w:rPr>
        <w:t xml:space="preserve"> о человеке и природе. Выражение душевных настроений, состояний человека через описание картин природы.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sz w:val="28"/>
          <w:szCs w:val="28"/>
          <w:lang w:val="en-US"/>
        </w:rPr>
        <w:t>IX</w:t>
      </w:r>
      <w:r w:rsidRPr="004E0229">
        <w:rPr>
          <w:rStyle w:val="normaltextrun"/>
          <w:b/>
          <w:bCs/>
          <w:sz w:val="28"/>
          <w:szCs w:val="28"/>
        </w:rPr>
        <w:t>. Зарубежная литература</w:t>
      </w:r>
      <w:r w:rsidR="00F105F9" w:rsidRPr="004E0229">
        <w:rPr>
          <w:rStyle w:val="normaltextrun"/>
          <w:b/>
          <w:bCs/>
          <w:sz w:val="28"/>
          <w:szCs w:val="28"/>
        </w:rPr>
        <w:t>.</w:t>
      </w:r>
      <w:r w:rsidRPr="004E0229">
        <w:rPr>
          <w:rStyle w:val="normaltextrun"/>
          <w:b/>
          <w:bCs/>
          <w:sz w:val="28"/>
          <w:szCs w:val="28"/>
        </w:rPr>
        <w:t xml:space="preserve">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lastRenderedPageBreak/>
        <w:t xml:space="preserve">Роберт Бернс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>Особенности творчества Роберта Бернса.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«Честная бедность».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Представление народа о справедливости и честности.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Cs/>
          <w:sz w:val="28"/>
          <w:szCs w:val="28"/>
        </w:rPr>
        <w:t>Джордж Гордон Байрон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«Ты кончил жизни путь, герой!..»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Гимн славы герою, павшему за свободу родины.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Японские </w:t>
      </w:r>
      <w:proofErr w:type="spellStart"/>
      <w:r w:rsidRPr="004E0229">
        <w:rPr>
          <w:rStyle w:val="normaltextrun"/>
          <w:b/>
          <w:bCs/>
          <w:i/>
          <w:iCs/>
          <w:sz w:val="28"/>
          <w:szCs w:val="28"/>
        </w:rPr>
        <w:t>хокку</w:t>
      </w:r>
      <w:proofErr w:type="spellEnd"/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Особенности жанра </w:t>
      </w:r>
      <w:proofErr w:type="spellStart"/>
      <w:r w:rsidRPr="004E0229">
        <w:rPr>
          <w:rStyle w:val="normaltextrun"/>
          <w:sz w:val="28"/>
          <w:szCs w:val="28"/>
        </w:rPr>
        <w:t>хокку</w:t>
      </w:r>
      <w:proofErr w:type="spellEnd"/>
      <w:r w:rsidRPr="004E0229">
        <w:rPr>
          <w:rStyle w:val="normaltextrun"/>
          <w:sz w:val="28"/>
          <w:szCs w:val="28"/>
        </w:rPr>
        <w:t xml:space="preserve"> (</w:t>
      </w:r>
      <w:proofErr w:type="spellStart"/>
      <w:r w:rsidRPr="004E0229">
        <w:rPr>
          <w:rStyle w:val="normaltextrun"/>
          <w:sz w:val="28"/>
          <w:szCs w:val="28"/>
        </w:rPr>
        <w:t>хайку</w:t>
      </w:r>
      <w:proofErr w:type="spellEnd"/>
      <w:r w:rsidRPr="004E0229">
        <w:rPr>
          <w:rStyle w:val="normaltextrun"/>
          <w:sz w:val="28"/>
          <w:szCs w:val="28"/>
        </w:rPr>
        <w:t>).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О. Генри 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«Дары волхвов».</w:t>
      </w:r>
      <w:r w:rsidRPr="004E0229">
        <w:rPr>
          <w:rStyle w:val="normaltextrun"/>
          <w:i/>
          <w:iCs/>
          <w:sz w:val="28"/>
          <w:szCs w:val="28"/>
        </w:rPr>
        <w:t> </w:t>
      </w:r>
      <w:r w:rsidRPr="004E0229">
        <w:rPr>
          <w:rStyle w:val="normaltextrun"/>
          <w:sz w:val="28"/>
          <w:szCs w:val="28"/>
        </w:rPr>
        <w:t>Сила любви и преданности. Жертвенность во имя любви.</w:t>
      </w:r>
      <w:r w:rsidRPr="004E0229">
        <w:rPr>
          <w:rStyle w:val="eop"/>
          <w:sz w:val="28"/>
          <w:szCs w:val="28"/>
        </w:rPr>
        <w:t> </w:t>
      </w:r>
    </w:p>
    <w:p w:rsidR="00BF7B10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E0229">
        <w:rPr>
          <w:rStyle w:val="normaltextrun"/>
          <w:b/>
          <w:bCs/>
          <w:i/>
          <w:iCs/>
          <w:sz w:val="28"/>
          <w:szCs w:val="28"/>
        </w:rPr>
        <w:t xml:space="preserve">Рей Дуглас </w:t>
      </w:r>
      <w:proofErr w:type="spellStart"/>
      <w:r w:rsidRPr="004E0229">
        <w:rPr>
          <w:rStyle w:val="normaltextrun"/>
          <w:b/>
          <w:bCs/>
          <w:i/>
          <w:iCs/>
          <w:sz w:val="28"/>
          <w:szCs w:val="28"/>
        </w:rPr>
        <w:t>Брэдбери</w:t>
      </w:r>
      <w:proofErr w:type="spellEnd"/>
      <w:r w:rsidRPr="004E0229">
        <w:rPr>
          <w:rStyle w:val="normaltextrun"/>
          <w:b/>
          <w:bCs/>
          <w:i/>
          <w:iCs/>
          <w:sz w:val="28"/>
          <w:szCs w:val="28"/>
        </w:rPr>
        <w:t xml:space="preserve"> </w:t>
      </w:r>
    </w:p>
    <w:p w:rsidR="00680852" w:rsidRPr="004E0229" w:rsidRDefault="00680852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  <w:sz w:val="28"/>
          <w:szCs w:val="28"/>
        </w:rPr>
      </w:pPr>
      <w:r w:rsidRPr="004E0229">
        <w:rPr>
          <w:rStyle w:val="normaltextrun"/>
          <w:iCs/>
          <w:sz w:val="28"/>
          <w:szCs w:val="28"/>
        </w:rPr>
        <w:t>«Каникулы».</w:t>
      </w:r>
      <w:r w:rsidRPr="004E0229">
        <w:rPr>
          <w:rStyle w:val="normaltextrun"/>
          <w:i/>
          <w:iCs/>
          <w:sz w:val="28"/>
          <w:szCs w:val="28"/>
        </w:rPr>
        <w:t> </w:t>
      </w:r>
      <w:proofErr w:type="gramStart"/>
      <w:r w:rsidRPr="004E0229">
        <w:rPr>
          <w:rStyle w:val="normaltextrun"/>
          <w:sz w:val="28"/>
          <w:szCs w:val="28"/>
        </w:rPr>
        <w:t>Фантастическое</w:t>
      </w:r>
      <w:proofErr w:type="gramEnd"/>
      <w:r w:rsidRPr="004E0229">
        <w:rPr>
          <w:rStyle w:val="normaltextrun"/>
          <w:sz w:val="28"/>
          <w:szCs w:val="28"/>
        </w:rPr>
        <w:t xml:space="preserve"> и реальное в произведении Рея </w:t>
      </w:r>
      <w:proofErr w:type="spellStart"/>
      <w:r w:rsidRPr="004E0229">
        <w:rPr>
          <w:rStyle w:val="normaltextrun"/>
          <w:sz w:val="28"/>
          <w:szCs w:val="28"/>
        </w:rPr>
        <w:t>Брэдбери</w:t>
      </w:r>
      <w:proofErr w:type="spellEnd"/>
      <w:r w:rsidRPr="004E0229">
        <w:rPr>
          <w:rStyle w:val="normaltextrun"/>
          <w:sz w:val="28"/>
          <w:szCs w:val="28"/>
        </w:rPr>
        <w:t>.</w:t>
      </w:r>
      <w:r w:rsidRPr="004E0229">
        <w:rPr>
          <w:rStyle w:val="eop"/>
          <w:sz w:val="28"/>
          <w:szCs w:val="28"/>
        </w:rPr>
        <w:t> </w:t>
      </w:r>
    </w:p>
    <w:p w:rsidR="00F105F9" w:rsidRPr="004E0229" w:rsidRDefault="00F105F9" w:rsidP="00F105F9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4E0229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F105F9" w:rsidRPr="004E0229" w:rsidRDefault="00F105F9" w:rsidP="00F105F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229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F105F9" w:rsidRPr="004E0229" w:rsidRDefault="00F105F9" w:rsidP="00F105F9">
      <w:pPr>
        <w:spacing w:after="0" w:line="360" w:lineRule="auto"/>
        <w:jc w:val="both"/>
        <w:rPr>
          <w:b/>
        </w:rPr>
      </w:pPr>
      <w:r w:rsidRPr="004E022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E0229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33FB0" w:rsidRPr="004E0229" w:rsidRDefault="00E33FB0" w:rsidP="00E33FB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третьего года изучения учебного предмета «Литература» должны отражать </w:t>
      </w:r>
      <w:proofErr w:type="spellStart"/>
      <w:r w:rsidRPr="004E0229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4E0229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4E0229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33FB0" w:rsidRPr="004E0229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E0229">
        <w:rPr>
          <w:rFonts w:ascii="Times New Roman" w:hAnsi="Times New Roman"/>
          <w:bCs/>
          <w:i/>
          <w:sz w:val="28"/>
          <w:szCs w:val="28"/>
        </w:rPr>
        <w:t>Устное народное творчество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 после предварительного анализа, на основе перечня вопросов/ плана;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 xml:space="preserve">выделять по наводящим вопросам нравственную проблематику преданий </w:t>
      </w:r>
      <w:r w:rsidRPr="004E0229">
        <w:rPr>
          <w:rFonts w:ascii="Times New Roman" w:hAnsi="Times New Roman"/>
          <w:color w:val="000000"/>
          <w:sz w:val="28"/>
          <w:szCs w:val="28"/>
        </w:rPr>
        <w:lastRenderedPageBreak/>
        <w:t>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обращаться к преданиям, былинам, фольклорным образам, традиционным фольклорным приемам в специально смоделированных учебных ситуациях;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выразительно читать былины, соблюдая соответствующий интонационный рисунок устного рассказывания (после предварительной словарной работы);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пересказывать былины и предания с порой на перечень вопросов/ план, четко выделяя сюжетные линии, не пропуская значимых композиционных элементов, используя в своей речи характерные для народного эпоса художественные приемы после проведенной словарной работы.</w:t>
      </w:r>
    </w:p>
    <w:p w:rsidR="00E33FB0" w:rsidRPr="004E0229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E0229">
        <w:rPr>
          <w:rFonts w:ascii="Times New Roman" w:hAnsi="Times New Roman"/>
          <w:bCs/>
          <w:i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4E0229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4E0229">
        <w:rPr>
          <w:rFonts w:ascii="Times New Roman" w:hAnsi="Times New Roman"/>
          <w:bCs/>
          <w:i/>
          <w:sz w:val="28"/>
          <w:szCs w:val="28"/>
        </w:rPr>
        <w:t>. Русская литература XIX—XX вв.</w:t>
      </w:r>
    </w:p>
    <w:p w:rsidR="00E33FB0" w:rsidRPr="004E0229" w:rsidRDefault="00E33FB0" w:rsidP="00E33FB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E0229">
        <w:rPr>
          <w:rFonts w:ascii="Times New Roman" w:hAnsi="Times New Roman"/>
          <w:bCs/>
          <w:i/>
          <w:sz w:val="28"/>
          <w:szCs w:val="28"/>
        </w:rPr>
        <w:t>Зарубежная литература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адекватно понимать художественный текст и давать его смысловой анализ на основе плана/ алгоритма; интерпретировать прочитанное;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воспринимать художественный текст как произведение искусства;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определять для себя актуальную цель чтения художественной литературы; выбирать произведения для самостоятельного чтения;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выявлять по плану и после предварительного анализа авторскую позицию, определяя свое к ней отношение,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создавать собственный текст интерпретирующего характера в формате сравнительной характеристики героев по плану/ перечню вопросов; анализа поэтического текста с порой на перечень вопросов/ план;</w:t>
      </w:r>
    </w:p>
    <w:p w:rsidR="00E33FB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BF7B10" w:rsidRPr="004E0229" w:rsidRDefault="00E33FB0" w:rsidP="00E33FB0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Style w:val="eop"/>
          <w:rFonts w:ascii="Times New Roman" w:hAnsi="Times New Roman"/>
          <w:color w:val="000000"/>
          <w:sz w:val="28"/>
          <w:szCs w:val="28"/>
        </w:rPr>
      </w:pPr>
      <w:r w:rsidRPr="004E0229">
        <w:rPr>
          <w:rFonts w:ascii="Times New Roman" w:hAnsi="Times New Roman"/>
          <w:color w:val="000000"/>
          <w:sz w:val="28"/>
          <w:szCs w:val="28"/>
        </w:rPr>
        <w:lastRenderedPageBreak/>
        <w:t>работать с книгой и другими источниками информации.</w:t>
      </w:r>
    </w:p>
    <w:p w:rsidR="00BF7B10" w:rsidRPr="004E0229" w:rsidRDefault="00BF7B10" w:rsidP="00E33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22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E02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«Литература»</w:t>
      </w:r>
    </w:p>
    <w:p w:rsidR="00BF7B10" w:rsidRPr="004E0229" w:rsidRDefault="00BF7B10" w:rsidP="00BF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/>
          <w:sz w:val="28"/>
          <w:szCs w:val="28"/>
        </w:rPr>
        <w:t xml:space="preserve">Для преодоления трудностей в изучении учебного предмета «Литература» необходима адаптация объема и характера учебного материала к познавательным возможностям обучающихся с ЗПР. </w:t>
      </w:r>
      <w:r w:rsidRPr="004E0229">
        <w:rPr>
          <w:rFonts w:ascii="Times New Roman" w:hAnsi="Times New Roman" w:cs="Times New Roman"/>
          <w:sz w:val="28"/>
          <w:szCs w:val="28"/>
        </w:rPr>
        <w:t xml:space="preserve">В процессе занятий учитель на практической основе знакомит обучающихся с основными теоретико-литературными сведениями, не прибегая к сложным литературоведческим определениям. Подбор заданий должен максимально активизировать познавательную деятельность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с ЗПР. Необходимо неоднократное объяснение учебного материала и подбор дополнительных заданий; постоянное использование наглядности, наводящих вопросов, аналогий; использование многократных указаний, упражнений; поэтапное обобщение проделанной на уроке работы; использование заданий с опорой на образцы, доступных инструкций. Учитель должен всячески поощрять активность обучающегося с ЗПР, повышать его самооценку, укреплять в нем веры в свои силы. Для чтения и анализа следует подбирать небольшие по объему произведения (сокращенные варианты), обязательно проводить предварительную словарную работу. При работе с текстом в устном плане формировать умение работать по образцу, плану, перечню представленных вопросов, что поможет обучающимся в последующем перенести усвоенный навык на различные виды письменных работ, написание сочинений. 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изучения; приспосабливать темп изучения учебного материала, методов обучения, объема домашнего задания, уровня сложности проверочных и контрольных работ к возможностям обучающихся с ЗПР. </w:t>
      </w:r>
    </w:p>
    <w:p w:rsidR="00BF7B10" w:rsidRPr="004E0229" w:rsidRDefault="00BF7B10" w:rsidP="00E33FB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E0229">
        <w:rPr>
          <w:rFonts w:ascii="Times New Roman" w:hAnsi="Times New Roman"/>
          <w:b/>
          <w:i/>
          <w:sz w:val="28"/>
          <w:szCs w:val="28"/>
        </w:rPr>
        <w:lastRenderedPageBreak/>
        <w:t>Примерные контрольно-измерительные материалы</w:t>
      </w:r>
    </w:p>
    <w:p w:rsidR="00BF7B10" w:rsidRPr="004E0229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Проведение оценки достижений планируемых результатов освоения учебного предмета «Литература» проводится в форме текущего и рубежного контроля в виде: контрольные работы, сочинения по изученным произведениям, итоговых сочинений на заданную тему, сжатого изложения, уроков – контроля направленных на оценку умения составлять устное высказывание. </w:t>
      </w:r>
    </w:p>
    <w:p w:rsidR="00BF7B10" w:rsidRPr="004E0229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4E0229">
        <w:rPr>
          <w:rStyle w:val="normaltextrun"/>
          <w:sz w:val="28"/>
          <w:szCs w:val="28"/>
        </w:rPr>
        <w:t>обучающемуся</w:t>
      </w:r>
      <w:proofErr w:type="gramEnd"/>
      <w:r w:rsidRPr="004E0229">
        <w:rPr>
          <w:rStyle w:val="normaltextrun"/>
          <w:sz w:val="28"/>
          <w:szCs w:val="28"/>
        </w:rPr>
        <w:t xml:space="preserve"> тестового (контрольно-оценочного) материала, использование справочной информации.</w:t>
      </w:r>
    </w:p>
    <w:p w:rsidR="00BF7B10" w:rsidRPr="004E0229" w:rsidRDefault="00E33FB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229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в 7 класс</w:t>
      </w:r>
      <w:r w:rsidR="00030D3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E022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темам:</w:t>
      </w:r>
    </w:p>
    <w:p w:rsidR="00BF7B10" w:rsidRPr="004E0229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 xml:space="preserve">1. Тема «Устное народное творчество». Контрольная работа по древнерусской литературе.  </w:t>
      </w:r>
    </w:p>
    <w:p w:rsidR="00BF7B10" w:rsidRPr="004E0229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2. Тема «Литература X1X века». Сочинение по произведению А.С.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Пушкина.</w:t>
      </w:r>
    </w:p>
    <w:p w:rsidR="00BF7B10" w:rsidRPr="004E0229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3. Тема «Литература X1X века». Сочинение по произведению Н.В.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Гоголя.</w:t>
      </w:r>
    </w:p>
    <w:p w:rsidR="00BF7B10" w:rsidRPr="004E0229" w:rsidRDefault="00E33FB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F7B10" w:rsidRPr="004E0229">
        <w:rPr>
          <w:rFonts w:ascii="Times New Roman" w:hAnsi="Times New Roman" w:cs="Times New Roman"/>
          <w:sz w:val="28"/>
          <w:szCs w:val="28"/>
        </w:rPr>
        <w:t>№</w:t>
      </w:r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="00BF7B10" w:rsidRPr="004E0229">
        <w:rPr>
          <w:rFonts w:ascii="Times New Roman" w:hAnsi="Times New Roman" w:cs="Times New Roman"/>
          <w:sz w:val="28"/>
          <w:szCs w:val="28"/>
        </w:rPr>
        <w:t xml:space="preserve">4. Тема «Литература X1X века». Составления устного рассказа о проблемах и героях изученных произведений.  </w:t>
      </w:r>
    </w:p>
    <w:p w:rsidR="00BF7B10" w:rsidRPr="004E0229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 xml:space="preserve">5. Тема «Литература XX века». Сочинение-рассуждение по тематике изученных произведений.   </w:t>
      </w:r>
    </w:p>
    <w:p w:rsidR="00BF7B10" w:rsidRPr="004E0229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6. Тема «Литература XX века». Контрольная работа по произведениям русской литературы.</w:t>
      </w:r>
    </w:p>
    <w:p w:rsidR="00BF7B10" w:rsidRPr="00E33FB0" w:rsidRDefault="00BF7B10" w:rsidP="00BF7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E33FB0"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Pr="004E0229">
        <w:rPr>
          <w:rFonts w:ascii="Times New Roman" w:hAnsi="Times New Roman" w:cs="Times New Roman"/>
          <w:sz w:val="28"/>
          <w:szCs w:val="28"/>
        </w:rPr>
        <w:t>7. Тема «Повторение». Итоговая контрольная работа.</w:t>
      </w:r>
    </w:p>
    <w:p w:rsidR="00BF7B10" w:rsidRPr="00BC3967" w:rsidRDefault="00BF7B1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B10" w:rsidRPr="00CE6DFE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</w:p>
    <w:p w:rsidR="00BF7B10" w:rsidRPr="00680852" w:rsidRDefault="00BF7B10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E17B8" w:rsidRDefault="007E17B8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E17B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BC" w:rsidRDefault="00795ABC" w:rsidP="00A968C9">
      <w:pPr>
        <w:spacing w:after="0" w:line="240" w:lineRule="auto"/>
      </w:pPr>
      <w:r>
        <w:separator/>
      </w:r>
    </w:p>
  </w:endnote>
  <w:endnote w:type="continuationSeparator" w:id="0">
    <w:p w:rsidR="00795ABC" w:rsidRDefault="00795ABC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5"/>
      <w:docPartObj>
        <w:docPartGallery w:val="Page Numbers (Bottom of Page)"/>
        <w:docPartUnique/>
      </w:docPartObj>
    </w:sdtPr>
    <w:sdtContent>
      <w:p w:rsidR="00E33FB0" w:rsidRDefault="00FB39A2">
        <w:pPr>
          <w:pStyle w:val="ae"/>
          <w:jc w:val="center"/>
        </w:pPr>
        <w:fldSimple w:instr=" PAGE   \* MERGEFORMAT ">
          <w:r w:rsidR="00030D3B">
            <w:rPr>
              <w:noProof/>
            </w:rPr>
            <w:t>14</w:t>
          </w:r>
        </w:fldSimple>
      </w:p>
    </w:sdtContent>
  </w:sdt>
  <w:p w:rsidR="00E33FB0" w:rsidRDefault="00E33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BC" w:rsidRDefault="00795ABC" w:rsidP="00A968C9">
      <w:pPr>
        <w:spacing w:after="0" w:line="240" w:lineRule="auto"/>
      </w:pPr>
      <w:r>
        <w:separator/>
      </w:r>
    </w:p>
  </w:footnote>
  <w:footnote w:type="continuationSeparator" w:id="0">
    <w:p w:rsidR="00795ABC" w:rsidRDefault="00795ABC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5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0"/>
  </w:num>
  <w:num w:numId="8">
    <w:abstractNumId w:val="27"/>
  </w:num>
  <w:num w:numId="9">
    <w:abstractNumId w:val="26"/>
  </w:num>
  <w:num w:numId="10">
    <w:abstractNumId w:val="23"/>
  </w:num>
  <w:num w:numId="11">
    <w:abstractNumId w:val="28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238C"/>
    <w:rsid w:val="000160E3"/>
    <w:rsid w:val="00026986"/>
    <w:rsid w:val="00030D3B"/>
    <w:rsid w:val="00074831"/>
    <w:rsid w:val="000813F6"/>
    <w:rsid w:val="00086888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0C43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4E0229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80852"/>
    <w:rsid w:val="006B6D35"/>
    <w:rsid w:val="00726A45"/>
    <w:rsid w:val="00763BE8"/>
    <w:rsid w:val="00776C18"/>
    <w:rsid w:val="00795ABC"/>
    <w:rsid w:val="007E17B8"/>
    <w:rsid w:val="007F4366"/>
    <w:rsid w:val="00834ECA"/>
    <w:rsid w:val="00865ED0"/>
    <w:rsid w:val="0086717D"/>
    <w:rsid w:val="008A39DB"/>
    <w:rsid w:val="008D243B"/>
    <w:rsid w:val="008E6855"/>
    <w:rsid w:val="008F7B19"/>
    <w:rsid w:val="00930E38"/>
    <w:rsid w:val="00992D71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972A8"/>
    <w:rsid w:val="00BC3967"/>
    <w:rsid w:val="00BD1D10"/>
    <w:rsid w:val="00BE7AC6"/>
    <w:rsid w:val="00BF7B10"/>
    <w:rsid w:val="00C2454C"/>
    <w:rsid w:val="00C53862"/>
    <w:rsid w:val="00C628ED"/>
    <w:rsid w:val="00C6564B"/>
    <w:rsid w:val="00C65E32"/>
    <w:rsid w:val="00CA341A"/>
    <w:rsid w:val="00CA5090"/>
    <w:rsid w:val="00CB5709"/>
    <w:rsid w:val="00D41987"/>
    <w:rsid w:val="00D463F6"/>
    <w:rsid w:val="00D7477C"/>
    <w:rsid w:val="00D830D7"/>
    <w:rsid w:val="00DB0790"/>
    <w:rsid w:val="00DD05D4"/>
    <w:rsid w:val="00E01059"/>
    <w:rsid w:val="00E27334"/>
    <w:rsid w:val="00E33FB0"/>
    <w:rsid w:val="00E5690B"/>
    <w:rsid w:val="00E869E4"/>
    <w:rsid w:val="00EB0E4D"/>
    <w:rsid w:val="00EC6B8B"/>
    <w:rsid w:val="00EE0129"/>
    <w:rsid w:val="00F105F9"/>
    <w:rsid w:val="00F2403C"/>
    <w:rsid w:val="00F529FC"/>
    <w:rsid w:val="00F63B41"/>
    <w:rsid w:val="00F714D2"/>
    <w:rsid w:val="00F90DF9"/>
    <w:rsid w:val="00FB39A2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80852"/>
  </w:style>
  <w:style w:type="character" w:customStyle="1" w:styleId="eop">
    <w:name w:val="eop"/>
    <w:basedOn w:val="a0"/>
    <w:rsid w:val="00680852"/>
  </w:style>
  <w:style w:type="character" w:customStyle="1" w:styleId="spellingerror">
    <w:name w:val="spellingerror"/>
    <w:basedOn w:val="a0"/>
    <w:rsid w:val="00680852"/>
  </w:style>
  <w:style w:type="paragraph" w:customStyle="1" w:styleId="ConsPlusNormal">
    <w:name w:val="ConsPlusNormal"/>
    <w:uiPriority w:val="99"/>
    <w:qFormat/>
    <w:rsid w:val="00F10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E33FB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3FB0"/>
  </w:style>
  <w:style w:type="paragraph" w:styleId="ae">
    <w:name w:val="footer"/>
    <w:basedOn w:val="a"/>
    <w:link w:val="af"/>
    <w:uiPriority w:val="99"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21D3-A22B-4BF1-8271-8FE1B88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2021-03-27T17:54:00Z</dcterms:created>
  <dcterms:modified xsi:type="dcterms:W3CDTF">2021-09-15T14:25:00Z</dcterms:modified>
</cp:coreProperties>
</file>