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научное учреждение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«Институт коррекционной педагогики Российской академии образования»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(ФГБНУ «ИКП РАО»)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ПИСЬМО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lineRule="auto" w:line="360" w:beforeAutospacing="0" w:before="0" w:afterAutospacing="0" w:after="0"/>
        <w:ind w:firstLine="607"/>
        <w:jc w:val="both"/>
        <w:rPr>
          <w:color w:val="202122"/>
          <w:sz w:val="28"/>
          <w:szCs w:val="28"/>
          <w:shd w:fill="FFFFFF" w:val="clear"/>
        </w:rPr>
      </w:pPr>
      <w:r>
        <w:rPr>
          <w:sz w:val="28"/>
          <w:szCs w:val="28"/>
        </w:rPr>
        <w:t xml:space="preserve">В связи с </w:t>
      </w:r>
      <w:r>
        <w:rPr>
          <w:i/>
          <w:sz w:val="28"/>
          <w:szCs w:val="28"/>
        </w:rPr>
        <w:t xml:space="preserve">120-летним юбилеем  выдающегося  </w:t>
      </w:r>
      <w:r>
        <w:rPr>
          <w:i/>
          <w:color w:val="202122"/>
          <w:sz w:val="28"/>
          <w:szCs w:val="28"/>
          <w:shd w:fill="FFFFFF" w:val="clear"/>
        </w:rPr>
        <w:t> советского  дефектолога Марии Семеновны</w:t>
      </w:r>
      <w:r>
        <w:rPr>
          <w:color w:val="202122"/>
          <w:sz w:val="28"/>
          <w:szCs w:val="28"/>
          <w:shd w:fill="FFFFFF" w:val="clear"/>
        </w:rPr>
        <w:t xml:space="preserve"> </w:t>
      </w:r>
      <w:r>
        <w:rPr>
          <w:i/>
          <w:color w:val="202122"/>
          <w:sz w:val="28"/>
          <w:szCs w:val="28"/>
          <w:shd w:fill="FFFFFF" w:val="clear"/>
        </w:rPr>
        <w:t>Певзнер (1901-1989) ФГБНУ «</w:t>
      </w:r>
      <w:r>
        <w:rPr>
          <w:sz w:val="28"/>
          <w:szCs w:val="28"/>
        </w:rPr>
        <w:t xml:space="preserve">Институт коррекционной педагогики Российской академии образования» приглашает специалистов в области коррекционной педагогики, педагогов  и  представителей администрации образовательных организаций, представителей общественных организаций  и других заинтересованных лиц принять участие   в   подготовке  электронного </w:t>
      </w:r>
      <w:r>
        <w:rPr>
          <w:color w:val="202122"/>
          <w:sz w:val="28"/>
          <w:szCs w:val="28"/>
          <w:shd w:fill="FFFFFF" w:val="clear"/>
        </w:rPr>
        <w:t xml:space="preserve"> сборника  научно-исследовательских и методических материалов «Актуальные вопросы изучения, обучения, воспитания и развития детей с интеллектуальными нарушениями»,     </w:t>
      </w:r>
      <w:r>
        <w:rPr>
          <w:sz w:val="28"/>
          <w:szCs w:val="28"/>
        </w:rPr>
        <w:t>индексируемого</w:t>
      </w:r>
      <w:r>
        <w:rPr>
          <w:rStyle w:val="Headerusername"/>
          <w:sz w:val="28"/>
          <w:szCs w:val="28"/>
        </w:rPr>
        <w:t xml:space="preserve"> в наукометрической базе данных РИНЦ</w:t>
      </w:r>
      <w:r>
        <w:rPr>
          <w:color w:val="202122"/>
          <w:sz w:val="28"/>
          <w:szCs w:val="28"/>
          <w:shd w:fill="FFFFFF" w:val="clear"/>
        </w:rPr>
        <w:t xml:space="preserve">. </w:t>
      </w:r>
    </w:p>
    <w:p>
      <w:pPr>
        <w:pStyle w:val="Normal"/>
        <w:spacing w:lineRule="auto" w:line="360" w:before="0" w:after="0"/>
        <w:ind w:firstLine="60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Проблемно-тематические направления   материалов для публикации в сборнике: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firstLine="60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теоретические основы изучения,  обучения, воспитания и развития детей с ОВЗ (</w:t>
      </w:r>
      <w:r>
        <w:rPr>
          <w:rFonts w:ascii="Times New Roman" w:hAnsi="Times New Roman"/>
          <w:color w:val="202122"/>
          <w:sz w:val="28"/>
          <w:szCs w:val="28"/>
          <w:shd w:fill="FFFFFF" w:val="clear"/>
        </w:rPr>
        <w:t>с интеллектуальными нарушениями)</w:t>
      </w:r>
      <w:r>
        <w:rPr>
          <w:rFonts w:ascii="Times New Roman" w:hAnsi="Times New Roman"/>
          <w:sz w:val="28"/>
          <w:szCs w:val="28"/>
        </w:rPr>
        <w:t xml:space="preserve"> в современных условиях образования; 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firstLine="60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отечественный и зарубежный опыт создания образовательной среды для лиц с  ОВЗ (</w:t>
      </w:r>
      <w:r>
        <w:rPr>
          <w:rFonts w:ascii="Times New Roman" w:hAnsi="Times New Roman"/>
          <w:color w:val="202122"/>
          <w:sz w:val="28"/>
          <w:szCs w:val="28"/>
          <w:shd w:fill="FFFFFF" w:val="clear"/>
        </w:rPr>
        <w:t>с интеллектуальными нарушениями);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firstLine="60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актуальные проблемы психолого-медико-педагогического изучения  особенностей развития детей с ОВЗ  (</w:t>
      </w:r>
      <w:r>
        <w:rPr>
          <w:rFonts w:ascii="Times New Roman" w:hAnsi="Times New Roman"/>
          <w:color w:val="202122"/>
          <w:sz w:val="28"/>
          <w:szCs w:val="28"/>
          <w:shd w:fill="FFFFFF" w:val="clear"/>
        </w:rPr>
        <w:t>с интеллектуальными нарушениями);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firstLine="60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вариативные модели образования детей  с ОВЗ в контексте  актуальных тенденций информатизации образования;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firstLine="60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  технологии, методики воспитания и обучения детей с интеллектуальными нарушениями ;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firstLine="60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абилитация/реабилитация  детей с ОВЗ и инвалидностью.</w:t>
      </w:r>
    </w:p>
    <w:p>
      <w:pPr>
        <w:pStyle w:val="Normal"/>
        <w:spacing w:lineRule="auto" w:line="360" w:before="0" w:after="0"/>
        <w:ind w:firstLine="60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и порядок оформления  материалов для публикации в сборнике:</w:t>
      </w:r>
    </w:p>
    <w:p>
      <w:pPr>
        <w:pStyle w:val="Normal"/>
        <w:spacing w:lineRule="auto" w:line="360" w:before="0" w:after="0"/>
        <w:ind w:firstLine="607"/>
        <w:jc w:val="both"/>
        <w:rPr>
          <w:rStyle w:val="Style13"/>
          <w:rFonts w:ascii="Times New Roman" w:hAnsi="Times New Roman"/>
          <w:color w:val="005BD1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Материалы для публикации  в электронном виде необходимо прислать  до 01.09.2021 г.  на адрес электронной почты: </w:t>
      </w:r>
      <w:r>
        <w:rPr>
          <w:rFonts w:ascii="Times New Roman" w:hAnsi="Times New Roman"/>
          <w:sz w:val="28"/>
          <w:szCs w:val="28"/>
          <w:u w:val="single"/>
          <w:lang w:val="en-US"/>
        </w:rPr>
        <w:t>pevzner</w:t>
      </w:r>
      <w:r>
        <w:rPr>
          <w:rFonts w:ascii="Times New Roman" w:hAnsi="Times New Roman"/>
          <w:sz w:val="28"/>
          <w:szCs w:val="28"/>
          <w:u w:val="single"/>
        </w:rPr>
        <w:t>120@</w:t>
      </w:r>
      <w:r>
        <w:rPr>
          <w:rFonts w:ascii="Times New Roman" w:hAnsi="Times New Roman"/>
          <w:sz w:val="28"/>
          <w:szCs w:val="28"/>
          <w:u w:val="single"/>
          <w:lang w:val="en-US"/>
        </w:rPr>
        <w:t>ikp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email</w:t>
      </w:r>
    </w:p>
    <w:p>
      <w:pPr>
        <w:pStyle w:val="Normal"/>
        <w:spacing w:lineRule="auto" w:line="360" w:before="0" w:after="0"/>
        <w:ind w:firstLine="6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публикации принимаются статьи, отвечающие п</w:t>
      </w:r>
      <w:r>
        <w:rPr>
          <w:rFonts w:ascii="Times New Roman" w:hAnsi="Times New Roman"/>
          <w:b/>
          <w:sz w:val="28"/>
          <w:szCs w:val="28"/>
        </w:rPr>
        <w:t>роблемно-тематическим направлениям сборника</w:t>
      </w:r>
      <w:r>
        <w:rPr>
          <w:rFonts w:ascii="Times New Roman" w:hAnsi="Times New Roman"/>
          <w:sz w:val="28"/>
          <w:szCs w:val="28"/>
        </w:rPr>
        <w:t>, объемом не более 3 страниц текста (1000 слов).</w:t>
      </w:r>
    </w:p>
    <w:p>
      <w:pPr>
        <w:pStyle w:val="Normal"/>
        <w:spacing w:lineRule="auto" w:line="360" w:before="0" w:after="0"/>
        <w:ind w:firstLine="6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статьи должна включать: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firstLine="6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актуальности и цели исследования;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firstLine="6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Методолгия и методы исследования; 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firstLine="6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исследования;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firstLine="6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Выводы.</w:t>
      </w:r>
    </w:p>
    <w:p>
      <w:pPr>
        <w:pStyle w:val="Normal"/>
        <w:spacing w:lineRule="auto" w:line="360" w:before="0" w:after="0"/>
        <w:ind w:firstLine="6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оформляются отдельным файлом. Название файла должно включать фамилию автора(-ов). Текст должен быть подготовлен в текстовом редакторе – Microsoft Word (с расширением *.doc), все поля по 20 мм, шрифт Times New Roman, размер – 14, межстрочный интервал – полуторный, выравнивание по ширине, абзацный отступ 1,25 мм, ориентация листа – книжная.</w:t>
      </w:r>
    </w:p>
    <w:p>
      <w:pPr>
        <w:pStyle w:val="Normal"/>
        <w:spacing w:lineRule="auto" w:line="360" w:before="0" w:after="0"/>
        <w:ind w:firstLine="6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первой странице вверху печатается заголовок (название)  статьи прописными  (заглавными) буквами, жирным шрифтом  и выравнивается по центру. Под заголовком печатаются фамилия, имя и отчество автора (-ов), ниже - указывается полное название организации и город, выравнивается по центру. Статья снабжается аннотацией (не более 50 слов) и ключевыми словами на русском языке (не более 5 слов).</w:t>
      </w:r>
    </w:p>
    <w:p>
      <w:pPr>
        <w:pStyle w:val="Normal"/>
        <w:spacing w:lineRule="auto" w:line="360" w:before="0" w:after="0"/>
        <w:ind w:firstLine="6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 приводится в конце тезисов в алфавитном порядке и оформляется в соответствии с ГОСТ Р 7.0.100-2018. Затекстовые библиографические ссылки и указание на них в тексте оформляются в соответствии с ГОСТ Р 7.0.5–2008 (п. 7.4.1). В тексте в квадратных скобках дается порядковый номер источника/исследования. Список литературы должен содержать только те наименования, на которые есть ссылки в тексте статьи (см. Приложение).</w:t>
      </w:r>
    </w:p>
    <w:p>
      <w:pPr>
        <w:pStyle w:val="Normal"/>
        <w:spacing w:lineRule="auto" w:line="360" w:before="0" w:after="0"/>
        <w:ind w:firstLine="607"/>
        <w:jc w:val="both"/>
        <w:rPr>
          <w:rStyle w:val="Strong"/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ascii="Times New Roman" w:hAnsi="Times New Roman"/>
          <w:b w:val="false"/>
          <w:bCs w:val="false"/>
          <w:sz w:val="28"/>
          <w:szCs w:val="28"/>
        </w:rPr>
        <w:t xml:space="preserve">   </w:t>
      </w:r>
      <w:r>
        <w:rPr>
          <w:rStyle w:val="Strong"/>
          <w:rFonts w:ascii="Times New Roman" w:hAnsi="Times New Roman"/>
          <w:b w:val="false"/>
          <w:bCs w:val="false"/>
          <w:sz w:val="28"/>
          <w:szCs w:val="28"/>
        </w:rPr>
        <w:t xml:space="preserve">Также </w:t>
      </w:r>
      <w:r>
        <w:rPr>
          <w:rStyle w:val="Strong"/>
          <w:rFonts w:ascii="Times New Roman" w:hAnsi="Times New Roman"/>
          <w:b w:val="false"/>
          <w:bCs w:val="false"/>
          <w:i/>
          <w:sz w:val="28"/>
          <w:szCs w:val="28"/>
        </w:rPr>
        <w:t>автор  должен прислать</w:t>
      </w:r>
      <w:r>
        <w:rPr>
          <w:rStyle w:val="Strong"/>
          <w:rFonts w:ascii="Times New Roman" w:hAnsi="Times New Roman"/>
          <w:b w:val="false"/>
          <w:bCs w:val="false"/>
          <w:sz w:val="28"/>
          <w:szCs w:val="28"/>
        </w:rPr>
        <w:t xml:space="preserve">  анкету (файл в формате </w:t>
      </w:r>
      <w:r>
        <w:rPr>
          <w:rStyle w:val="Strong"/>
          <w:rFonts w:ascii="Times New Roman" w:hAnsi="Times New Roman"/>
          <w:b w:val="false"/>
          <w:bCs w:val="false"/>
          <w:sz w:val="28"/>
          <w:szCs w:val="28"/>
          <w:lang w:val="en-US"/>
        </w:rPr>
        <w:t>W</w:t>
      </w:r>
      <w:r>
        <w:rPr>
          <w:rStyle w:val="Strong"/>
          <w:rFonts w:ascii="Times New Roman" w:hAnsi="Times New Roman"/>
          <w:b w:val="false"/>
          <w:bCs w:val="false"/>
          <w:sz w:val="28"/>
          <w:szCs w:val="28"/>
        </w:rPr>
        <w:t xml:space="preserve">ord), согласие на обработку персональных данных с подписью  (файл в формате </w:t>
      </w:r>
      <w:r>
        <w:rPr>
          <w:rStyle w:val="Strong"/>
          <w:rFonts w:ascii="Times New Roman" w:hAnsi="Times New Roman"/>
          <w:b w:val="false"/>
          <w:bCs w:val="false"/>
          <w:sz w:val="28"/>
          <w:szCs w:val="28"/>
          <w:lang w:val="en-US"/>
        </w:rPr>
        <w:t>PDF</w:t>
      </w:r>
      <w:r>
        <w:rPr>
          <w:rStyle w:val="Strong"/>
          <w:rFonts w:ascii="Times New Roman" w:hAnsi="Times New Roman"/>
          <w:b w:val="false"/>
          <w:bCs w:val="false"/>
          <w:sz w:val="28"/>
          <w:szCs w:val="28"/>
        </w:rPr>
        <w:t xml:space="preserve">), заявление с подписью (файл в формате </w:t>
      </w:r>
      <w:r>
        <w:rPr>
          <w:rStyle w:val="Strong"/>
          <w:rFonts w:ascii="Times New Roman" w:hAnsi="Times New Roman"/>
          <w:b w:val="false"/>
          <w:bCs w:val="false"/>
          <w:sz w:val="28"/>
          <w:szCs w:val="28"/>
          <w:lang w:val="en-US"/>
        </w:rPr>
        <w:t>PDF</w:t>
      </w:r>
      <w:r>
        <w:rPr>
          <w:rStyle w:val="Strong"/>
          <w:rFonts w:ascii="Times New Roman" w:hAnsi="Times New Roman"/>
          <w:b w:val="false"/>
          <w:bCs w:val="false"/>
          <w:sz w:val="28"/>
          <w:szCs w:val="28"/>
        </w:rPr>
        <w:t>). Образцы оформления статьи и сопроводительных документов представлены в Приложении.</w:t>
      </w:r>
    </w:p>
    <w:p>
      <w:pPr>
        <w:pStyle w:val="Normal"/>
        <w:spacing w:lineRule="auto" w:line="360" w:before="0" w:after="0"/>
        <w:ind w:firstLine="607"/>
        <w:jc w:val="both"/>
        <w:rPr>
          <w:rStyle w:val="Strong"/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ascii="Times New Roman" w:hAnsi="Times New Roman"/>
          <w:b w:val="false"/>
          <w:bCs w:val="false"/>
          <w:sz w:val="28"/>
          <w:szCs w:val="28"/>
        </w:rPr>
        <w:t xml:space="preserve">Статью и сопроводительные документы необходимо выслать по электронному адресу: </w:t>
      </w:r>
      <w:r>
        <w:rPr>
          <w:rStyle w:val="Strong"/>
          <w:rFonts w:ascii="Times New Roman" w:hAnsi="Times New Roman"/>
          <w:b w:val="false"/>
          <w:bCs w:val="false"/>
          <w:sz w:val="28"/>
          <w:szCs w:val="28"/>
          <w:lang w:val="en-US"/>
        </w:rPr>
        <w:t>pevzner</w:t>
      </w:r>
      <w:r>
        <w:rPr>
          <w:rStyle w:val="Strong"/>
          <w:rFonts w:ascii="Times New Roman" w:hAnsi="Times New Roman"/>
          <w:b w:val="false"/>
          <w:bCs w:val="false"/>
          <w:sz w:val="28"/>
          <w:szCs w:val="28"/>
        </w:rPr>
        <w:t>120@</w:t>
      </w:r>
      <w:r>
        <w:rPr>
          <w:rStyle w:val="Strong"/>
          <w:rFonts w:ascii="Times New Roman" w:hAnsi="Times New Roman"/>
          <w:b w:val="false"/>
          <w:bCs w:val="false"/>
          <w:sz w:val="28"/>
          <w:szCs w:val="28"/>
          <w:lang w:val="en-US"/>
        </w:rPr>
        <w:t>ikp</w:t>
      </w:r>
      <w:r>
        <w:rPr>
          <w:rStyle w:val="Strong"/>
          <w:rFonts w:ascii="Times New Roman" w:hAnsi="Times New Roman"/>
          <w:b w:val="false"/>
          <w:bCs w:val="false"/>
          <w:sz w:val="28"/>
          <w:szCs w:val="28"/>
        </w:rPr>
        <w:t>.</w:t>
      </w:r>
      <w:r>
        <w:rPr>
          <w:rStyle w:val="Strong"/>
          <w:rFonts w:ascii="Times New Roman" w:hAnsi="Times New Roman"/>
          <w:b w:val="false"/>
          <w:bCs w:val="false"/>
          <w:sz w:val="28"/>
          <w:szCs w:val="28"/>
          <w:lang w:val="en-US"/>
        </w:rPr>
        <w:t>email</w:t>
      </w:r>
      <w:r>
        <w:rPr>
          <w:rStyle w:val="Strong"/>
          <w:rFonts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ind w:firstLine="6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Публикации статьи в электронном сборнике – бесплатная. 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уважением, редакционная коллегия  сборника</w:t>
      </w:r>
      <w:r>
        <w:br w:type="page"/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b/>
          <w:color w:val="000000"/>
          <w:sz w:val="28"/>
          <w:szCs w:val="28"/>
          <w:shd w:fill="FFFFFF" w:val="clear"/>
        </w:rPr>
        <w:t>Образец оформления статьи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b/>
          <w:color w:val="000000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fill="FFFFFF" w:val="clear"/>
        </w:rPr>
        <w:t>Название статьи на русском языке</w:t>
      </w:r>
    </w:p>
    <w:p>
      <w:pPr>
        <w:pStyle w:val="Normal"/>
        <w:spacing w:before="0" w:after="0"/>
        <w:ind w:firstLine="363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before="0" w:after="0"/>
        <w:ind w:firstLine="36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Иванов Иван Иванович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"Школа  179"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Москва</w:t>
      </w:r>
    </w:p>
    <w:p>
      <w:pPr>
        <w:pStyle w:val="Normal"/>
        <w:ind w:firstLine="36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Аннотация.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>
      <w:pPr>
        <w:pStyle w:val="Normal"/>
        <w:ind w:firstLine="363"/>
        <w:jc w:val="both"/>
        <w:rPr>
          <w:rStyle w:val="Style15"/>
          <w:rFonts w:eastAsia="Calibri"/>
          <w:color w:val="000000"/>
          <w:szCs w:val="28"/>
        </w:rPr>
      </w:pPr>
      <w:r>
        <w:rPr>
          <w:rStyle w:val="Style15"/>
          <w:rFonts w:eastAsia="Calibri"/>
          <w:b/>
          <w:color w:val="000000"/>
          <w:szCs w:val="28"/>
        </w:rPr>
        <w:t xml:space="preserve">Ключевые слова: </w:t>
      </w:r>
    </w:p>
    <w:p>
      <w:pPr>
        <w:pStyle w:val="Normal"/>
        <w:ind w:firstLine="363"/>
        <w:jc w:val="both"/>
        <w:rPr>
          <w:rStyle w:val="Style15"/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</w:r>
    </w:p>
    <w:p>
      <w:pPr>
        <w:pStyle w:val="Normal"/>
        <w:ind w:firstLine="363"/>
        <w:jc w:val="center"/>
        <w:rPr>
          <w:rStyle w:val="Style15"/>
          <w:rFonts w:eastAsia="Calibri"/>
          <w:b/>
          <w:b/>
          <w:color w:val="000000"/>
          <w:szCs w:val="28"/>
        </w:rPr>
      </w:pPr>
      <w:r>
        <w:rPr>
          <w:rStyle w:val="Style15"/>
          <w:rFonts w:eastAsia="Calibri"/>
          <w:b/>
          <w:color w:val="000000"/>
          <w:szCs w:val="28"/>
        </w:rPr>
        <w:t>Название статьи на английском языке</w:t>
      </w:r>
    </w:p>
    <w:p>
      <w:pPr>
        <w:pStyle w:val="Normal"/>
        <w:ind w:firstLine="363"/>
        <w:jc w:val="center"/>
        <w:rPr>
          <w:rStyle w:val="Style15"/>
          <w:rFonts w:eastAsia="Calibri"/>
          <w:color w:val="000000"/>
          <w:szCs w:val="28"/>
        </w:rPr>
      </w:pPr>
      <w:r>
        <w:rPr>
          <w:rStyle w:val="Style15"/>
          <w:rFonts w:eastAsia="Calibri"/>
          <w:color w:val="000000"/>
          <w:szCs w:val="28"/>
        </w:rPr>
        <w:t>Ivanov Ivan Ivanovich</w:t>
      </w:r>
    </w:p>
    <w:p>
      <w:pPr>
        <w:pStyle w:val="Normal"/>
        <w:ind w:firstLine="363"/>
        <w:jc w:val="center"/>
        <w:rPr>
          <w:rStyle w:val="Style15"/>
          <w:rFonts w:eastAsia="Calibri"/>
          <w:color w:val="000000"/>
          <w:szCs w:val="28"/>
          <w:lang w:val="en-US"/>
        </w:rPr>
      </w:pPr>
      <w:r>
        <w:rPr>
          <w:rStyle w:val="Style15"/>
          <w:rFonts w:eastAsia="Calibri"/>
          <w:color w:val="000000"/>
          <w:szCs w:val="28"/>
          <w:lang w:val="en-US"/>
        </w:rPr>
        <w:t>State budgetary educational institution "School 179"</w:t>
      </w:r>
    </w:p>
    <w:p>
      <w:pPr>
        <w:pStyle w:val="Normal"/>
        <w:ind w:firstLine="363"/>
        <w:jc w:val="center"/>
        <w:rPr>
          <w:rStyle w:val="Style15"/>
          <w:rFonts w:eastAsia="Calibri"/>
          <w:color w:val="000000"/>
          <w:szCs w:val="28"/>
          <w:lang w:val="en-US"/>
        </w:rPr>
      </w:pPr>
      <w:r>
        <w:rPr>
          <w:rStyle w:val="Style15"/>
          <w:rFonts w:eastAsia="Calibri"/>
          <w:color w:val="000000"/>
          <w:szCs w:val="28"/>
          <w:lang w:val="en-US"/>
        </w:rPr>
        <w:t xml:space="preserve">Moscow </w:t>
      </w:r>
    </w:p>
    <w:p>
      <w:pPr>
        <w:pStyle w:val="Normal"/>
        <w:ind w:firstLine="363"/>
        <w:jc w:val="center"/>
        <w:rPr>
          <w:rStyle w:val="Style15"/>
          <w:rFonts w:eastAsia="Calibri"/>
          <w:color w:val="000000"/>
          <w:szCs w:val="28"/>
          <w:lang w:val="en-US"/>
        </w:rPr>
      </w:pPr>
      <w:r>
        <w:rPr>
          <w:rFonts w:eastAsia="Calibri"/>
          <w:color w:val="000000"/>
          <w:szCs w:val="28"/>
          <w:lang w:val="en-US"/>
        </w:rPr>
      </w:r>
    </w:p>
    <w:p>
      <w:pPr>
        <w:pStyle w:val="Normal"/>
        <w:spacing w:before="0" w:after="0"/>
        <w:ind w:firstLine="363"/>
        <w:jc w:val="both"/>
        <w:rPr>
          <w:rStyle w:val="Style15"/>
          <w:rFonts w:eastAsia="Calibri"/>
          <w:color w:val="000000"/>
          <w:szCs w:val="28"/>
          <w:lang w:val="en-US"/>
        </w:rPr>
      </w:pPr>
      <w:r>
        <w:rPr>
          <w:rStyle w:val="Style15"/>
          <w:rFonts w:eastAsia="Calibri"/>
          <w:b/>
          <w:color w:val="000000"/>
          <w:szCs w:val="28"/>
          <w:lang w:val="en-US"/>
        </w:rPr>
        <w:t xml:space="preserve">Annotation. </w:t>
      </w:r>
    </w:p>
    <w:p>
      <w:pPr>
        <w:pStyle w:val="Normal"/>
        <w:spacing w:before="0" w:after="0"/>
        <w:ind w:firstLine="363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Style w:val="Style15"/>
          <w:rFonts w:eastAsia="Calibri"/>
          <w:b/>
          <w:color w:val="000000"/>
          <w:szCs w:val="28"/>
          <w:lang w:val="en-US"/>
        </w:rPr>
        <w:t xml:space="preserve">Key words: </w:t>
      </w:r>
    </w:p>
    <w:p>
      <w:pPr>
        <w:pStyle w:val="Normal"/>
        <w:spacing w:before="0" w:after="0"/>
        <w:ind w:left="644" w:hanging="0"/>
        <w:jc w:val="center"/>
        <w:rPr>
          <w:rFonts w:ascii="Times New Roman" w:hAnsi="Times New Roman"/>
          <w:bCs/>
          <w:i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Текст</w:t>
      </w:r>
      <w:r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статьи</w:t>
      </w:r>
    </w:p>
    <w:p>
      <w:pPr>
        <w:pStyle w:val="Normal"/>
        <w:spacing w:before="0" w:after="0"/>
        <w:ind w:left="644" w:hanging="0"/>
        <w:jc w:val="center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</w:r>
    </w:p>
    <w:p>
      <w:pPr>
        <w:pStyle w:val="Normal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Список источников  литературы</w:t>
      </w:r>
    </w:p>
    <w:p>
      <w:pPr>
        <w:pStyle w:val="ListParagraph"/>
        <w:keepNext w:val="true"/>
        <w:widowControl w:val="false"/>
        <w:numPr>
          <w:ilvl w:val="0"/>
          <w:numId w:val="2"/>
        </w:numPr>
        <w:tabs>
          <w:tab w:val="clear" w:pos="708"/>
          <w:tab w:val="left" w:pos="993" w:leader="none"/>
        </w:tabs>
        <w:suppressAutoHyphens w:val="false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и воспитание детей с интеллектуальными нарушениями / под ред. Б. П. Пузанова. М. : Издательский центр «Академия», 2011. 272 с. </w:t>
      </w:r>
    </w:p>
    <w:p>
      <w:pPr>
        <w:pStyle w:val="ListParagraph"/>
        <w:keepNext w:val="true"/>
        <w:widowControl w:val="false"/>
        <w:numPr>
          <w:ilvl w:val="0"/>
          <w:numId w:val="2"/>
        </w:numPr>
        <w:tabs>
          <w:tab w:val="clear" w:pos="708"/>
          <w:tab w:val="left" w:pos="993" w:leader="none"/>
        </w:tabs>
        <w:suppressAutoHyphens w:val="false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Перова М. Н. Методика преподавания математики в специальной (коррекционной) школе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</w:t>
      </w:r>
      <w:r>
        <w:rPr>
          <w:rFonts w:ascii="Times New Roman" w:hAnsi="Times New Roman"/>
          <w:color w:val="222222"/>
          <w:sz w:val="24"/>
          <w:szCs w:val="24"/>
          <w:shd w:fill="FFFFFF" w:val="clear"/>
        </w:rPr>
        <w:t xml:space="preserve">[Электронный ресурс] 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121212"/>
          <w:sz w:val="24"/>
          <w:szCs w:val="24"/>
          <w:shd w:fill="FFFFFF" w:val="clear"/>
        </w:rPr>
        <w:t>учеб. для студ. дефект. фак. педвузов. 4-е изд., перераб.</w:t>
      </w:r>
      <w:r>
        <w:rPr>
          <w:rFonts w:ascii="Times New Roman" w:hAnsi="Times New Roman"/>
          <w:sz w:val="24"/>
          <w:szCs w:val="24"/>
        </w:rPr>
        <w:t xml:space="preserve"> М. : Гуманит. изд. центр ВЛАДОС, 2001. 408 с. </w:t>
      </w:r>
      <w:r>
        <w:rPr>
          <w:rFonts w:ascii="Times New Roman" w:hAnsi="Times New Roman"/>
          <w:color w:val="222222"/>
          <w:sz w:val="24"/>
          <w:szCs w:val="24"/>
          <w:shd w:fill="FFFFFF" w:val="clear"/>
        </w:rPr>
        <w:t xml:space="preserve">URL : </w:t>
      </w:r>
      <w:hyperlink r:id="rId2">
        <w:r>
          <w:rPr>
            <w:szCs w:val="24"/>
          </w:rPr>
          <w:t>http://pedlib.ru/Books/6/0424/6-0424-1.shtml</w:t>
        </w:r>
      </w:hyperlink>
      <w:r>
        <w:rPr>
          <w:rFonts w:ascii="Times New Roman" w:hAnsi="Times New Roman"/>
          <w:sz w:val="24"/>
          <w:szCs w:val="24"/>
        </w:rPr>
        <w:t xml:space="preserve"> (дата обращения 15.09.2018).</w:t>
      </w:r>
    </w:p>
    <w:p>
      <w:pPr>
        <w:pStyle w:val="ListParagraph"/>
        <w:numPr>
          <w:ilvl w:val="0"/>
          <w:numId w:val="2"/>
        </w:numPr>
        <w:suppressAutoHyphens w:val="false"/>
        <w:spacing w:before="0" w:after="20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Федеральный закон Российской Федерации от 29 декабря 2012 г. № 273-ФЗ «Об образовании в Российской Федерации» </w:t>
      </w:r>
      <w:r>
        <w:rPr>
          <w:rFonts w:ascii="Times New Roman" w:hAnsi="Times New Roman"/>
          <w:sz w:val="24"/>
          <w:szCs w:val="24"/>
        </w:rPr>
        <w:t xml:space="preserve">[Электронный ресурс]. </w:t>
      </w:r>
      <w:hyperlink r:id="rId3">
        <w:r>
          <w:rPr>
            <w:rFonts w:ascii="Times New Roman" w:hAnsi="Times New Roman"/>
            <w:sz w:val="24"/>
            <w:szCs w:val="24"/>
            <w:shd w:fill="FFFFFF" w:val="clear"/>
          </w:rPr>
          <w:t>URL:</w:t>
        </w:r>
        <w:r>
          <w:rPr>
            <w:rFonts w:ascii="Times New Roman" w:hAnsi="Times New Roman"/>
            <w:sz w:val="24"/>
            <w:szCs w:val="24"/>
          </w:rPr>
          <w:t>http://www.rg.ru/2012/12/30/obrazovanie-dok.html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fill="FFFFFF" w:val="clear"/>
        </w:rPr>
        <w:t>(дата обращения: 24.10.2016).</w:t>
      </w:r>
    </w:p>
    <w:p>
      <w:pPr>
        <w:pStyle w:val="Normal"/>
        <w:keepNext w:val="true"/>
        <w:widowControl w:val="false"/>
        <w:tabs>
          <w:tab w:val="clear" w:pos="708"/>
          <w:tab w:val="left" w:pos="993" w:leader="none"/>
        </w:tabs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</w:r>
      <w:r>
        <w:br w:type="page"/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 автора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Размещение сборника в НЭБ </w:t>
      </w:r>
      <w:r>
        <w:rPr>
          <w:rFonts w:ascii="Times New Roman" w:hAnsi="Times New Roman"/>
          <w:b/>
          <w:sz w:val="28"/>
          <w:szCs w:val="28"/>
          <w:lang w:val="en-US"/>
        </w:rPr>
        <w:t>Elibrary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ru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индексирования в РИНЦ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русском языке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английском языке*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(*</w:t>
            </w:r>
            <w:r>
              <w:rPr>
                <w:rFonts w:ascii="Times New Roman" w:hAnsi="Times New Roman"/>
                <w:i/>
              </w:rPr>
              <w:t>Информация на английском языке предоставляется по желанию автора)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Ученые степень и звание</w:t>
              <w:br/>
              <w:t>(если имеются)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(или несколько организаций), в которой работал автор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 момент выхода в свет (или написания) статьи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Подразделение организации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SPIN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-код каждого автора, зарегистрированного в РИНЦ (написан в регистрационной анкете автора на сайте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.elibrary.ru)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rFonts w:ascii="Times New Roman" w:hAnsi="Times New Roman" w:cs="Calibri"/>
                <w:b/>
                <w:b/>
                <w:lang w:val="ru-RU"/>
              </w:rPr>
            </w:pPr>
            <w:r>
              <w:rPr>
                <w:rFonts w:cs="Calibri" w:ascii="Times New Roman" w:hAnsi="Times New Roman"/>
                <w:b/>
                <w:lang w:val="ru-RU"/>
              </w:rPr>
              <w:t>Разделы рубрикатора ГРНТИ, отражающие тематическое направление публикации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hyperlink r:id="rId4">
              <w:r>
                <w:rPr>
                  <w:rFonts w:ascii="Times New Roman" w:hAnsi="Times New Roman"/>
                  <w:b/>
                  <w:sz w:val="20"/>
                  <w:szCs w:val="20"/>
                  <w:lang w:val="en-US"/>
                </w:rPr>
                <w:t>www.</w:t>
              </w:r>
              <w:r>
                <w:rPr>
                  <w:rFonts w:ascii="Times New Roman" w:hAnsi="Times New Roman"/>
                  <w:b/>
                  <w:sz w:val="20"/>
                  <w:szCs w:val="20"/>
                </w:rPr>
                <w:t>grnti.ru</w:t>
              </w:r>
            </w:hyperlink>
            <w:r>
              <w:rPr>
                <w:rStyle w:val="Style13"/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rFonts w:ascii="Times New Roman" w:hAnsi="Times New Roman" w:cs="Calibri"/>
                <w:b/>
                <w:b/>
                <w:lang w:val="ru-RU"/>
              </w:rPr>
            </w:pPr>
            <w:r>
              <w:rPr>
                <w:rFonts w:cs="Calibri" w:ascii="Times New Roman" w:hAnsi="Times New Roman"/>
                <w:b/>
                <w:lang w:val="ru-RU"/>
              </w:rPr>
              <w:t>Название произведения (статьи)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rPr>
                <w:rFonts w:ascii="Times New Roman" w:hAnsi="Times New Roman" w:cs="Calibri"/>
                <w:b/>
                <w:b/>
                <w:lang w:val="ru-RU"/>
              </w:rPr>
            </w:pPr>
            <w:r>
              <w:rPr>
                <w:rFonts w:cs="Calibri" w:ascii="Times New Roman" w:hAnsi="Times New Roman"/>
                <w:b/>
                <w:lang w:val="ru-RU"/>
              </w:rPr>
              <w:t>Аннотация</w:t>
              <w:br/>
              <w:t>(до 300 печатных знаков)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rPr>
                <w:rFonts w:ascii="Times New Roman" w:hAnsi="Times New Roman" w:cs="Calibri"/>
                <w:b/>
                <w:b/>
                <w:lang w:val="ru-RU"/>
              </w:rPr>
            </w:pPr>
            <w:r>
              <w:rPr>
                <w:rFonts w:cs="Calibri" w:ascii="Times New Roman" w:hAnsi="Times New Roman"/>
                <w:b/>
                <w:lang w:val="ru-RU"/>
              </w:rPr>
              <w:t>Ключевые слова</w:t>
              <w:br/>
              <w:t>(3-5 слов/словосочетаний)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ВАЖНО!!!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Если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 произведении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использованная литература приведена в конце каждого параграфа, раздела, главы и др., то для размещения издания в РИНЦ источники необходимо оформить в отдельном файле в виде обычного списка по алфавиту (ГОСТ Р 7.0.5–2008 «Библиографическая ссылка»).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ВАЖНО!!!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Если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 статье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использованные источники оформлены в виде постраничных ссылок, то для размещения издания в РИНЦ источники необходимо оформить в виде обычного списка по алфавиту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(ГОСТ Р 7.0.5–2008 «Библиографическая ссылка»).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  <w:r>
        <w:br w:type="page"/>
      </w:r>
    </w:p>
    <w:p>
      <w:pPr>
        <w:pStyle w:val="Normal"/>
        <w:ind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ИКП РАО</w:t>
      </w:r>
    </w:p>
    <w:p>
      <w:pPr>
        <w:pStyle w:val="Normal"/>
        <w:ind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Соловьевой Т.А.</w:t>
      </w:r>
    </w:p>
    <w:p>
      <w:pPr>
        <w:pStyle w:val="Normal"/>
        <w:ind w:firstLine="48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</w:t>
      </w:r>
    </w:p>
    <w:p>
      <w:pPr>
        <w:pStyle w:val="Normal"/>
        <w:ind w:firstLine="48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ФИО (полностью)</w:t>
      </w:r>
    </w:p>
    <w:p>
      <w:pPr>
        <w:pStyle w:val="Normal"/>
        <w:ind w:firstLine="48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</w:t>
      </w:r>
    </w:p>
    <w:p>
      <w:pPr>
        <w:pStyle w:val="Normal"/>
        <w:ind w:firstLine="482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паспорт серия, номер, дата выдачи, кем выдан, код подразделения, дата рождения</w:t>
      </w:r>
    </w:p>
    <w:p>
      <w:pPr>
        <w:pStyle w:val="Normal"/>
        <w:ind w:firstLine="48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</w:t>
      </w:r>
    </w:p>
    <w:p>
      <w:pPr>
        <w:pStyle w:val="Normal"/>
        <w:ind w:firstLine="48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адрес с указанием почтового индекса,телефон, электронная почта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____________________________ выражаю свое согласие на издание и </w:t>
      </w:r>
    </w:p>
    <w:p>
      <w:pPr>
        <w:pStyle w:val="Normal"/>
        <w:ind w:right="4678" w:firstLine="99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(Ф.И.О.)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размещение электронной версии полного текста/метаданных моей статьи «____________ _____________________________» в тематических базах данных</w:t>
      </w:r>
    </w:p>
    <w:p>
      <w:pPr>
        <w:pStyle w:val="Normal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(название)</w:t>
      </w:r>
    </w:p>
    <w:p>
      <w:pPr>
        <w:pStyle w:val="Normal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 электронных  библиотеках  (ст. 1286 и 1238 Гражданского Кодекса Российской Федерации)</w:t>
      </w:r>
      <w:r>
        <w:rPr>
          <w:rFonts w:ascii="Times New Roman" w:hAnsi="Times New Roman"/>
          <w:sz w:val="24"/>
          <w:szCs w:val="24"/>
        </w:rPr>
        <w:t xml:space="preserve"> как на безвозмездной, так и на возмездной основе в целях предоставления пользователям сети Интернет открытого доступа к тексту и метаданным произведения как в пределах территории Российской Федерации, так и за ее пределами, входящей в   «</w:t>
      </w:r>
      <w:r>
        <w:rPr>
          <w:rFonts w:ascii="Times New Roman" w:hAnsi="Times New Roman"/>
          <w:color w:val="202122"/>
          <w:sz w:val="24"/>
          <w:szCs w:val="24"/>
          <w:shd w:fill="FFFFFF" w:val="clear"/>
        </w:rPr>
        <w:t>Актуальные вопросы изучения, обучения, воспитания и развития детей с интеллектуальными  нарушениями</w:t>
      </w:r>
      <w:r>
        <w:rPr>
          <w:rFonts w:ascii="Times New Roman" w:hAnsi="Times New Roman"/>
          <w:sz w:val="24"/>
          <w:szCs w:val="24"/>
        </w:rPr>
        <w:t>»  (далее – Произведение), а также даю согласие на заключение ответственным редакторами Произведения Стребелевой Е.А., Закрепиной А.В.</w:t>
      </w:r>
      <w:r>
        <w:rPr>
          <w:rFonts w:ascii="Times New Roman" w:hAnsi="Times New Roman"/>
          <w:color w:val="C00000"/>
          <w:sz w:val="24"/>
          <w:szCs w:val="24"/>
        </w:rPr>
        <w:t xml:space="preserve">  с</w:t>
      </w:r>
      <w:r>
        <w:rPr>
          <w:rFonts w:ascii="Times New Roman" w:hAnsi="Times New Roman"/>
          <w:sz w:val="24"/>
          <w:szCs w:val="24"/>
        </w:rPr>
        <w:t>оответствующего лицензионного договора</w:t>
      </w:r>
      <w:r>
        <w:rPr>
          <w:rFonts w:ascii="Times New Roman" w:hAnsi="Times New Roman"/>
          <w:color w:val="C00000"/>
          <w:sz w:val="24"/>
          <w:szCs w:val="24"/>
        </w:rPr>
        <w:t>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Гарантирую, что материалы, предлагаемые для издания, являются оригинальной работой, созданы и вычитаны мной (составителем, ответственным редактором, ответственным за выпуск и т. д.), проверена точность и достоверность данных (имена, даты, термины, формулы, таблицы и т. д.).</w:t>
      </w:r>
    </w:p>
    <w:p>
      <w:pPr>
        <w:pStyle w:val="Web"/>
        <w:spacing w:beforeAutospacing="0" w:before="0" w:afterAutospacing="0" w:after="0"/>
        <w:ind w:firstLine="709"/>
        <w:jc w:val="both"/>
        <w:rPr/>
      </w:pPr>
      <w:r>
        <w:rPr/>
        <w:t>Согласие на обработку  ИКП РАО моих персональных данных прилагаю.</w:t>
      </w:r>
    </w:p>
    <w:p>
      <w:pPr>
        <w:pStyle w:val="Normal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анкета (на электронном носителе) – на ___ листе(ах);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 – на 1 листе.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рукопись статьи, включая аннотацию и ключевые слова (на электронном носителе) – на _____ листах.</w:t>
      </w:r>
    </w:p>
    <w:p>
      <w:pPr>
        <w:pStyle w:val="Normal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  » ____________ 20__ г.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________________                   /_____________________/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подпись                                         расшифровка подписи</w:t>
      </w:r>
      <w:r>
        <w:br w:type="page"/>
      </w:r>
    </w:p>
    <w:p>
      <w:pPr>
        <w:pStyle w:val="Normal"/>
        <w:spacing w:lineRule="auto" w:line="360"/>
        <w:ind w:firstLine="709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_______________________________________, (паспорт: серия </w:t>
      </w:r>
    </w:p>
    <w:p>
      <w:pPr>
        <w:pStyle w:val="Normal"/>
        <w:ind w:left="21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(Ф.И.О.)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_____, выдан кем, _______________________________________________), проживающий по адресу: ____________________________________________________________, как субъект персональных данных, в соответствии с требованиями Федерального закона от 27.07.2006 №152-ФЗ «О персональных данных» (с изменениями и дополнениями), не возражаю против обработки Ф</w:t>
      </w:r>
      <w:r>
        <w:rPr>
          <w:rFonts w:ascii="Times New Roman" w:hAnsi="Times New Roman"/>
          <w:shd w:fill="FFFFFF" w:val="clear"/>
        </w:rPr>
        <w:t>едеральным  государственным бюджетным  научным учреждением "Институт коррекционной педагогики Российской академии образования"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hd w:fill="FFFFFF" w:val="clear"/>
        </w:rPr>
        <w:t>ФГБНУ "ИКП РАО")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hd w:fill="FFFFFF" w:val="clear"/>
        </w:rPr>
        <w:t>(адрес:119121,Москва, Погодинская ул., д.8, корп. 1)</w:t>
      </w:r>
      <w:r>
        <w:rPr>
          <w:rFonts w:ascii="Times New Roman" w:hAnsi="Times New Roman"/>
          <w:sz w:val="24"/>
          <w:szCs w:val="24"/>
        </w:rPr>
        <w:t>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 до момента отзыва настоящего соглашения.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обработки персональных данных связаны с осуществлением деятельности, определенной уставом </w:t>
      </w:r>
      <w:r>
        <w:rPr>
          <w:rFonts w:ascii="Times New Roman" w:hAnsi="Times New Roman"/>
          <w:shd w:fill="FFFFFF" w:val="clear"/>
        </w:rPr>
        <w:t>ИКП РАО</w:t>
      </w:r>
      <w:r>
        <w:rPr>
          <w:rFonts w:ascii="Times New Roman" w:hAnsi="Times New Roman"/>
          <w:sz w:val="24"/>
          <w:szCs w:val="24"/>
        </w:rPr>
        <w:t xml:space="preserve"> 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 субъекта персональных данных: любая информация, относящаяся ко мне как к физическому лицу (субъекту персональных данных), в том числе фамилия, имя, отчество, год, месяц, дата и место рождения, адрес, образование, ученые степень и звание и другая информация.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может быть отозвано мной в письменной форме.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действует до даты его отзыва мною путем направления в </w:t>
      </w:r>
      <w:r>
        <w:rPr>
          <w:rFonts w:ascii="Times New Roman" w:hAnsi="Times New Roman"/>
          <w:shd w:fill="FFFFFF" w:val="clear"/>
        </w:rPr>
        <w:t>ИКП РАО</w:t>
      </w:r>
      <w:r>
        <w:rPr>
          <w:rFonts w:ascii="Times New Roman" w:hAnsi="Times New Roman"/>
          <w:sz w:val="24"/>
          <w:szCs w:val="24"/>
        </w:rPr>
        <w:t xml:space="preserve">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Подтверждаю, что ознакомлен(а) с Правилами защиты персональных данных в </w:t>
      </w:r>
      <w:r>
        <w:rPr>
          <w:rFonts w:ascii="Times New Roman" w:hAnsi="Times New Roman"/>
          <w:shd w:fill="FFFFFF" w:val="clear"/>
        </w:rPr>
        <w:t>ИКП РАО</w:t>
      </w:r>
      <w:r>
        <w:rPr>
          <w:rFonts w:ascii="Times New Roman" w:hAnsi="Times New Roman"/>
          <w:sz w:val="24"/>
          <w:szCs w:val="24"/>
        </w:rPr>
        <w:t xml:space="preserve">  . Права и обязанности субъекта персональных данных мне разъяснены.</w:t>
      </w:r>
    </w:p>
    <w:p>
      <w:pPr>
        <w:pStyle w:val="Normal"/>
        <w:spacing w:lineRule="auto" w:line="36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  » ____________ 20__ г.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            /_____________________/</w:t>
      </w:r>
    </w:p>
    <w:p>
      <w:pPr>
        <w:pStyle w:val="Normal"/>
        <w:spacing w:before="0"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                                      расшифровка подписи</w:t>
      </w:r>
    </w:p>
    <w:sectPr>
      <w:footerReference w:type="default" r:id="rId5"/>
      <w:type w:val="nextPage"/>
      <w:pgSz w:w="11906" w:h="16838"/>
      <w:pgMar w:left="1701" w:right="850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  <w:p>
    <w:pPr>
      <w:pStyle w:val="Style30"/>
      <w:rPr/>
    </w:pPr>
    <w:r>
      <w:rPr/>
    </w:r>
  </w:p>
  <w:p>
    <w:pPr>
      <w:pStyle w:val="Style30"/>
      <w:rPr/>
    </w:pPr>
    <w:r>
      <w:rPr/>
    </w:r>
  </w:p>
  <w:p>
    <w:pPr>
      <w:pStyle w:val="Style30"/>
      <w:rPr/>
    </w:pPr>
    <w:r>
      <w:rPr/>
    </w:r>
  </w:p>
  <w:p>
    <w:pPr>
      <w:pStyle w:val="Style30"/>
      <w:rPr/>
    </w:pPr>
    <w:r>
      <w:rPr/>
    </w:r>
  </w:p>
  <w:p>
    <w:pPr>
      <w:pStyle w:val="Style30"/>
      <w:rPr/>
    </w:pPr>
    <w:r>
      <w:rPr/>
    </w:r>
  </w:p>
  <w:p>
    <w:pPr>
      <w:pStyle w:val="Style30"/>
      <w:rPr/>
    </w:pPr>
    <w:r>
      <w:rPr/>
    </w:r>
  </w:p>
  <w:p>
    <w:pPr>
      <w:pStyle w:val="Style3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295e"/>
    <w:pPr>
      <w:widowControl/>
      <w:bidi w:val="0"/>
      <w:spacing w:before="0" w:after="8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5f3375"/>
    <w:pPr>
      <w:keepNext w:val="true"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5">
    <w:name w:val="Heading 5"/>
    <w:basedOn w:val="Normal"/>
    <w:next w:val="Normal"/>
    <w:link w:val="50"/>
    <w:qFormat/>
    <w:rsid w:val="003e4b4e"/>
    <w:pPr>
      <w:keepNext w:val="true"/>
      <w:spacing w:before="120" w:after="120"/>
      <w:jc w:val="center"/>
      <w:outlineLvl w:val="4"/>
    </w:pPr>
    <w:rPr>
      <w:rFonts w:ascii="Times New Roman" w:hAnsi="Times New Roman"/>
      <w:b/>
      <w:bCs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link w:val="a3"/>
    <w:uiPriority w:val="99"/>
    <w:semiHidden/>
    <w:qFormat/>
    <w:rsid w:val="006317de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link w:val="5"/>
    <w:qFormat/>
    <w:rsid w:val="003e4b4e"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Strong">
    <w:name w:val="Strong"/>
    <w:uiPriority w:val="22"/>
    <w:qFormat/>
    <w:rsid w:val="003e4b4e"/>
    <w:rPr>
      <w:b/>
      <w:bCs/>
    </w:rPr>
  </w:style>
  <w:style w:type="character" w:styleId="Appleconvertedspace" w:customStyle="1">
    <w:name w:val="apple-converted-space"/>
    <w:basedOn w:val="DefaultParagraphFont"/>
    <w:qFormat/>
    <w:rsid w:val="003e4b4e"/>
    <w:rPr/>
  </w:style>
  <w:style w:type="character" w:styleId="Style13">
    <w:name w:val="Интернет-ссылка"/>
    <w:uiPriority w:val="99"/>
    <w:rsid w:val="003e4b4e"/>
    <w:rPr>
      <w:color w:val="0000FF"/>
      <w:u w:val="single"/>
    </w:rPr>
  </w:style>
  <w:style w:type="character" w:styleId="Xphmenubutton" w:customStyle="1">
    <w:name w:val="x-ph__menu__button"/>
    <w:basedOn w:val="DefaultParagraphFont"/>
    <w:qFormat/>
    <w:rsid w:val="00125985"/>
    <w:rPr/>
  </w:style>
  <w:style w:type="character" w:styleId="11" w:customStyle="1">
    <w:name w:val="Неразрешенное упоминание1"/>
    <w:uiPriority w:val="99"/>
    <w:semiHidden/>
    <w:unhideWhenUsed/>
    <w:qFormat/>
    <w:rsid w:val="00b87be2"/>
    <w:rPr>
      <w:color w:val="808080"/>
      <w:shd w:fill="E6E6E6" w:val="clear"/>
    </w:rPr>
  </w:style>
  <w:style w:type="character" w:styleId="Style14">
    <w:name w:val="Посещённая гиперссылка"/>
    <w:uiPriority w:val="99"/>
    <w:semiHidden/>
    <w:unhideWhenUsed/>
    <w:rsid w:val="00674cfa"/>
    <w:rPr>
      <w:color w:val="800080"/>
      <w:u w:val="single"/>
    </w:rPr>
  </w:style>
  <w:style w:type="character" w:styleId="UnresolvedMention" w:customStyle="1">
    <w:name w:val="Unresolved Mention"/>
    <w:uiPriority w:val="99"/>
    <w:semiHidden/>
    <w:unhideWhenUsed/>
    <w:qFormat/>
    <w:rsid w:val="009b2582"/>
    <w:rPr>
      <w:color w:val="605E5C"/>
      <w:shd w:fill="E1DFDD" w:val="clear"/>
    </w:rPr>
  </w:style>
  <w:style w:type="character" w:styleId="Style15" w:customStyle="1">
    <w:name w:val="Основной текст Знак"/>
    <w:link w:val="ab"/>
    <w:uiPriority w:val="99"/>
    <w:qFormat/>
    <w:rsid w:val="005e5f56"/>
    <w:rPr>
      <w:rFonts w:ascii="Times New Roman" w:hAnsi="Times New Roman" w:eastAsia="Times New Roman" w:cs="Times New Roman"/>
      <w:sz w:val="28"/>
      <w:szCs w:val="24"/>
    </w:rPr>
  </w:style>
  <w:style w:type="character" w:styleId="Style16">
    <w:name w:val="Выделение"/>
    <w:uiPriority w:val="20"/>
    <w:qFormat/>
    <w:rsid w:val="005e5f56"/>
    <w:rPr>
      <w:i/>
      <w:iCs/>
    </w:rPr>
  </w:style>
  <w:style w:type="character" w:styleId="Style17" w:customStyle="1">
    <w:name w:val="Верхний колонтитул Знак"/>
    <w:basedOn w:val="DefaultParagraphFont"/>
    <w:link w:val="ae"/>
    <w:uiPriority w:val="99"/>
    <w:qFormat/>
    <w:rsid w:val="005e5f56"/>
    <w:rPr/>
  </w:style>
  <w:style w:type="character" w:styleId="Style18" w:customStyle="1">
    <w:name w:val="Нижний колонтитул Знак"/>
    <w:basedOn w:val="DefaultParagraphFont"/>
    <w:link w:val="af0"/>
    <w:uiPriority w:val="99"/>
    <w:qFormat/>
    <w:rsid w:val="005e5f56"/>
    <w:rPr/>
  </w:style>
  <w:style w:type="character" w:styleId="Style19" w:customStyle="1">
    <w:name w:val="Текст концевой сноски Знак"/>
    <w:link w:val="af2"/>
    <w:uiPriority w:val="99"/>
    <w:semiHidden/>
    <w:qFormat/>
    <w:rsid w:val="003000c0"/>
    <w:rPr>
      <w:sz w:val="20"/>
      <w:szCs w:val="20"/>
    </w:rPr>
  </w:style>
  <w:style w:type="character" w:styleId="Style20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000c0"/>
    <w:rPr>
      <w:vertAlign w:val="superscript"/>
    </w:rPr>
  </w:style>
  <w:style w:type="character" w:styleId="Style21" w:customStyle="1">
    <w:name w:val="Абзац списка Знак"/>
    <w:link w:val="a7"/>
    <w:uiPriority w:val="99"/>
    <w:qFormat/>
    <w:locked/>
    <w:rsid w:val="00ac0c76"/>
    <w:rPr>
      <w:rFonts w:ascii="Calibri" w:hAnsi="Calibri" w:eastAsia="SimSun" w:cs="Calibri"/>
      <w:lang w:eastAsia="en-US"/>
    </w:rPr>
  </w:style>
  <w:style w:type="character" w:styleId="12" w:customStyle="1">
    <w:name w:val="Заголовок 1 Знак"/>
    <w:link w:val="1"/>
    <w:uiPriority w:val="9"/>
    <w:qFormat/>
    <w:rsid w:val="005f3375"/>
    <w:rPr>
      <w:rFonts w:ascii="Cambria" w:hAnsi="Cambria" w:eastAsia="Times New Roman" w:cs="Times New Roman"/>
      <w:color w:val="365F91"/>
      <w:sz w:val="32"/>
      <w:szCs w:val="32"/>
    </w:rPr>
  </w:style>
  <w:style w:type="character" w:styleId="Headerusername" w:customStyle="1">
    <w:name w:val="header-user-name"/>
    <w:uiPriority w:val="99"/>
    <w:qFormat/>
    <w:rsid w:val="00d85668"/>
    <w:rPr/>
  </w:style>
  <w:style w:type="character" w:styleId="Style22">
    <w:name w:val="Нумерация строк"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link w:val="ac"/>
    <w:uiPriority w:val="99"/>
    <w:rsid w:val="005e5f56"/>
    <w:pPr>
      <w:tabs>
        <w:tab w:val="clear" w:pos="708"/>
        <w:tab w:val="left" w:pos="1575" w:leader="none"/>
      </w:tabs>
      <w:spacing w:before="0" w:after="0"/>
    </w:pPr>
    <w:rPr>
      <w:rFonts w:ascii="Times New Roman" w:hAnsi="Times New Roman"/>
      <w:sz w:val="28"/>
      <w:szCs w:val="24"/>
    </w:rPr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317de"/>
    <w:pPr>
      <w:spacing w:before="0" w:after="0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qFormat/>
    <w:rsid w:val="00411a8e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link w:val="a8"/>
    <w:uiPriority w:val="99"/>
    <w:qFormat/>
    <w:rsid w:val="003e4b4e"/>
    <w:pPr>
      <w:suppressAutoHyphens w:val="true"/>
      <w:spacing w:before="0" w:after="80"/>
      <w:ind w:left="720" w:hanging="0"/>
      <w:contextualSpacing/>
    </w:pPr>
    <w:rPr>
      <w:rFonts w:eastAsia="SimSun"/>
      <w:sz w:val="20"/>
      <w:szCs w:val="20"/>
      <w:lang w:eastAsia="en-US"/>
    </w:rPr>
  </w:style>
  <w:style w:type="paragraph" w:styleId="Web" w:customStyle="1">
    <w:name w:val="Обычный (Web)"/>
    <w:basedOn w:val="Normal"/>
    <w:next w:val="NormalWeb"/>
    <w:qFormat/>
    <w:rsid w:val="007875a4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f"/>
    <w:uiPriority w:val="99"/>
    <w:unhideWhenUsed/>
    <w:rsid w:val="005e5f56"/>
    <w:pPr>
      <w:tabs>
        <w:tab w:val="clear" w:pos="708"/>
        <w:tab w:val="center" w:pos="4677" w:leader="none"/>
        <w:tab w:val="right" w:pos="9355" w:leader="none"/>
      </w:tabs>
      <w:spacing w:before="0" w:after="0"/>
    </w:pPr>
    <w:rPr/>
  </w:style>
  <w:style w:type="paragraph" w:styleId="Style30">
    <w:name w:val="Footer"/>
    <w:basedOn w:val="Normal"/>
    <w:link w:val="af1"/>
    <w:uiPriority w:val="99"/>
    <w:unhideWhenUsed/>
    <w:rsid w:val="005e5f56"/>
    <w:pPr>
      <w:tabs>
        <w:tab w:val="clear" w:pos="708"/>
        <w:tab w:val="center" w:pos="4677" w:leader="none"/>
        <w:tab w:val="right" w:pos="9355" w:leader="none"/>
      </w:tabs>
      <w:spacing w:before="0" w:after="0"/>
    </w:pPr>
    <w:rPr/>
  </w:style>
  <w:style w:type="paragraph" w:styleId="Style31">
    <w:name w:val="Endnote Text"/>
    <w:basedOn w:val="Normal"/>
    <w:link w:val="af3"/>
    <w:uiPriority w:val="99"/>
    <w:semiHidden/>
    <w:unhideWhenUsed/>
    <w:rsid w:val="003000c0"/>
    <w:pPr>
      <w:spacing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ac0c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edlib.ru/Books/6/0424/6-0424-1.shtml" TargetMode="External"/><Relationship Id="rId3" Type="http://schemas.openxmlformats.org/officeDocument/2006/relationships/hyperlink" Target="url:http://www.rg.ru/2012/12/30/obrazovanie-dok.html" TargetMode="External"/><Relationship Id="rId4" Type="http://schemas.openxmlformats.org/officeDocument/2006/relationships/hyperlink" Target="http://grnti.ru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18558-3EAF-47FB-91DF-AF53145B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LibreOffice/7.1.5.2$Windows_X86_64 LibreOffice_project/85f04e9f809797b8199d13c421bd8a2b025d52b5</Application>
  <AppVersion>15.0000</AppVersion>
  <Pages>7</Pages>
  <Words>1172</Words>
  <Characters>8495</Characters>
  <CharactersWithSpaces>9827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2021-04-09T14:07:00Z</dcterms:created>
  <dc:creator>user</dc:creator>
  <dc:description/>
  <dc:language>ru-RU</dc:language>
  <cp:lastModifiedBy/>
  <dcterms:modified xsi:type="dcterms:W3CDTF">2021-08-18T21:48:46Z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