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20" w:rsidRDefault="00062284" w:rsidP="002143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="00A177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планируемым </w:t>
      </w:r>
      <w:r w:rsidRPr="0070495C"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предметным результатам</w:t>
      </w:r>
    </w:p>
    <w:p w:rsidR="009F3520" w:rsidRDefault="00062284" w:rsidP="002143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95C">
        <w:rPr>
          <w:rFonts w:ascii="Times New Roman" w:hAnsi="Times New Roman" w:cs="Times New Roman"/>
          <w:b/>
          <w:sz w:val="28"/>
          <w:szCs w:val="28"/>
          <w:lang w:eastAsia="ru-RU"/>
        </w:rPr>
        <w:t>освоения учебн</w:t>
      </w:r>
      <w:r w:rsidR="00611C42">
        <w:rPr>
          <w:rFonts w:ascii="Times New Roman" w:hAnsi="Times New Roman" w:cs="Times New Roman"/>
          <w:b/>
          <w:sz w:val="28"/>
          <w:szCs w:val="28"/>
          <w:lang w:eastAsia="ru-RU"/>
        </w:rPr>
        <w:t>ых</w:t>
      </w:r>
      <w:r w:rsidRPr="00704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предмет</w:t>
      </w:r>
      <w:r w:rsidR="00611C42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7049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C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обучающимися </w:t>
      </w:r>
    </w:p>
    <w:p w:rsidR="00062284" w:rsidRDefault="00611C42" w:rsidP="002143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 заде</w:t>
      </w:r>
      <w:r w:rsidR="00A1775D">
        <w:rPr>
          <w:rFonts w:ascii="Times New Roman" w:hAnsi="Times New Roman" w:cs="Times New Roman"/>
          <w:b/>
          <w:sz w:val="28"/>
          <w:szCs w:val="28"/>
          <w:lang w:eastAsia="ru-RU"/>
        </w:rPr>
        <w:t>ржкой психического развития (6 класс)</w:t>
      </w:r>
    </w:p>
    <w:p w:rsidR="009F3520" w:rsidRDefault="009F3520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75D" w:rsidRDefault="00A1775D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D4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</w:t>
      </w:r>
      <w:r w:rsidR="000F16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64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A1775D" w:rsidRDefault="00A1775D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517EFB" w:rsidRPr="007B3207" w:rsidRDefault="00517EFB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4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>
        <w:rPr>
          <w:rFonts w:ascii="Times New Roman" w:hAnsi="Times New Roman"/>
          <w:b/>
          <w:color w:val="000000"/>
          <w:sz w:val="28"/>
          <w:szCs w:val="28"/>
        </w:rPr>
        <w:t>втор</w:t>
      </w:r>
      <w:r w:rsidRPr="00EF19D4">
        <w:rPr>
          <w:rFonts w:ascii="Times New Roman" w:hAnsi="Times New Roman"/>
          <w:b/>
          <w:color w:val="000000"/>
          <w:sz w:val="28"/>
          <w:szCs w:val="28"/>
        </w:rPr>
        <w:t>ого года</w:t>
      </w:r>
      <w:r w:rsidRPr="00EF19D4">
        <w:rPr>
          <w:rFonts w:ascii="Times New Roman" w:hAnsi="Times New Roman"/>
          <w:color w:val="000000"/>
          <w:sz w:val="28"/>
          <w:szCs w:val="28"/>
        </w:rPr>
        <w:t xml:space="preserve"> изучения учебного 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предмета 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Русский язык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 должны отражать </w:t>
      </w:r>
      <w:proofErr w:type="spellStart"/>
      <w:r w:rsidRPr="007B320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B320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7B320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иметь представление о значении русского языка как государственного языка Российской Федерации и языка межнационального общения, значении понятия «литературный язык»;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иметь представление о разнице между понятиями «язык» и «речь»;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 xml:space="preserve">совершенствовать владение различными видами 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 xml:space="preserve"> научно-учебных и художественных текстов различных функционально-смысловых типов речи;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совершенствовать владение изучающим видом чтения;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владеть ознакомительным видом чтения;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170 слов: устно и письменно формулировать тему и главную мысль текста (после предварительного анализа), вопросы по содержанию текста и отвечать на них; передавать в устной и письменной форме содержание прочитанных научно-учебных и художественных текстов различных функционально-смысловых типов речи с опорой на план / перечень вопросов;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владеть навыками информационной переработки прослушанного и прочитанного текста: составлять план прочитанного текста после предварительного анализа (простой; назывной, вопросный) с целью дальнейшего воспроизведения содержания текста в устной и письменной форме (для подробного изложения объем исходного текста не менее 150 слов; для сжатого изложения – не менее 140</w:t>
      </w:r>
      <w:r w:rsidR="000230CA">
        <w:rPr>
          <w:rFonts w:ascii="Times New Roman" w:hAnsi="Times New Roman"/>
          <w:color w:val="000000"/>
          <w:sz w:val="28"/>
          <w:szCs w:val="28"/>
        </w:rPr>
        <w:t>–</w:t>
      </w:r>
      <w:r w:rsidRPr="00F810DF">
        <w:rPr>
          <w:rFonts w:ascii="Times New Roman" w:hAnsi="Times New Roman"/>
          <w:color w:val="000000"/>
          <w:sz w:val="28"/>
          <w:szCs w:val="28"/>
        </w:rPr>
        <w:t>150 слов); выделять главную и второстепенную информацию в прослушанном и прочитанном тексте; представлять содержание научно-учебного  текста в виде таблицы, схемы;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устно пересказывать прочитанный или прослушанный текст объемом не менее 100 слов с опорой на план/ перечень вопросов/ опорные слова;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создавать устные монологические высказывания объемом не менее 50 слов на основе жизненных наблюдений, чтения научно-учебной</w:t>
      </w:r>
      <w:r w:rsidR="008E6198" w:rsidRPr="00F810DF">
        <w:rPr>
          <w:rFonts w:ascii="Times New Roman" w:hAnsi="Times New Roman"/>
          <w:color w:val="000000"/>
          <w:sz w:val="28"/>
          <w:szCs w:val="28"/>
        </w:rPr>
        <w:t>,</w:t>
      </w:r>
      <w:r w:rsidRPr="00F810DF">
        <w:rPr>
          <w:rFonts w:ascii="Times New Roman" w:hAnsi="Times New Roman"/>
          <w:color w:val="000000"/>
          <w:sz w:val="28"/>
          <w:szCs w:val="28"/>
        </w:rPr>
        <w:t xml:space="preserve"> художественной и</w:t>
      </w:r>
      <w:r w:rsidR="008E6198" w:rsidRPr="00F810DF">
        <w:rPr>
          <w:rFonts w:ascii="Times New Roman" w:hAnsi="Times New Roman"/>
          <w:color w:val="000000"/>
          <w:sz w:val="28"/>
          <w:szCs w:val="28"/>
        </w:rPr>
        <w:t xml:space="preserve"> доступной для понимания</w:t>
      </w:r>
      <w:r w:rsidRPr="00F810DF">
        <w:rPr>
          <w:rFonts w:ascii="Times New Roman" w:hAnsi="Times New Roman"/>
          <w:color w:val="000000"/>
          <w:sz w:val="28"/>
          <w:szCs w:val="28"/>
        </w:rPr>
        <w:t xml:space="preserve"> научно-популярной литературы: монолог-описание, монолог-повествование; выступать с сообщением с опорой на презентацию, развернутый план;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 xml:space="preserve">участвовать в различных видах диалога: побуждение к действию, обмен </w:t>
      </w:r>
      <w:r w:rsidRPr="00F810DF">
        <w:rPr>
          <w:rFonts w:ascii="Times New Roman" w:hAnsi="Times New Roman"/>
          <w:color w:val="000000"/>
          <w:sz w:val="28"/>
          <w:szCs w:val="28"/>
        </w:rPr>
        <w:lastRenderedPageBreak/>
        <w:t>мнениями (объем не менее 4 реплик);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текстах разных функциональных разновидностей (повествование, описание); понимать особенности описания как типа речи; особенности официально-делового стиля речи, научного стиля речи; называть требования с опорой на образец к составлению словарной статьи и научного сообщения; анализировать по алгоритму/ с опорой на образец тексты разных стилей и жанров (рассказ, беседа; заявление, расписка; словарная статья, научное сообщение); 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создавать тексты различных функционально-смысловых типов речи (повествование, описание) с опорой на жизненный и читательский опыт; тексты с опорой на картину, произведение искусства (в том числе сочинения-миниатюры объемом 4 и более предложений или объемом не менее 2–3 предложений сложной структуры, если этот объем позволяет раскрыть тему (выразить главную мысль); классного сочинения объемом 1,0–1,5 страницы с учетом стиля и жанра сочинения, характера темы); устно и письменно описывать внешность человека, помещение, природу, местность, действие с опорой на план/ перечень вопросов;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оформлять деловые бумаги (заявление, расписка); осуществлять выбор языковых средств для создания высказывания в соответствии с коммуникативным замыслом;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редактировать тексты с опорой на алгоритм, образец: сопоставлять исходный и отредактированный тексты; редактировать собственные тексты с опорой на знание норм современного русского литературного языка;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проводить фонетический анализ слов с опорой на алгоритм; использовать знания по фонетике и графике в практике произношения и правописания слов;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распознавать изученные орфограммы; проводить орфографический анализ слова с опорой на алгоритм; применять знания по орфографии в практике правописания;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иметь представление о признаках фразеологизмов, объяснять при помощи учителя/ предварительного анализа их значение; определять речевую ситуацию употребления фразеологизма;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распознавать с опорой на образец эпитеты, метафоры, олицетворения;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применять знания по лексике и фразеологии при выполнении различных видов языкового анализа с опорой на алгоритм/ образец и в речевой практике;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использовать толковые словари</w:t>
      </w:r>
      <w:r w:rsidR="00734C29" w:rsidRPr="00F810DF">
        <w:rPr>
          <w:rFonts w:ascii="Times New Roman" w:hAnsi="Times New Roman"/>
          <w:color w:val="000000"/>
          <w:sz w:val="28"/>
          <w:szCs w:val="28"/>
        </w:rPr>
        <w:t>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распознавать виды морфем в слове (формообразующие и словообразовательные);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 xml:space="preserve">выделять производящую основу, определять способы словообразования с помощью учителя (приставочный, суффиксальный, приставочно-суффиксальный, 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бессуффиксный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 xml:space="preserve">, сложение, переход из одной части речи в другую); проводить морфемный и словообразовательный анализы слова с опорой на алгоритм; применять знания по 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морфемике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 xml:space="preserve"> и словообразованию при выполнении различных видов языкового анализа и в практике правописания сложных и сложносокращенных слов;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использовать словообразовательные нормы русского языка;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иметь представление об особенностях словообразования имен существительных; соблюдать нормы произношения, постановки ударения (в рамках изученного и наиболее частотных словах), словоизменения имен существительных;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об особенностях словообразования имен прилагательных; соблюдать нормы произношения имен прилагательных, нормы ударения (в рамках изученного и наиболее частотных словах); различать с опорой на образец качественные, относительные и притяжательные имена прилагательные, степени сравнения качественных имен прилагательных; соблюдать нормы правописания н и 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нн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 xml:space="preserve"> в именах прилагательных, суффиксов -к- и -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ск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>- имен прилагательных, сложных имён прилагательных;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определять с опорой на алгоритм общее грамматическое значение имени числительного; различать с опорой на образец разряды имен числительных по значению, по строению; уметь склонять имена числительные, характеризовать особенности их склонения, словообразования, синтаксических функций, роли в речи, употребления в научных текстах, деловой речи с опорой на алгоритм; правильно употреблять собирательные имена числительные; соблюдать нормы правописания имен числительных, в том числе ь в именах числительных;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 xml:space="preserve">определять </w:t>
      </w:r>
      <w:r w:rsidR="00F810DF" w:rsidRPr="00F810D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F810DF">
        <w:rPr>
          <w:rFonts w:ascii="Times New Roman" w:hAnsi="Times New Roman"/>
          <w:color w:val="000000"/>
          <w:sz w:val="28"/>
          <w:szCs w:val="28"/>
        </w:rPr>
        <w:t xml:space="preserve">опорой на алгоритм общее грамматическое значение местоимения; различать с опорой на образец разряды местоимений; уметь склонять местоимения; характеризовать особенности их склонения; словообразования, синтаксических функций, роли в речи с опорой на алгоритм; 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 xml:space="preserve">соблюдать нормы правописания местоимений с не и ни, слитного, раздельного и дефисного написания местоимений, правописания корня с </w:t>
      </w:r>
      <w:proofErr w:type="gramStart"/>
      <w:r w:rsidRPr="00F810DF">
        <w:rPr>
          <w:rFonts w:ascii="Times New Roman" w:hAnsi="Times New Roman"/>
          <w:color w:val="000000"/>
          <w:sz w:val="28"/>
          <w:szCs w:val="28"/>
        </w:rPr>
        <w:t>чередованием</w:t>
      </w:r>
      <w:proofErr w:type="gramEnd"/>
      <w:r w:rsidRPr="00F810DF">
        <w:rPr>
          <w:rFonts w:ascii="Times New Roman" w:hAnsi="Times New Roman"/>
          <w:color w:val="000000"/>
          <w:sz w:val="28"/>
          <w:szCs w:val="28"/>
        </w:rPr>
        <w:t xml:space="preserve"> а/о –кос-−-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кас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>-, гласных в приставках пре- и при-, слитного и дефисного написания пол- и полу- со словами;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определять с опорой на алгоритм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иметь представление о причастии как форме</w:t>
      </w:r>
      <w:r w:rsidR="00F810DF" w:rsidRPr="00F810DF">
        <w:rPr>
          <w:rFonts w:ascii="Times New Roman" w:hAnsi="Times New Roman"/>
          <w:color w:val="000000"/>
          <w:sz w:val="28"/>
          <w:szCs w:val="28"/>
        </w:rPr>
        <w:t xml:space="preserve"> глагола</w:t>
      </w:r>
      <w:r w:rsidRPr="00F810DF">
        <w:rPr>
          <w:rFonts w:ascii="Times New Roman" w:hAnsi="Times New Roman"/>
          <w:color w:val="000000"/>
          <w:sz w:val="28"/>
          <w:szCs w:val="28"/>
        </w:rPr>
        <w:t>; различать с опорой на образец причастия настоящего и прошедшего времени, действительные и страдательные причастия,  полные и краткие формы страдательных причастий; склонять причастия; выделять, при необходимости с помощью учителя,  причастный оборот, правильно ставить знаки препинания в предложениях с причастным оборотом; правильно употреблять в речи однокоренные слова типа «висящий – висячий», «горящий – горячий», причастия с суффиксом –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 xml:space="preserve">; правильно согласовывать причастия в словосочетаниях типа прич. + сущ.; соблюдать нормы правописания причастий (падежные окончания, гласные в суффиксах причастий, н и 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нн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 xml:space="preserve"> в суффиксах причастий и отглагольных имен прилагательных; слитное и раздельное написание не с причастиями);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распознавать с опорой на образец имена числительные, местоимения, причастия;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проводить морфологический анализ с опорой на алгоритм имен числительных, местоимений, причастий;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применять знания по морфологии при выполнении различных видов языкового анализа и в речевой практике;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проводить синтаксический анализ словосочетаний, синтаксический и пунктуационный анализ предложений с опорой на алгоритм; применять знания по синтаксису и пунктуации при выполнении различных видов языкового анализа и в речевой практике;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 xml:space="preserve">проводить анализ текста; </w:t>
      </w:r>
    </w:p>
    <w:p w:rsidR="00517EFB" w:rsidRPr="00F810DF" w:rsidRDefault="00517EF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810DF">
        <w:rPr>
          <w:rFonts w:ascii="Times New Roman" w:hAnsi="Times New Roman"/>
          <w:color w:val="000000"/>
          <w:sz w:val="28"/>
          <w:szCs w:val="28"/>
        </w:rPr>
        <w:t>соблюдать в устной речи и на письме нормы современного русского литературного языка (в том числе во время списывания текста объемом 90</w:t>
      </w:r>
      <w:r w:rsidR="00F810DF" w:rsidRPr="00F810DF">
        <w:rPr>
          <w:rFonts w:ascii="Times New Roman" w:hAnsi="Times New Roman"/>
          <w:color w:val="000000"/>
          <w:sz w:val="28"/>
          <w:szCs w:val="28"/>
        </w:rPr>
        <w:t>–</w:t>
      </w:r>
      <w:r w:rsidRPr="00F810DF">
        <w:rPr>
          <w:rFonts w:ascii="Times New Roman" w:hAnsi="Times New Roman"/>
          <w:color w:val="000000"/>
          <w:sz w:val="28"/>
          <w:szCs w:val="28"/>
        </w:rPr>
        <w:t>100 слов; словарного диктанта объемом 15</w:t>
      </w:r>
      <w:r w:rsidR="00F810DF" w:rsidRPr="00F810DF">
        <w:rPr>
          <w:rFonts w:ascii="Times New Roman" w:hAnsi="Times New Roman"/>
          <w:color w:val="000000"/>
          <w:sz w:val="28"/>
          <w:szCs w:val="28"/>
        </w:rPr>
        <w:t>–</w:t>
      </w:r>
      <w:r w:rsidRPr="00F810DF">
        <w:rPr>
          <w:rFonts w:ascii="Times New Roman" w:hAnsi="Times New Roman"/>
          <w:color w:val="000000"/>
          <w:sz w:val="28"/>
          <w:szCs w:val="28"/>
        </w:rPr>
        <w:t xml:space="preserve">20 слов; диктанта на основе связного текста объемом 90–100 слов, содержащего не более 16 орфограмм, 3–4 </w:t>
      </w:r>
      <w:proofErr w:type="spellStart"/>
      <w:r w:rsidRPr="00F810DF">
        <w:rPr>
          <w:rFonts w:ascii="Times New Roman" w:hAnsi="Times New Roman"/>
          <w:color w:val="000000"/>
          <w:sz w:val="28"/>
          <w:szCs w:val="28"/>
        </w:rPr>
        <w:t>пунктограмм</w:t>
      </w:r>
      <w:proofErr w:type="spellEnd"/>
      <w:r w:rsidRPr="00F810DF">
        <w:rPr>
          <w:rFonts w:ascii="Times New Roman" w:hAnsi="Times New Roman"/>
          <w:color w:val="000000"/>
          <w:sz w:val="28"/>
          <w:szCs w:val="28"/>
        </w:rPr>
        <w:t xml:space="preserve"> и не более 7 слов с непроверяемыми написаниями); соблюдать в устной речи и на письме правила речевого этикета.</w:t>
      </w:r>
    </w:p>
    <w:p w:rsidR="00517EFB" w:rsidRDefault="00517EFB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06CDD" w:rsidRPr="007B3207" w:rsidRDefault="00706CDD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4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>
        <w:rPr>
          <w:rFonts w:ascii="Times New Roman" w:hAnsi="Times New Roman"/>
          <w:b/>
          <w:color w:val="000000"/>
          <w:sz w:val="28"/>
          <w:szCs w:val="28"/>
        </w:rPr>
        <w:t>втор</w:t>
      </w:r>
      <w:r w:rsidRPr="00EF19D4">
        <w:rPr>
          <w:rFonts w:ascii="Times New Roman" w:hAnsi="Times New Roman"/>
          <w:b/>
          <w:color w:val="000000"/>
          <w:sz w:val="28"/>
          <w:szCs w:val="28"/>
        </w:rPr>
        <w:t>ого года</w:t>
      </w:r>
      <w:r w:rsidRPr="00EF19D4">
        <w:rPr>
          <w:rFonts w:ascii="Times New Roman" w:hAnsi="Times New Roman"/>
          <w:color w:val="000000"/>
          <w:sz w:val="28"/>
          <w:szCs w:val="28"/>
        </w:rPr>
        <w:t xml:space="preserve"> изучения учебного 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предмета 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Литература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 должны отражать </w:t>
      </w:r>
      <w:proofErr w:type="spellStart"/>
      <w:r w:rsidRPr="007B320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B320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7B320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792A3E" w:rsidRPr="00792A3E" w:rsidRDefault="00792A3E" w:rsidP="0021431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92A3E">
        <w:rPr>
          <w:rFonts w:ascii="Times New Roman" w:hAnsi="Times New Roman"/>
          <w:bCs/>
          <w:i/>
          <w:sz w:val="28"/>
          <w:szCs w:val="28"/>
        </w:rPr>
        <w:t>Устное народное творчество</w:t>
      </w:r>
    </w:p>
    <w:p w:rsidR="00706CDD" w:rsidRPr="00E550F8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550F8">
        <w:rPr>
          <w:rFonts w:ascii="Times New Roman" w:hAnsi="Times New Roman"/>
          <w:color w:val="000000"/>
          <w:sz w:val="28"/>
          <w:szCs w:val="28"/>
        </w:rPr>
        <w:t>осознанно воспринимать и понимать фольклорный текст; знать о различиях фольклорных и литературных произведений;</w:t>
      </w:r>
    </w:p>
    <w:p w:rsidR="00706CDD" w:rsidRPr="00E550F8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550F8">
        <w:rPr>
          <w:rFonts w:ascii="Times New Roman" w:hAnsi="Times New Roman"/>
          <w:color w:val="000000"/>
          <w:sz w:val="28"/>
          <w:szCs w:val="28"/>
        </w:rPr>
        <w:t>выделять по наводящим вопросам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706CDD" w:rsidRPr="00E550F8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550F8">
        <w:rPr>
          <w:rFonts w:ascii="Times New Roman" w:hAnsi="Times New Roman"/>
          <w:color w:val="000000"/>
          <w:sz w:val="28"/>
          <w:szCs w:val="28"/>
        </w:rPr>
        <w:t>обращаться к пословицам, поговоркам, фольклорным образам, традиционным фольклорным приемам в специально смоделированных учебных ситуациях;</w:t>
      </w:r>
    </w:p>
    <w:p w:rsidR="00706CDD" w:rsidRPr="00E550F8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550F8">
        <w:rPr>
          <w:rFonts w:ascii="Times New Roman" w:hAnsi="Times New Roman"/>
          <w:color w:val="000000"/>
          <w:sz w:val="28"/>
          <w:szCs w:val="28"/>
        </w:rPr>
        <w:t>использовать малые фольклорные жанры в своих письменных высказываниях, после проведенной словарной работы;</w:t>
      </w:r>
    </w:p>
    <w:p w:rsidR="00706CDD" w:rsidRPr="00E550F8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550F8">
        <w:rPr>
          <w:rFonts w:ascii="Times New Roman" w:hAnsi="Times New Roman"/>
          <w:color w:val="000000"/>
          <w:sz w:val="28"/>
          <w:szCs w:val="28"/>
        </w:rPr>
        <w:t>иметь представление, что при помощи пословицы можно определить жизненную/вымышленную ситуацию.</w:t>
      </w:r>
    </w:p>
    <w:p w:rsidR="00706CDD" w:rsidRPr="00792A3E" w:rsidRDefault="00706CDD" w:rsidP="0021431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92A3E">
        <w:rPr>
          <w:rFonts w:ascii="Times New Roman" w:hAnsi="Times New Roman"/>
          <w:bCs/>
          <w:i/>
          <w:sz w:val="28"/>
          <w:szCs w:val="28"/>
        </w:rPr>
        <w:t>Древнерусская литература. Русская литература XVIII в. Русская литература XIX—XX вв.</w:t>
      </w:r>
    </w:p>
    <w:p w:rsidR="00706CDD" w:rsidRPr="00792A3E" w:rsidRDefault="00706CDD" w:rsidP="0021431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92A3E">
        <w:rPr>
          <w:rFonts w:ascii="Times New Roman" w:hAnsi="Times New Roman"/>
          <w:bCs/>
          <w:i/>
          <w:sz w:val="28"/>
          <w:szCs w:val="28"/>
        </w:rPr>
        <w:t>Зарубежная литература</w:t>
      </w:r>
    </w:p>
    <w:p w:rsidR="00706CDD" w:rsidRPr="00792A3E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92A3E">
        <w:rPr>
          <w:rFonts w:ascii="Times New Roman" w:hAnsi="Times New Roman"/>
          <w:color w:val="000000"/>
          <w:sz w:val="28"/>
          <w:szCs w:val="28"/>
        </w:rPr>
        <w:t>адекватно понимать художественный текст и давать его смысловой анализ на основе предложенного плана; интерпретировать прочитанное;</w:t>
      </w:r>
    </w:p>
    <w:p w:rsidR="00706CDD" w:rsidRPr="00792A3E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92A3E">
        <w:rPr>
          <w:rFonts w:ascii="Times New Roman" w:hAnsi="Times New Roman"/>
          <w:color w:val="000000"/>
          <w:sz w:val="28"/>
          <w:szCs w:val="28"/>
        </w:rPr>
        <w:t xml:space="preserve">определять </w:t>
      </w:r>
      <w:r w:rsidR="00E550F8" w:rsidRPr="00792A3E">
        <w:rPr>
          <w:rFonts w:ascii="Times New Roman" w:hAnsi="Times New Roman"/>
          <w:color w:val="000000"/>
          <w:sz w:val="28"/>
          <w:szCs w:val="28"/>
        </w:rPr>
        <w:t>(</w:t>
      </w:r>
      <w:r w:rsidRPr="00792A3E">
        <w:rPr>
          <w:rFonts w:ascii="Times New Roman" w:hAnsi="Times New Roman"/>
          <w:color w:val="000000"/>
          <w:sz w:val="28"/>
          <w:szCs w:val="28"/>
        </w:rPr>
        <w:t>с помощью учителя</w:t>
      </w:r>
      <w:r w:rsidR="00E550F8" w:rsidRPr="00792A3E">
        <w:rPr>
          <w:rFonts w:ascii="Times New Roman" w:hAnsi="Times New Roman"/>
          <w:color w:val="000000"/>
          <w:sz w:val="28"/>
          <w:szCs w:val="28"/>
        </w:rPr>
        <w:t>)</w:t>
      </w:r>
      <w:r w:rsidRPr="00792A3E">
        <w:rPr>
          <w:rFonts w:ascii="Times New Roman" w:hAnsi="Times New Roman"/>
          <w:color w:val="000000"/>
          <w:sz w:val="28"/>
          <w:szCs w:val="28"/>
        </w:rPr>
        <w:t xml:space="preserve"> для себя актуальную цель чтения художественной литературы; выбирать под руководством учителя произведения для самостоятельного чтения;</w:t>
      </w:r>
    </w:p>
    <w:p w:rsidR="00706CDD" w:rsidRPr="00792A3E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92A3E">
        <w:rPr>
          <w:rFonts w:ascii="Times New Roman" w:hAnsi="Times New Roman"/>
          <w:color w:val="000000"/>
          <w:sz w:val="28"/>
          <w:szCs w:val="28"/>
        </w:rPr>
        <w:t>выявлять авторскую позицию, определяя сво</w:t>
      </w:r>
      <w:r w:rsidR="00E550F8" w:rsidRPr="00792A3E">
        <w:rPr>
          <w:rFonts w:ascii="Times New Roman" w:hAnsi="Times New Roman"/>
          <w:color w:val="000000"/>
          <w:sz w:val="28"/>
          <w:szCs w:val="28"/>
        </w:rPr>
        <w:t>е</w:t>
      </w:r>
      <w:r w:rsidRPr="00792A3E">
        <w:rPr>
          <w:rFonts w:ascii="Times New Roman" w:hAnsi="Times New Roman"/>
          <w:color w:val="000000"/>
          <w:sz w:val="28"/>
          <w:szCs w:val="28"/>
        </w:rPr>
        <w:t xml:space="preserve"> к ней отношение по наводящим вопросам </w:t>
      </w:r>
      <w:r w:rsidR="00E550F8" w:rsidRPr="00792A3E">
        <w:rPr>
          <w:rFonts w:ascii="Times New Roman" w:hAnsi="Times New Roman"/>
          <w:color w:val="000000"/>
          <w:sz w:val="28"/>
          <w:szCs w:val="28"/>
        </w:rPr>
        <w:t>и/</w:t>
      </w:r>
      <w:r w:rsidRPr="00792A3E">
        <w:rPr>
          <w:rFonts w:ascii="Times New Roman" w:hAnsi="Times New Roman"/>
          <w:color w:val="000000"/>
          <w:sz w:val="28"/>
          <w:szCs w:val="28"/>
        </w:rPr>
        <w:t>и</w:t>
      </w:r>
      <w:r w:rsidR="00E550F8" w:rsidRPr="00792A3E">
        <w:rPr>
          <w:rFonts w:ascii="Times New Roman" w:hAnsi="Times New Roman"/>
          <w:color w:val="000000"/>
          <w:sz w:val="28"/>
          <w:szCs w:val="28"/>
        </w:rPr>
        <w:t>ли</w:t>
      </w:r>
      <w:r w:rsidRPr="00792A3E">
        <w:rPr>
          <w:rFonts w:ascii="Times New Roman" w:hAnsi="Times New Roman"/>
          <w:color w:val="000000"/>
          <w:sz w:val="28"/>
          <w:szCs w:val="28"/>
        </w:rPr>
        <w:t xml:space="preserve"> после предварительного анализа;</w:t>
      </w:r>
    </w:p>
    <w:p w:rsidR="00706CDD" w:rsidRPr="00792A3E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92A3E">
        <w:rPr>
          <w:rFonts w:ascii="Times New Roman" w:hAnsi="Times New Roman"/>
          <w:color w:val="000000"/>
          <w:sz w:val="28"/>
          <w:szCs w:val="28"/>
        </w:rPr>
        <w:t>учиться создавать собственный текст интерпретирующего характера в формате ответа на вопрос, анализа характеристики героя с порой на предложенный план/ перечень вопросов;</w:t>
      </w:r>
    </w:p>
    <w:p w:rsidR="00706CDD" w:rsidRPr="00792A3E" w:rsidRDefault="00706CDD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92A3E">
        <w:rPr>
          <w:rFonts w:ascii="Times New Roman" w:hAnsi="Times New Roman"/>
          <w:color w:val="000000"/>
          <w:sz w:val="28"/>
          <w:szCs w:val="28"/>
        </w:rPr>
        <w:t>сопоставлять произведение словесного искусства и его иллюстрацию на основе предложенного алгоритма, перечня вопросов/ плана;</w:t>
      </w:r>
    </w:p>
    <w:p w:rsidR="00706CDD" w:rsidRPr="00792A3E" w:rsidRDefault="00E550F8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92A3E">
        <w:rPr>
          <w:rFonts w:ascii="Times New Roman" w:hAnsi="Times New Roman"/>
          <w:color w:val="000000"/>
          <w:sz w:val="28"/>
          <w:szCs w:val="28"/>
        </w:rPr>
        <w:t xml:space="preserve">учиться </w:t>
      </w:r>
      <w:r w:rsidR="00706CDD" w:rsidRPr="00792A3E">
        <w:rPr>
          <w:rFonts w:ascii="Times New Roman" w:hAnsi="Times New Roman"/>
          <w:color w:val="000000"/>
          <w:sz w:val="28"/>
          <w:szCs w:val="28"/>
        </w:rPr>
        <w:t>работать с книгой как источником информации.</w:t>
      </w:r>
    </w:p>
    <w:p w:rsidR="00723439" w:rsidRDefault="00723439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439" w:rsidRPr="007B3207" w:rsidRDefault="00723439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4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>
        <w:rPr>
          <w:rFonts w:ascii="Times New Roman" w:hAnsi="Times New Roman"/>
          <w:b/>
          <w:color w:val="000000"/>
          <w:sz w:val="28"/>
          <w:szCs w:val="28"/>
        </w:rPr>
        <w:t>втор</w:t>
      </w:r>
      <w:r w:rsidRPr="00EF19D4">
        <w:rPr>
          <w:rFonts w:ascii="Times New Roman" w:hAnsi="Times New Roman"/>
          <w:b/>
          <w:color w:val="000000"/>
          <w:sz w:val="28"/>
          <w:szCs w:val="28"/>
        </w:rPr>
        <w:t>ого года</w:t>
      </w:r>
      <w:r w:rsidRPr="00EF19D4">
        <w:rPr>
          <w:rFonts w:ascii="Times New Roman" w:hAnsi="Times New Roman"/>
          <w:color w:val="000000"/>
          <w:sz w:val="28"/>
          <w:szCs w:val="28"/>
        </w:rPr>
        <w:t xml:space="preserve"> изучения учебного 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предмета 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История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 должны отражать </w:t>
      </w:r>
      <w:proofErr w:type="spellStart"/>
      <w:r w:rsidRPr="007B320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B320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7B320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0F1642" w:rsidRPr="000B18E8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0B18E8">
        <w:rPr>
          <w:rFonts w:ascii="Times New Roman" w:hAnsi="Times New Roman"/>
          <w:color w:val="000000"/>
          <w:sz w:val="28"/>
          <w:szCs w:val="28"/>
        </w:rPr>
        <w:t>с помощью педагога определять длительность исторических процессов, последовательность изученных событий, явлений, процессов, истории России с древнейших врем</w:t>
      </w:r>
      <w:r w:rsidR="000B18E8" w:rsidRPr="000B18E8">
        <w:rPr>
          <w:rFonts w:ascii="Times New Roman" w:hAnsi="Times New Roman"/>
          <w:color w:val="000000"/>
          <w:sz w:val="28"/>
          <w:szCs w:val="28"/>
        </w:rPr>
        <w:t>е</w:t>
      </w:r>
      <w:r w:rsidRPr="000B18E8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веков, соотносить их с историческими периодами, синхронизировать события (явления, процессы) истории разных стран и народов, определять современников исторических событий (явлений, процессов), используя соответствующий материал по и</w:t>
      </w:r>
      <w:r w:rsidR="000B18E8" w:rsidRPr="000B18E8">
        <w:rPr>
          <w:rFonts w:ascii="Times New Roman" w:hAnsi="Times New Roman"/>
          <w:color w:val="000000"/>
          <w:sz w:val="28"/>
          <w:szCs w:val="28"/>
        </w:rPr>
        <w:t>стории России с древнейших време</w:t>
      </w:r>
      <w:r w:rsidRPr="000B18E8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веков:</w:t>
      </w:r>
    </w:p>
    <w:p w:rsidR="000F1642" w:rsidRPr="000230CA" w:rsidRDefault="000F1642" w:rsidP="00214316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0230CA">
        <w:rPr>
          <w:rFonts w:ascii="Times New Roman CYR" w:hAnsi="Times New Roman CYR" w:cs="Times New Roman CYR"/>
          <w:i/>
          <w:sz w:val="28"/>
          <w:szCs w:val="28"/>
        </w:rPr>
        <w:t>История России</w:t>
      </w:r>
    </w:p>
    <w:p w:rsidR="000F1642" w:rsidRPr="000230CA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0230CA">
        <w:rPr>
          <w:rFonts w:ascii="Times New Roman CYR" w:hAnsi="Times New Roman CYR" w:cs="Times New Roman CYR"/>
          <w:i/>
          <w:sz w:val="24"/>
          <w:szCs w:val="24"/>
        </w:rPr>
        <w:t>Народы и государства на территории нашей страны в древности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Народы и государства на территории нашей страны в середине I тыс. н.э. Разделение славян на три ветви – восточных, западных и южных. Расселение, условия жизни и занятия восточных славян, их общественный строй и политическая организация. Князья и народные собрания у восточных славян.</w:t>
      </w:r>
    </w:p>
    <w:p w:rsidR="000F1642" w:rsidRPr="000230CA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0230CA">
        <w:rPr>
          <w:rFonts w:ascii="Times New Roman CYR" w:hAnsi="Times New Roman CYR" w:cs="Times New Roman CYR"/>
          <w:i/>
          <w:sz w:val="24"/>
          <w:szCs w:val="24"/>
        </w:rPr>
        <w:t xml:space="preserve">Русь в IX – первой половине XII в. 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sz w:val="24"/>
          <w:szCs w:val="24"/>
        </w:rPr>
        <w:t>«</w:t>
      </w:r>
      <w:r w:rsidRPr="00157AEC">
        <w:rPr>
          <w:rFonts w:ascii="Times New Roman CYR" w:hAnsi="Times New Roman CYR" w:cs="Times New Roman CYR"/>
          <w:sz w:val="24"/>
          <w:szCs w:val="24"/>
        </w:rPr>
        <w:t>Призвание варягов</w:t>
      </w:r>
      <w:r w:rsidRPr="00157AEC">
        <w:rPr>
          <w:sz w:val="24"/>
          <w:szCs w:val="24"/>
        </w:rPr>
        <w:t>» (</w:t>
      </w:r>
      <w:smartTag w:uri="urn:schemas-microsoft-com:office:smarttags" w:element="metricconverter">
        <w:smartTagPr>
          <w:attr w:name="ProductID" w:val="862 г"/>
        </w:smartTagPr>
        <w:r w:rsidRPr="00157AEC">
          <w:rPr>
            <w:sz w:val="24"/>
            <w:szCs w:val="24"/>
          </w:rPr>
          <w:t xml:space="preserve">862 </w:t>
        </w:r>
        <w:r w:rsidRPr="00157AEC">
          <w:rPr>
            <w:rFonts w:ascii="Times New Roman CYR" w:hAnsi="Times New Roman CYR" w:cs="Times New Roman CYR"/>
            <w:sz w:val="24"/>
            <w:szCs w:val="24"/>
          </w:rPr>
          <w:t>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>.). Захват Олегом Киева (</w:t>
      </w:r>
      <w:smartTag w:uri="urn:schemas-microsoft-com:office:smarttags" w:element="metricconverter">
        <w:smartTagPr>
          <w:attr w:name="ProductID" w:val="882 г"/>
        </w:smartTagPr>
        <w:r w:rsidRPr="00157AEC">
          <w:rPr>
            <w:rFonts w:ascii="Times New Roman CYR" w:hAnsi="Times New Roman CYR" w:cs="Times New Roman CYR"/>
            <w:sz w:val="24"/>
            <w:szCs w:val="24"/>
          </w:rPr>
          <w:t>882 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>.). Образование Древнерусского государства. Деятельность первых русских князей, крещение княгини Ольги. Правление Владимира I Святого. Крещение Руси (</w:t>
      </w:r>
      <w:smartTag w:uri="urn:schemas-microsoft-com:office:smarttags" w:element="metricconverter">
        <w:smartTagPr>
          <w:attr w:name="ProductID" w:val="988 г"/>
        </w:smartTagPr>
        <w:r w:rsidRPr="00157AEC">
          <w:rPr>
            <w:rFonts w:ascii="Times New Roman CYR" w:hAnsi="Times New Roman CYR" w:cs="Times New Roman CYR"/>
            <w:sz w:val="24"/>
            <w:szCs w:val="24"/>
          </w:rPr>
          <w:t>988 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>.) и его значение. Борьба за власть между сыновьями Владимира Святого. Правление Ярослава Мудрого. Русская Правда. Политическое развитие Руси при Ярославичах. Правление Владимира Мономаха. Органы власти и управления в государстве Русь. Общественный строй Руси. Внешняя политика и международные связи Руси. Культурное пространство Древней Руси: письменность, распространение грамотности, берестяные грамоты, древнерусская литература, иконопись, искусство книги, архитектура, ремесло, быт и нравы.</w:t>
      </w:r>
    </w:p>
    <w:p w:rsidR="000F1642" w:rsidRPr="000230CA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0230CA">
        <w:rPr>
          <w:rFonts w:ascii="Times New Roman CYR" w:hAnsi="Times New Roman CYR" w:cs="Times New Roman CYR"/>
          <w:i/>
          <w:sz w:val="24"/>
          <w:szCs w:val="24"/>
        </w:rPr>
        <w:t>Русь в середине XII – начале XIII в.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Формирование на Руси системы земель – самостоятельных государств. Внутренняя и внешняя политика важнейших земель, управляемых ветвями княжеского рода Рюриковичей: Владимиро-Суздальское, Галицко-Волынское княжества. Первое упоминание Москвы в летописях (</w:t>
      </w:r>
      <w:smartTag w:uri="urn:schemas-microsoft-com:office:smarttags" w:element="metricconverter">
        <w:smartTagPr>
          <w:attr w:name="ProductID" w:val="1147 г"/>
        </w:smartTagPr>
        <w:r w:rsidRPr="00157AEC">
          <w:rPr>
            <w:rFonts w:ascii="Times New Roman CYR" w:hAnsi="Times New Roman CYR" w:cs="Times New Roman CYR"/>
            <w:sz w:val="24"/>
            <w:szCs w:val="24"/>
          </w:rPr>
          <w:t>1147 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>.) при Юрии Долгоруком. Внешняя политика и внутриполитическое развитие Новгородской земли.</w:t>
      </w:r>
    </w:p>
    <w:p w:rsidR="000F1642" w:rsidRPr="000230CA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0230CA">
        <w:rPr>
          <w:rFonts w:ascii="Times New Roman CYR" w:hAnsi="Times New Roman CYR" w:cs="Times New Roman CYR"/>
          <w:i/>
          <w:sz w:val="24"/>
          <w:szCs w:val="24"/>
        </w:rPr>
        <w:t>Русские земли в середине XIII – XIV в.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Возникновение Монгольской империи и изменение политической карты мира. Завоевания Чингисхана. Походы Батыя на Восточную Европу. Возникновение Золотой Орды, е</w:t>
      </w:r>
      <w:r w:rsidR="000230CA">
        <w:rPr>
          <w:rFonts w:ascii="Times New Roman CYR" w:hAnsi="Times New Roman CYR" w:cs="Times New Roman CYR"/>
          <w:sz w:val="24"/>
          <w:szCs w:val="24"/>
        </w:rPr>
        <w:t>е</w:t>
      </w:r>
      <w:r w:rsidRPr="00157AEC">
        <w:rPr>
          <w:rFonts w:ascii="Times New Roman CYR" w:hAnsi="Times New Roman CYR" w:cs="Times New Roman CYR"/>
          <w:sz w:val="24"/>
          <w:szCs w:val="24"/>
        </w:rPr>
        <w:t xml:space="preserve"> государственный строй, население, культура. Система зависимости русских земель от ордынских ханов. 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 xml:space="preserve">Возникновение Литовского государства и включение в его состав части русских земель. 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Борьба с экспансией завоевателей на северо-западных границах Руси. Деятельность Александра Невского, его взаимоотношения с Ордой. Невская битва (</w:t>
      </w:r>
      <w:smartTag w:uri="urn:schemas-microsoft-com:office:smarttags" w:element="metricconverter">
        <w:smartTagPr>
          <w:attr w:name="ProductID" w:val="1240 г"/>
        </w:smartTagPr>
        <w:r w:rsidRPr="00157AEC">
          <w:rPr>
            <w:rFonts w:ascii="Times New Roman CYR" w:hAnsi="Times New Roman CYR" w:cs="Times New Roman CYR"/>
            <w:sz w:val="24"/>
            <w:szCs w:val="24"/>
          </w:rPr>
          <w:t>1240 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>.). Ледовое побоище (</w:t>
      </w:r>
      <w:smartTag w:uri="urn:schemas-microsoft-com:office:smarttags" w:element="metricconverter">
        <w:smartTagPr>
          <w:attr w:name="ProductID" w:val="1242 г"/>
        </w:smartTagPr>
        <w:r w:rsidRPr="00157AEC">
          <w:rPr>
            <w:rFonts w:ascii="Times New Roman CYR" w:hAnsi="Times New Roman CYR" w:cs="Times New Roman CYR"/>
            <w:sz w:val="24"/>
            <w:szCs w:val="24"/>
          </w:rPr>
          <w:t>1242 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>.). Борьба князей Северо-Восточной Руси за титул великого князя Владимирского. Правление Ивана Калиты. Усиление Московского княжества.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Ослабление Золотой Орды во второй половине XIV в. Дмитрий Донской. Куликовская битва (</w:t>
      </w:r>
      <w:smartTag w:uri="urn:schemas-microsoft-com:office:smarttags" w:element="metricconverter">
        <w:smartTagPr>
          <w:attr w:name="ProductID" w:val="1380 г"/>
        </w:smartTagPr>
        <w:r w:rsidRPr="00157AEC">
          <w:rPr>
            <w:rFonts w:ascii="Times New Roman CYR" w:hAnsi="Times New Roman CYR" w:cs="Times New Roman CYR"/>
            <w:sz w:val="24"/>
            <w:szCs w:val="24"/>
          </w:rPr>
          <w:t>1380 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 xml:space="preserve">.). Закрепление первенствующего положения московских князей. 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 xml:space="preserve">Роль Русской Православной Церкви в ордынский период русской истории. Перенос митрополичьей кафедры в Москву. Деятельность Сергия Радонежского. 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Культурное пространство Руси в середине XIII – XIV в.: летописание, памятники Куликовского цикла, жития, архитектура, изобразительное искусство, быт и нравы.</w:t>
      </w:r>
    </w:p>
    <w:p w:rsidR="000F1642" w:rsidRPr="000230CA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0230CA">
        <w:rPr>
          <w:rFonts w:ascii="Times New Roman CYR" w:hAnsi="Times New Roman CYR" w:cs="Times New Roman CYR"/>
          <w:i/>
          <w:sz w:val="24"/>
          <w:szCs w:val="24"/>
        </w:rPr>
        <w:t>Формирование единого Русского государства в XV в.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Политическое развитие Новгорода и Пскова в XV в.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 xml:space="preserve">Падение Византии и усиление позиций Москвы в православном мире. Иван III. Присоединение Новгорода и Твери. 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 xml:space="preserve">Распад Золотой Орды, образование татарских ханств. </w:t>
      </w:r>
      <w:r w:rsidRPr="00157AEC">
        <w:rPr>
          <w:sz w:val="24"/>
          <w:szCs w:val="24"/>
        </w:rPr>
        <w:t>«</w:t>
      </w:r>
      <w:r w:rsidRPr="00157AEC">
        <w:rPr>
          <w:rFonts w:ascii="Times New Roman CYR" w:hAnsi="Times New Roman CYR" w:cs="Times New Roman CYR"/>
          <w:sz w:val="24"/>
          <w:szCs w:val="24"/>
        </w:rPr>
        <w:t>Стояние</w:t>
      </w:r>
      <w:r w:rsidRPr="00157AEC">
        <w:rPr>
          <w:sz w:val="24"/>
          <w:szCs w:val="24"/>
        </w:rPr>
        <w:t xml:space="preserve">» </w:t>
      </w:r>
      <w:r w:rsidRPr="00157AEC">
        <w:rPr>
          <w:rFonts w:ascii="Times New Roman CYR" w:hAnsi="Times New Roman CYR" w:cs="Times New Roman CYR"/>
          <w:sz w:val="24"/>
          <w:szCs w:val="24"/>
        </w:rPr>
        <w:t>на р. Угре, падение Ордынского владычества (</w:t>
      </w:r>
      <w:smartTag w:uri="urn:schemas-microsoft-com:office:smarttags" w:element="metricconverter">
        <w:smartTagPr>
          <w:attr w:name="ProductID" w:val="1480 г"/>
        </w:smartTagPr>
        <w:r w:rsidRPr="00157AEC">
          <w:rPr>
            <w:rFonts w:ascii="Times New Roman CYR" w:hAnsi="Times New Roman CYR" w:cs="Times New Roman CYR"/>
            <w:sz w:val="24"/>
            <w:szCs w:val="24"/>
          </w:rPr>
          <w:t>1480 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 xml:space="preserve">.). Расширение международных связей Московского государства. 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Принятие общерусского Судебника (</w:t>
      </w:r>
      <w:smartTag w:uri="urn:schemas-microsoft-com:office:smarttags" w:element="metricconverter">
        <w:smartTagPr>
          <w:attr w:name="ProductID" w:val="1497 г"/>
        </w:smartTagPr>
        <w:r w:rsidRPr="00157AEC">
          <w:rPr>
            <w:rFonts w:ascii="Times New Roman CYR" w:hAnsi="Times New Roman CYR" w:cs="Times New Roman CYR"/>
            <w:sz w:val="24"/>
            <w:szCs w:val="24"/>
          </w:rPr>
          <w:t>1497 г</w:t>
        </w:r>
      </w:smartTag>
      <w:r w:rsidRPr="00157AEC">
        <w:rPr>
          <w:rFonts w:ascii="Times New Roman CYR" w:hAnsi="Times New Roman CYR" w:cs="Times New Roman CYR"/>
          <w:sz w:val="24"/>
          <w:szCs w:val="24"/>
        </w:rPr>
        <w:t>.). Формирование аппарата управления единого государства. Новая государственная символика.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 xml:space="preserve">Установление автокефалии Русской церкви. </w:t>
      </w:r>
      <w:proofErr w:type="spellStart"/>
      <w:r w:rsidRPr="00157AEC">
        <w:rPr>
          <w:rFonts w:ascii="Times New Roman CYR" w:hAnsi="Times New Roman CYR" w:cs="Times New Roman CYR"/>
          <w:sz w:val="24"/>
          <w:szCs w:val="24"/>
        </w:rPr>
        <w:t>Внутрицерковная</w:t>
      </w:r>
      <w:proofErr w:type="spellEnd"/>
      <w:r w:rsidRPr="00157AEC">
        <w:rPr>
          <w:rFonts w:ascii="Times New Roman CYR" w:hAnsi="Times New Roman CYR" w:cs="Times New Roman CYR"/>
          <w:sz w:val="24"/>
          <w:szCs w:val="24"/>
        </w:rPr>
        <w:t xml:space="preserve"> борьба.</w:t>
      </w:r>
    </w:p>
    <w:p w:rsidR="000F1642" w:rsidRPr="00157AEC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57AEC">
        <w:rPr>
          <w:rFonts w:ascii="Times New Roman CYR" w:hAnsi="Times New Roman CYR" w:cs="Times New Roman CYR"/>
          <w:sz w:val="24"/>
          <w:szCs w:val="24"/>
        </w:rPr>
        <w:t>Культурное пространство Русского государства в XV в.: летописание, литература, архитектура, изобразительное искусство, быт и нравы.</w:t>
      </w:r>
    </w:p>
    <w:p w:rsidR="000F1642" w:rsidRPr="000230CA" w:rsidRDefault="000F1642" w:rsidP="00214316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sz w:val="28"/>
          <w:szCs w:val="28"/>
        </w:rPr>
      </w:pPr>
      <w:r w:rsidRPr="000230CA">
        <w:rPr>
          <w:rFonts w:ascii="Times New Roman CYR" w:hAnsi="Times New Roman CYR" w:cs="Times New Roman CYR"/>
          <w:i/>
          <w:sz w:val="28"/>
          <w:szCs w:val="28"/>
        </w:rPr>
        <w:t>Всеобщая история (история Средних веков)</w:t>
      </w:r>
    </w:p>
    <w:p w:rsidR="00157AEC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Условия жизни, устройство общества, верования древних германцев. Образование варварских королевств в Европе. Христианизация Европы. Создание и распад Каролингской империи. Создание Священной Римской империи. Нормандское завоевание Англии. Складывание феодальных отношений в странах Европы.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Внутренняя и внешняя политика Византийской империи в VI–XI вв. Складывание государств и принятие христианства у западных славян. Культура Византии, деятельность славянских просветителей Кирилла и </w:t>
      </w:r>
      <w:proofErr w:type="spellStart"/>
      <w:r w:rsidRPr="00185D83">
        <w:rPr>
          <w:rFonts w:ascii="Times New Roman CYR" w:hAnsi="Times New Roman CYR" w:cs="Times New Roman CYR"/>
          <w:sz w:val="24"/>
          <w:szCs w:val="24"/>
        </w:rPr>
        <w:t>Мефодия</w:t>
      </w:r>
      <w:proofErr w:type="spellEnd"/>
      <w:r w:rsidRPr="00185D83">
        <w:rPr>
          <w:rFonts w:ascii="Times New Roman CYR" w:hAnsi="Times New Roman CYR" w:cs="Times New Roman CYR"/>
          <w:sz w:val="24"/>
          <w:szCs w:val="24"/>
        </w:rPr>
        <w:t>.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Расселение и занятия арабов в VI – ХI вв. Возникновение и распространение ислама. Арабские завоевания. Арабский халифат, его расцвет и распад. Арабская культура.</w:t>
      </w:r>
    </w:p>
    <w:p w:rsidR="00157AEC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Особенности экономики и общества Западной Европы в XI–XV вв.: Разделение христианской церкви: католицизм и православие (1054). Крестовые походы. Деятельность духовно-рыцарских орденов. Борьба церкви с ересями. </w:t>
      </w:r>
    </w:p>
    <w:p w:rsidR="00157AEC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Политическое развитие государств Европы в конце XI–ХV в.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Столетняя война.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Реконкиста и образование централизованных государств на Пиренейском полуострове.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Политическое развитие Византийской империи и славянских государств в XIV – XV вв. Экспансия турок-османов и падение Византии (</w:t>
      </w:r>
      <w:smartTag w:uri="urn:schemas-microsoft-com:office:smarttags" w:element="metricconverter">
        <w:smartTagPr>
          <w:attr w:name="ProductID" w:val="1453 г"/>
        </w:smartTagPr>
        <w:r w:rsidRPr="00185D83">
          <w:rPr>
            <w:rFonts w:ascii="Times New Roman CYR" w:hAnsi="Times New Roman CYR" w:cs="Times New Roman CYR"/>
            <w:sz w:val="24"/>
            <w:szCs w:val="24"/>
          </w:rPr>
          <w:t>1453 г</w:t>
        </w:r>
      </w:smartTag>
      <w:r w:rsidRPr="00185D83">
        <w:rPr>
          <w:rFonts w:ascii="Times New Roman CYR" w:hAnsi="Times New Roman CYR" w:cs="Times New Roman CYR"/>
          <w:sz w:val="24"/>
          <w:szCs w:val="24"/>
        </w:rPr>
        <w:t xml:space="preserve">.).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Внутриполитическое развитие и внешняя политика Османской империи, Китая, Японии, Индии.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Культура средневековой Европы и народов Востока.</w:t>
      </w:r>
    </w:p>
    <w:p w:rsidR="000F1642" w:rsidRPr="00185D8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85D83">
        <w:rPr>
          <w:rFonts w:ascii="Times New Roman" w:hAnsi="Times New Roman"/>
          <w:color w:val="000000"/>
          <w:sz w:val="28"/>
          <w:szCs w:val="28"/>
        </w:rPr>
        <w:t>объяснять смысл изученных исторических понятий и терминов по истории России с древнейших времён до начала XVI в и истории Средних веков с помощью педагога, с опорой на зрительную наглядность, в том числе: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Народы и государства на территории нашей страны в древности: каменный век, неолитическая революция, присваивающее и производящее хозяйство, славяне.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Русь в IX–первой половине XII в.: </w:t>
      </w:r>
      <w:proofErr w:type="spellStart"/>
      <w:r w:rsidRPr="00185D83">
        <w:rPr>
          <w:rFonts w:ascii="Times New Roman CYR" w:hAnsi="Times New Roman CYR" w:cs="Times New Roman CYR"/>
          <w:sz w:val="24"/>
          <w:szCs w:val="24"/>
        </w:rPr>
        <w:t>подсечно</w:t>
      </w:r>
      <w:proofErr w:type="spellEnd"/>
      <w:r w:rsidRPr="00185D83">
        <w:rPr>
          <w:rFonts w:ascii="Times New Roman CYR" w:hAnsi="Times New Roman CYR" w:cs="Times New Roman CYR"/>
          <w:sz w:val="24"/>
          <w:szCs w:val="24"/>
        </w:rPr>
        <w:t>-огневая система земледелия, перелог, дань, полюдье, уроки, погосты, гривна, князь, дружина, купцы, вотчина, Русская Правда, люди, смерды, закупы, холопы, митрополит, десятина, традиционные верования, христианство, православие, ислам, иудаизм, граффити, базилика, крестово-купольный храм, фреска, мозаика, летопись, жития;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Русь в середине XII–начале XIII в.: политическая раздробленность, республика, вече, посадник, тысяцкий, берестяные грамоты;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Русские земли в середине XIII–XIV в.: ордынское владычество, баскак, ярлык, военные монашеские Ордена, крестоносцы;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Народы и государства степной зоны Восточной Европы и Сибири в XIII–XV вв.: Орда, курултай;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Русские земли в середине XIII–XIV в.: централизация. кормление, регалии, государственная символика;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История Средних веков: барщина, вассал, Генеральные штаты, герцог, граф, гуситы, еретик, император, инквизиция, индульгенция, кортесы, Крестовые походы, натуральное хозяйство, оброк, крестьянская община, парламент, повинности, поместье, Реконкиста, сеньор, сословие, сословно-представительная монархия, тевтонцы, трёхполье, университет, феод, феодализм, цех, эмират;</w:t>
      </w:r>
    </w:p>
    <w:p w:rsidR="000F1642" w:rsidRPr="00185D8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85D83">
        <w:rPr>
          <w:rFonts w:ascii="Times New Roman" w:hAnsi="Times New Roman"/>
          <w:color w:val="000000"/>
          <w:sz w:val="28"/>
          <w:szCs w:val="28"/>
        </w:rPr>
        <w:t>рассказывать по заданному плану о событиях, явлениях, процессах, деятелях и</w:t>
      </w:r>
      <w:r w:rsidR="00570443">
        <w:rPr>
          <w:rFonts w:ascii="Times New Roman" w:hAnsi="Times New Roman"/>
          <w:color w:val="000000"/>
          <w:sz w:val="28"/>
          <w:szCs w:val="28"/>
        </w:rPr>
        <w:t>стории России с древнейших време</w:t>
      </w:r>
      <w:r w:rsidRPr="00185D8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веков, используя различные источники информации, корректно используя изученные понятия и термины, в том числе описывать: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занятия древнейших земледельцев и скотоводов;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условия жизни и занятия народов</w:t>
      </w:r>
      <w:r w:rsidR="00570443">
        <w:rPr>
          <w:rFonts w:ascii="Times New Roman CYR" w:hAnsi="Times New Roman CYR" w:cs="Times New Roman CYR"/>
          <w:sz w:val="24"/>
          <w:szCs w:val="24"/>
        </w:rPr>
        <w:t>,</w:t>
      </w:r>
      <w:r w:rsidRPr="00185D83">
        <w:rPr>
          <w:rFonts w:ascii="Times New Roman CYR" w:hAnsi="Times New Roman CYR" w:cs="Times New Roman CYR"/>
          <w:sz w:val="24"/>
          <w:szCs w:val="24"/>
        </w:rPr>
        <w:t xml:space="preserve"> проживавших на территории нашей страны до середины 1-го тысячелетия до н.э.;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расселение, условия жизни и занятия восточных славян;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- общественный строй и политическую организацию восточных славян, религию древних славян;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роль природно-климатического фактора в формировании русской государственности; органы власти и управления в государстве Русь;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общественный строй Руси, положение различных категорий свободного и зависимого населения;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культурное пространство Древней Руси: письменность, распространение грамотности, берестяные грамоты, древнерусскую литературу, иконопись, искусство книги, архитектуру, ремесло;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- культурное пространство Руси в середине XII – начале XIII в.: летописание, литературу, архитектуру;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- систему зависимости русских земель от ордынских ханов;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государственный строй, население, экономику, культуру Золотой Орды;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- культурное пространство Руси в середине XIII–XIV в.: летописание, памятники Куликовского цикла, жития, архитектуру, изобразительное искусство;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новую государственную символику, появившуюся при Иване III, теорию «Москва – третий Рим»;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- культурное пространство Русского государства в XV в.: летописание, литературу, архитектуру, изобразительное искусство;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повседневную жизнь и быт людей на Руси в IX–XV вв.;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- условия жизни, устройство общества, верования древних германцев; 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 xml:space="preserve">- культуру Византии, деятельность славянских просветителей Кирилла и </w:t>
      </w:r>
      <w:proofErr w:type="spellStart"/>
      <w:r w:rsidRPr="00185D83">
        <w:rPr>
          <w:rFonts w:ascii="Times New Roman CYR" w:hAnsi="Times New Roman CYR" w:cs="Times New Roman CYR"/>
          <w:sz w:val="24"/>
          <w:szCs w:val="24"/>
        </w:rPr>
        <w:t>Мефодия</w:t>
      </w:r>
      <w:proofErr w:type="spellEnd"/>
      <w:r w:rsidRPr="00185D83">
        <w:rPr>
          <w:rFonts w:ascii="Times New Roman CYR" w:hAnsi="Times New Roman CYR" w:cs="Times New Roman CYR"/>
          <w:sz w:val="24"/>
          <w:szCs w:val="24"/>
        </w:rPr>
        <w:t>; расселение, занятия, арабов в VI–ХI вв.;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арабскую культуру;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особенности экономики и общества Западной Европы в XI–XIII вв.: аграрное производство, феодальную иерархию, положение крестьянства, города, как центры ремесла, торговли, культуры, средневековые города-республики, облик средневековых городов, быт горожан;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культуру средневековой Европы: представления средневекового человека о мире; образование, развитие знаний о природе и человеке, литературу, архитектуру, книгопечатания, Гуманизм и раннее Возрождение в Италии;</w:t>
      </w:r>
    </w:p>
    <w:p w:rsidR="000F1642" w:rsidRPr="00185D83" w:rsidRDefault="000F1642" w:rsidP="002143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185D83">
        <w:rPr>
          <w:rFonts w:ascii="Times New Roman CYR" w:hAnsi="Times New Roman CYR" w:cs="Times New Roman CYR"/>
          <w:sz w:val="24"/>
          <w:szCs w:val="24"/>
        </w:rPr>
        <w:t>- культуру народов Востока;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читать и использовать историческую карту/схему при изучении событий (явлений, процессов)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</w:t>
      </w:r>
      <w:r w:rsidR="00FA6385">
        <w:rPr>
          <w:rFonts w:ascii="Times New Roman" w:hAnsi="Times New Roman"/>
          <w:color w:val="000000"/>
          <w:sz w:val="28"/>
          <w:szCs w:val="28"/>
        </w:rPr>
        <w:t> </w:t>
      </w:r>
      <w:r w:rsidRPr="00570443">
        <w:rPr>
          <w:rFonts w:ascii="Times New Roman" w:hAnsi="Times New Roman"/>
          <w:color w:val="000000"/>
          <w:sz w:val="28"/>
          <w:szCs w:val="28"/>
        </w:rPr>
        <w:t>в. и истории Средних веков</w:t>
      </w:r>
      <w:r w:rsidR="00570443" w:rsidRPr="00570443">
        <w:rPr>
          <w:rFonts w:ascii="Times New Roman" w:hAnsi="Times New Roman"/>
          <w:color w:val="000000"/>
          <w:sz w:val="28"/>
          <w:szCs w:val="28"/>
        </w:rPr>
        <w:t>,</w:t>
      </w:r>
      <w:r w:rsidRPr="00570443">
        <w:rPr>
          <w:rFonts w:ascii="Times New Roman" w:hAnsi="Times New Roman"/>
          <w:color w:val="000000"/>
          <w:sz w:val="28"/>
          <w:szCs w:val="28"/>
        </w:rPr>
        <w:t xml:space="preserve"> используя «ленту времени»;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наносить на контурную карту отдельные объекты с непосредственной опорой на атлас и другие источники информации по предложенным заданиям, заполнять с помощью педагога легенду карты/схемы;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различать с опорой на зрительную наглядность типы исторических источников по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веков, соотносить их с историческими периодами, к которым они относятся с опорой на «ленту времени», описывать по заданному плану;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различать с опорой на зрительную наглядность основные виды письменных источников по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проводить с помощью педагога атрибуцию письменного исторического источника по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отвечать на вопросы по содержанию письменного исторического источника по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 xml:space="preserve">н до начала XVI в. и истории Средних веков и составлять по образцу на его основе план; 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осуществлять поиск дополнительной информации по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 в справочной литературе, сети Интернет для решения различных учебных задач с опорой на алгоритм учебных действий;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использовать вещественные исторические источники по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 для иллюстрации особенностей социально-экономических явлений изучаемого периода, составления краткого описания событий (явлений, процессов) региональной истории (истории родного края);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использовать условно-графическую, изобразительную наглядность и статистическую информацию по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 при изучении событий (явлений, процессов), проводить атрибуцию изобразительной наглядности;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различать с помощью педагога в исторической информации по истории России с древнейших времён до начала XVI в. и истории Средних веков события, явления, процессы; факты и мнения;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различать с опорой на вопросы значения терминов «причина», «предпосылка», «повод», «итоги», «последствия», «значение» и использовать их при характеристике событий (явлений, процессов) с опорой на план;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группировать с помощью педагога (систематизировать, обобщать) отдельные элементы знания по истории России с древнейших времён до начала XVI в. и истории Средних веков по предложенным признакам, с опорой на зрительную наглядность и/или вербальную опору (ключевые слова, план, вопросы) составлять таблицы, схемы;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 xml:space="preserve">отвечать на вопросы, предполагающие воспроизведение, уточнение, понимание, анализ, синтез исторической информации по истории России с древнейших времён до начала XVI в. и истории Средних веков; 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составлять простой план изучаемой темы с опорой на текст;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выделять существенные признаки исторических событий (явлений, процессов)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 с опорой на ключевые слова;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 xml:space="preserve">устанавливать по предложенному образцу причинно-следственные, пространственные, </w:t>
      </w:r>
      <w:proofErr w:type="spellStart"/>
      <w:r w:rsidRPr="00570443">
        <w:rPr>
          <w:rFonts w:ascii="Times New Roman" w:hAnsi="Times New Roman"/>
          <w:color w:val="000000"/>
          <w:sz w:val="28"/>
          <w:szCs w:val="28"/>
        </w:rPr>
        <w:t>временны́е</w:t>
      </w:r>
      <w:proofErr w:type="spellEnd"/>
      <w:r w:rsidRPr="00570443">
        <w:rPr>
          <w:rFonts w:ascii="Times New Roman" w:hAnsi="Times New Roman"/>
          <w:color w:val="000000"/>
          <w:sz w:val="28"/>
          <w:szCs w:val="28"/>
        </w:rPr>
        <w:t xml:space="preserve"> связи исторических событий, явлений, процессов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веков; использовать знание причинно-следственных связей при изложении учебного материала с опорой на план;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с помощью педагога сравнивать: события, явления, процессы в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веков; взгляды исторических деятелей, теоретические положения, представленные в форме учебного текста, условно-графической, изобразительной наглядности или статистической информации по 2</w:t>
      </w:r>
      <w:r w:rsidR="00FA6385">
        <w:rPr>
          <w:rFonts w:ascii="Times New Roman" w:hAnsi="Times New Roman"/>
          <w:color w:val="000000"/>
          <w:sz w:val="28"/>
          <w:szCs w:val="28"/>
        </w:rPr>
        <w:t>–</w:t>
      </w:r>
      <w:r w:rsidRPr="00570443">
        <w:rPr>
          <w:rFonts w:ascii="Times New Roman" w:hAnsi="Times New Roman"/>
          <w:color w:val="000000"/>
          <w:sz w:val="28"/>
          <w:szCs w:val="28"/>
        </w:rPr>
        <w:t>3 предложенным критериям, оформлять результаты сравнения в виде сравнительной таблицы, на основе сравнения делать вывод;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определять с опорой на фактический материал свое отношение к наиболее значительным событиям, достижениям и личностям из истории России с древнейших врем</w:t>
      </w:r>
      <w:r w:rsidR="00570443" w:rsidRPr="00570443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находить по предложенному алгоритму в учебном тексте по истории России с древнейших врем</w:t>
      </w:r>
      <w:r w:rsidR="00FA6385">
        <w:rPr>
          <w:rFonts w:ascii="Times New Roman" w:hAnsi="Times New Roman"/>
          <w:color w:val="000000"/>
          <w:sz w:val="28"/>
          <w:szCs w:val="28"/>
        </w:rPr>
        <w:t>е</w:t>
      </w:r>
      <w:r w:rsidRPr="00570443">
        <w:rPr>
          <w:rFonts w:ascii="Times New Roman" w:hAnsi="Times New Roman"/>
          <w:color w:val="000000"/>
          <w:sz w:val="28"/>
          <w:szCs w:val="28"/>
        </w:rPr>
        <w:t>н до начала XVI в. и истории Средних веков факты, которые могут быть использованы для подтверждения / опр</w:t>
      </w:r>
      <w:r w:rsidR="00570443" w:rsidRPr="00570443">
        <w:rPr>
          <w:rFonts w:ascii="Times New Roman" w:hAnsi="Times New Roman"/>
          <w:color w:val="000000"/>
          <w:sz w:val="28"/>
          <w:szCs w:val="28"/>
        </w:rPr>
        <w:t>овержения заданной точки зрения</w:t>
      </w:r>
      <w:r w:rsidRPr="00570443">
        <w:rPr>
          <w:rFonts w:ascii="Times New Roman" w:hAnsi="Times New Roman"/>
          <w:color w:val="000000"/>
          <w:sz w:val="28"/>
          <w:szCs w:val="28"/>
        </w:rPr>
        <w:t>;</w:t>
      </w:r>
    </w:p>
    <w:p w:rsidR="000F1642" w:rsidRPr="00570443" w:rsidRDefault="000F16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70443">
        <w:rPr>
          <w:rFonts w:ascii="Times New Roman" w:hAnsi="Times New Roman"/>
          <w:color w:val="000000"/>
          <w:sz w:val="28"/>
          <w:szCs w:val="28"/>
        </w:rPr>
        <w:t>использовать материал по истории родного края для изучения особенностей исторического развития своего региона.</w:t>
      </w:r>
    </w:p>
    <w:p w:rsidR="00723439" w:rsidRDefault="00723439" w:rsidP="00214316">
      <w:pPr>
        <w:tabs>
          <w:tab w:val="left" w:pos="1022"/>
        </w:tabs>
        <w:adjustRightInd w:val="0"/>
        <w:spacing w:after="0" w:line="360" w:lineRule="auto"/>
        <w:ind w:right="-108" w:firstLine="709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057FCA" w:rsidRPr="007B3207" w:rsidRDefault="00057FCA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4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057FCA">
        <w:rPr>
          <w:rFonts w:ascii="Times New Roman" w:hAnsi="Times New Roman"/>
          <w:b/>
          <w:color w:val="000000"/>
          <w:sz w:val="28"/>
          <w:szCs w:val="28"/>
        </w:rPr>
        <w:t>первого</w:t>
      </w:r>
      <w:r w:rsidRPr="00EF19D4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EF19D4">
        <w:rPr>
          <w:rFonts w:ascii="Times New Roman" w:hAnsi="Times New Roman"/>
          <w:color w:val="000000"/>
          <w:sz w:val="28"/>
          <w:szCs w:val="28"/>
        </w:rPr>
        <w:t xml:space="preserve"> изучения учебного 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предмета 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Обществознание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 должны отражать </w:t>
      </w:r>
      <w:proofErr w:type="spellStart"/>
      <w:r w:rsidRPr="007B320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B320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7B320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>называть с опорой на зрительную наглядность, с помощью педагога черты отличия человека от других живых существ, отличительные черты индивида и личности; признаки, основные структурные элементы и виды деятельности; основные типы потребностей человека; психологические и социальные особенности людей подросткового возраста; права и обязанности обучающегося школы; сферы жизни общества; основные виды экономической деятельности; основные характеристики социальной структуры современного российского общества; основы организации государственной власти Российской Федерации ;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>приводить примеры социальных объектов, явлений, процессов, в том числе влияния потребностей на деятельность человека, проявлений способностей человека, осуществления различных видов деятельности, проявлений межличностных отношений, отношений между поколениями, семейных ценностей и традиций и традиционных ценностей российского народа; взаимосвязей общества и природы, взаимодействия основных сфер жизни общества; экономических ресурсов и возможностей России; проявлений глобальных проблем современного общества;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>различать социальные объекты, в том числе социальные общности и группы; факты, явления и процессы, относящиеся к различным сферам жизни общества;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 xml:space="preserve">сравнивать с помощью педагога основные возрастные периоды жизни человека, ситуации осуществления различных видов деятельности, проявления межличностных отношений; социальные группы (в том числе семьи разных типов); 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 xml:space="preserve">использовать полученные знания и умения для установления и объяснения, с помощью педагога, взаимосвязей между обществом и природой; взаимосвязей между основными сферами жизни общества, относящимися к ним явлениями и процессами; роли семьи в жизни человека и общества; места России среди современных государств; для осмысления личного социального опыта при исполнении типичных </w:t>
      </w:r>
      <w:proofErr w:type="gramStart"/>
      <w:r w:rsidRPr="00A1575E">
        <w:rPr>
          <w:rFonts w:ascii="Times New Roman" w:hAnsi="Times New Roman"/>
          <w:color w:val="000000"/>
          <w:sz w:val="28"/>
          <w:szCs w:val="28"/>
        </w:rPr>
        <w:t>для несовершеннолетнего социальных ролей</w:t>
      </w:r>
      <w:proofErr w:type="gramEnd"/>
      <w:r w:rsidRPr="00A1575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 xml:space="preserve">с опорой на обществоведческие знания, факты общественной жизни и личный социальный опыт определять с точки зрения социальных ценностей и норм свое отношение к изученным явлениям, процессам социальной действительности; 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 xml:space="preserve">решать в рамках изученного материала познавательные и практические задачи с опорой на алгоритм учебных действий, отражающие выполнение типичных для несовершеннолетнего социальных ролей, типичные социальные взаимодействия в различных сферах общественной жизни; 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>осуществлять смысловое чтение текстов обществоведческой тематики; составлять по предложенному образцу простой план изучаемой темы; рассказывать по плану об изученны</w:t>
      </w:r>
      <w:r w:rsidR="00A1575E" w:rsidRPr="00A1575E">
        <w:rPr>
          <w:rFonts w:ascii="Times New Roman" w:hAnsi="Times New Roman"/>
          <w:color w:val="000000"/>
          <w:sz w:val="28"/>
          <w:szCs w:val="28"/>
        </w:rPr>
        <w:t>х событиях, явлениях, процессах;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>находить и извлекать социальную информацию (текстовую, знаково-символическую, аудиовизуальную) по заданной теме в различных ее адаптированных источниках (в том числе учебных материалах) и публикациях СМИ с соблюдением правил информационной безопасности при работе в сети Интернет с опорой на алгоритм учебных действий;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>оценивать социальную информацию из адаптированных источников (в том числе учебных материалов) и публикаций СМИ по заданной теме, соотносить ее с собственными знаниями и личным социальным опытом;</w:t>
      </w:r>
    </w:p>
    <w:p w:rsidR="007F5DF4" w:rsidRPr="00A1575E" w:rsidRDefault="007F5DF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1575E">
        <w:rPr>
          <w:rFonts w:ascii="Times New Roman" w:hAnsi="Times New Roman"/>
          <w:color w:val="000000"/>
          <w:sz w:val="28"/>
          <w:szCs w:val="28"/>
        </w:rPr>
        <w:t xml:space="preserve"> осуществлять совместную деятельность, включая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осознавать ценность культуры и традиций народов России.</w:t>
      </w:r>
    </w:p>
    <w:p w:rsidR="00A53D6C" w:rsidRDefault="00A53D6C" w:rsidP="00214316">
      <w:pPr>
        <w:tabs>
          <w:tab w:val="left" w:pos="1022"/>
        </w:tabs>
        <w:adjustRightInd w:val="0"/>
        <w:spacing w:after="0" w:line="360" w:lineRule="auto"/>
        <w:ind w:right="-108" w:firstLine="709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057FCA" w:rsidRPr="007B3207" w:rsidRDefault="00057FCA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4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>
        <w:rPr>
          <w:rFonts w:ascii="Times New Roman" w:hAnsi="Times New Roman"/>
          <w:b/>
          <w:color w:val="000000"/>
          <w:sz w:val="28"/>
          <w:szCs w:val="28"/>
        </w:rPr>
        <w:t>втор</w:t>
      </w:r>
      <w:r w:rsidRPr="00EF19D4">
        <w:rPr>
          <w:rFonts w:ascii="Times New Roman" w:hAnsi="Times New Roman"/>
          <w:b/>
          <w:color w:val="000000"/>
          <w:sz w:val="28"/>
          <w:szCs w:val="28"/>
        </w:rPr>
        <w:t>ого года</w:t>
      </w:r>
      <w:r w:rsidRPr="00EF19D4">
        <w:rPr>
          <w:rFonts w:ascii="Times New Roman" w:hAnsi="Times New Roman"/>
          <w:color w:val="000000"/>
          <w:sz w:val="28"/>
          <w:szCs w:val="28"/>
        </w:rPr>
        <w:t xml:space="preserve"> изучения учебного 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предмета 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География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 должны отражать </w:t>
      </w:r>
      <w:proofErr w:type="spellStart"/>
      <w:r w:rsidRPr="007B320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B320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7B320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 xml:space="preserve">находить, извлекать и использовать с помощью педагога информацию из различных источников (картографические, текстовые, видео- и фотоизображения, </w:t>
      </w:r>
      <w:proofErr w:type="spellStart"/>
      <w:r w:rsidRPr="00703681">
        <w:rPr>
          <w:rFonts w:ascii="Times New Roman" w:hAnsi="Times New Roman"/>
          <w:color w:val="000000"/>
          <w:sz w:val="28"/>
          <w:szCs w:val="28"/>
        </w:rPr>
        <w:t>интернет-ресурсы</w:t>
      </w:r>
      <w:proofErr w:type="spellEnd"/>
      <w:r w:rsidRPr="00703681">
        <w:rPr>
          <w:rFonts w:ascii="Times New Roman" w:hAnsi="Times New Roman"/>
          <w:color w:val="000000"/>
          <w:sz w:val="28"/>
          <w:szCs w:val="28"/>
        </w:rPr>
        <w:t>) необходимую для решения учебных и (или) практико-ориентированных задач: описывать по физической карте полушарий, физической карте России, карте океанов, глобусу местоположение изученных географических объектов; определять тенденции изменений температуры воздуха, количества атмосферных осадков в зависимости от географического положения объектов; по картам атласа определять соленость вод отдельных частей Мирового океана, сравнивать реки по заданным показателям, годовое количество осадков, выпадающих на разных широтах, особенности растительного и животного мира в природных зонах мира;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получать информацию об отдельных компонентах природы Земли с использованием карт различного содержания с опорой на алгоритм учебных действий;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иметь представление об изученных географических объектах, процессах и явлениях в геосферах: гидросфера: состав, строение и свойства, части Мирового океана (моря, заливы, проливы, каналы), движение вод в океане (волны, приливы и отливы, океанические течения); реки (равнинные и горные), части реки (исток, устье, притоки), речная система, речной бассейн, пороги и водопады; питание и режим рек, озера (типы озёр по происхождению котловин, озера сточные и бессточные); болота, подземные воды, их виды; гейзеры, горные и покровные ледники, многолетняя мерзлота; атмосфера: состав и строение, свойства; температура воздуха, зависимость нагревания поверхности от угла падения солнечных лучей, суточный и годовой ход температуры воздуха, амплитуда температур; образование облаков и их виды, туман; образование атмосферных осадков, их виды и распределение; атмосферное давление и ветры (бризы, муссоны); погода и климат, климатообразующие факторы, климаты Земли; глобальные климатические изменения; биосфера: состав и границы, разнообразие животного и растительного мира, жизнь на суше и в океане, человек как часть биосферы; географическая оболочка: состав, строение и свойства (целостность, зональность, ритмичность); природно-территориальный комплекс, природная зональность и высотная поясность, почвы (с опорой на схемы, иллюстрации, таблицы, дополнительные вопросы) 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иметь представление о значении географических сфер в жизни Земли, а также круговоротов воды, газов и биологических веществ в природе;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иметь представления о проявлении свойств географической оболочки: зональность, ритмичность и целостность, изменений в геосферах в результате деятельности человека на примере своей местности, России и мира; путей решения существующих экологических проблем; опасных природных явлений в геосферах и средств их предупреждения; актуальных исследований в геосферах, проблем ограниченности ресурсов, а также способов их сбережения и экономии человеком ресурсов: природных, материальных, личностных, духовно-ценностных, вклада отечественных ученых в данные исследования;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проводить измерения основных элементов погоды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 с опорой на алгоритм учебных действий;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устанавливать эмпирические зависимости между температурой воздуха и его относительной влажностью на основе анализа графиков суточного хода температуры воздуха и относительной влажности, а также зависимость нагревания земной поверхности от угла падения солнечных лучей с опорой на алгоритм учебных действий;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называть причины образования ветра, приливов и отливов;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объяснять с помощью педагога направление дневных и ночных бризов, суточный и годовой ход температуры для отдельных территорий и/или своей местности;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использовать знания об особенностях отдельных компонентов природы Земли и взаимосвязях между ними для решения учебных и практических задач с опорой на алгоритм учебных действий: сравнение свойств атмосферы в пунктах, расположенных на разных высотах над уровнем моря; сравнение количества солнечного тепла, получаемого земной поверхностью при различных углах падения солнечных лучей, определение суточных и годовых амплитуд температуры воздуха;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классифицировать моря по местоположению (внутренние, окраинные, межостровные) с опорой на карту;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показывать на карте и обозначать на контурной карте крупнейшие моря, заливы, проливы и каналы; реки и озера Земли с помощью педагога;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выступать с небольшими сообщениями в рамках изучаемого учебного материала</w:t>
      </w:r>
      <w:r w:rsidR="00703681" w:rsidRPr="00703681">
        <w:rPr>
          <w:rFonts w:ascii="Times New Roman" w:hAnsi="Times New Roman"/>
          <w:color w:val="000000"/>
          <w:sz w:val="28"/>
          <w:szCs w:val="28"/>
        </w:rPr>
        <w:t>;</w:t>
      </w:r>
      <w:r w:rsidRPr="007036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описывать положение на карте главных течений, глубоководных желобов и впадин Мирового океана, крупных островов и полуостровов, природных зон с использованием плана, презентации (с использованием источников дополнительной информации (картографических, Интернет-ресурсов);</w:t>
      </w:r>
    </w:p>
    <w:p w:rsidR="00A1575E" w:rsidRPr="00703681" w:rsidRDefault="00A1575E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81">
        <w:rPr>
          <w:rFonts w:ascii="Times New Roman" w:hAnsi="Times New Roman"/>
          <w:color w:val="000000"/>
          <w:sz w:val="28"/>
          <w:szCs w:val="28"/>
        </w:rPr>
        <w:t>формулировать с помощью педагога оценочные суждения о воздействии человеческой деятельности на окружающую среду.</w:t>
      </w:r>
    </w:p>
    <w:p w:rsidR="00057FCA" w:rsidRDefault="00057FCA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1C42" w:rsidRPr="007B3207" w:rsidRDefault="00611C42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D4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>
        <w:rPr>
          <w:rFonts w:ascii="Times New Roman" w:hAnsi="Times New Roman"/>
          <w:b/>
          <w:color w:val="000000"/>
          <w:sz w:val="28"/>
          <w:szCs w:val="28"/>
        </w:rPr>
        <w:t>втор</w:t>
      </w:r>
      <w:r w:rsidRPr="00EF19D4">
        <w:rPr>
          <w:rFonts w:ascii="Times New Roman" w:hAnsi="Times New Roman"/>
          <w:b/>
          <w:color w:val="000000"/>
          <w:sz w:val="28"/>
          <w:szCs w:val="28"/>
        </w:rPr>
        <w:t>ого года</w:t>
      </w:r>
      <w:r w:rsidRPr="00EF19D4">
        <w:rPr>
          <w:rFonts w:ascii="Times New Roman" w:hAnsi="Times New Roman"/>
          <w:color w:val="000000"/>
          <w:sz w:val="28"/>
          <w:szCs w:val="28"/>
        </w:rPr>
        <w:t xml:space="preserve"> изучения учебного 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предмета </w:t>
      </w:r>
      <w:r w:rsidRPr="00611C42">
        <w:rPr>
          <w:rFonts w:ascii="Times New Roman" w:hAnsi="Times New Roman"/>
          <w:b/>
          <w:color w:val="000000"/>
          <w:sz w:val="28"/>
          <w:szCs w:val="28"/>
        </w:rPr>
        <w:t>«Математика»</w:t>
      </w:r>
      <w:r w:rsidRPr="007B3207">
        <w:rPr>
          <w:rFonts w:ascii="Times New Roman" w:hAnsi="Times New Roman"/>
          <w:color w:val="000000"/>
          <w:sz w:val="28"/>
          <w:szCs w:val="28"/>
        </w:rPr>
        <w:t xml:space="preserve"> должны отражать </w:t>
      </w:r>
      <w:proofErr w:type="spellStart"/>
      <w:r w:rsidRPr="007B3207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B320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7B320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иметь представление о понятиях: множество, элемент множества, подмножество, пересечение, объединение множеств; множество целых чисел, множество рациональных чисел; ориентироваться в способах графического представления множеств;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понятиях: высказывание, истинное высказывание, ложное высказывание; решать несложные логические задачи; 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 и оперировать ими на базовом уровне: деление с остатком, остаток от деления; использовать деление с остатком при решении задач; 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понятиях: простое и составное число; находить разложение составного числа в произведение простых; 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ориентироваться в понятиях и оперировать ими на базовом уровне: отрицательное число, целое число, модуль числа, противоположные числа; выполнять сравнение чисел с разными знаками, сложение, вычитание, умножение и деление чисел с разными знаками; представлять положительные и отрицательные числа на координатной прямой;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ориентироваться в понятиях и оперировать ими на базовом уровне: числовое выражение, значение числового выражения; находить значения числовых выражений, иметь представление о понятии  рациональное число; выполнять арифметические действия с обыкновенными и десятичными дробями; применять при вычислениях переместительный, сочетательный законы (свойства) сложения и умножения, распределительный закон (свойство) умножения относительно сложения; иметь представление о нахождении десятичных приближений обыкновенных дробей; округлении рациональных чисел; сравнении рациональных чисел; прикидке и оценивании результатов вычислений с рациональными числами; 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 решать сюжетные задачи на все арифметические действия, интерпретировать полученные результаты; решать задачи следующих типов: на проценты, отношения и пропорции; на соотношение между величинами (цена, количество, стоимость; скорость, время, расстояние; данные бытовых приборов учёта расхода электроэнергии, воды, газа);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иметь представление о понятии «круговая диаграмма», понимать его смысл; вычислять среднее арифметическое; выполнять измерение величин с помощью инструментов и приборов;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 распознавать углы по видам: развернутый, прямой, тупой, острый; изображать изучаемые фигуры от руки и с помощью чертежных инструментов; выполнять измерение и построение углов с помощью транспортира;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распознавать объемные фигуры: цилиндр, конус, сфера, шар; выделять их в окружающем мире; иметь представление о развертке прямоугольного параллелепипеда, вычислении объемов пространственных тел, составленных из кубов, прямоугольных параллелепипедов;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выполнять измерения и вычисления длин, расстояний, углов, площадей, необходимые в жизни; оценивать и сопоставлять (сравнивать) размеры реальных объектов;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 xml:space="preserve">распознавать на чертеже и в окружающем мире, изображать на плоскости с помощью чертежных инструментов и свойств клетчатой бумаги: параллельные прямые; перпендикулярные прямые; распознавать фигуру, симметричную данной фигуре относительно прямой, фигуру, симметричную данной фигуре относительно точки; 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ориентироваться в понятиях и оперировать ими на базовом уровне: координатная (числовая) прямая, координата точки; определять координату точки на координатной прямой, отмечать точку по заданным координатам; приводить примеры использования координат на прямой и на плоскости (шкалы приборов, географические координаты на плане местности);</w:t>
      </w:r>
    </w:p>
    <w:p w:rsidR="00611C42" w:rsidRPr="00C038AD" w:rsidRDefault="00611C42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038AD">
        <w:rPr>
          <w:rFonts w:ascii="Times New Roman" w:hAnsi="Times New Roman"/>
          <w:color w:val="000000"/>
          <w:sz w:val="28"/>
          <w:szCs w:val="28"/>
        </w:rPr>
        <w:t>иметь представление о некоторых фактах из истории математики: истории появления цифр, букв, иероглифов в процессе счёта, истории появления систем счисления, арифметики натуральных чисел, некоторые старинные системы мер.</w:t>
      </w:r>
    </w:p>
    <w:p w:rsidR="00DB2B15" w:rsidRDefault="00DB2B15" w:rsidP="00214316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DB2B15" w:rsidRPr="00DB2B15" w:rsidRDefault="00DB2B15" w:rsidP="00214316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Предметные результаты по итогам </w:t>
      </w:r>
      <w:r w:rsidRPr="00E36F07">
        <w:rPr>
          <w:rFonts w:ascii="Times New Roman" w:hAnsi="Times New Roman"/>
          <w:b/>
          <w:iCs/>
          <w:color w:val="000000" w:themeColor="text1"/>
          <w:sz w:val="28"/>
          <w:szCs w:val="28"/>
        </w:rPr>
        <w:t>первого–второго года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изучения учебного предмета </w:t>
      </w:r>
      <w:r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«Информатика»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должны отражать </w:t>
      </w:r>
      <w:proofErr w:type="spellStart"/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следующих 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>умений:</w:t>
      </w:r>
    </w:p>
    <w:p w:rsidR="00E00F74" w:rsidRPr="00DB2B15" w:rsidRDefault="00E00F74" w:rsidP="0021431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B2B15">
        <w:rPr>
          <w:rFonts w:ascii="Times New Roman" w:hAnsi="Times New Roman"/>
          <w:bCs/>
          <w:i/>
          <w:sz w:val="28"/>
          <w:szCs w:val="28"/>
        </w:rPr>
        <w:t>Модуль «Информация и информационные процессы»</w:t>
      </w:r>
      <w:r w:rsidR="00DB2B15" w:rsidRPr="00DB2B15">
        <w:rPr>
          <w:rFonts w:ascii="Times New Roman" w:hAnsi="Times New Roman"/>
          <w:bCs/>
          <w:i/>
          <w:sz w:val="28"/>
          <w:szCs w:val="28"/>
        </w:rPr>
        <w:t>: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понимать и правильно применять на бытовом уровне понятия «информация», «информационный объект»;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приводить простые примеры передачи, хранения и обработки информации в деятельности человека, в живой природе, обществе, технике;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приводить примеры древних и современных информационных носителей;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классифицировать информацию по способам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23862">
        <w:rPr>
          <w:rFonts w:ascii="Times New Roman" w:hAnsi="Times New Roman"/>
          <w:color w:val="000000"/>
          <w:sz w:val="28"/>
          <w:szCs w:val="28"/>
        </w:rPr>
        <w:t xml:space="preserve"> восприятия человеком, по формам представления на материальных носителях;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кодировать и декодировать сообщения, используя простейшие коды по образцу;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 по алгоритму учебных действий.</w:t>
      </w:r>
    </w:p>
    <w:p w:rsidR="00E00F74" w:rsidRPr="00DB2B15" w:rsidRDefault="00E00F74" w:rsidP="0021431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B2B15">
        <w:rPr>
          <w:rFonts w:ascii="Times New Roman" w:hAnsi="Times New Roman"/>
          <w:bCs/>
          <w:i/>
          <w:sz w:val="28"/>
          <w:szCs w:val="28"/>
        </w:rPr>
        <w:t>Модуль «Информационные технологии»</w:t>
      </w:r>
      <w:r w:rsidR="00DB2B15" w:rsidRPr="00DB2B15">
        <w:rPr>
          <w:rFonts w:ascii="Times New Roman" w:hAnsi="Times New Roman"/>
          <w:bCs/>
          <w:i/>
          <w:sz w:val="28"/>
          <w:szCs w:val="28"/>
        </w:rPr>
        <w:t>: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определять устройства компьютера (основные и подключаемые) и выполняемые ими функции;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иметь представление о программное и аппаратное обеспечение компьютера;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совершать практическое действие запуска на выполнение программы, работать с ней, закрывать программу;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создавать, переименовывать, перемещать, копировать и удалять файлы при необходимости с использованием алгоритма учебных действий;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работать с опорой на алгоритм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вводить информацию в компьютер с помощью клавиатуры и мыши;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выполнять арифметические вычисления с помощью программы Калькулятор;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создавать и форматировать списки;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создавать, форматировать и заполнять данными таблицы с опорой на алгоритм учебных действий;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создавать круговые и столбиковые диаграммы с опорой на образец;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применять простейший графический редактор для создания и редактирования простых рисунков;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использовать основные приемы создания презентаций в редакторах презентаций с использованием визуальной опорой;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осуществлять поиск информации в сети Интернет с использованием простых запросов (по одному признаку);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ориентироваться на интернет-сайтах (нажать указатель, вернуться, перейти на главную страницу);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E00F74" w:rsidRPr="00DB2B15" w:rsidRDefault="00E00F74" w:rsidP="0021431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B2B15">
        <w:rPr>
          <w:rFonts w:ascii="Times New Roman" w:hAnsi="Times New Roman"/>
          <w:bCs/>
          <w:i/>
          <w:sz w:val="28"/>
          <w:szCs w:val="28"/>
        </w:rPr>
        <w:t>Модуль «</w:t>
      </w:r>
      <w:proofErr w:type="spellStart"/>
      <w:r w:rsidRPr="00DB2B15">
        <w:rPr>
          <w:rFonts w:ascii="Times New Roman" w:hAnsi="Times New Roman"/>
          <w:bCs/>
          <w:i/>
          <w:sz w:val="28"/>
          <w:szCs w:val="28"/>
        </w:rPr>
        <w:t>Алгоритмика</w:t>
      </w:r>
      <w:proofErr w:type="spellEnd"/>
      <w:r w:rsidRPr="00DB2B15">
        <w:rPr>
          <w:rFonts w:ascii="Times New Roman" w:hAnsi="Times New Roman"/>
          <w:bCs/>
          <w:i/>
          <w:sz w:val="28"/>
          <w:szCs w:val="28"/>
        </w:rPr>
        <w:t>»</w:t>
      </w:r>
      <w:r w:rsidR="00DB2B15" w:rsidRPr="00DB2B15">
        <w:rPr>
          <w:rFonts w:ascii="Times New Roman" w:hAnsi="Times New Roman"/>
          <w:bCs/>
          <w:i/>
          <w:sz w:val="28"/>
          <w:szCs w:val="28"/>
        </w:rPr>
        <w:t>: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понимать смысл понятия «алгоритм», приводить примеры алгоритмов;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осуществлять управление имеющимся формальным исполнителем с опорой на алгоритм учебных действий;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подбирать простые алгоритмическую конструкцию, соответствующую заданной ситуации;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исполнять простой линейный алгоритм для формального исполнителя с заданной системой команд с опорой на образец;</w:t>
      </w:r>
    </w:p>
    <w:p w:rsidR="00E00F74" w:rsidRPr="00CF3CB6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B6">
        <w:rPr>
          <w:rFonts w:ascii="Times New Roman" w:hAnsi="Times New Roman"/>
          <w:color w:val="000000"/>
          <w:sz w:val="28"/>
          <w:szCs w:val="28"/>
        </w:rPr>
        <w:t>иметь представление о зарабатывании плана действий для решения задач на переправы, переливания и пр.</w:t>
      </w:r>
    </w:p>
    <w:p w:rsidR="00E00F74" w:rsidRPr="00DB2B15" w:rsidRDefault="00E00F74" w:rsidP="00214316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B2B15">
        <w:rPr>
          <w:rFonts w:ascii="Times New Roman" w:hAnsi="Times New Roman"/>
          <w:bCs/>
          <w:i/>
          <w:sz w:val="28"/>
          <w:szCs w:val="28"/>
        </w:rPr>
        <w:t>Модуль «Моделирование как метод познания» «Информационное моделирование»</w:t>
      </w:r>
      <w:r w:rsidR="00DB2B15" w:rsidRPr="00DB2B15">
        <w:rPr>
          <w:rFonts w:ascii="Times New Roman" w:hAnsi="Times New Roman"/>
          <w:bCs/>
          <w:i/>
          <w:sz w:val="28"/>
          <w:szCs w:val="28"/>
        </w:rPr>
        <w:t>: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ориентироваться в понятиях сущность понятий «модель», «информационная модель»;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различать натурные и информационные модели, приводить их примеры;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«читать» информационные модели (простые таблицы,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круговые и столбиковые диаграммы, схемы и др.), встречающиеся в повседневной жизни;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перекодировать простую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E00F74" w:rsidRPr="00423862" w:rsidRDefault="00E00F74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423862">
        <w:rPr>
          <w:rFonts w:ascii="Times New Roman" w:hAnsi="Times New Roman"/>
          <w:color w:val="000000"/>
          <w:sz w:val="28"/>
          <w:szCs w:val="28"/>
        </w:rPr>
        <w:t>строить простые информационные модели объектов из различных предметных областей с опорой на алгоритм учебных действий.</w:t>
      </w:r>
    </w:p>
    <w:p w:rsidR="00E00F74" w:rsidRPr="00423862" w:rsidRDefault="00E00F74" w:rsidP="0021431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8A2E40" w:rsidRPr="00DB2B15" w:rsidRDefault="008A2E40" w:rsidP="00214316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Предметные результаты по итогам </w:t>
      </w:r>
      <w:r w:rsidRPr="00E36F07">
        <w:rPr>
          <w:rFonts w:ascii="Times New Roman" w:hAnsi="Times New Roman"/>
          <w:b/>
          <w:iCs/>
          <w:color w:val="000000" w:themeColor="text1"/>
          <w:sz w:val="28"/>
          <w:szCs w:val="28"/>
        </w:rPr>
        <w:t>второго года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изучения учебного предмета </w:t>
      </w:r>
      <w:r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Биология</w:t>
      </w:r>
      <w:r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»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должны отражать </w:t>
      </w:r>
      <w:proofErr w:type="spellStart"/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умений: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характеризовать с опорой на ключевые слова ботанику как биологическую науку, ее разделы и связи с другими науками и техникой;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приводить примеры вклада отечественных (в том числе В.В. Докучаев, К.А. Тимирязев, С.Г. </w:t>
      </w:r>
      <w:proofErr w:type="spellStart"/>
      <w:r w:rsidRPr="00F152E6">
        <w:rPr>
          <w:rFonts w:ascii="Times New Roman" w:hAnsi="Times New Roman"/>
          <w:color w:val="000000"/>
          <w:sz w:val="28"/>
          <w:szCs w:val="28"/>
        </w:rPr>
        <w:t>Навашин</w:t>
      </w:r>
      <w:proofErr w:type="spellEnd"/>
      <w:r w:rsidRPr="00F152E6">
        <w:rPr>
          <w:rFonts w:ascii="Times New Roman" w:hAnsi="Times New Roman"/>
          <w:color w:val="000000"/>
          <w:sz w:val="28"/>
          <w:szCs w:val="28"/>
        </w:rPr>
        <w:t>) и зарубежных (в том числе Р. Гук, М.</w:t>
      </w:r>
      <w:r w:rsidR="00F152E6" w:rsidRPr="00F152E6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152E6">
        <w:rPr>
          <w:rFonts w:ascii="Times New Roman" w:hAnsi="Times New Roman"/>
          <w:color w:val="000000"/>
          <w:sz w:val="28"/>
          <w:szCs w:val="28"/>
        </w:rPr>
        <w:t>Мальпиги</w:t>
      </w:r>
      <w:proofErr w:type="spellEnd"/>
      <w:r w:rsidRPr="00F152E6">
        <w:rPr>
          <w:rFonts w:ascii="Times New Roman" w:hAnsi="Times New Roman"/>
          <w:color w:val="000000"/>
          <w:sz w:val="28"/>
          <w:szCs w:val="28"/>
        </w:rPr>
        <w:t xml:space="preserve">) ученых в развитие наук о растениях; 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 xml:space="preserve">ориентироваться в биологических понятиях и терминах и оперировать ими на базовом уровне (в том числе: ботаника, растительная клетка, растительная ткань, орган растения, система органов растения, растительный организм, минеральное питание, фотосинтез, дыхание, рост, размножение, развитие) в соответствии с поставленной задачей и в контексте с визуальной опорой; 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 xml:space="preserve">описывать строение и жизнедеятельность растительного организма (на примере покрытосеменных или цветковых): </w:t>
      </w:r>
      <w:bookmarkStart w:id="1" w:name="_Hlk1405125"/>
      <w:r w:rsidRPr="00F152E6">
        <w:rPr>
          <w:rFonts w:ascii="Times New Roman" w:hAnsi="Times New Roman"/>
          <w:color w:val="000000"/>
          <w:sz w:val="28"/>
          <w:szCs w:val="28"/>
        </w:rPr>
        <w:t>поглощение воды и минеральное питание</w:t>
      </w:r>
      <w:bookmarkEnd w:id="1"/>
      <w:r w:rsidRPr="00F152E6">
        <w:rPr>
          <w:rFonts w:ascii="Times New Roman" w:hAnsi="Times New Roman"/>
          <w:color w:val="000000"/>
          <w:sz w:val="28"/>
          <w:szCs w:val="28"/>
        </w:rPr>
        <w:t>, фотосинтез, дыхание, транспорт веществ, рост, размножение, развитие; связь строения вегетативных и генеративных органов растений с их функциями с опорой на алгоритм;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 xml:space="preserve"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 с помощью педагога; 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lk1390913"/>
      <w:r w:rsidRPr="00F152E6">
        <w:rPr>
          <w:rFonts w:ascii="Times New Roman" w:hAnsi="Times New Roman"/>
          <w:color w:val="000000"/>
          <w:sz w:val="28"/>
          <w:szCs w:val="28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 с визуальной опорой;</w:t>
      </w:r>
    </w:p>
    <w:bookmarkEnd w:id="2"/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сравнивать растительные ткани и органы растений между собой с помощью педагога</w:t>
      </w:r>
      <w:r w:rsidR="00F152E6" w:rsidRPr="00F152E6">
        <w:rPr>
          <w:rFonts w:ascii="Times New Roman" w:hAnsi="Times New Roman"/>
          <w:color w:val="000000"/>
          <w:sz w:val="28"/>
          <w:szCs w:val="28"/>
        </w:rPr>
        <w:t>, с опорой на алгоритм</w:t>
      </w:r>
      <w:r w:rsidRPr="00F152E6">
        <w:rPr>
          <w:rFonts w:ascii="Times New Roman" w:hAnsi="Times New Roman"/>
          <w:color w:val="000000"/>
          <w:sz w:val="28"/>
          <w:szCs w:val="28"/>
        </w:rPr>
        <w:t>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выполнять практические и лабораторные работы с помощью педагога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характеризовать с опорой на ключевые слова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 xml:space="preserve">выявлять с помощью педагога причинно-следственные связи между строением и функциями тканей и органов растений, строением и жизнедеятельностью растений; 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классифицировать с помощью педагога растения и их части по разным основаниям;</w:t>
      </w:r>
    </w:p>
    <w:p w:rsidR="00F152E6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роли растений в природе и жизни человека; 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 xml:space="preserve">применять полученные знания для выращивания и размножения культурных растений; 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 xml:space="preserve">использовать методы биологии: проводить наблюдения за растениями, описывать растения и их части, </w:t>
      </w:r>
      <w:bookmarkStart w:id="3" w:name="_Hlk9149098"/>
      <w:r w:rsidRPr="00F152E6">
        <w:rPr>
          <w:rFonts w:ascii="Times New Roman" w:hAnsi="Times New Roman"/>
          <w:color w:val="000000"/>
          <w:sz w:val="28"/>
          <w:szCs w:val="28"/>
        </w:rPr>
        <w:t>ставить простейшие биологические опыты и эксперименты</w:t>
      </w:r>
      <w:bookmarkEnd w:id="3"/>
      <w:r w:rsidRPr="00F152E6">
        <w:rPr>
          <w:rFonts w:ascii="Times New Roman" w:hAnsi="Times New Roman"/>
          <w:color w:val="000000"/>
          <w:sz w:val="28"/>
          <w:szCs w:val="28"/>
        </w:rPr>
        <w:t xml:space="preserve"> с опорой на алгоритм; 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по выполнению лабораторных и практических работ на уроке и во внеурочной деятельности;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иметь представление о связи знаний биологии со знаниями математики, физической географии, предметов гуманитарного цикла, различными видами искусства;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Hlk9148188"/>
      <w:bookmarkStart w:id="5" w:name="_Hlk9496262"/>
      <w:r w:rsidRPr="00F152E6">
        <w:rPr>
          <w:rFonts w:ascii="Times New Roman" w:hAnsi="Times New Roman"/>
          <w:color w:val="000000"/>
          <w:sz w:val="28"/>
          <w:szCs w:val="28"/>
        </w:rPr>
        <w:t>владеть приемами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 с помощью педагога;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создавать с помощью педагога письменные и устные сообщения, обобщая информацию из двух источников, грамотно используя понятийный аппарат изучаемого раздела биологии</w:t>
      </w:r>
      <w:bookmarkEnd w:id="4"/>
      <w:r w:rsidRPr="00F152E6">
        <w:rPr>
          <w:rFonts w:ascii="Times New Roman" w:hAnsi="Times New Roman"/>
          <w:color w:val="000000"/>
          <w:sz w:val="28"/>
          <w:szCs w:val="28"/>
        </w:rPr>
        <w:t>;</w:t>
      </w:r>
    </w:p>
    <w:p w:rsidR="00703681" w:rsidRPr="00F152E6" w:rsidRDefault="00703681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E6">
        <w:rPr>
          <w:rFonts w:ascii="Times New Roman" w:hAnsi="Times New Roman"/>
          <w:color w:val="000000"/>
          <w:sz w:val="28"/>
          <w:szCs w:val="28"/>
        </w:rPr>
        <w:t>при выполнении проектов и учебных исследований в области биологии с помощью педагога планировать совместную деятельность в группе, следить за выполнением плана действий и корректировать его; адекватно оценивать собственный вклад в деятельность группы; проявлять готовность толерантно разрешать конфликты.</w:t>
      </w:r>
      <w:bookmarkEnd w:id="5"/>
    </w:p>
    <w:p w:rsidR="008A2E40" w:rsidRPr="00F152E6" w:rsidRDefault="008A2E40" w:rsidP="00214316">
      <w:pPr>
        <w:pStyle w:val="21"/>
        <w:widowControl w:val="0"/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965" w:rsidRPr="00DB2B15" w:rsidRDefault="00247965" w:rsidP="00214316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Предметные результаты по итогам </w:t>
      </w:r>
      <w:r w:rsidRPr="00E36F07">
        <w:rPr>
          <w:rFonts w:ascii="Times New Roman" w:hAnsi="Times New Roman"/>
          <w:b/>
          <w:iCs/>
          <w:color w:val="000000" w:themeColor="text1"/>
          <w:sz w:val="28"/>
          <w:szCs w:val="28"/>
        </w:rPr>
        <w:t>второго года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изучения учебного предмета </w:t>
      </w:r>
      <w:r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Изобразительное искусство</w:t>
      </w:r>
      <w:r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»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должны отражать </w:t>
      </w:r>
      <w:proofErr w:type="spellStart"/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умений: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пространственных и вре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менных видах искусства и их различиях;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характеризовать при помощи учителя три группы пространственных искусств: изобразитель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ные, конструктивные и декоративные, объяснять их различное назначение в жизни людей на конкретных примерах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роли изобразительного искусства в повседневной жизни челове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ка, в организации общения людей, в создании среды материального окруже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ния, в развитии культуры и представ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лений человека о самом себе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воспринимать произве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дения искусства как тв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орческую деятель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softHyphen/>
        <w:t>ность человека;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характеризовать выразительные особенности различных художествен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ных материалов при создании художе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ственного образа при помощи учителя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давать характеристи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ки основным графическим и живопис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ным материалам по плану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р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азмещать рисунок на листе;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пользоваться графическими материалами в процессе выполнения творческих заданий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выбирать характер линий для соз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дания ярких, эмоциональных образов в рисунке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передавать на бумаге своё эмоциональное состояние, и настроение с помощью ритма и характера линий, штрихов, росчерков и др.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осуществлять на основе ритма то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нальных пятен собственный художест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венный замысел, связанный с изобра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жением состояния природы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 xml:space="preserve"> (гроза, туман, солнце и т. д.);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значении: основного цвета, составного цвета, дополнительного цвета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понятиях: цве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 xml:space="preserve">товой круг, </w:t>
      </w:r>
      <w:proofErr w:type="spellStart"/>
      <w:r w:rsidRPr="00C121BA">
        <w:rPr>
          <w:rFonts w:ascii="Times New Roman" w:hAnsi="Times New Roman"/>
          <w:color w:val="000000"/>
          <w:sz w:val="28"/>
          <w:szCs w:val="28"/>
        </w:rPr>
        <w:t>цветотональная</w:t>
      </w:r>
      <w:proofErr w:type="spellEnd"/>
      <w:r w:rsidRPr="00C121BA">
        <w:rPr>
          <w:rFonts w:ascii="Times New Roman" w:hAnsi="Times New Roman"/>
          <w:color w:val="000000"/>
          <w:sz w:val="28"/>
          <w:szCs w:val="28"/>
        </w:rPr>
        <w:t xml:space="preserve"> шкала, на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сыщенность цвета;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различать и называть основные и составные, теплые и холодные, конт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softHyphen/>
        <w:t>растные и дополнительные цвета;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 xml:space="preserve"> создавать художественные образы, используя все 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выразительные возможности цвета;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понятиях: цветовые от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ношения, теплые и холодные цвета, цветовой контраст, локальный цвет, сложный цвет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различать и называть теплые и хо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лодные оттенки цвета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называть виды скульптурных изображений, объяснять их назначе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ние в жизни людей с опорой на образец/ иллюстративный материал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об основных скульп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турных материалах и условиях их при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менения в объемных изображениях</w:t>
      </w:r>
      <w:r w:rsidR="00FC29AD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объяснять, почему образуются раз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ные виды искусства, называть разные виды искусства, определять их назна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чение с опорой на иллюстративный материал/ вопросный план/ опорные слова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том, что изобразитель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ное искусство — особый образный язык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об условности изобразительного языка и его изменчи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вости в ходе истории человечества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понятиях простой и сложной пространственной формы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называть основные геометриче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ские фигуры и геометрические объем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ные тела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выявлять, после предварительного анализа, конструкцию предмета через соотношени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е простых геометри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softHyphen/>
        <w:t>ческих фигур;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изображать сложную форму пред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мета (силуэт) как соотношение прос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тых геометрическ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их фигур, соблюдая их пропорции;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строить изображения простых предметов по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 xml:space="preserve"> правилам линейной перс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softHyphen/>
        <w:t>пективы;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представления о понятиях: линия гори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зонта; точка зрения; точка схода вспо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могательных линий; взгляд сверху, сни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зу и сбоку, а также использовать их в рисунке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 xml:space="preserve">создавать линейные изображения геометрических тел и натюрморт 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с на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softHyphen/>
        <w:t>туры из геометрических тел;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распознавать отдельные жанры изобразительного искусства (натюрморт, портрет, пейзаж)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различать освещение «по свету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», «против света», боковой свет;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понятиях «картинная плоскость», «точка зрения», «линия го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ризонта», «точка схода», «вспомогатель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ные линии»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различать средство выразительности «высокий и низкий горизонт» в произведениях изо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бразительного искусства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иметь представление о правиле воздушной пер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спективы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изображать уходящее вдаль пространство, приме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няя правила л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инейной и воздушной перспективы;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различать эпический и романтический образы в пейзажных произведениях живо</w:t>
      </w:r>
      <w:r w:rsidRPr="00C121BA">
        <w:rPr>
          <w:rFonts w:ascii="Times New Roman" w:hAnsi="Times New Roman"/>
          <w:color w:val="000000"/>
          <w:sz w:val="28"/>
          <w:szCs w:val="28"/>
        </w:rPr>
        <w:softHyphen/>
        <w:t>писи и графики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пользоваться красками (гуашь и акварель), несколькими графически</w:t>
      </w:r>
      <w:r w:rsidR="00C121BA" w:rsidRPr="00C121BA">
        <w:rPr>
          <w:rFonts w:ascii="Times New Roman" w:hAnsi="Times New Roman"/>
          <w:color w:val="000000"/>
          <w:sz w:val="28"/>
          <w:szCs w:val="28"/>
        </w:rPr>
        <w:t>ми материалами (карандаш, тушь);</w:t>
      </w:r>
    </w:p>
    <w:p w:rsidR="009F3520" w:rsidRPr="00C121BA" w:rsidRDefault="009F3520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121BA">
        <w:rPr>
          <w:rFonts w:ascii="Times New Roman" w:hAnsi="Times New Roman"/>
          <w:color w:val="000000"/>
          <w:sz w:val="28"/>
          <w:szCs w:val="28"/>
        </w:rPr>
        <w:t>создавать творческие композиционные работы в различных материалах с натуры, по памяти и воображению.</w:t>
      </w:r>
    </w:p>
    <w:p w:rsidR="00A30DF9" w:rsidRDefault="00A30DF9" w:rsidP="00214316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CF3CB6" w:rsidRPr="00DB2B15" w:rsidRDefault="00CF3CB6" w:rsidP="00214316">
      <w:pPr>
        <w:spacing w:after="0" w:line="360" w:lineRule="auto"/>
        <w:ind w:right="142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Предметные результаты по итогам </w:t>
      </w:r>
      <w:r w:rsidRPr="00E36F07">
        <w:rPr>
          <w:rFonts w:ascii="Times New Roman" w:hAnsi="Times New Roman"/>
          <w:b/>
          <w:iCs/>
          <w:color w:val="000000" w:themeColor="text1"/>
          <w:sz w:val="28"/>
          <w:szCs w:val="28"/>
        </w:rPr>
        <w:t>второго года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изучения учебного предмета </w:t>
      </w:r>
      <w:r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Музыка</w:t>
      </w:r>
      <w:r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»</w:t>
      </w: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должны отражать </w:t>
      </w:r>
      <w:proofErr w:type="spellStart"/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умений: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иметь представление о терминах и понятиях (в том числе сценические жанры музыки, либретто, вокальная музыка, солист, ансамбль, хор);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различать жанры вокальной (в том числе песня, романс, ария) и театральной музыки (в том числе опера, балет, мюзикл и оперетта);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различать и характеризовать приемы взаимодействия и развития образов музыкальных произведений с помощью педагога;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производить интонационно-образный анализ музыкального произведения с использованием справочной информации;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иметь представление об основном принципе построения и развития музыки;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иметь представление о взаимосвязи жизненного содержания музыки и музыкальных образов;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иметь представление о терминах и понятиях (в том числе стили музыки, направления музыки, джазовая музыка, современная музыка, эстрада);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приводить примеры музыкальных произведений русской и зарубежной классики, содержащие народные музыкальные интонации и мотивы с использованием справочной информации;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определять на слух тембры музыкальных инструментов (классических, современных электронных; духовых, струнных, ударных);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 xml:space="preserve">различать виды оркестров: симфонический, духовой, русских народных инструментов, </w:t>
      </w:r>
      <w:proofErr w:type="spellStart"/>
      <w:r w:rsidRPr="00A30DF9">
        <w:rPr>
          <w:rFonts w:ascii="Times New Roman" w:hAnsi="Times New Roman"/>
          <w:color w:val="000000"/>
          <w:sz w:val="28"/>
          <w:szCs w:val="28"/>
        </w:rPr>
        <w:t>эстрадно</w:t>
      </w:r>
      <w:proofErr w:type="spellEnd"/>
      <w:r w:rsidRPr="00A30DF9">
        <w:rPr>
          <w:rFonts w:ascii="Times New Roman" w:hAnsi="Times New Roman"/>
          <w:color w:val="000000"/>
          <w:sz w:val="28"/>
          <w:szCs w:val="28"/>
        </w:rPr>
        <w:t>-джазовый;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определять стили, направления и жанры современной музыки с использованием справочной информации;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исполнять современные музыкальные произведения, соблюдая певческую культуру звука;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 с использованием справочной информации;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иметь представление о характерных чертах и образцах творчества крупнейших русских и зарубежных композиторов;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иметь представление об общем и особенном при сравнении музыкальных произведений на основе полученных знаний о стилевых направлениях;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различать средства выразительности разных видов искусств;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иметь представление о терминах и понятиях (в том числе музыкальная интонация, изобразительность музыки, средства музыкальной выразительности);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применять в творческой деятельности вокально-хоровые навыки при пении с музыкальным сопровождением;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узнавать характерные черты музыкальной речи разных композиторов, воплощать особенности музыки в исполнительской деятельности.</w:t>
      </w:r>
    </w:p>
    <w:p w:rsidR="007F3DC5" w:rsidRPr="00A30DF9" w:rsidRDefault="007F3DC5" w:rsidP="00214316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30DF9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Обучающиеся получат возможность научиться: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освоению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7F3DC5" w:rsidRPr="00A30DF9" w:rsidRDefault="007F3DC5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A30DF9">
        <w:rPr>
          <w:rFonts w:ascii="Times New Roman" w:hAnsi="Times New Roman"/>
          <w:color w:val="000000"/>
          <w:sz w:val="28"/>
          <w:szCs w:val="28"/>
        </w:rPr>
        <w:t>использованию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 сопровождением.</w:t>
      </w:r>
    </w:p>
    <w:p w:rsidR="007F3DC5" w:rsidRPr="00734FCC" w:rsidRDefault="007F3DC5" w:rsidP="00214316">
      <w:pPr>
        <w:tabs>
          <w:tab w:val="left" w:pos="1022"/>
        </w:tabs>
        <w:adjustRightInd w:val="0"/>
        <w:spacing w:after="0" w:line="360" w:lineRule="auto"/>
        <w:ind w:right="-108" w:firstLine="709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530BD0" w:rsidRDefault="00530BD0" w:rsidP="0021431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2B15">
        <w:rPr>
          <w:rFonts w:ascii="Times New Roman" w:hAnsi="Times New Roman"/>
          <w:iCs/>
          <w:color w:val="000000" w:themeColor="text1"/>
          <w:sz w:val="28"/>
          <w:szCs w:val="28"/>
        </w:rPr>
        <w:t>Предметные результаты по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F442B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предмету </w:t>
      </w:r>
      <w:r w:rsidR="00F442B4"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«</w:t>
      </w:r>
      <w:r w:rsidR="00F442B4">
        <w:rPr>
          <w:rFonts w:ascii="Times New Roman" w:hAnsi="Times New Roman"/>
          <w:b/>
          <w:iCs/>
          <w:color w:val="000000" w:themeColor="text1"/>
          <w:sz w:val="28"/>
          <w:szCs w:val="28"/>
        </w:rPr>
        <w:t>Технология</w:t>
      </w:r>
      <w:r w:rsidR="00F442B4" w:rsidRPr="00DB2B15">
        <w:rPr>
          <w:rFonts w:ascii="Times New Roman" w:hAnsi="Times New Roman"/>
          <w:b/>
          <w:iCs/>
          <w:color w:val="000000" w:themeColor="text1"/>
          <w:sz w:val="28"/>
          <w:szCs w:val="28"/>
        </w:rPr>
        <w:t>»</w:t>
      </w:r>
      <w:r w:rsidR="00F442B4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F442B4" w:rsidRPr="00F442B4">
        <w:rPr>
          <w:rFonts w:ascii="Times New Roman" w:eastAsia="Times New Roman" w:hAnsi="Times New Roman"/>
          <w:bCs/>
          <w:color w:val="000000"/>
          <w:sz w:val="28"/>
          <w:szCs w:val="28"/>
        </w:rPr>
        <w:t>п</w:t>
      </w:r>
      <w:r w:rsidRPr="00476112">
        <w:rPr>
          <w:rFonts w:ascii="Times New Roman" w:eastAsia="Times New Roman" w:hAnsi="Times New Roman"/>
          <w:bCs/>
          <w:color w:val="000000"/>
          <w:sz w:val="28"/>
          <w:szCs w:val="28"/>
        </w:rPr>
        <w:t>о годам обучения могут быть структурированы и конкретизированы</w:t>
      </w:r>
      <w:r w:rsidR="00F442B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соответствии с </w:t>
      </w:r>
      <w:proofErr w:type="spellStart"/>
      <w:r w:rsidRPr="00476112">
        <w:rPr>
          <w:rFonts w:ascii="Times New Roman" w:eastAsia="Times New Roman" w:hAnsi="Times New Roman"/>
          <w:bCs/>
          <w:color w:val="000000"/>
          <w:sz w:val="28"/>
          <w:szCs w:val="28"/>
        </w:rPr>
        <w:t>подблок</w:t>
      </w:r>
      <w:r w:rsidR="00F442B4">
        <w:rPr>
          <w:rFonts w:ascii="Times New Roman" w:eastAsia="Times New Roman" w:hAnsi="Times New Roman"/>
          <w:bCs/>
          <w:color w:val="000000"/>
          <w:sz w:val="28"/>
          <w:szCs w:val="28"/>
        </w:rPr>
        <w:t>ами</w:t>
      </w:r>
      <w:proofErr w:type="spellEnd"/>
      <w:r w:rsidRPr="0047611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  <w:r w:rsidRPr="00F3688B">
        <w:rPr>
          <w:rFonts w:ascii="Times New Roman" w:eastAsia="Times New Roman" w:hAnsi="Times New Roman"/>
          <w:bCs/>
          <w:i/>
          <w:sz w:val="28"/>
          <w:szCs w:val="28"/>
        </w:rPr>
        <w:t>культура труда</w:t>
      </w:r>
      <w:r w:rsidRPr="00476112">
        <w:rPr>
          <w:rFonts w:ascii="Times New Roman" w:eastAsia="Times New Roman" w:hAnsi="Times New Roman"/>
          <w:bCs/>
          <w:sz w:val="28"/>
          <w:szCs w:val="28"/>
        </w:rPr>
        <w:t xml:space="preserve"> (знания в рамках предметной области и бытовые навыки)</w:t>
      </w:r>
      <w:r w:rsidRPr="0047611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Pr="00F3688B">
        <w:rPr>
          <w:rFonts w:ascii="Times New Roman" w:eastAsia="Times New Roman" w:hAnsi="Times New Roman"/>
          <w:bCs/>
          <w:i/>
          <w:sz w:val="28"/>
          <w:szCs w:val="28"/>
        </w:rPr>
        <w:t>предметные результаты</w:t>
      </w:r>
      <w:r w:rsidRPr="00476112">
        <w:rPr>
          <w:rFonts w:ascii="Times New Roman" w:eastAsia="Times New Roman" w:hAnsi="Times New Roman"/>
          <w:bCs/>
          <w:sz w:val="28"/>
          <w:szCs w:val="28"/>
        </w:rPr>
        <w:t xml:space="preserve"> (технологические компетенции), </w:t>
      </w:r>
      <w:r w:rsidRPr="00F3688B">
        <w:rPr>
          <w:rFonts w:ascii="Times New Roman" w:eastAsia="Times New Roman" w:hAnsi="Times New Roman"/>
          <w:bCs/>
          <w:i/>
          <w:sz w:val="28"/>
          <w:szCs w:val="28"/>
        </w:rPr>
        <w:t>проектные компетенции</w:t>
      </w:r>
      <w:r w:rsidRPr="00476112">
        <w:rPr>
          <w:rFonts w:ascii="Times New Roman" w:eastAsia="Times New Roman" w:hAnsi="Times New Roman"/>
          <w:bCs/>
          <w:sz w:val="28"/>
          <w:szCs w:val="28"/>
        </w:rPr>
        <w:t xml:space="preserve"> (включая компетенции проектного управления).</w:t>
      </w:r>
      <w:bookmarkStart w:id="6" w:name="_5dojyedtsxww"/>
      <w:bookmarkEnd w:id="6"/>
      <w:r w:rsidR="00F442B4" w:rsidRPr="00F442B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F442B4">
        <w:rPr>
          <w:rFonts w:ascii="Times New Roman" w:hAnsi="Times New Roman"/>
          <w:iCs/>
          <w:color w:val="000000" w:themeColor="text1"/>
          <w:sz w:val="28"/>
          <w:szCs w:val="28"/>
        </w:rPr>
        <w:t>Р</w:t>
      </w:r>
      <w:r w:rsidR="00F442B4"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езультаты по итогам </w:t>
      </w:r>
      <w:r w:rsidR="00F442B4" w:rsidRPr="00E36F07">
        <w:rPr>
          <w:rFonts w:ascii="Times New Roman" w:hAnsi="Times New Roman"/>
          <w:b/>
          <w:iCs/>
          <w:color w:val="000000" w:themeColor="text1"/>
          <w:sz w:val="28"/>
          <w:szCs w:val="28"/>
        </w:rPr>
        <w:t>второго года</w:t>
      </w:r>
      <w:r w:rsidR="00F442B4"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изучения</w:t>
      </w:r>
      <w:r w:rsidR="00F3688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предмета «Технология»</w:t>
      </w:r>
      <w:r w:rsidR="00F442B4" w:rsidRPr="00F442B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F442B4"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должны отражать </w:t>
      </w:r>
      <w:proofErr w:type="spellStart"/>
      <w:r w:rsidR="00F442B4" w:rsidRPr="00DB2B15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="00F442B4" w:rsidRPr="00DB2B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умений:</w:t>
      </w:r>
    </w:p>
    <w:p w:rsidR="00F3688B" w:rsidRPr="004334B8" w:rsidRDefault="00F3688B" w:rsidP="00214316">
      <w:pPr>
        <w:tabs>
          <w:tab w:val="left" w:pos="851"/>
        </w:tabs>
        <w:spacing w:after="0" w:line="360" w:lineRule="auto"/>
        <w:ind w:firstLine="70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334B8">
        <w:rPr>
          <w:rFonts w:ascii="Times New Roman" w:eastAsia="Times New Roman" w:hAnsi="Times New Roman"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име</w:t>
      </w:r>
      <w:r w:rsidR="004334B8" w:rsidRPr="00CB4DDF">
        <w:rPr>
          <w:rFonts w:ascii="Times New Roman" w:hAnsi="Times New Roman"/>
          <w:color w:val="000000"/>
          <w:sz w:val="28"/>
          <w:szCs w:val="28"/>
        </w:rPr>
        <w:t>ть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представлени</w:t>
      </w:r>
      <w:r w:rsidR="004334B8" w:rsidRPr="00CB4DDF">
        <w:rPr>
          <w:rFonts w:ascii="Times New Roman" w:hAnsi="Times New Roman"/>
          <w:color w:val="000000"/>
          <w:sz w:val="28"/>
          <w:szCs w:val="28"/>
        </w:rPr>
        <w:t>е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о понятиях «чертеж», «форма», «макет», «прототип», «3D-модель», «программа» и адекватно использовать эти понятия;</w:t>
      </w:r>
    </w:p>
    <w:p w:rsidR="00F3688B" w:rsidRPr="00CB4DDF" w:rsidRDefault="004334B8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иметь</w:t>
      </w:r>
      <w:r w:rsidR="00F3688B" w:rsidRPr="00CB4DDF">
        <w:rPr>
          <w:rFonts w:ascii="Times New Roman" w:hAnsi="Times New Roman"/>
          <w:color w:val="000000"/>
          <w:sz w:val="28"/>
          <w:szCs w:val="28"/>
        </w:rPr>
        <w:t xml:space="preserve"> представлени</w:t>
      </w:r>
      <w:r w:rsidRPr="00CB4DDF">
        <w:rPr>
          <w:rFonts w:ascii="Times New Roman" w:hAnsi="Times New Roman"/>
          <w:color w:val="000000"/>
          <w:sz w:val="28"/>
          <w:szCs w:val="28"/>
        </w:rPr>
        <w:t>е</w:t>
      </w:r>
      <w:r w:rsidR="00F3688B" w:rsidRPr="00CB4DDF">
        <w:rPr>
          <w:rFonts w:ascii="Times New Roman" w:hAnsi="Times New Roman"/>
          <w:color w:val="000000"/>
          <w:sz w:val="28"/>
          <w:szCs w:val="28"/>
        </w:rPr>
        <w:t xml:space="preserve"> о понятии «потребность» (с точки зрения потребителя) и адекватно использует это понятия;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называть два-три метода поиска и верификации информации в соответствии с задачами собственной деятельности.</w:t>
      </w:r>
    </w:p>
    <w:p w:rsidR="00F3688B" w:rsidRPr="004334B8" w:rsidRDefault="00F3688B" w:rsidP="00214316">
      <w:pPr>
        <w:tabs>
          <w:tab w:val="left" w:pos="851"/>
        </w:tabs>
        <w:spacing w:after="0" w:line="360" w:lineRule="auto"/>
        <w:ind w:firstLine="703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334B8">
        <w:rPr>
          <w:rFonts w:ascii="Times New Roman" w:eastAsia="Times New Roman" w:hAnsi="Times New Roman"/>
          <w:i/>
          <w:sz w:val="28"/>
          <w:szCs w:val="28"/>
        </w:rPr>
        <w:t>Предметные результаты: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читать элементарные чертежи;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выполнять элементарные чертежи, векторные и растровые изображения, в том числе с использованием графических редакторов;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анализировать по плану/ перечню вопросов формообразование промышленных изделий;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выполнять базовые операции редактора компьютерного трехмерного проектирования (на выбор образовательной организации) с помощью учителя;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применять навыки формообразования, использования объемов в дизайне (макетирование из подручных материалов) после предварительного анализа;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име</w:t>
      </w:r>
      <w:r w:rsidR="004334B8" w:rsidRPr="00CB4DDF">
        <w:rPr>
          <w:rFonts w:ascii="Times New Roman" w:hAnsi="Times New Roman"/>
          <w:color w:val="000000"/>
          <w:sz w:val="28"/>
          <w:szCs w:val="28"/>
        </w:rPr>
        <w:t>ть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представлени</w:t>
      </w:r>
      <w:r w:rsidR="004334B8" w:rsidRPr="00CB4DDF">
        <w:rPr>
          <w:rFonts w:ascii="Times New Roman" w:hAnsi="Times New Roman"/>
          <w:color w:val="000000"/>
          <w:sz w:val="28"/>
          <w:szCs w:val="28"/>
        </w:rPr>
        <w:t>е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об основных методах/способах/приемах изготовления объемных деталей из различных материалов, в том числе с применением технологического оборудования;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изготавливать элементарный макет или прототип;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проводить морфологический и функциональный анализ технической системы или изделия с опорой на алгоритм/ план;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строить механизм, состоящий из нескольких простых механизмов по инструкции;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модифицировать механизмы для получения заданных свойств (решение задачи) после предварительного анализа/ по образцу;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применять с помощью учителя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име</w:t>
      </w:r>
      <w:r w:rsidR="00CB4DDF" w:rsidRPr="00CB4DDF">
        <w:rPr>
          <w:rFonts w:ascii="Times New Roman" w:hAnsi="Times New Roman"/>
          <w:color w:val="000000"/>
          <w:sz w:val="28"/>
          <w:szCs w:val="28"/>
        </w:rPr>
        <w:t>ть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представление о технологиях разработки информационных продуктов (приложений/компьютерных программ), в том числе технологиях виртуальной и дополненной реальности;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проектир</w:t>
      </w:r>
      <w:r w:rsidR="00CB4DDF" w:rsidRPr="00CB4DDF">
        <w:rPr>
          <w:rFonts w:ascii="Times New Roman" w:hAnsi="Times New Roman"/>
          <w:color w:val="000000"/>
          <w:sz w:val="28"/>
          <w:szCs w:val="28"/>
        </w:rPr>
        <w:t>овать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и реализ</w:t>
      </w:r>
      <w:r w:rsidR="00CB4DDF" w:rsidRPr="00CB4DDF">
        <w:rPr>
          <w:rFonts w:ascii="Times New Roman" w:hAnsi="Times New Roman"/>
          <w:color w:val="000000"/>
          <w:sz w:val="28"/>
          <w:szCs w:val="28"/>
        </w:rPr>
        <w:t>овывать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упрощенные алгоритмы функционирования встраиваемого программного обеспечения для управления элементарными техническими системами</w:t>
      </w:r>
      <w:bookmarkStart w:id="7" w:name="_a4oiycftaa86"/>
      <w:bookmarkEnd w:id="7"/>
      <w:r w:rsidRPr="00CB4DDF">
        <w:rPr>
          <w:rFonts w:ascii="Times New Roman" w:hAnsi="Times New Roman"/>
          <w:color w:val="000000"/>
          <w:sz w:val="28"/>
          <w:szCs w:val="28"/>
        </w:rPr>
        <w:t xml:space="preserve"> при помощи учителя.</w:t>
      </w:r>
    </w:p>
    <w:p w:rsidR="00F3688B" w:rsidRPr="00CB4DDF" w:rsidRDefault="00F3688B" w:rsidP="00214316">
      <w:pPr>
        <w:tabs>
          <w:tab w:val="left" w:pos="851"/>
        </w:tabs>
        <w:spacing w:after="0" w:line="360" w:lineRule="auto"/>
        <w:ind w:firstLine="703"/>
        <w:jc w:val="both"/>
        <w:rPr>
          <w:rFonts w:ascii="Times New Roman" w:eastAsia="Times New Roman" w:hAnsi="Times New Roman"/>
          <w:sz w:val="28"/>
          <w:szCs w:val="28"/>
        </w:rPr>
      </w:pPr>
      <w:r w:rsidRPr="00CB4DDF">
        <w:rPr>
          <w:rFonts w:ascii="Times New Roman" w:eastAsia="Times New Roman" w:hAnsi="Times New Roman"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име</w:t>
      </w:r>
      <w:r w:rsidR="00CB4DDF" w:rsidRPr="00CB4DDF">
        <w:rPr>
          <w:rFonts w:ascii="Times New Roman" w:hAnsi="Times New Roman"/>
          <w:color w:val="000000"/>
          <w:sz w:val="28"/>
          <w:szCs w:val="28"/>
        </w:rPr>
        <w:t>ть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представлени</w:t>
      </w:r>
      <w:r w:rsidR="00CB4DDF" w:rsidRPr="00CB4DDF">
        <w:rPr>
          <w:rFonts w:ascii="Times New Roman" w:hAnsi="Times New Roman"/>
          <w:color w:val="000000"/>
          <w:sz w:val="28"/>
          <w:szCs w:val="28"/>
        </w:rPr>
        <w:t>е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CB4DDF" w:rsidRPr="00CB4DDF">
        <w:rPr>
          <w:rFonts w:ascii="Times New Roman" w:hAnsi="Times New Roman"/>
          <w:color w:val="000000"/>
          <w:sz w:val="28"/>
          <w:szCs w:val="28"/>
        </w:rPr>
        <w:t>б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инструментах выявления потребностей и исследования пользовательского опыта;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име</w:t>
      </w:r>
      <w:r w:rsidR="00CB4DDF" w:rsidRPr="00CB4DDF">
        <w:rPr>
          <w:rFonts w:ascii="Times New Roman" w:hAnsi="Times New Roman"/>
          <w:color w:val="000000"/>
          <w:sz w:val="28"/>
          <w:szCs w:val="28"/>
        </w:rPr>
        <w:t>ть</w:t>
      </w:r>
      <w:r w:rsidRPr="00CB4DDF">
        <w:rPr>
          <w:rFonts w:ascii="Times New Roman" w:hAnsi="Times New Roman"/>
          <w:color w:val="000000"/>
          <w:sz w:val="28"/>
          <w:szCs w:val="28"/>
        </w:rPr>
        <w:t xml:space="preserve"> представление о методах генерации идей по модернизации/проектированию материальных продуктов или технологических систем;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 xml:space="preserve">разделять технологический процесс на последовательность действий при помощи учителя; 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выделять задачи из поставленной цели по разработке продукта после предварительного анализа;</w:t>
      </w:r>
    </w:p>
    <w:p w:rsidR="00F3688B" w:rsidRPr="00CB4DDF" w:rsidRDefault="00F3688B" w:rsidP="00214316">
      <w:pPr>
        <w:pStyle w:val="21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CB4DDF">
        <w:rPr>
          <w:rFonts w:ascii="Times New Roman" w:hAnsi="Times New Roman"/>
          <w:color w:val="000000"/>
          <w:sz w:val="28"/>
          <w:szCs w:val="28"/>
        </w:rPr>
        <w:t>разрабатывать, моделировать и изготавливать оригинальные конструкции (материальный продукт) по готовому заданию, включая отбор решений, проектирование и конструирование с учетом заданных свойств.</w:t>
      </w:r>
    </w:p>
    <w:p w:rsidR="00F3688B" w:rsidRDefault="00F3688B" w:rsidP="00214316">
      <w:pPr>
        <w:spacing w:after="0" w:line="360" w:lineRule="auto"/>
      </w:pPr>
    </w:p>
    <w:p w:rsidR="00611C42" w:rsidRPr="00EF19D4" w:rsidRDefault="00611C42" w:rsidP="00214316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11C42" w:rsidRPr="00EF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1" w15:restartNumberingAfterBreak="0">
    <w:nsid w:val="149A1018"/>
    <w:multiLevelType w:val="multilevel"/>
    <w:tmpl w:val="7FBA892A"/>
    <w:lvl w:ilvl="0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3" w15:restartNumberingAfterBreak="0">
    <w:nsid w:val="1F007A25"/>
    <w:multiLevelType w:val="hybridMultilevel"/>
    <w:tmpl w:val="7C3C6F9E"/>
    <w:lvl w:ilvl="0" w:tplc="20DCDA7E">
      <w:numFmt w:val="bullet"/>
      <w:lvlText w:val="•"/>
      <w:lvlJc w:val="left"/>
      <w:pPr>
        <w:ind w:left="108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211142FE"/>
    <w:multiLevelType w:val="multilevel"/>
    <w:tmpl w:val="B34CF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432225"/>
    <w:multiLevelType w:val="multilevel"/>
    <w:tmpl w:val="2954D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642F0"/>
    <w:multiLevelType w:val="hybridMultilevel"/>
    <w:tmpl w:val="FA007CD0"/>
    <w:lvl w:ilvl="0" w:tplc="04190011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F5D50CB"/>
    <w:multiLevelType w:val="hybridMultilevel"/>
    <w:tmpl w:val="1E8082BE"/>
    <w:lvl w:ilvl="0" w:tplc="20DCDA7E">
      <w:numFmt w:val="bullet"/>
      <w:lvlText w:val="•"/>
      <w:lvlJc w:val="left"/>
      <w:pPr>
        <w:ind w:left="98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8" w15:restartNumberingAfterBreak="0">
    <w:nsid w:val="4A3762BC"/>
    <w:multiLevelType w:val="hybridMultilevel"/>
    <w:tmpl w:val="90B6F8C4"/>
    <w:lvl w:ilvl="0" w:tplc="20DCDA7E">
      <w:numFmt w:val="bullet"/>
      <w:lvlText w:val="•"/>
      <w:lvlJc w:val="left"/>
      <w:pPr>
        <w:ind w:left="98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4FE3035C"/>
    <w:multiLevelType w:val="hybridMultilevel"/>
    <w:tmpl w:val="0B8EA72A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50534A88"/>
    <w:multiLevelType w:val="multilevel"/>
    <w:tmpl w:val="0E507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0E22CC"/>
    <w:multiLevelType w:val="hybridMultilevel"/>
    <w:tmpl w:val="5BA8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54BC7"/>
    <w:multiLevelType w:val="multilevel"/>
    <w:tmpl w:val="9940C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6B7344"/>
    <w:multiLevelType w:val="hybridMultilevel"/>
    <w:tmpl w:val="A6B2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11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4F"/>
    <w:rsid w:val="000230CA"/>
    <w:rsid w:val="00057FCA"/>
    <w:rsid w:val="00062284"/>
    <w:rsid w:val="000B18E8"/>
    <w:rsid w:val="000F1642"/>
    <w:rsid w:val="00157AEC"/>
    <w:rsid w:val="00185D83"/>
    <w:rsid w:val="00214316"/>
    <w:rsid w:val="00227D93"/>
    <w:rsid w:val="00247965"/>
    <w:rsid w:val="00367E53"/>
    <w:rsid w:val="004334B8"/>
    <w:rsid w:val="0047372D"/>
    <w:rsid w:val="004C594A"/>
    <w:rsid w:val="00517EFB"/>
    <w:rsid w:val="00530BD0"/>
    <w:rsid w:val="00570443"/>
    <w:rsid w:val="005A391B"/>
    <w:rsid w:val="005F704F"/>
    <w:rsid w:val="00611C42"/>
    <w:rsid w:val="00703681"/>
    <w:rsid w:val="00706CDD"/>
    <w:rsid w:val="00723439"/>
    <w:rsid w:val="00734C29"/>
    <w:rsid w:val="00792A3E"/>
    <w:rsid w:val="007F3DC5"/>
    <w:rsid w:val="007F5DF4"/>
    <w:rsid w:val="008306EE"/>
    <w:rsid w:val="008A2E40"/>
    <w:rsid w:val="008E6198"/>
    <w:rsid w:val="009F3520"/>
    <w:rsid w:val="00A1575E"/>
    <w:rsid w:val="00A1775D"/>
    <w:rsid w:val="00A30DF9"/>
    <w:rsid w:val="00A53D6C"/>
    <w:rsid w:val="00C121BA"/>
    <w:rsid w:val="00C8507A"/>
    <w:rsid w:val="00CB4DDF"/>
    <w:rsid w:val="00CF3CB6"/>
    <w:rsid w:val="00DB2B15"/>
    <w:rsid w:val="00E00F74"/>
    <w:rsid w:val="00E36F07"/>
    <w:rsid w:val="00E550F8"/>
    <w:rsid w:val="00F152E6"/>
    <w:rsid w:val="00F27092"/>
    <w:rsid w:val="00F3688B"/>
    <w:rsid w:val="00F442B4"/>
    <w:rsid w:val="00F810DF"/>
    <w:rsid w:val="00FA6385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5867-1E6F-4AB0-9585-1E59D211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62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Абзац списка21"/>
    <w:basedOn w:val="a"/>
    <w:uiPriority w:val="99"/>
    <w:qFormat/>
    <w:rsid w:val="0006228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link w:val="a4"/>
    <w:uiPriority w:val="34"/>
    <w:qFormat/>
    <w:rsid w:val="00E00F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E00F74"/>
  </w:style>
  <w:style w:type="paragraph" w:customStyle="1" w:styleId="2">
    <w:name w:val="Абзац списка2"/>
    <w:basedOn w:val="a"/>
    <w:uiPriority w:val="99"/>
    <w:rsid w:val="00517E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70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33</Pages>
  <Words>8227</Words>
  <Characters>46899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Бабкина Наталия</cp:lastModifiedBy>
  <cp:revision>10</cp:revision>
  <dcterms:created xsi:type="dcterms:W3CDTF">2020-07-04T14:33:00Z</dcterms:created>
  <dcterms:modified xsi:type="dcterms:W3CDTF">2020-09-03T06:48:00Z</dcterms:modified>
</cp:coreProperties>
</file>