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C8AFC" w14:textId="424AA4AD" w:rsidR="00D1136D" w:rsidRDefault="00D1136D" w:rsidP="00D1136D">
      <w:pPr>
        <w:jc w:val="center"/>
        <w:rPr>
          <w:rFonts w:ascii="Times New Roman" w:hAnsi="Times New Roman" w:cs="Times New Roman"/>
          <w:b/>
          <w:sz w:val="28"/>
          <w:szCs w:val="28"/>
        </w:rPr>
      </w:pPr>
      <w:r w:rsidRPr="00EF740B">
        <w:rPr>
          <w:rFonts w:ascii="Times New Roman" w:hAnsi="Times New Roman" w:cs="Times New Roman"/>
          <w:b/>
          <w:sz w:val="28"/>
          <w:szCs w:val="28"/>
        </w:rPr>
        <w:t xml:space="preserve">Адаптированная рабочая программа основного общего </w:t>
      </w:r>
      <w:r w:rsidR="00AE1828" w:rsidRPr="00EF740B">
        <w:rPr>
          <w:rFonts w:ascii="Times New Roman" w:hAnsi="Times New Roman" w:cs="Times New Roman"/>
          <w:b/>
          <w:sz w:val="28"/>
          <w:szCs w:val="28"/>
        </w:rPr>
        <w:t>образования предметной</w:t>
      </w:r>
      <w:r w:rsidRPr="00EF740B">
        <w:rPr>
          <w:rFonts w:ascii="Times New Roman" w:hAnsi="Times New Roman" w:cs="Times New Roman"/>
          <w:b/>
          <w:sz w:val="28"/>
          <w:szCs w:val="28"/>
        </w:rPr>
        <w:t xml:space="preserve"> области «</w:t>
      </w:r>
      <w:r w:rsidRPr="00EF740B">
        <w:rPr>
          <w:rFonts w:ascii="Times New Roman" w:hAnsi="Times New Roman"/>
          <w:b/>
          <w:bCs/>
          <w:sz w:val="28"/>
          <w:szCs w:val="28"/>
        </w:rPr>
        <w:t>Искусство</w:t>
      </w:r>
      <w:r w:rsidRPr="00EF740B">
        <w:rPr>
          <w:rFonts w:ascii="Times New Roman" w:hAnsi="Times New Roman" w:cs="Times New Roman"/>
          <w:b/>
          <w:sz w:val="28"/>
          <w:szCs w:val="28"/>
        </w:rPr>
        <w:t>» по предмету «</w:t>
      </w:r>
      <w:r w:rsidRPr="00DA7DD6">
        <w:rPr>
          <w:rFonts w:ascii="Times New Roman" w:hAnsi="Times New Roman" w:cs="Times New Roman"/>
          <w:b/>
          <w:color w:val="000000"/>
          <w:sz w:val="28"/>
          <w:szCs w:val="28"/>
        </w:rPr>
        <w:t>Изобразительное искусство</w:t>
      </w:r>
      <w:r w:rsidRPr="00EF740B">
        <w:rPr>
          <w:rFonts w:ascii="Times New Roman" w:hAnsi="Times New Roman" w:cs="Times New Roman"/>
          <w:b/>
          <w:sz w:val="28"/>
          <w:szCs w:val="28"/>
        </w:rPr>
        <w:t>» для учащихся</w:t>
      </w:r>
      <w:r w:rsidRPr="0026528C">
        <w:rPr>
          <w:rFonts w:ascii="Times New Roman" w:hAnsi="Times New Roman" w:cs="Times New Roman"/>
          <w:b/>
          <w:sz w:val="28"/>
          <w:szCs w:val="28"/>
        </w:rPr>
        <w:t xml:space="preserve"> 6 </w:t>
      </w:r>
      <w:r w:rsidRPr="00EF740B">
        <w:rPr>
          <w:rFonts w:ascii="Times New Roman" w:hAnsi="Times New Roman" w:cs="Times New Roman"/>
          <w:b/>
          <w:sz w:val="28"/>
          <w:szCs w:val="28"/>
        </w:rPr>
        <w:t xml:space="preserve">класса, </w:t>
      </w:r>
      <w:r w:rsidR="003C2005" w:rsidRPr="00EF740B">
        <w:rPr>
          <w:rFonts w:ascii="Times New Roman" w:hAnsi="Times New Roman" w:cs="Times New Roman"/>
          <w:b/>
          <w:sz w:val="28"/>
          <w:szCs w:val="28"/>
        </w:rPr>
        <w:t>обучающихся по</w:t>
      </w:r>
      <w:r w:rsidRPr="00EF740B">
        <w:rPr>
          <w:rFonts w:ascii="Times New Roman" w:hAnsi="Times New Roman" w:cs="Times New Roman"/>
          <w:b/>
          <w:sz w:val="28"/>
          <w:szCs w:val="28"/>
        </w:rPr>
        <w:t xml:space="preserve"> варианту 6.2</w:t>
      </w:r>
    </w:p>
    <w:p w14:paraId="286355E5" w14:textId="039B594F" w:rsidR="002A0715" w:rsidRPr="00EF740B" w:rsidRDefault="002A0715" w:rsidP="00927228">
      <w:pPr>
        <w:spacing w:after="0" w:line="240" w:lineRule="auto"/>
        <w:ind w:firstLine="709"/>
        <w:jc w:val="both"/>
        <w:rPr>
          <w:rFonts w:ascii="Times New Roman" w:hAnsi="Times New Roman" w:cs="Times New Roman"/>
          <w:b/>
          <w:sz w:val="28"/>
          <w:szCs w:val="28"/>
        </w:rPr>
      </w:pPr>
      <w:bookmarkStart w:id="0" w:name="_Hlk27942575"/>
      <w:r w:rsidRPr="00E075C5">
        <w:rPr>
          <w:rFonts w:ascii="Times New Roman" w:hAnsi="Times New Roman" w:cs="Times New Roman"/>
          <w:sz w:val="28"/>
          <w:szCs w:val="28"/>
        </w:rPr>
        <w:t xml:space="preserve">Изучение </w:t>
      </w:r>
      <w:r w:rsidRPr="002A0715">
        <w:rPr>
          <w:rFonts w:ascii="Times New Roman" w:hAnsi="Times New Roman" w:cs="Times New Roman"/>
          <w:bCs/>
          <w:sz w:val="28"/>
          <w:szCs w:val="28"/>
        </w:rPr>
        <w:t>предметной области «</w:t>
      </w:r>
      <w:r w:rsidRPr="002A0715">
        <w:rPr>
          <w:rFonts w:ascii="Times New Roman" w:hAnsi="Times New Roman"/>
          <w:bCs/>
          <w:sz w:val="28"/>
          <w:szCs w:val="28"/>
        </w:rPr>
        <w:t>Искусство</w:t>
      </w:r>
      <w:r w:rsidRPr="002A0715">
        <w:rPr>
          <w:rFonts w:ascii="Times New Roman" w:hAnsi="Times New Roman" w:cs="Times New Roman"/>
          <w:bCs/>
          <w:sz w:val="28"/>
          <w:szCs w:val="28"/>
        </w:rPr>
        <w:t>» по предмету «</w:t>
      </w:r>
      <w:r w:rsidRPr="002A0715">
        <w:rPr>
          <w:rFonts w:ascii="Times New Roman" w:hAnsi="Times New Roman" w:cs="Times New Roman"/>
          <w:bCs/>
          <w:color w:val="000000"/>
          <w:sz w:val="28"/>
          <w:szCs w:val="28"/>
        </w:rPr>
        <w:t xml:space="preserve">Изобразительное </w:t>
      </w:r>
      <w:r w:rsidR="003C2005" w:rsidRPr="002A0715">
        <w:rPr>
          <w:rFonts w:ascii="Times New Roman" w:hAnsi="Times New Roman" w:cs="Times New Roman"/>
          <w:bCs/>
          <w:color w:val="000000"/>
          <w:sz w:val="28"/>
          <w:szCs w:val="28"/>
        </w:rPr>
        <w:t>искусство</w:t>
      </w:r>
      <w:r w:rsidR="003C2005" w:rsidRPr="002A0715">
        <w:rPr>
          <w:rFonts w:ascii="Times New Roman" w:hAnsi="Times New Roman" w:cs="Times New Roman"/>
          <w:bCs/>
          <w:sz w:val="28"/>
          <w:szCs w:val="28"/>
        </w:rPr>
        <w:t>»</w:t>
      </w:r>
      <w:r w:rsidR="003C2005">
        <w:rPr>
          <w:rFonts w:ascii="Times New Roman" w:hAnsi="Times New Roman" w:cs="Times New Roman"/>
          <w:bCs/>
          <w:sz w:val="28"/>
          <w:szCs w:val="28"/>
        </w:rPr>
        <w:t xml:space="preserve"> построено</w:t>
      </w:r>
      <w:r w:rsidRPr="00E075C5">
        <w:rPr>
          <w:rFonts w:ascii="Times New Roman" w:hAnsi="Times New Roman" w:cs="Times New Roman"/>
          <w:sz w:val="28"/>
          <w:szCs w:val="28"/>
        </w:rPr>
        <w:t xml:space="preserve"> на освоении общенаучных методов,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r w:rsidR="00755F90">
        <w:rPr>
          <w:rFonts w:ascii="Times New Roman" w:hAnsi="Times New Roman" w:cs="Times New Roman"/>
          <w:sz w:val="28"/>
          <w:szCs w:val="28"/>
        </w:rPr>
        <w:t>,</w:t>
      </w:r>
      <w:r w:rsidRPr="00E075C5">
        <w:rPr>
          <w:rFonts w:ascii="Times New Roman" w:hAnsi="Times New Roman" w:cs="Times New Roman"/>
          <w:sz w:val="28"/>
          <w:szCs w:val="28"/>
        </w:rPr>
        <w:t xml:space="preserve"> с учетом двигательных возможностей детей  с НОДА.</w:t>
      </w:r>
      <w:bookmarkEnd w:id="0"/>
    </w:p>
    <w:p w14:paraId="4D6CA9CE" w14:textId="5E93FE4E" w:rsidR="00D1136D" w:rsidRDefault="00D1136D" w:rsidP="00927228">
      <w:pPr>
        <w:spacing w:after="0" w:line="240" w:lineRule="auto"/>
        <w:ind w:firstLine="708"/>
        <w:jc w:val="both"/>
        <w:rPr>
          <w:rFonts w:ascii="Times New Roman" w:hAnsi="Times New Roman" w:cs="Times New Roman"/>
          <w:sz w:val="28"/>
          <w:szCs w:val="28"/>
        </w:rPr>
      </w:pPr>
      <w:r w:rsidRPr="00EF740B">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6E8FCF80" w14:textId="77777777" w:rsidR="00927228" w:rsidRPr="00EF740B" w:rsidRDefault="00927228" w:rsidP="00927228">
      <w:pPr>
        <w:spacing w:after="0" w:line="240" w:lineRule="auto"/>
        <w:ind w:firstLine="708"/>
        <w:jc w:val="both"/>
        <w:rPr>
          <w:rFonts w:ascii="Times New Roman" w:hAnsi="Times New Roman" w:cs="Times New Roman"/>
          <w:sz w:val="28"/>
          <w:szCs w:val="28"/>
        </w:rPr>
      </w:pPr>
    </w:p>
    <w:p w14:paraId="5CBB2FE2" w14:textId="6A1230D3" w:rsidR="00D1136D" w:rsidRPr="00B95396" w:rsidRDefault="00D1136D" w:rsidP="00946DA4">
      <w:pPr>
        <w:numPr>
          <w:ilvl w:val="0"/>
          <w:numId w:val="1"/>
        </w:numPr>
        <w:spacing w:before="100" w:beforeAutospacing="1" w:after="100" w:afterAutospacing="1" w:line="240" w:lineRule="auto"/>
        <w:ind w:left="0" w:firstLine="709"/>
        <w:contextualSpacing/>
        <w:jc w:val="both"/>
        <w:rPr>
          <w:rFonts w:ascii="Times New Roman" w:hAnsi="Times New Roman" w:cs="Times New Roman"/>
          <w:b/>
          <w:sz w:val="28"/>
          <w:szCs w:val="28"/>
        </w:rPr>
      </w:pPr>
      <w:r w:rsidRPr="00EF740B">
        <w:rPr>
          <w:rFonts w:ascii="Times New Roman" w:hAnsi="Times New Roman" w:cs="Times New Roman"/>
          <w:b/>
          <w:sz w:val="28"/>
          <w:szCs w:val="28"/>
        </w:rPr>
        <w:t>в раздел «</w:t>
      </w:r>
      <w:r w:rsidRPr="00EF740B">
        <w:rPr>
          <w:rFonts w:ascii="Times New Roman" w:eastAsia="Times New Roman" w:hAnsi="Times New Roman" w:cs="Times New Roman"/>
          <w:b/>
          <w:color w:val="000000"/>
          <w:sz w:val="28"/>
          <w:szCs w:val="28"/>
        </w:rPr>
        <w:t>Пояснительная записка»</w:t>
      </w:r>
    </w:p>
    <w:p w14:paraId="56E80EEE" w14:textId="77777777" w:rsidR="00B95396" w:rsidRPr="00EF740B" w:rsidRDefault="00B95396" w:rsidP="00B95396">
      <w:pPr>
        <w:spacing w:before="100" w:beforeAutospacing="1" w:after="100" w:afterAutospacing="1" w:line="240" w:lineRule="auto"/>
        <w:ind w:left="1440"/>
        <w:contextualSpacing/>
        <w:jc w:val="both"/>
        <w:rPr>
          <w:rFonts w:ascii="Times New Roman" w:hAnsi="Times New Roman" w:cs="Times New Roman"/>
          <w:b/>
          <w:sz w:val="28"/>
          <w:szCs w:val="28"/>
        </w:rPr>
      </w:pPr>
    </w:p>
    <w:p w14:paraId="1428C819" w14:textId="77777777" w:rsidR="00D1136D" w:rsidRDefault="00D1136D" w:rsidP="00927228">
      <w:pPr>
        <w:spacing w:after="0" w:line="240" w:lineRule="auto"/>
        <w:ind w:firstLine="708"/>
        <w:jc w:val="both"/>
        <w:rPr>
          <w:rFonts w:ascii="Times New Roman" w:eastAsia="Times New Roman" w:hAnsi="Times New Roman" w:cs="Times New Roman"/>
          <w:i/>
          <w:sz w:val="28"/>
          <w:szCs w:val="28"/>
        </w:rPr>
      </w:pPr>
      <w:r w:rsidRPr="00EF740B">
        <w:rPr>
          <w:rFonts w:ascii="Times New Roman" w:eastAsia="Times New Roman" w:hAnsi="Times New Roman" w:cs="Times New Roman"/>
          <w:i/>
          <w:sz w:val="28"/>
          <w:szCs w:val="28"/>
        </w:rPr>
        <w:t>Цели и задачи образовательно-коррекционной работы решаются через:</w:t>
      </w:r>
    </w:p>
    <w:p w14:paraId="264F951C" w14:textId="494363DC" w:rsidR="00D1136D" w:rsidRPr="00B36982" w:rsidRDefault="00D1136D" w:rsidP="00927228">
      <w:pPr>
        <w:pStyle w:val="a3"/>
        <w:widowControl w:val="0"/>
        <w:numPr>
          <w:ilvl w:val="0"/>
          <w:numId w:val="22"/>
        </w:numPr>
        <w:autoSpaceDE w:val="0"/>
        <w:autoSpaceDN w:val="0"/>
        <w:spacing w:after="0"/>
        <w:ind w:hanging="11"/>
        <w:rPr>
          <w:sz w:val="28"/>
        </w:rPr>
      </w:pPr>
      <w:r w:rsidRPr="00B36982">
        <w:rPr>
          <w:sz w:val="28"/>
        </w:rPr>
        <w:t>коррекци</w:t>
      </w:r>
      <w:r w:rsidR="00B95396">
        <w:rPr>
          <w:sz w:val="28"/>
        </w:rPr>
        <w:t>ю</w:t>
      </w:r>
      <w:r w:rsidRPr="00B36982">
        <w:rPr>
          <w:sz w:val="28"/>
        </w:rPr>
        <w:t xml:space="preserve"> графических навыков, а также коррекци</w:t>
      </w:r>
      <w:r w:rsidR="00B95396">
        <w:rPr>
          <w:sz w:val="28"/>
        </w:rPr>
        <w:t>ю</w:t>
      </w:r>
      <w:r w:rsidRPr="00B36982">
        <w:rPr>
          <w:sz w:val="28"/>
        </w:rPr>
        <w:t xml:space="preserve"> движений руки;</w:t>
      </w:r>
    </w:p>
    <w:p w14:paraId="56182584" w14:textId="6B6A2BC9" w:rsidR="00D1136D" w:rsidRPr="00B36982" w:rsidRDefault="00B36982" w:rsidP="00927228">
      <w:pPr>
        <w:pStyle w:val="a3"/>
        <w:widowControl w:val="0"/>
        <w:numPr>
          <w:ilvl w:val="0"/>
          <w:numId w:val="22"/>
        </w:numPr>
        <w:autoSpaceDE w:val="0"/>
        <w:autoSpaceDN w:val="0"/>
        <w:spacing w:before="38" w:after="0"/>
        <w:ind w:right="263" w:hanging="11"/>
        <w:rPr>
          <w:sz w:val="28"/>
        </w:rPr>
      </w:pPr>
      <w:r>
        <w:rPr>
          <w:sz w:val="28"/>
        </w:rPr>
        <w:t>коррекци</w:t>
      </w:r>
      <w:r w:rsidR="00B95396">
        <w:rPr>
          <w:sz w:val="28"/>
        </w:rPr>
        <w:t>ю</w:t>
      </w:r>
      <w:r>
        <w:rPr>
          <w:sz w:val="28"/>
        </w:rPr>
        <w:t xml:space="preserve"> элементов зеркального </w:t>
      </w:r>
      <w:r w:rsidR="00B7510A">
        <w:rPr>
          <w:sz w:val="28"/>
        </w:rPr>
        <w:t>рисунка</w:t>
      </w:r>
      <w:r w:rsidR="00D1136D" w:rsidRPr="00B36982">
        <w:rPr>
          <w:sz w:val="28"/>
        </w:rPr>
        <w:t>;</w:t>
      </w:r>
    </w:p>
    <w:p w14:paraId="77642AB1" w14:textId="77777777" w:rsidR="00D1136D" w:rsidRPr="00B36982" w:rsidRDefault="00D1136D" w:rsidP="00927228">
      <w:pPr>
        <w:pStyle w:val="a3"/>
        <w:widowControl w:val="0"/>
        <w:numPr>
          <w:ilvl w:val="0"/>
          <w:numId w:val="22"/>
        </w:numPr>
        <w:autoSpaceDE w:val="0"/>
        <w:autoSpaceDN w:val="0"/>
        <w:spacing w:before="38" w:after="0"/>
        <w:ind w:right="263" w:hanging="11"/>
        <w:rPr>
          <w:sz w:val="28"/>
        </w:rPr>
      </w:pPr>
      <w:r w:rsidRPr="00B36982">
        <w:rPr>
          <w:sz w:val="28"/>
        </w:rPr>
        <w:t>развитие зрительно-моторной координации;</w:t>
      </w:r>
    </w:p>
    <w:p w14:paraId="58C6BE29" w14:textId="77777777" w:rsidR="00D1136D" w:rsidRPr="00B36982" w:rsidRDefault="00D1136D" w:rsidP="00927228">
      <w:pPr>
        <w:pStyle w:val="a3"/>
        <w:widowControl w:val="0"/>
        <w:numPr>
          <w:ilvl w:val="0"/>
          <w:numId w:val="22"/>
        </w:numPr>
        <w:autoSpaceDE w:val="0"/>
        <w:autoSpaceDN w:val="0"/>
        <w:spacing w:before="38" w:after="0"/>
        <w:ind w:right="263" w:hanging="11"/>
        <w:rPr>
          <w:sz w:val="28"/>
        </w:rPr>
      </w:pPr>
      <w:r w:rsidRPr="00B36982">
        <w:rPr>
          <w:sz w:val="28"/>
        </w:rPr>
        <w:t>развитие пространственных представлений;</w:t>
      </w:r>
    </w:p>
    <w:p w14:paraId="16B73411" w14:textId="706707B6" w:rsidR="00B36982" w:rsidRDefault="00D1136D" w:rsidP="00927228">
      <w:pPr>
        <w:pStyle w:val="a3"/>
        <w:widowControl w:val="0"/>
        <w:numPr>
          <w:ilvl w:val="0"/>
          <w:numId w:val="22"/>
        </w:numPr>
        <w:autoSpaceDE w:val="0"/>
        <w:autoSpaceDN w:val="0"/>
        <w:spacing w:before="38" w:after="0"/>
        <w:ind w:right="263" w:hanging="11"/>
        <w:rPr>
          <w:sz w:val="28"/>
        </w:rPr>
      </w:pPr>
      <w:r w:rsidRPr="00B36982">
        <w:rPr>
          <w:sz w:val="28"/>
        </w:rPr>
        <w:t>совершенствование и автоматизаци</w:t>
      </w:r>
      <w:r w:rsidR="00B95396">
        <w:rPr>
          <w:sz w:val="28"/>
        </w:rPr>
        <w:t>ю</w:t>
      </w:r>
      <w:r w:rsidRPr="00B36982">
        <w:rPr>
          <w:sz w:val="28"/>
        </w:rPr>
        <w:t xml:space="preserve"> рисовальных движений</w:t>
      </w:r>
      <w:r w:rsidR="00927228">
        <w:rPr>
          <w:sz w:val="28"/>
        </w:rPr>
        <w:t>.</w:t>
      </w:r>
    </w:p>
    <w:p w14:paraId="3B9FBB5E" w14:textId="77777777" w:rsidR="00927228" w:rsidRPr="00B36982" w:rsidRDefault="00927228" w:rsidP="00927228">
      <w:pPr>
        <w:pStyle w:val="a3"/>
        <w:widowControl w:val="0"/>
        <w:autoSpaceDE w:val="0"/>
        <w:autoSpaceDN w:val="0"/>
        <w:spacing w:before="38" w:after="0"/>
        <w:ind w:left="709" w:right="263"/>
        <w:rPr>
          <w:sz w:val="28"/>
        </w:rPr>
      </w:pPr>
    </w:p>
    <w:p w14:paraId="239CB508" w14:textId="15A64271" w:rsidR="00D1136D" w:rsidRPr="00AE1828" w:rsidRDefault="00D1136D" w:rsidP="00927228">
      <w:pPr>
        <w:spacing w:after="0" w:line="240" w:lineRule="auto"/>
        <w:ind w:firstLine="708"/>
        <w:jc w:val="both"/>
        <w:rPr>
          <w:rFonts w:ascii="Times New Roman" w:hAnsi="Times New Roman" w:cs="Times New Roman"/>
          <w:bCs/>
          <w:i/>
          <w:color w:val="FF0000"/>
          <w:sz w:val="28"/>
          <w:szCs w:val="28"/>
          <w:lang w:eastAsia="ru-RU"/>
        </w:rPr>
      </w:pPr>
      <w:r w:rsidRPr="00AE1828">
        <w:rPr>
          <w:rFonts w:ascii="Times New Roman" w:hAnsi="Times New Roman" w:cs="Times New Roman"/>
          <w:bCs/>
          <w:i/>
          <w:sz w:val="28"/>
          <w:szCs w:val="28"/>
          <w:lang w:eastAsia="ru-RU"/>
        </w:rPr>
        <w:t xml:space="preserve">Принципы и подходы к реализации </w:t>
      </w:r>
    </w:p>
    <w:p w14:paraId="48C9F26F" w14:textId="44F6256E" w:rsidR="002A0715" w:rsidRPr="00927228" w:rsidRDefault="00D1136D" w:rsidP="00927228">
      <w:pPr>
        <w:pStyle w:val="a3"/>
        <w:numPr>
          <w:ilvl w:val="0"/>
          <w:numId w:val="1"/>
        </w:numPr>
        <w:spacing w:after="0"/>
        <w:ind w:left="0" w:firstLine="709"/>
        <w:rPr>
          <w:sz w:val="28"/>
          <w:szCs w:val="28"/>
        </w:rPr>
      </w:pPr>
      <w:bookmarkStart w:id="1" w:name="_Hlk27938708"/>
      <w:r w:rsidRPr="00927228">
        <w:rPr>
          <w:sz w:val="28"/>
          <w:szCs w:val="28"/>
          <w:u w:val="single"/>
        </w:rPr>
        <w:t xml:space="preserve">принцип учета индивидуальных, дифференцированных </w:t>
      </w:r>
      <w:r w:rsidR="003C2005" w:rsidRPr="00927228">
        <w:rPr>
          <w:sz w:val="28"/>
          <w:szCs w:val="28"/>
          <w:u w:val="single"/>
        </w:rPr>
        <w:t>особенностей развития</w:t>
      </w:r>
      <w:r w:rsidR="00F05F19" w:rsidRPr="00927228">
        <w:rPr>
          <w:sz w:val="28"/>
          <w:szCs w:val="28"/>
          <w:u w:val="single"/>
        </w:rPr>
        <w:t xml:space="preserve"> </w:t>
      </w:r>
      <w:r w:rsidRPr="00927228">
        <w:rPr>
          <w:sz w:val="28"/>
          <w:szCs w:val="28"/>
          <w:u w:val="single"/>
        </w:rPr>
        <w:t>обучающегося с НОДА с учетом разнообразия выявленных нарушений</w:t>
      </w:r>
      <w:r w:rsidRPr="00927228">
        <w:rPr>
          <w:sz w:val="28"/>
          <w:szCs w:val="28"/>
        </w:rPr>
        <w:t>;</w:t>
      </w:r>
    </w:p>
    <w:p w14:paraId="417DA63C" w14:textId="02DFED43" w:rsidR="004D6271" w:rsidRPr="00AE1828" w:rsidRDefault="002A0715" w:rsidP="00755F90">
      <w:pPr>
        <w:pStyle w:val="ConsPlusNormal"/>
        <w:ind w:firstLine="709"/>
        <w:jc w:val="both"/>
        <w:rPr>
          <w:rFonts w:ascii="Times New Roman" w:hAnsi="Times New Roman" w:cs="Times New Roman"/>
          <w:sz w:val="28"/>
          <w:szCs w:val="28"/>
        </w:rPr>
      </w:pPr>
      <w:r w:rsidRPr="00AE1828">
        <w:rPr>
          <w:rFonts w:ascii="Times New Roman" w:eastAsia="Calibri" w:hAnsi="Times New Roman" w:cs="Times New Roman"/>
          <w:sz w:val="28"/>
          <w:szCs w:val="28"/>
        </w:rPr>
        <w:t>При реализации</w:t>
      </w:r>
      <w:r w:rsidR="00F76C4D" w:rsidRPr="00AE1828">
        <w:rPr>
          <w:rFonts w:ascii="Times New Roman" w:eastAsia="Calibri" w:hAnsi="Times New Roman" w:cs="Times New Roman"/>
          <w:sz w:val="28"/>
          <w:szCs w:val="28"/>
        </w:rPr>
        <w:t xml:space="preserve"> данного</w:t>
      </w:r>
      <w:r w:rsidRPr="00AE1828">
        <w:rPr>
          <w:rFonts w:ascii="Times New Roman" w:eastAsia="Calibri" w:hAnsi="Times New Roman" w:cs="Times New Roman"/>
          <w:sz w:val="28"/>
          <w:szCs w:val="28"/>
        </w:rPr>
        <w:t xml:space="preserve"> принципа необходимо учитывать уровень развития </w:t>
      </w:r>
      <w:r w:rsidR="00F76C4D" w:rsidRPr="00AE1828">
        <w:rPr>
          <w:rFonts w:ascii="Times New Roman" w:eastAsia="Calibri" w:hAnsi="Times New Roman" w:cs="Times New Roman"/>
          <w:sz w:val="28"/>
          <w:szCs w:val="28"/>
        </w:rPr>
        <w:t>функциональных возможностей кистей и пальцев рук у обучающихся с НОДА</w:t>
      </w:r>
      <w:r w:rsidRPr="00AE1828">
        <w:rPr>
          <w:rFonts w:ascii="Times New Roman" w:eastAsia="Calibri" w:hAnsi="Times New Roman" w:cs="Times New Roman"/>
          <w:sz w:val="28"/>
          <w:szCs w:val="28"/>
        </w:rPr>
        <w:t xml:space="preserve">. </w:t>
      </w:r>
      <w:bookmarkEnd w:id="1"/>
      <w:r w:rsidR="00F76C4D" w:rsidRPr="00AE1828">
        <w:rPr>
          <w:rFonts w:ascii="Times New Roman" w:hAnsi="Times New Roman" w:cs="Times New Roman"/>
          <w:sz w:val="28"/>
          <w:szCs w:val="28"/>
        </w:rPr>
        <w:t xml:space="preserve">В связи с тем, что обучающиеся, поступающие в 6 класс, имеют различную степень выраженности двигательных нарушений и различные возможности манипулятивной деятельности рук в первую очередь  необходимо выявить степень сформированности навыков ИЗО деятельности </w:t>
      </w:r>
      <w:r w:rsidR="00AE1828" w:rsidRPr="00AE1828">
        <w:rPr>
          <w:rFonts w:ascii="Times New Roman" w:hAnsi="Times New Roman" w:cs="Times New Roman"/>
          <w:sz w:val="28"/>
          <w:szCs w:val="28"/>
        </w:rPr>
        <w:t xml:space="preserve">индивидуально </w:t>
      </w:r>
      <w:r w:rsidR="00F76C4D" w:rsidRPr="00AE1828">
        <w:rPr>
          <w:rFonts w:ascii="Times New Roman" w:hAnsi="Times New Roman" w:cs="Times New Roman"/>
          <w:sz w:val="28"/>
          <w:szCs w:val="28"/>
        </w:rPr>
        <w:t xml:space="preserve">у каждого обучающегося с НОДА. </w:t>
      </w:r>
      <w:r w:rsidR="004D6271" w:rsidRPr="004D6271">
        <w:rPr>
          <w:rFonts w:ascii="Times New Roman" w:hAnsi="Times New Roman" w:cs="Times New Roman"/>
          <w:sz w:val="28"/>
          <w:szCs w:val="28"/>
        </w:rPr>
        <w:t>В одном классе могут учиться дети с раз</w:t>
      </w:r>
      <w:r w:rsidR="003C2005">
        <w:rPr>
          <w:rFonts w:ascii="Times New Roman" w:hAnsi="Times New Roman" w:cs="Times New Roman"/>
          <w:sz w:val="28"/>
          <w:szCs w:val="28"/>
        </w:rPr>
        <w:t>лич</w:t>
      </w:r>
      <w:r w:rsidR="004D6271" w:rsidRPr="004D6271">
        <w:rPr>
          <w:rFonts w:ascii="Times New Roman" w:hAnsi="Times New Roman" w:cs="Times New Roman"/>
          <w:sz w:val="28"/>
          <w:szCs w:val="28"/>
        </w:rPr>
        <w:t xml:space="preserve">ными двигательными нарушениями, и каждый обучающийся будет требовать индивидуального подхода при обучении, а некоторые – подбора индивидуальных вспомогательных средств, без которых выполнение этой операции ребенком просто </w:t>
      </w:r>
      <w:r w:rsidR="003C2005" w:rsidRPr="004D6271">
        <w:rPr>
          <w:rFonts w:ascii="Times New Roman" w:hAnsi="Times New Roman" w:cs="Times New Roman"/>
          <w:sz w:val="28"/>
          <w:szCs w:val="28"/>
        </w:rPr>
        <w:t>невозможно. Особое</w:t>
      </w:r>
      <w:r w:rsidR="004D6271" w:rsidRPr="004D6271">
        <w:rPr>
          <w:rFonts w:ascii="Times New Roman" w:hAnsi="Times New Roman" w:cs="Times New Roman"/>
          <w:sz w:val="28"/>
          <w:szCs w:val="28"/>
        </w:rPr>
        <w:t xml:space="preserve"> внимание следует уделять детям, имеющим тяжелые двигательные нарушения. Индивидуальный подход следует выражать в разноуровневой системе заданий, их вариативности, а также выборе направления работы. Задания следуют усложнять по мере выработки прочных умений и навыков.</w:t>
      </w:r>
      <w:r w:rsidR="00785D8F" w:rsidRPr="00785D8F">
        <w:rPr>
          <w:rFonts w:ascii="Times New Roman" w:hAnsi="Times New Roman" w:cs="Times New Roman"/>
          <w:sz w:val="28"/>
          <w:szCs w:val="28"/>
        </w:rPr>
        <w:t xml:space="preserve"> </w:t>
      </w:r>
      <w:r w:rsidR="00785D8F" w:rsidRPr="004D6271">
        <w:rPr>
          <w:rFonts w:ascii="Times New Roman" w:hAnsi="Times New Roman" w:cs="Times New Roman"/>
          <w:sz w:val="28"/>
          <w:szCs w:val="28"/>
        </w:rPr>
        <w:t xml:space="preserve">Учитывая двигательные особенности обучающихся с двигательной патологией, их быструю истощаемость, необходимо варьировать формы выполнения заданий </w:t>
      </w:r>
      <w:r w:rsidR="00785D8F" w:rsidRPr="004D6271">
        <w:rPr>
          <w:rFonts w:ascii="Times New Roman" w:hAnsi="Times New Roman" w:cs="Times New Roman"/>
          <w:sz w:val="28"/>
          <w:szCs w:val="28"/>
        </w:rPr>
        <w:lastRenderedPageBreak/>
        <w:t xml:space="preserve">по ИЗО деятельности. Так, например, одним ученикам рекомендуется предлагать выбрать тему рисунка, а другим </w:t>
      </w:r>
      <w:r w:rsidR="00755F90">
        <w:rPr>
          <w:rFonts w:ascii="Times New Roman" w:hAnsi="Times New Roman" w:cs="Times New Roman"/>
          <w:sz w:val="28"/>
          <w:szCs w:val="28"/>
        </w:rPr>
        <w:t xml:space="preserve">− </w:t>
      </w:r>
      <w:r w:rsidR="00785D8F" w:rsidRPr="004D6271">
        <w:rPr>
          <w:rFonts w:ascii="Times New Roman" w:hAnsi="Times New Roman" w:cs="Times New Roman"/>
          <w:sz w:val="28"/>
          <w:szCs w:val="28"/>
        </w:rPr>
        <w:t>предложить возможность рисовать в разлинованном альбоме, также можно предложить ребенку рисовать мелом на общей или индивидуальной доске. В наиболее тяжелых случаях ребенок может рисовать на специальных магнитных досках. При наличии компьютера в отдельных случаях возможно выполнение ребенком задания на компьютере.</w:t>
      </w:r>
    </w:p>
    <w:p w14:paraId="66AABFF6" w14:textId="7D225B34" w:rsidR="00D1136D" w:rsidRPr="004D6271" w:rsidRDefault="00D1136D" w:rsidP="00927228">
      <w:pPr>
        <w:pStyle w:val="a3"/>
        <w:numPr>
          <w:ilvl w:val="0"/>
          <w:numId w:val="1"/>
        </w:numPr>
        <w:spacing w:after="0"/>
        <w:ind w:left="0" w:firstLine="709"/>
        <w:rPr>
          <w:sz w:val="28"/>
          <w:szCs w:val="28"/>
          <w:u w:val="single"/>
        </w:rPr>
      </w:pPr>
      <w:bookmarkStart w:id="2" w:name="_Hlk27940012"/>
      <w:r w:rsidRPr="004D6271">
        <w:rPr>
          <w:sz w:val="28"/>
          <w:szCs w:val="28"/>
          <w:u w:val="single"/>
        </w:rPr>
        <w:t>принцип вариативности (возможность сосуществования различных подходов к отбору содержания и технологий обучения, при этом сохранение инвариантного минимума образования с учетом двигательных возможностей обучающихся с НОДА)</w:t>
      </w:r>
      <w:r w:rsidR="00B36982" w:rsidRPr="004D6271">
        <w:rPr>
          <w:sz w:val="28"/>
          <w:szCs w:val="28"/>
          <w:u w:val="single"/>
        </w:rPr>
        <w:t>.</w:t>
      </w:r>
    </w:p>
    <w:bookmarkEnd w:id="2"/>
    <w:p w14:paraId="1D8B9ABA" w14:textId="043BEB20" w:rsidR="004D6271" w:rsidRPr="004D6271" w:rsidRDefault="004D6271" w:rsidP="00755F90">
      <w:pPr>
        <w:pStyle w:val="ConsPlusNormal"/>
        <w:ind w:firstLine="709"/>
        <w:jc w:val="both"/>
        <w:rPr>
          <w:rFonts w:ascii="Times New Roman" w:hAnsi="Times New Roman" w:cs="Times New Roman"/>
          <w:sz w:val="28"/>
          <w:szCs w:val="28"/>
        </w:rPr>
      </w:pPr>
      <w:r w:rsidRPr="004D6271">
        <w:rPr>
          <w:rFonts w:ascii="Times New Roman" w:hAnsi="Times New Roman" w:cs="Times New Roman"/>
          <w:sz w:val="28"/>
          <w:szCs w:val="28"/>
        </w:rPr>
        <w:t>В зависимости от состава класса, диагноза и двигательных возможностей каждого ребенка, необходимо отбирать наиболее доступные для выполнения работы. Рекомендуется применять разнообразные методы и приемы обучения: предварительное наблюдение за намеченными для изображения предметами и явлениями окружающего мира на прогулках и экскурсиях, обыгрывание предметов, анализ предмета с помощью осязательно-двигательного способа обследования, обведение контура по трафарету и по шаблону, выкладывание изображений из отдельных элементов, словесное описание предмета, узнавание предмета по словесному описанию и по незавершенному изображению.</w:t>
      </w:r>
    </w:p>
    <w:p w14:paraId="3E891FF9" w14:textId="271750AC" w:rsidR="004D6271" w:rsidRDefault="004D6271" w:rsidP="00755F90">
      <w:pPr>
        <w:pStyle w:val="ConsPlusNormal"/>
        <w:ind w:firstLine="709"/>
        <w:jc w:val="both"/>
        <w:rPr>
          <w:rFonts w:ascii="Times New Roman" w:hAnsi="Times New Roman" w:cs="Times New Roman"/>
          <w:sz w:val="28"/>
          <w:szCs w:val="28"/>
        </w:rPr>
      </w:pPr>
      <w:r w:rsidRPr="004D6271">
        <w:rPr>
          <w:rFonts w:ascii="Times New Roman" w:hAnsi="Times New Roman" w:cs="Times New Roman"/>
          <w:sz w:val="28"/>
          <w:szCs w:val="28"/>
        </w:rPr>
        <w:t>Как один из методов обучения навыкам изобразительной деятельности рекомендуется применение трафаретов. Использование трафарета в обучении графическим навыкам обучающихся с НОДА позволяет им воспринимать правильное движение руки, необходимое для рисования той или иной формы и запоминания данного движения, развивает зрительно-моторную координацию, существенно расширяет графические возможности обучающихся данной категории, закрепляет знания сенсорных эталонов, корригирует нарушенное представление о величине изображаемых предметов. Прежде чем трафарет будет зафиксирован в верхнем левом углу листа бумаги</w:t>
      </w:r>
      <w:r w:rsidR="00755F90">
        <w:rPr>
          <w:rFonts w:ascii="Times New Roman" w:hAnsi="Times New Roman" w:cs="Times New Roman"/>
          <w:sz w:val="28"/>
          <w:szCs w:val="28"/>
        </w:rPr>
        <w:t>,</w:t>
      </w:r>
      <w:r w:rsidRPr="004D6271">
        <w:rPr>
          <w:rFonts w:ascii="Times New Roman" w:hAnsi="Times New Roman" w:cs="Times New Roman"/>
          <w:sz w:val="28"/>
          <w:szCs w:val="28"/>
        </w:rPr>
        <w:t xml:space="preserve">  рекомендуется, чтобы обучающийся самостоятельно или пассивно обводил пальцем контур каждой фигуры, проделывая данное действие неоднократно, затем рекомендуется, чтобы он обводил контур с карандашом в руке. После закрепления трафарета на листе бумаги взрослый рукой обучающегося карандашом обводит контур фигуры, стараясь как можно теснее прижать карандаш к контуру трафарета, чтобы у него возникло ощущение движения. Данное действие также рекомендуется производить несколько раз. Затем обучающийся должен самостоятельно, многократно обвести фигуру по контуру трафарета, все убыстряя движение и перенося карандаш для рисования на свободное поле листа бумаги, периодически возобновляя рисование по трафарету. Следующим этапом является рисование фигуры без трафарета, а затем рисование предметов, имеющих форму данной геометрической фигуры.</w:t>
      </w:r>
    </w:p>
    <w:p w14:paraId="2E9E11DF" w14:textId="64F5C0A6" w:rsidR="00785D8F" w:rsidRPr="004D6271" w:rsidRDefault="00785D8F" w:rsidP="00755F90">
      <w:pPr>
        <w:pStyle w:val="ConsPlusNormal"/>
        <w:ind w:firstLine="709"/>
        <w:jc w:val="both"/>
        <w:rPr>
          <w:rFonts w:ascii="Times New Roman" w:hAnsi="Times New Roman" w:cs="Times New Roman"/>
          <w:sz w:val="28"/>
          <w:szCs w:val="28"/>
        </w:rPr>
      </w:pPr>
      <w:r w:rsidRPr="004D6271">
        <w:rPr>
          <w:rFonts w:ascii="Times New Roman" w:hAnsi="Times New Roman" w:cs="Times New Roman"/>
          <w:sz w:val="28"/>
          <w:szCs w:val="28"/>
        </w:rPr>
        <w:t>Для повышения эффективности усвоения учебного материала следует применять коллективные формы работы и работ</w:t>
      </w:r>
      <w:r w:rsidR="00755F90">
        <w:rPr>
          <w:rFonts w:ascii="Times New Roman" w:hAnsi="Times New Roman" w:cs="Times New Roman"/>
          <w:sz w:val="28"/>
          <w:szCs w:val="28"/>
        </w:rPr>
        <w:t>у</w:t>
      </w:r>
      <w:r w:rsidRPr="004D6271">
        <w:rPr>
          <w:rFonts w:ascii="Times New Roman" w:hAnsi="Times New Roman" w:cs="Times New Roman"/>
          <w:sz w:val="28"/>
          <w:szCs w:val="28"/>
        </w:rPr>
        <w:t xml:space="preserve"> в парах, а также активно </w:t>
      </w:r>
      <w:r w:rsidRPr="004D6271">
        <w:rPr>
          <w:rFonts w:ascii="Times New Roman" w:hAnsi="Times New Roman" w:cs="Times New Roman"/>
          <w:sz w:val="28"/>
          <w:szCs w:val="28"/>
        </w:rPr>
        <w:lastRenderedPageBreak/>
        <w:t xml:space="preserve">использовать возможности ИКТ. В процессе учебного занятия рекомендуется использование </w:t>
      </w:r>
      <w:proofErr w:type="spellStart"/>
      <w:r w:rsidR="003C2005" w:rsidRPr="004D6271">
        <w:rPr>
          <w:rFonts w:ascii="Times New Roman" w:hAnsi="Times New Roman" w:cs="Times New Roman"/>
          <w:sz w:val="28"/>
          <w:szCs w:val="28"/>
        </w:rPr>
        <w:t>здоровьсберегающих</w:t>
      </w:r>
      <w:proofErr w:type="spellEnd"/>
      <w:r w:rsidR="003C2005" w:rsidRPr="004D6271">
        <w:rPr>
          <w:rFonts w:ascii="Times New Roman" w:hAnsi="Times New Roman" w:cs="Times New Roman"/>
          <w:sz w:val="28"/>
          <w:szCs w:val="28"/>
        </w:rPr>
        <w:t xml:space="preserve"> технологий</w:t>
      </w:r>
      <w:r w:rsidRPr="004D6271">
        <w:rPr>
          <w:rFonts w:ascii="Times New Roman" w:hAnsi="Times New Roman" w:cs="Times New Roman"/>
          <w:sz w:val="28"/>
          <w:szCs w:val="28"/>
        </w:rPr>
        <w:t>.</w:t>
      </w:r>
      <w:r w:rsidRPr="004D6271">
        <w:rPr>
          <w:rFonts w:ascii="Times New Roman" w:hAnsi="Times New Roman" w:cs="Times New Roman"/>
          <w:sz w:val="28"/>
          <w:szCs w:val="28"/>
          <w:shd w:val="clear" w:color="auto" w:fill="FFFFFF"/>
        </w:rPr>
        <w:t xml:space="preserve"> При этом важно учитывать возможности ребенка, четко знать, что можно от него потребовать и в каком объеме</w:t>
      </w:r>
      <w:r w:rsidR="00755F90">
        <w:rPr>
          <w:rFonts w:ascii="Times New Roman" w:hAnsi="Times New Roman" w:cs="Times New Roman"/>
          <w:sz w:val="28"/>
          <w:szCs w:val="28"/>
          <w:shd w:val="clear" w:color="auto" w:fill="FFFFFF"/>
        </w:rPr>
        <w:t>. О</w:t>
      </w:r>
      <w:r w:rsidRPr="004D6271">
        <w:rPr>
          <w:rFonts w:ascii="Times New Roman" w:hAnsi="Times New Roman" w:cs="Times New Roman"/>
          <w:sz w:val="28"/>
          <w:szCs w:val="28"/>
          <w:shd w:val="clear" w:color="auto" w:fill="FFFFFF"/>
        </w:rPr>
        <w:t>н должен всегда видеть результат своей деятельности.</w:t>
      </w:r>
      <w:r w:rsidRPr="004D6271">
        <w:rPr>
          <w:rFonts w:ascii="Times New Roman" w:hAnsi="Times New Roman" w:cs="Times New Roman"/>
          <w:sz w:val="28"/>
          <w:szCs w:val="28"/>
        </w:rPr>
        <w:t xml:space="preserve"> Замедленный темп у обучающихся с НОДА определяет необходимость предоставления большего количества времени для выполнения рисунков. При наличии пространственных нарушений и несформированности зрительно-моторной координации следует специально указать строку и место, с которых нужно начинать рисовать, обозначить необходимое расстояние между строчками, работами или частями задания. В связи с нарушениями моторики у обучающихся с  данной патологией при обучении их рисованию целесообразно придерживаться следующей схемы:</w:t>
      </w:r>
      <w:r>
        <w:rPr>
          <w:rFonts w:ascii="Times New Roman" w:hAnsi="Times New Roman" w:cs="Times New Roman"/>
          <w:sz w:val="28"/>
          <w:szCs w:val="28"/>
        </w:rPr>
        <w:t xml:space="preserve"> </w:t>
      </w:r>
      <w:r w:rsidRPr="004D6271">
        <w:rPr>
          <w:rFonts w:ascii="Times New Roman" w:hAnsi="Times New Roman" w:cs="Times New Roman"/>
          <w:sz w:val="28"/>
          <w:szCs w:val="28"/>
        </w:rPr>
        <w:t>зрительное и двигательно-осязательное формирование образа предмета; передача формы предмета с помощью готового контура (трафарета);</w:t>
      </w:r>
      <w:r w:rsidR="00755F90">
        <w:rPr>
          <w:rFonts w:ascii="Times New Roman" w:hAnsi="Times New Roman" w:cs="Times New Roman"/>
          <w:sz w:val="28"/>
          <w:szCs w:val="28"/>
        </w:rPr>
        <w:t xml:space="preserve"> </w:t>
      </w:r>
      <w:r w:rsidRPr="004D6271">
        <w:rPr>
          <w:rFonts w:ascii="Times New Roman" w:hAnsi="Times New Roman" w:cs="Times New Roman"/>
          <w:sz w:val="28"/>
          <w:szCs w:val="28"/>
        </w:rPr>
        <w:t>рисование этой формы пальцем в воздухе; рисование предмета с использованием опорных точек;</w:t>
      </w:r>
      <w:r>
        <w:rPr>
          <w:rFonts w:ascii="Times New Roman" w:hAnsi="Times New Roman" w:cs="Times New Roman"/>
          <w:sz w:val="28"/>
          <w:szCs w:val="28"/>
        </w:rPr>
        <w:t xml:space="preserve"> </w:t>
      </w:r>
      <w:r w:rsidRPr="004D6271">
        <w:rPr>
          <w:rFonts w:ascii="Times New Roman" w:hAnsi="Times New Roman" w:cs="Times New Roman"/>
          <w:sz w:val="28"/>
          <w:szCs w:val="28"/>
        </w:rPr>
        <w:t>раскраска контурных изображений; рисование по непосредственному наблюдению без вспомогательных средств</w:t>
      </w:r>
      <w:r>
        <w:rPr>
          <w:rFonts w:ascii="Times New Roman" w:hAnsi="Times New Roman" w:cs="Times New Roman"/>
          <w:sz w:val="28"/>
          <w:szCs w:val="28"/>
        </w:rPr>
        <w:t>.</w:t>
      </w:r>
    </w:p>
    <w:p w14:paraId="6653CB69" w14:textId="19BFB051" w:rsidR="004D6271" w:rsidRPr="004D6271" w:rsidRDefault="004D6271" w:rsidP="00755F90">
      <w:pPr>
        <w:pStyle w:val="ConsPlusNormal"/>
        <w:ind w:firstLine="709"/>
        <w:jc w:val="both"/>
        <w:rPr>
          <w:rFonts w:ascii="Times New Roman" w:hAnsi="Times New Roman" w:cs="Times New Roman"/>
          <w:sz w:val="28"/>
          <w:szCs w:val="28"/>
        </w:rPr>
      </w:pPr>
      <w:r w:rsidRPr="004D6271">
        <w:rPr>
          <w:rFonts w:ascii="Times New Roman" w:hAnsi="Times New Roman" w:cs="Times New Roman"/>
          <w:sz w:val="28"/>
          <w:szCs w:val="28"/>
        </w:rPr>
        <w:t>С целью развития творческого опыта обучающихся с НОДА, овладения образным языком декоративного искусства рекомендуется использование программы «</w:t>
      </w:r>
      <w:proofErr w:type="spellStart"/>
      <w:r w:rsidRPr="004D6271">
        <w:rPr>
          <w:rFonts w:ascii="Times New Roman" w:hAnsi="Times New Roman" w:cs="Times New Roman"/>
          <w:sz w:val="28"/>
          <w:szCs w:val="28"/>
        </w:rPr>
        <w:t>Sumopaint</w:t>
      </w:r>
      <w:proofErr w:type="spellEnd"/>
      <w:r w:rsidRPr="004D6271">
        <w:rPr>
          <w:rFonts w:ascii="Times New Roman" w:hAnsi="Times New Roman" w:cs="Times New Roman"/>
          <w:sz w:val="28"/>
          <w:szCs w:val="28"/>
        </w:rPr>
        <w:t>».</w:t>
      </w:r>
    </w:p>
    <w:p w14:paraId="69DBC5A1" w14:textId="3FFE91BC" w:rsidR="004D6271" w:rsidRPr="004D6271" w:rsidRDefault="004D6271" w:rsidP="00755F90">
      <w:pPr>
        <w:pStyle w:val="ConsPlusNormal"/>
        <w:ind w:firstLine="709"/>
        <w:jc w:val="both"/>
        <w:rPr>
          <w:rFonts w:ascii="Times New Roman" w:hAnsi="Times New Roman" w:cs="Times New Roman"/>
          <w:sz w:val="28"/>
          <w:szCs w:val="28"/>
        </w:rPr>
      </w:pPr>
      <w:r w:rsidRPr="004D6271">
        <w:rPr>
          <w:rFonts w:ascii="Times New Roman" w:hAnsi="Times New Roman" w:cs="Times New Roman"/>
          <w:sz w:val="28"/>
          <w:szCs w:val="28"/>
          <w:shd w:val="clear" w:color="auto" w:fill="FFFFFF"/>
        </w:rPr>
        <w:t>Рекомендуется также использование программы «</w:t>
      </w:r>
      <w:proofErr w:type="spellStart"/>
      <w:r w:rsidRPr="004D6271">
        <w:rPr>
          <w:rFonts w:ascii="Times New Roman" w:hAnsi="Times New Roman" w:cs="Times New Roman"/>
          <w:sz w:val="28"/>
          <w:szCs w:val="28"/>
          <w:shd w:val="clear" w:color="auto" w:fill="FFFFFF"/>
        </w:rPr>
        <w:t>ArtRage</w:t>
      </w:r>
      <w:proofErr w:type="spellEnd"/>
      <w:r w:rsidRPr="004D6271">
        <w:rPr>
          <w:rFonts w:ascii="Times New Roman" w:hAnsi="Times New Roman" w:cs="Times New Roman"/>
          <w:sz w:val="28"/>
          <w:szCs w:val="28"/>
          <w:shd w:val="clear" w:color="auto" w:fill="FFFFFF"/>
        </w:rPr>
        <w:t>»,</w:t>
      </w:r>
      <w:r w:rsidRPr="004D6271">
        <w:rPr>
          <w:rFonts w:ascii="Times New Roman" w:hAnsi="Times New Roman" w:cs="Times New Roman"/>
          <w:sz w:val="28"/>
          <w:szCs w:val="28"/>
        </w:rPr>
        <w:t xml:space="preserve"> которая имитирует рисование кистью, карандашом и другими инструментами.</w:t>
      </w:r>
      <w:r w:rsidRPr="004D6271">
        <w:t xml:space="preserve"> </w:t>
      </w:r>
      <w:r w:rsidRPr="004D6271">
        <w:rPr>
          <w:rFonts w:ascii="Times New Roman" w:hAnsi="Times New Roman" w:cs="Times New Roman"/>
          <w:sz w:val="28"/>
          <w:szCs w:val="28"/>
        </w:rPr>
        <w:t>В программе есть специальные настройки, которые позволяют рисовать красками, высыхающими на виртуальном холсте.</w:t>
      </w:r>
    </w:p>
    <w:p w14:paraId="6B4EF39B" w14:textId="261DB4DF" w:rsidR="001835AA" w:rsidRDefault="004D6271" w:rsidP="00755F90">
      <w:pPr>
        <w:spacing w:after="0" w:line="240" w:lineRule="auto"/>
        <w:ind w:firstLine="709"/>
        <w:jc w:val="both"/>
        <w:rPr>
          <w:rFonts w:ascii="Times New Roman" w:hAnsi="Times New Roman" w:cs="Times New Roman"/>
          <w:sz w:val="27"/>
          <w:szCs w:val="27"/>
          <w:shd w:val="clear" w:color="auto" w:fill="FFFFFF"/>
        </w:rPr>
      </w:pPr>
      <w:r w:rsidRPr="004D6271">
        <w:rPr>
          <w:rFonts w:ascii="Times New Roman" w:hAnsi="Times New Roman" w:cs="Times New Roman"/>
          <w:sz w:val="28"/>
          <w:szCs w:val="28"/>
          <w:shd w:val="clear" w:color="auto" w:fill="FFFFFF"/>
        </w:rPr>
        <w:t>Для ознакомления с культурными наследиями с учетом двигательных нарушений рекомендуется организация виртуальных экскурсий</w:t>
      </w:r>
      <w:r w:rsidRPr="004D6271">
        <w:rPr>
          <w:rFonts w:ascii="Times New Roman" w:hAnsi="Times New Roman" w:cs="Times New Roman"/>
          <w:sz w:val="27"/>
          <w:szCs w:val="27"/>
          <w:shd w:val="clear" w:color="auto" w:fill="FFFFFF"/>
        </w:rPr>
        <w:t>.</w:t>
      </w:r>
    </w:p>
    <w:p w14:paraId="5CB09C1D" w14:textId="77777777" w:rsidR="004D6271" w:rsidRPr="004D6271" w:rsidRDefault="004D6271" w:rsidP="004D6271">
      <w:pPr>
        <w:spacing w:after="0" w:line="240" w:lineRule="auto"/>
        <w:ind w:firstLine="992"/>
        <w:jc w:val="both"/>
        <w:rPr>
          <w:rFonts w:ascii="Times New Roman" w:hAnsi="Times New Roman" w:cs="Times New Roman"/>
          <w:sz w:val="27"/>
          <w:szCs w:val="27"/>
          <w:shd w:val="clear" w:color="auto" w:fill="FFFFFF"/>
        </w:rPr>
      </w:pPr>
    </w:p>
    <w:p w14:paraId="32D1B0D5" w14:textId="15A1E49D" w:rsidR="00D1136D" w:rsidRDefault="00D1136D" w:rsidP="00927228">
      <w:pPr>
        <w:spacing w:after="0"/>
        <w:ind w:firstLine="708"/>
        <w:rPr>
          <w:rFonts w:ascii="Times New Roman" w:hAnsi="Times New Roman" w:cs="Times New Roman"/>
          <w:bCs/>
          <w:i/>
          <w:sz w:val="28"/>
          <w:szCs w:val="28"/>
          <w:lang w:eastAsia="ru-RU"/>
        </w:rPr>
      </w:pPr>
      <w:r w:rsidRPr="00EF740B">
        <w:rPr>
          <w:rFonts w:ascii="Times New Roman" w:hAnsi="Times New Roman" w:cs="Times New Roman"/>
          <w:bCs/>
          <w:i/>
          <w:sz w:val="28"/>
          <w:szCs w:val="28"/>
          <w:lang w:eastAsia="ru-RU"/>
        </w:rPr>
        <w:t xml:space="preserve">Характеристика особых образовательных потребностей </w:t>
      </w:r>
    </w:p>
    <w:p w14:paraId="7ECC262F" w14:textId="0A5512B9" w:rsidR="00AE1828" w:rsidRPr="00AE1828" w:rsidRDefault="00AE1828" w:rsidP="00B95396">
      <w:pPr>
        <w:spacing w:after="0" w:line="240" w:lineRule="auto"/>
        <w:ind w:firstLine="708"/>
        <w:jc w:val="both"/>
        <w:rPr>
          <w:rFonts w:ascii="Times New Roman" w:eastAsia="Calibri" w:hAnsi="Times New Roman" w:cs="Times New Roman"/>
          <w:spacing w:val="5"/>
          <w:sz w:val="28"/>
          <w:szCs w:val="28"/>
        </w:rPr>
      </w:pPr>
      <w:r w:rsidRPr="001E71F9">
        <w:rPr>
          <w:rFonts w:ascii="Times New Roman" w:eastAsia="Calibri" w:hAnsi="Times New Roman" w:cs="Times New Roman"/>
          <w:sz w:val="28"/>
          <w:szCs w:val="28"/>
        </w:rPr>
        <w:t xml:space="preserve">Особые образовательные потребности у </w:t>
      </w:r>
      <w:r>
        <w:rPr>
          <w:rFonts w:ascii="Times New Roman" w:eastAsia="Calibri" w:hAnsi="Times New Roman" w:cs="Times New Roman"/>
          <w:sz w:val="28"/>
          <w:szCs w:val="28"/>
        </w:rPr>
        <w:t>обучающихся с НОДА</w:t>
      </w:r>
      <w:r w:rsidRPr="001E71F9">
        <w:rPr>
          <w:rFonts w:ascii="Times New Roman" w:eastAsia="Calibri" w:hAnsi="Times New Roman" w:cs="Times New Roman"/>
          <w:sz w:val="28"/>
          <w:szCs w:val="28"/>
        </w:rPr>
        <w:t xml:space="preserve"> задаются спецификой двигательных нарушений, а также спецификой нарушения </w:t>
      </w:r>
      <w:r w:rsidR="003C2005" w:rsidRPr="001E71F9">
        <w:rPr>
          <w:rFonts w:ascii="Times New Roman" w:eastAsia="Calibri" w:hAnsi="Times New Roman" w:cs="Times New Roman"/>
          <w:sz w:val="28"/>
          <w:szCs w:val="28"/>
        </w:rPr>
        <w:t xml:space="preserve">психического </w:t>
      </w:r>
      <w:r w:rsidR="003C2005">
        <w:rPr>
          <w:rFonts w:ascii="Times New Roman" w:eastAsia="Calibri" w:hAnsi="Times New Roman" w:cs="Times New Roman"/>
          <w:sz w:val="28"/>
          <w:szCs w:val="28"/>
        </w:rPr>
        <w:t>и</w:t>
      </w:r>
      <w:r>
        <w:rPr>
          <w:rFonts w:ascii="Times New Roman" w:eastAsia="Calibri" w:hAnsi="Times New Roman" w:cs="Times New Roman"/>
          <w:sz w:val="28"/>
          <w:szCs w:val="28"/>
        </w:rPr>
        <w:t xml:space="preserve"> речевого </w:t>
      </w:r>
      <w:r w:rsidRPr="001E71F9">
        <w:rPr>
          <w:rFonts w:ascii="Times New Roman" w:eastAsia="Calibri" w:hAnsi="Times New Roman" w:cs="Times New Roman"/>
          <w:sz w:val="28"/>
          <w:szCs w:val="28"/>
        </w:rPr>
        <w:t>развития, и определяют особую логику построения учебного процесса. Наряду с этим можно выделить особые по своему характеру потребности</w:t>
      </w:r>
      <w:r>
        <w:rPr>
          <w:rFonts w:ascii="Times New Roman" w:eastAsia="Calibri" w:hAnsi="Times New Roman" w:cs="Times New Roman"/>
          <w:sz w:val="28"/>
          <w:szCs w:val="28"/>
        </w:rPr>
        <w:t xml:space="preserve"> в изучении предмета «Изобразительное искусство»</w:t>
      </w:r>
      <w:r w:rsidRPr="001E71F9">
        <w:rPr>
          <w:rFonts w:ascii="Times New Roman" w:eastAsia="Calibri" w:hAnsi="Times New Roman" w:cs="Times New Roman"/>
          <w:sz w:val="28"/>
          <w:szCs w:val="28"/>
        </w:rPr>
        <w:t>, свойственные всем обучающимся с НОДА</w:t>
      </w:r>
      <w:r>
        <w:rPr>
          <w:rFonts w:ascii="Times New Roman" w:eastAsia="Calibri" w:hAnsi="Times New Roman" w:cs="Times New Roman"/>
          <w:sz w:val="28"/>
          <w:szCs w:val="28"/>
        </w:rPr>
        <w:t>:</w:t>
      </w:r>
    </w:p>
    <w:p w14:paraId="59BF0A7C" w14:textId="50EDD504" w:rsidR="00D1136D" w:rsidRPr="001A1BF4" w:rsidRDefault="00D1136D" w:rsidP="00927228">
      <w:pPr>
        <w:numPr>
          <w:ilvl w:val="0"/>
          <w:numId w:val="21"/>
        </w:numPr>
        <w:shd w:val="clear" w:color="auto" w:fill="FFFFFF"/>
        <w:spacing w:after="0" w:line="240" w:lineRule="auto"/>
        <w:ind w:left="0" w:firstLine="709"/>
        <w:contextualSpacing/>
        <w:jc w:val="both"/>
        <w:rPr>
          <w:rFonts w:ascii="Times New Roman" w:eastAsia="Calibri" w:hAnsi="Times New Roman" w:cs="Times New Roman"/>
          <w:sz w:val="28"/>
          <w:szCs w:val="28"/>
        </w:rPr>
      </w:pPr>
      <w:r w:rsidRPr="001A1BF4">
        <w:rPr>
          <w:rFonts w:ascii="Times New Roman" w:eastAsia="Calibri" w:hAnsi="Times New Roman" w:cs="Times New Roman"/>
          <w:sz w:val="28"/>
          <w:szCs w:val="28"/>
        </w:rPr>
        <w:t xml:space="preserve">регламентация образовательной деятельности в </w:t>
      </w:r>
      <w:r w:rsidR="003C2005" w:rsidRPr="001A1BF4">
        <w:rPr>
          <w:rFonts w:ascii="Times New Roman" w:eastAsia="Calibri" w:hAnsi="Times New Roman" w:cs="Times New Roman"/>
          <w:sz w:val="28"/>
          <w:szCs w:val="28"/>
        </w:rPr>
        <w:t>соответстви</w:t>
      </w:r>
      <w:r w:rsidR="00755F90">
        <w:rPr>
          <w:rFonts w:ascii="Times New Roman" w:eastAsia="Calibri" w:hAnsi="Times New Roman" w:cs="Times New Roman"/>
          <w:sz w:val="28"/>
          <w:szCs w:val="28"/>
        </w:rPr>
        <w:t>и</w:t>
      </w:r>
      <w:r w:rsidR="003C2005" w:rsidRPr="001A1BF4">
        <w:rPr>
          <w:rFonts w:ascii="Times New Roman" w:eastAsia="Calibri" w:hAnsi="Times New Roman" w:cs="Times New Roman"/>
          <w:sz w:val="28"/>
          <w:szCs w:val="28"/>
        </w:rPr>
        <w:t xml:space="preserve"> с медицинскими</w:t>
      </w:r>
      <w:r w:rsidRPr="001A1BF4">
        <w:rPr>
          <w:rFonts w:ascii="Times New Roman" w:eastAsia="Calibri" w:hAnsi="Times New Roman" w:cs="Times New Roman"/>
          <w:sz w:val="28"/>
          <w:szCs w:val="28"/>
        </w:rPr>
        <w:t xml:space="preserve"> рекомендациями и соблюдением ортопедического режима;</w:t>
      </w:r>
    </w:p>
    <w:p w14:paraId="1102281E" w14:textId="28083BF8" w:rsidR="00D1136D" w:rsidRPr="001A1BF4" w:rsidRDefault="00D1136D" w:rsidP="00927228">
      <w:pPr>
        <w:pStyle w:val="a3"/>
        <w:numPr>
          <w:ilvl w:val="0"/>
          <w:numId w:val="21"/>
        </w:numPr>
        <w:ind w:left="0" w:firstLine="709"/>
        <w:rPr>
          <w:sz w:val="28"/>
          <w:szCs w:val="28"/>
        </w:rPr>
      </w:pPr>
      <w:r w:rsidRPr="001A1BF4">
        <w:rPr>
          <w:sz w:val="28"/>
          <w:szCs w:val="28"/>
        </w:rPr>
        <w:t xml:space="preserve">необходимость использования специальных методов, приемов и средств обучения (в том числе специализированных компьютерных и </w:t>
      </w:r>
      <w:proofErr w:type="spellStart"/>
      <w:r w:rsidRPr="001A1BF4">
        <w:rPr>
          <w:sz w:val="28"/>
          <w:szCs w:val="28"/>
        </w:rPr>
        <w:t>ассистивных</w:t>
      </w:r>
      <w:proofErr w:type="spellEnd"/>
      <w:r w:rsidRPr="001A1BF4">
        <w:rPr>
          <w:sz w:val="28"/>
          <w:szCs w:val="28"/>
        </w:rPr>
        <w:t xml:space="preserve"> технологий в связи с нарушениями манипулятивных функций);</w:t>
      </w:r>
    </w:p>
    <w:p w14:paraId="1AC9BE0C" w14:textId="77777777" w:rsidR="00D1136D" w:rsidRPr="001A1BF4" w:rsidRDefault="00D1136D" w:rsidP="00927228">
      <w:pPr>
        <w:pStyle w:val="a3"/>
        <w:numPr>
          <w:ilvl w:val="0"/>
          <w:numId w:val="21"/>
        </w:numPr>
        <w:ind w:left="0" w:firstLine="709"/>
        <w:rPr>
          <w:sz w:val="28"/>
          <w:szCs w:val="28"/>
        </w:rPr>
      </w:pPr>
      <w:r w:rsidRPr="001A1BF4">
        <w:rPr>
          <w:sz w:val="28"/>
          <w:szCs w:val="28"/>
        </w:rPr>
        <w:t>индивидуализация обучения</w:t>
      </w:r>
      <w:r w:rsidRPr="001A1BF4">
        <w:rPr>
          <w:rFonts w:eastAsia="Calibri"/>
          <w:sz w:val="28"/>
          <w:szCs w:val="28"/>
        </w:rPr>
        <w:t xml:space="preserve"> с учетом структуры нарушения и вариативности проявлений</w:t>
      </w:r>
      <w:r w:rsidRPr="001A1BF4">
        <w:rPr>
          <w:sz w:val="28"/>
          <w:szCs w:val="28"/>
        </w:rPr>
        <w:t>;</w:t>
      </w:r>
    </w:p>
    <w:p w14:paraId="488CA036" w14:textId="14C749F5" w:rsidR="00D1136D" w:rsidRPr="001A1BF4" w:rsidRDefault="00D1136D" w:rsidP="00927228">
      <w:pPr>
        <w:pStyle w:val="a3"/>
        <w:numPr>
          <w:ilvl w:val="0"/>
          <w:numId w:val="21"/>
        </w:numPr>
        <w:ind w:left="0" w:firstLine="709"/>
        <w:rPr>
          <w:sz w:val="28"/>
          <w:szCs w:val="28"/>
        </w:rPr>
      </w:pPr>
      <w:r w:rsidRPr="001A1BF4">
        <w:rPr>
          <w:rFonts w:eastAsia="Calibri"/>
          <w:sz w:val="28"/>
          <w:szCs w:val="28"/>
        </w:rPr>
        <w:t>предоставлени</w:t>
      </w:r>
      <w:r>
        <w:rPr>
          <w:rFonts w:eastAsia="Calibri"/>
          <w:sz w:val="28"/>
          <w:szCs w:val="28"/>
        </w:rPr>
        <w:t>е</w:t>
      </w:r>
      <w:r w:rsidR="00B36982">
        <w:rPr>
          <w:rFonts w:eastAsia="Calibri"/>
          <w:sz w:val="28"/>
          <w:szCs w:val="28"/>
        </w:rPr>
        <w:t xml:space="preserve"> при </w:t>
      </w:r>
      <w:r w:rsidR="003C2005">
        <w:rPr>
          <w:rFonts w:eastAsia="Calibri"/>
          <w:sz w:val="28"/>
          <w:szCs w:val="28"/>
        </w:rPr>
        <w:t xml:space="preserve">необходимости </w:t>
      </w:r>
      <w:r w:rsidR="003C2005" w:rsidRPr="001A1BF4">
        <w:rPr>
          <w:rFonts w:eastAsia="Calibri"/>
          <w:sz w:val="28"/>
          <w:szCs w:val="28"/>
        </w:rPr>
        <w:t>услуг</w:t>
      </w:r>
      <w:r w:rsidRPr="001A1BF4">
        <w:rPr>
          <w:rFonts w:eastAsia="Calibri"/>
          <w:sz w:val="28"/>
          <w:szCs w:val="28"/>
        </w:rPr>
        <w:t xml:space="preserve"> ассистента-помощника, </w:t>
      </w:r>
      <w:r>
        <w:rPr>
          <w:sz w:val="28"/>
          <w:szCs w:val="28"/>
        </w:rPr>
        <w:t>тьютора</w:t>
      </w:r>
      <w:r w:rsidRPr="001A1BF4">
        <w:rPr>
          <w:sz w:val="28"/>
          <w:szCs w:val="28"/>
        </w:rPr>
        <w:t>;</w:t>
      </w:r>
    </w:p>
    <w:p w14:paraId="55EB06E4" w14:textId="77777777" w:rsidR="00D1136D" w:rsidRPr="001A1BF4" w:rsidRDefault="00D1136D" w:rsidP="00927228">
      <w:pPr>
        <w:pStyle w:val="a3"/>
        <w:numPr>
          <w:ilvl w:val="0"/>
          <w:numId w:val="21"/>
        </w:numPr>
        <w:ind w:left="0" w:firstLine="709"/>
        <w:rPr>
          <w:sz w:val="28"/>
          <w:szCs w:val="28"/>
        </w:rPr>
      </w:pPr>
      <w:r w:rsidRPr="001A1BF4">
        <w:rPr>
          <w:sz w:val="28"/>
          <w:szCs w:val="28"/>
        </w:rPr>
        <w:lastRenderedPageBreak/>
        <w:t>обеспечение особой пространственной и временной организации образовательной среды;</w:t>
      </w:r>
    </w:p>
    <w:p w14:paraId="5B6B1F72" w14:textId="57B05F35" w:rsidR="00E747A6" w:rsidRDefault="00D1136D" w:rsidP="00927228">
      <w:pPr>
        <w:pStyle w:val="a3"/>
        <w:numPr>
          <w:ilvl w:val="0"/>
          <w:numId w:val="21"/>
        </w:numPr>
        <w:ind w:left="0" w:firstLine="709"/>
        <w:rPr>
          <w:sz w:val="28"/>
          <w:szCs w:val="28"/>
        </w:rPr>
      </w:pPr>
      <w:r w:rsidRPr="001A1BF4">
        <w:rPr>
          <w:sz w:val="28"/>
          <w:szCs w:val="28"/>
        </w:rPr>
        <w:t xml:space="preserve">обеспечение специальными приспособлениями и индивидуально адаптированными </w:t>
      </w:r>
      <w:r>
        <w:rPr>
          <w:sz w:val="28"/>
          <w:szCs w:val="28"/>
        </w:rPr>
        <w:t xml:space="preserve">учебным </w:t>
      </w:r>
      <w:r w:rsidRPr="001A1BF4">
        <w:rPr>
          <w:sz w:val="28"/>
          <w:szCs w:val="28"/>
        </w:rPr>
        <w:t>местом</w:t>
      </w:r>
      <w:r w:rsidR="00CA1BDE">
        <w:rPr>
          <w:sz w:val="28"/>
          <w:szCs w:val="28"/>
        </w:rPr>
        <w:t>;</w:t>
      </w:r>
    </w:p>
    <w:p w14:paraId="24414F25" w14:textId="368DFB08" w:rsidR="00CA1BDE" w:rsidRPr="001835AA" w:rsidRDefault="00CA1BDE" w:rsidP="00927228">
      <w:pPr>
        <w:pStyle w:val="a3"/>
        <w:numPr>
          <w:ilvl w:val="0"/>
          <w:numId w:val="21"/>
        </w:numPr>
        <w:ind w:left="0" w:firstLine="709"/>
        <w:rPr>
          <w:sz w:val="28"/>
          <w:szCs w:val="28"/>
        </w:rPr>
      </w:pPr>
      <w:r w:rsidRPr="00DA0844">
        <w:rPr>
          <w:color w:val="000000"/>
          <w:sz w:val="28"/>
          <w:szCs w:val="28"/>
        </w:rPr>
        <w:t>потребность в максимальном расширении образовательного пространства: посещение тематических экскурсий, направленных на расширение кругозора, музеев, выставок.</w:t>
      </w:r>
    </w:p>
    <w:p w14:paraId="175E3D2A" w14:textId="18E88AFC" w:rsidR="001835AA" w:rsidRPr="001835AA" w:rsidRDefault="00E747A6" w:rsidP="00755F90">
      <w:pPr>
        <w:pStyle w:val="a5"/>
        <w:shd w:val="clear" w:color="auto" w:fill="FFFFFF"/>
        <w:spacing w:before="0" w:beforeAutospacing="0" w:after="0" w:afterAutospacing="0"/>
        <w:ind w:firstLine="709"/>
        <w:jc w:val="both"/>
        <w:rPr>
          <w:color w:val="000000"/>
          <w:sz w:val="28"/>
          <w:szCs w:val="28"/>
          <w:shd w:val="clear" w:color="auto" w:fill="FFFFFF"/>
        </w:rPr>
      </w:pPr>
      <w:r w:rsidRPr="001835AA">
        <w:rPr>
          <w:sz w:val="28"/>
          <w:szCs w:val="28"/>
        </w:rPr>
        <w:t>В ходе реализации учебного курса «Изобразительное искусство» обучающимися 6</w:t>
      </w:r>
      <w:r w:rsidR="00B95396">
        <w:rPr>
          <w:sz w:val="28"/>
          <w:szCs w:val="28"/>
        </w:rPr>
        <w:t>-х</w:t>
      </w:r>
      <w:r w:rsidRPr="001835AA">
        <w:rPr>
          <w:sz w:val="28"/>
          <w:szCs w:val="28"/>
        </w:rPr>
        <w:t xml:space="preserve"> классов необходимо учитывать наличие </w:t>
      </w:r>
      <w:r w:rsidRPr="001835AA">
        <w:rPr>
          <w:color w:val="000000"/>
          <w:sz w:val="28"/>
          <w:szCs w:val="28"/>
          <w:shd w:val="clear" w:color="auto" w:fill="FFFFFF"/>
        </w:rPr>
        <w:t>целого ряда нарушений общей моторики и функциональных возможностей кистей и пальцев рук, речи, недостаточность пространственных представлений</w:t>
      </w:r>
      <w:r w:rsidRPr="001835AA">
        <w:rPr>
          <w:spacing w:val="-10"/>
          <w:sz w:val="28"/>
          <w:szCs w:val="28"/>
        </w:rPr>
        <w:t xml:space="preserve">, а также </w:t>
      </w:r>
      <w:r w:rsidRPr="001835AA">
        <w:rPr>
          <w:sz w:val="28"/>
          <w:szCs w:val="28"/>
        </w:rPr>
        <w:t>определенн</w:t>
      </w:r>
      <w:r w:rsidR="00B95396">
        <w:rPr>
          <w:sz w:val="28"/>
          <w:szCs w:val="28"/>
        </w:rPr>
        <w:t>ую</w:t>
      </w:r>
      <w:r w:rsidRPr="001835AA">
        <w:rPr>
          <w:sz w:val="28"/>
          <w:szCs w:val="28"/>
        </w:rPr>
        <w:t xml:space="preserve"> зависимость между клиническими проявлениями тяжёлой степени двигательных нарушений и особенностями изобразительной деятельности </w:t>
      </w:r>
      <w:r w:rsidRPr="001835AA">
        <w:rPr>
          <w:color w:val="000000"/>
          <w:sz w:val="28"/>
          <w:szCs w:val="28"/>
          <w:shd w:val="clear" w:color="auto" w:fill="FFFFFF"/>
        </w:rPr>
        <w:t>обучающихся НОДА.</w:t>
      </w:r>
      <w:r w:rsidR="001835AA" w:rsidRPr="001835AA">
        <w:rPr>
          <w:color w:val="000000"/>
          <w:sz w:val="28"/>
          <w:szCs w:val="28"/>
          <w:shd w:val="clear" w:color="auto" w:fill="FFFFFF"/>
        </w:rPr>
        <w:t xml:space="preserve"> </w:t>
      </w:r>
    </w:p>
    <w:p w14:paraId="4164410C" w14:textId="2C28938E" w:rsidR="001835AA" w:rsidRPr="001835AA" w:rsidRDefault="001835AA" w:rsidP="00755F90">
      <w:pPr>
        <w:pStyle w:val="a5"/>
        <w:shd w:val="clear" w:color="auto" w:fill="FFFFFF"/>
        <w:spacing w:before="0" w:beforeAutospacing="0" w:after="0" w:afterAutospacing="0"/>
        <w:ind w:firstLine="709"/>
        <w:jc w:val="both"/>
        <w:rPr>
          <w:sz w:val="28"/>
          <w:szCs w:val="28"/>
        </w:rPr>
      </w:pPr>
      <w:r w:rsidRPr="001835AA">
        <w:rPr>
          <w:color w:val="000000"/>
          <w:sz w:val="28"/>
          <w:szCs w:val="28"/>
          <w:shd w:val="clear" w:color="auto" w:fill="FFFFFF"/>
        </w:rPr>
        <w:t xml:space="preserve">Особое внимание необходимо уделить степени тяжести двигательных нарушений и </w:t>
      </w:r>
      <w:r w:rsidR="00AE1828" w:rsidRPr="001835AA">
        <w:rPr>
          <w:sz w:val="28"/>
          <w:szCs w:val="28"/>
        </w:rPr>
        <w:t>форм</w:t>
      </w:r>
      <w:r w:rsidRPr="001835AA">
        <w:rPr>
          <w:sz w:val="28"/>
          <w:szCs w:val="28"/>
        </w:rPr>
        <w:t>е</w:t>
      </w:r>
      <w:r w:rsidR="00AE1828" w:rsidRPr="001835AA">
        <w:rPr>
          <w:sz w:val="28"/>
          <w:szCs w:val="28"/>
        </w:rPr>
        <w:t xml:space="preserve"> детского церебрального паралича. Карандашный захват у обучающихся </w:t>
      </w:r>
      <w:r w:rsidR="00AE1828" w:rsidRPr="001835AA">
        <w:rPr>
          <w:iCs/>
          <w:sz w:val="28"/>
          <w:szCs w:val="28"/>
        </w:rPr>
        <w:t xml:space="preserve">со спастической диплегией и </w:t>
      </w:r>
      <w:proofErr w:type="spellStart"/>
      <w:r w:rsidR="00AE1828" w:rsidRPr="001835AA">
        <w:rPr>
          <w:iCs/>
          <w:sz w:val="28"/>
          <w:szCs w:val="28"/>
        </w:rPr>
        <w:t>гемипаретической</w:t>
      </w:r>
      <w:proofErr w:type="spellEnd"/>
      <w:r w:rsidR="00AE1828" w:rsidRPr="001835AA">
        <w:rPr>
          <w:sz w:val="28"/>
          <w:szCs w:val="28"/>
        </w:rPr>
        <w:t xml:space="preserve"> формой чаще всего наблюдается патологически сформированным из-за мышечного тонуса. Дети сжимают карандаш в кулаке или зажимают его между 2-м и 3-м пальцами, или 1-я фаланга 1-го пальца не опирается на карандаш, а подгибается, и карандаш удерживается между 1-м</w:t>
      </w:r>
      <w:r w:rsidR="00B95396">
        <w:rPr>
          <w:sz w:val="28"/>
          <w:szCs w:val="28"/>
        </w:rPr>
        <w:t xml:space="preserve"> </w:t>
      </w:r>
      <w:r w:rsidR="00AE1828" w:rsidRPr="001835AA">
        <w:rPr>
          <w:sz w:val="28"/>
          <w:szCs w:val="28"/>
        </w:rPr>
        <w:t xml:space="preserve">и 3-м пальцами.  Иногда  обучающиеся помогают себе удерживать карандаш ртом или подбородком. Многим обучающимся не удается сохранить строго вертикальное направление линии, а </w:t>
      </w:r>
      <w:r w:rsidR="003C2005" w:rsidRPr="001835AA">
        <w:rPr>
          <w:sz w:val="28"/>
          <w:szCs w:val="28"/>
        </w:rPr>
        <w:t>также равномерную</w:t>
      </w:r>
      <w:r w:rsidR="00AE1828" w:rsidRPr="001835AA">
        <w:rPr>
          <w:sz w:val="28"/>
          <w:szCs w:val="28"/>
        </w:rPr>
        <w:t xml:space="preserve"> силу нажима на карандаш. Наблюдается и такая тенденция, когда начало линии, </w:t>
      </w:r>
      <w:r w:rsidR="003C2005" w:rsidRPr="001835AA">
        <w:rPr>
          <w:sz w:val="28"/>
          <w:szCs w:val="28"/>
        </w:rPr>
        <w:t>бывает не</w:t>
      </w:r>
      <w:r w:rsidR="00AE1828" w:rsidRPr="001835AA">
        <w:rPr>
          <w:sz w:val="28"/>
          <w:szCs w:val="28"/>
        </w:rPr>
        <w:t xml:space="preserve"> от верхнего края линии, а ближе к середине, сама линия располагается не у левого края листа, а ближе к середине. Большие трудности испытывают обучающиеся с данной патологией при </w:t>
      </w:r>
      <w:r w:rsidR="003C2005" w:rsidRPr="001835AA">
        <w:rPr>
          <w:sz w:val="28"/>
          <w:szCs w:val="28"/>
        </w:rPr>
        <w:t>проведении горизонтальных</w:t>
      </w:r>
      <w:r w:rsidR="00AE1828" w:rsidRPr="001835AA">
        <w:rPr>
          <w:sz w:val="28"/>
          <w:szCs w:val="28"/>
        </w:rPr>
        <w:t xml:space="preserve"> линий. Большинство детей не могут сохранить направление линии, параллельное верхнему и нижнему краям листа бумаги. Обучающиеся с данной формой церебрального паралича испытывают трудности при соединении концов кривой линии, не могут изобразить правильно окружность. При проведении горизонтальных линий отчетливо проявляется нестабильность силы нажима на карандаш. Некоторые обучающиеся начинают вести линию без ориентирования на левую </w:t>
      </w:r>
      <w:r w:rsidR="003C2005" w:rsidRPr="001835AA">
        <w:rPr>
          <w:sz w:val="28"/>
          <w:szCs w:val="28"/>
        </w:rPr>
        <w:t>сторону листа</w:t>
      </w:r>
      <w:r w:rsidR="00AE1828" w:rsidRPr="001835AA">
        <w:rPr>
          <w:sz w:val="28"/>
          <w:szCs w:val="28"/>
        </w:rPr>
        <w:t xml:space="preserve"> бумаги, некоторые начинают проводить линию справа налево. Большие трудности испытывают обучающиеся со спастической формой церебрального паралича при закрашивании. Они не могут остановить штрих у границы контура, закрашивают фигуру без соблюдения направления штриха, либо в центре фигуры, либо выходя за пределы контура фигуры. Отмечается неравномерная сила нажима на карандаш. Им также не удается произвольно менять скорость движения. Часто штрихи не доходят до контура фигуры или выходят за контуры.</w:t>
      </w:r>
    </w:p>
    <w:p w14:paraId="0B3D67D6" w14:textId="5213EE91" w:rsidR="001835AA" w:rsidRPr="001835AA" w:rsidRDefault="003C2005" w:rsidP="00755F90">
      <w:pPr>
        <w:pStyle w:val="a5"/>
        <w:shd w:val="clear" w:color="auto" w:fill="FFFFFF"/>
        <w:spacing w:before="0" w:beforeAutospacing="0" w:after="0" w:afterAutospacing="0"/>
        <w:ind w:firstLine="709"/>
        <w:jc w:val="both"/>
        <w:rPr>
          <w:sz w:val="28"/>
          <w:szCs w:val="28"/>
        </w:rPr>
      </w:pPr>
      <w:r w:rsidRPr="001835AA">
        <w:rPr>
          <w:sz w:val="28"/>
          <w:szCs w:val="28"/>
        </w:rPr>
        <w:t>Обучающиеся с</w:t>
      </w:r>
      <w:r w:rsidR="00AE1828" w:rsidRPr="001835AA">
        <w:rPr>
          <w:iCs/>
          <w:sz w:val="28"/>
          <w:szCs w:val="28"/>
        </w:rPr>
        <w:t xml:space="preserve"> </w:t>
      </w:r>
      <w:proofErr w:type="spellStart"/>
      <w:r w:rsidR="00AE1828" w:rsidRPr="001835AA">
        <w:rPr>
          <w:iCs/>
          <w:sz w:val="28"/>
          <w:szCs w:val="28"/>
        </w:rPr>
        <w:t>гемипаретической</w:t>
      </w:r>
      <w:proofErr w:type="spellEnd"/>
      <w:r w:rsidR="00AE1828" w:rsidRPr="001835AA">
        <w:rPr>
          <w:iCs/>
          <w:sz w:val="28"/>
          <w:szCs w:val="28"/>
        </w:rPr>
        <w:t xml:space="preserve"> формой церебрального паралича</w:t>
      </w:r>
      <w:r w:rsidR="00AE1828" w:rsidRPr="001835AA">
        <w:rPr>
          <w:sz w:val="28"/>
          <w:szCs w:val="28"/>
        </w:rPr>
        <w:t xml:space="preserve"> при правостороннем гемипарезе пользуются левой рукой как ведущей, при </w:t>
      </w:r>
      <w:r w:rsidR="00AE1828" w:rsidRPr="001835AA">
        <w:rPr>
          <w:sz w:val="28"/>
          <w:szCs w:val="28"/>
        </w:rPr>
        <w:lastRenderedPageBreak/>
        <w:t xml:space="preserve">левостороннем левая рука у них поражена. Они проводят горизонтальные линии справа налево и игнорируют правую сторону листа при проведении вертикальных линий. Обучающиеся с левосторонним гемипарезом игнорируют левую сторону листа бумаги, проводят горизонтальные линии слева направо. Размер окружности слабо дифференцирован, окружность не получается достаточно круглой, концы кривой не смыкаются. </w:t>
      </w:r>
    </w:p>
    <w:p w14:paraId="45226868" w14:textId="4CE14DE6" w:rsidR="001835AA" w:rsidRPr="001835AA" w:rsidRDefault="00AE1828" w:rsidP="00B95396">
      <w:pPr>
        <w:pStyle w:val="a5"/>
        <w:shd w:val="clear" w:color="auto" w:fill="FFFFFF"/>
        <w:spacing w:before="0" w:beforeAutospacing="0" w:after="0" w:afterAutospacing="0"/>
        <w:ind w:firstLine="709"/>
        <w:jc w:val="both"/>
        <w:rPr>
          <w:sz w:val="28"/>
          <w:szCs w:val="28"/>
        </w:rPr>
      </w:pPr>
      <w:r w:rsidRPr="001835AA">
        <w:rPr>
          <w:sz w:val="28"/>
          <w:szCs w:val="28"/>
        </w:rPr>
        <w:t xml:space="preserve">У всех обучающихся </w:t>
      </w:r>
      <w:r w:rsidRPr="001835AA">
        <w:rPr>
          <w:iCs/>
          <w:sz w:val="28"/>
          <w:szCs w:val="28"/>
        </w:rPr>
        <w:t xml:space="preserve">с гиперкинетической </w:t>
      </w:r>
      <w:r w:rsidR="003C2005" w:rsidRPr="001835AA">
        <w:rPr>
          <w:iCs/>
          <w:sz w:val="28"/>
          <w:szCs w:val="28"/>
        </w:rPr>
        <w:t>формой</w:t>
      </w:r>
      <w:r w:rsidR="003C2005" w:rsidRPr="001835AA">
        <w:rPr>
          <w:sz w:val="28"/>
          <w:szCs w:val="28"/>
        </w:rPr>
        <w:t xml:space="preserve"> церебрального</w:t>
      </w:r>
      <w:r w:rsidRPr="001835AA">
        <w:rPr>
          <w:sz w:val="28"/>
          <w:szCs w:val="28"/>
        </w:rPr>
        <w:t xml:space="preserve"> паралича не сформирован карандашный пальцевой захват или у них отмечается патологически сформированный захват.</w:t>
      </w:r>
      <w:r w:rsidRPr="001835AA">
        <w:t xml:space="preserve"> </w:t>
      </w:r>
      <w:r w:rsidRPr="001835AA">
        <w:rPr>
          <w:sz w:val="28"/>
          <w:szCs w:val="28"/>
        </w:rPr>
        <w:t xml:space="preserve">Обучающиеся неадекватно используют лист бумаги, изображения бывают или слишком крупными, или слишком мелкими, или игнорируется одна из сторон листа. Они ориентируются при определении начала вертикальной или горизонтальной линии, но </w:t>
      </w:r>
      <w:r w:rsidR="003D210D" w:rsidRPr="001835AA">
        <w:rPr>
          <w:sz w:val="28"/>
          <w:szCs w:val="28"/>
        </w:rPr>
        <w:t>испытывают большие</w:t>
      </w:r>
      <w:r w:rsidRPr="001835AA">
        <w:rPr>
          <w:sz w:val="28"/>
          <w:szCs w:val="28"/>
        </w:rPr>
        <w:t xml:space="preserve"> затруднения при проведении линий (особенно горизонтальных)</w:t>
      </w:r>
      <w:r w:rsidR="00B95396">
        <w:rPr>
          <w:sz w:val="28"/>
          <w:szCs w:val="28"/>
        </w:rPr>
        <w:t>,</w:t>
      </w:r>
      <w:r w:rsidRPr="001835AA">
        <w:rPr>
          <w:sz w:val="28"/>
          <w:szCs w:val="28"/>
        </w:rPr>
        <w:t xml:space="preserve"> так как насильственные движения в руках не позволяют им проводить направленное движение. У обучающихся отмечается хаотическое </w:t>
      </w:r>
      <w:proofErr w:type="spellStart"/>
      <w:r w:rsidRPr="001835AA">
        <w:rPr>
          <w:sz w:val="28"/>
          <w:szCs w:val="28"/>
        </w:rPr>
        <w:t>ч</w:t>
      </w:r>
      <w:r w:rsidR="00B95396">
        <w:rPr>
          <w:sz w:val="28"/>
          <w:szCs w:val="28"/>
        </w:rPr>
        <w:t>и</w:t>
      </w:r>
      <w:r w:rsidRPr="001835AA">
        <w:rPr>
          <w:sz w:val="28"/>
          <w:szCs w:val="28"/>
        </w:rPr>
        <w:t>ркание</w:t>
      </w:r>
      <w:proofErr w:type="spellEnd"/>
      <w:r w:rsidRPr="001835AA">
        <w:rPr>
          <w:sz w:val="28"/>
          <w:szCs w:val="28"/>
        </w:rPr>
        <w:t xml:space="preserve">. Они не могут соединить концы кривой линии, не могут </w:t>
      </w:r>
      <w:r w:rsidR="00B95396">
        <w:rPr>
          <w:sz w:val="28"/>
          <w:szCs w:val="28"/>
        </w:rPr>
        <w:t>на</w:t>
      </w:r>
      <w:r w:rsidRPr="001835AA">
        <w:rPr>
          <w:sz w:val="28"/>
          <w:szCs w:val="28"/>
        </w:rPr>
        <w:t xml:space="preserve">рисовать окружность. В связи с нарушением тонуса мышц или насильственных движений у детей отмечаются трудности при проведении тонкой и широкой линии. Качество </w:t>
      </w:r>
      <w:r w:rsidR="003D210D" w:rsidRPr="001835AA">
        <w:rPr>
          <w:sz w:val="28"/>
          <w:szCs w:val="28"/>
        </w:rPr>
        <w:t>штриховки в</w:t>
      </w:r>
      <w:r w:rsidRPr="001835AA">
        <w:rPr>
          <w:sz w:val="28"/>
          <w:szCs w:val="28"/>
        </w:rPr>
        <w:t xml:space="preserve"> основном зависит от того, какой рукой </w:t>
      </w:r>
      <w:r w:rsidR="003D210D" w:rsidRPr="001835AA">
        <w:rPr>
          <w:sz w:val="28"/>
          <w:szCs w:val="28"/>
        </w:rPr>
        <w:t>рисует обучающийся</w:t>
      </w:r>
      <w:r w:rsidRPr="001835AA">
        <w:rPr>
          <w:sz w:val="28"/>
          <w:szCs w:val="28"/>
        </w:rPr>
        <w:t xml:space="preserve">. Леворуким </w:t>
      </w:r>
      <w:r w:rsidR="003D210D" w:rsidRPr="001835AA">
        <w:rPr>
          <w:sz w:val="28"/>
          <w:szCs w:val="28"/>
        </w:rPr>
        <w:t>обучающимся, в</w:t>
      </w:r>
      <w:r w:rsidRPr="001835AA">
        <w:rPr>
          <w:sz w:val="28"/>
          <w:szCs w:val="28"/>
        </w:rPr>
        <w:t xml:space="preserve"> связи с поражением правой руки, труднее штриховать, они штрихуют неаккуратно, без соблюдения направления штрихов.</w:t>
      </w:r>
    </w:p>
    <w:p w14:paraId="6DC02C61" w14:textId="15B649A6" w:rsidR="00F76C4D" w:rsidRPr="00B36982" w:rsidRDefault="00D1136D" w:rsidP="00B95396">
      <w:pPr>
        <w:pStyle w:val="a5"/>
        <w:shd w:val="clear" w:color="auto" w:fill="FFFFFF"/>
        <w:spacing w:before="0" w:beforeAutospacing="0" w:after="0" w:afterAutospacing="0"/>
        <w:ind w:firstLine="709"/>
        <w:jc w:val="both"/>
        <w:rPr>
          <w:sz w:val="28"/>
          <w:szCs w:val="28"/>
        </w:rPr>
      </w:pPr>
      <w:r w:rsidRPr="001835AA">
        <w:rPr>
          <w:spacing w:val="-10"/>
          <w:sz w:val="28"/>
          <w:szCs w:val="28"/>
        </w:rPr>
        <w:t>Многие обучающиеся с НОДА испытывают затруднения в воспр</w:t>
      </w:r>
      <w:r w:rsidR="00B36982" w:rsidRPr="001835AA">
        <w:rPr>
          <w:spacing w:val="-10"/>
          <w:sz w:val="28"/>
          <w:szCs w:val="28"/>
        </w:rPr>
        <w:t xml:space="preserve">оизведении </w:t>
      </w:r>
      <w:r w:rsidRPr="001835AA">
        <w:rPr>
          <w:spacing w:val="-10"/>
          <w:sz w:val="28"/>
          <w:szCs w:val="28"/>
        </w:rPr>
        <w:t>формы, в соотнесении в пространстве объемных и плоских величин.  При проведении прямых линий теряется направление. Геометрические фигуры не имеют четких очертаний и такие фигуры,</w:t>
      </w:r>
      <w:r w:rsidRPr="001835AA">
        <w:t xml:space="preserve"> </w:t>
      </w:r>
      <w:r w:rsidRPr="001835AA">
        <w:rPr>
          <w:spacing w:val="-10"/>
          <w:sz w:val="28"/>
          <w:szCs w:val="28"/>
        </w:rPr>
        <w:t>как квадрат, треугольник и даже окружность изображаются фигурой с не</w:t>
      </w:r>
      <w:r w:rsidR="00B95396">
        <w:rPr>
          <w:spacing w:val="-10"/>
          <w:sz w:val="28"/>
          <w:szCs w:val="28"/>
        </w:rPr>
        <w:t>четки</w:t>
      </w:r>
      <w:r w:rsidRPr="001835AA">
        <w:rPr>
          <w:spacing w:val="-10"/>
          <w:sz w:val="28"/>
          <w:szCs w:val="28"/>
        </w:rPr>
        <w:t xml:space="preserve">ми очертаниями. При изображении окружности кривая не замыкается. В ряде случаев наблюдается нарушение целостности изображения </w:t>
      </w:r>
      <w:r w:rsidR="00B95396">
        <w:rPr>
          <w:spacing w:val="-10"/>
          <w:sz w:val="28"/>
          <w:szCs w:val="28"/>
        </w:rPr>
        <w:t>−</w:t>
      </w:r>
      <w:r w:rsidRPr="001835AA">
        <w:rPr>
          <w:spacing w:val="-10"/>
          <w:sz w:val="28"/>
          <w:szCs w:val="28"/>
        </w:rPr>
        <w:t xml:space="preserve"> так крыша дома «висит» в воздухе отдельно от дома. При изображении человека его части тела могут быть отдельно от туловища, а части лица нарисованы вне овала лица. Изобразительный язык крайне беден. </w:t>
      </w:r>
      <w:r w:rsidR="001835AA" w:rsidRPr="001835AA">
        <w:rPr>
          <w:sz w:val="28"/>
          <w:szCs w:val="28"/>
        </w:rPr>
        <w:t>Данные т</w:t>
      </w:r>
      <w:r w:rsidR="00F76C4D" w:rsidRPr="001835AA">
        <w:rPr>
          <w:sz w:val="28"/>
          <w:szCs w:val="28"/>
        </w:rPr>
        <w:t>рудности остаются на весь период обучения</w:t>
      </w:r>
      <w:r w:rsidR="001835AA" w:rsidRPr="001835AA">
        <w:rPr>
          <w:sz w:val="28"/>
          <w:szCs w:val="28"/>
        </w:rPr>
        <w:t>.</w:t>
      </w:r>
      <w:r w:rsidR="001835AA" w:rsidRPr="001835AA">
        <w:rPr>
          <w:rFonts w:eastAsia="Calibri"/>
          <w:sz w:val="28"/>
          <w:szCs w:val="28"/>
        </w:rPr>
        <w:t xml:space="preserve"> </w:t>
      </w:r>
      <w:r w:rsidR="001835AA" w:rsidRPr="001C6104">
        <w:rPr>
          <w:rFonts w:eastAsia="Calibri"/>
          <w:sz w:val="28"/>
          <w:szCs w:val="28"/>
        </w:rPr>
        <w:t xml:space="preserve">Одной из особенностей работы с </w:t>
      </w:r>
      <w:r w:rsidR="003D210D">
        <w:rPr>
          <w:rFonts w:eastAsia="Calibri"/>
          <w:sz w:val="28"/>
          <w:szCs w:val="28"/>
        </w:rPr>
        <w:t xml:space="preserve">обучающимися </w:t>
      </w:r>
      <w:r w:rsidR="003D210D" w:rsidRPr="001C6104">
        <w:rPr>
          <w:rFonts w:eastAsia="Calibri"/>
          <w:sz w:val="28"/>
          <w:szCs w:val="28"/>
        </w:rPr>
        <w:t>с</w:t>
      </w:r>
      <w:r w:rsidR="001835AA" w:rsidRPr="001C6104">
        <w:rPr>
          <w:rFonts w:eastAsia="Calibri"/>
          <w:sz w:val="28"/>
          <w:szCs w:val="28"/>
        </w:rPr>
        <w:t xml:space="preserve"> НОДА является</w:t>
      </w:r>
      <w:r w:rsidR="001835AA">
        <w:rPr>
          <w:rFonts w:eastAsia="Calibri"/>
          <w:sz w:val="28"/>
          <w:szCs w:val="28"/>
        </w:rPr>
        <w:t xml:space="preserve"> также </w:t>
      </w:r>
      <w:r w:rsidR="001835AA" w:rsidRPr="001C6104">
        <w:rPr>
          <w:rFonts w:eastAsia="Calibri"/>
          <w:sz w:val="28"/>
          <w:szCs w:val="28"/>
        </w:rPr>
        <w:t xml:space="preserve"> то, что им необходимо больше времени для выполнения заданий, чем здоровым детя</w:t>
      </w:r>
      <w:r w:rsidR="001835AA">
        <w:rPr>
          <w:rFonts w:eastAsia="Calibri"/>
          <w:sz w:val="28"/>
          <w:szCs w:val="28"/>
        </w:rPr>
        <w:t>м с учетом их особых образовательных потребностей.</w:t>
      </w:r>
    </w:p>
    <w:p w14:paraId="15679903" w14:textId="182ECD90" w:rsidR="00D1136D" w:rsidRPr="00914E67" w:rsidRDefault="00D1136D" w:rsidP="00927228">
      <w:pPr>
        <w:pStyle w:val="a3"/>
        <w:numPr>
          <w:ilvl w:val="0"/>
          <w:numId w:val="20"/>
        </w:numPr>
        <w:spacing w:before="100" w:beforeAutospacing="1" w:after="0"/>
        <w:ind w:left="709" w:firstLine="0"/>
        <w:rPr>
          <w:b/>
          <w:sz w:val="28"/>
          <w:szCs w:val="28"/>
        </w:rPr>
      </w:pPr>
      <w:r w:rsidRPr="00914E67">
        <w:rPr>
          <w:b/>
          <w:sz w:val="28"/>
          <w:szCs w:val="28"/>
        </w:rPr>
        <w:t>в раздел «Описание ожидаемых результатов обучения»</w:t>
      </w:r>
    </w:p>
    <w:p w14:paraId="4265CA8D" w14:textId="347D57E6" w:rsidR="00D1136D" w:rsidRPr="00EF740B" w:rsidRDefault="00D1136D" w:rsidP="00B67628">
      <w:pPr>
        <w:spacing w:before="100" w:beforeAutospacing="1"/>
        <w:ind w:firstLine="708"/>
        <w:jc w:val="both"/>
        <w:rPr>
          <w:rFonts w:ascii="Times New Roman" w:eastAsia="Times New Roman" w:hAnsi="Times New Roman" w:cs="Times New Roman"/>
          <w:sz w:val="28"/>
          <w:szCs w:val="28"/>
        </w:rPr>
      </w:pPr>
      <w:r w:rsidRPr="00EF740B">
        <w:rPr>
          <w:rFonts w:ascii="Times New Roman" w:eastAsia="Times New Roman" w:hAnsi="Times New Roman" w:cs="Times New Roman"/>
          <w:i/>
          <w:sz w:val="28"/>
          <w:szCs w:val="28"/>
        </w:rPr>
        <w:t>Личностные и метапредметные</w:t>
      </w:r>
      <w:r w:rsidRPr="00EF740B">
        <w:rPr>
          <w:rFonts w:ascii="Times New Roman" w:eastAsia="Times New Roman" w:hAnsi="Times New Roman" w:cs="Times New Roman"/>
          <w:sz w:val="28"/>
          <w:szCs w:val="28"/>
        </w:rPr>
        <w:t xml:space="preserve"> </w:t>
      </w:r>
      <w:r w:rsidRPr="00EF740B">
        <w:rPr>
          <w:rFonts w:ascii="Times New Roman" w:eastAsia="Times New Roman" w:hAnsi="Times New Roman" w:cs="Times New Roman"/>
          <w:i/>
          <w:sz w:val="28"/>
          <w:szCs w:val="28"/>
        </w:rPr>
        <w:t>результаты</w:t>
      </w:r>
      <w:r w:rsidRPr="00EF740B">
        <w:rPr>
          <w:rFonts w:ascii="Times New Roman" w:eastAsia="Times New Roman" w:hAnsi="Times New Roman" w:cs="Times New Roman"/>
          <w:sz w:val="28"/>
          <w:szCs w:val="28"/>
        </w:rPr>
        <w:t xml:space="preserve"> обучения соответствуют результатам достижения</w:t>
      </w:r>
      <w:r w:rsidR="00B67628">
        <w:rPr>
          <w:rFonts w:ascii="Times New Roman" w:eastAsia="Times New Roman" w:hAnsi="Times New Roman" w:cs="Times New Roman"/>
          <w:sz w:val="28"/>
          <w:szCs w:val="28"/>
        </w:rPr>
        <w:t>,</w:t>
      </w:r>
      <w:r w:rsidRPr="00EF740B">
        <w:rPr>
          <w:rFonts w:ascii="Times New Roman" w:eastAsia="Times New Roman" w:hAnsi="Times New Roman" w:cs="Times New Roman"/>
          <w:sz w:val="28"/>
          <w:szCs w:val="28"/>
        </w:rPr>
        <w:t xml:space="preserve"> представленных в ФГОС ООО.</w:t>
      </w:r>
    </w:p>
    <w:p w14:paraId="3D18C404" w14:textId="7A24A318" w:rsidR="00F26B9B" w:rsidRPr="00EF740B" w:rsidRDefault="00D1136D" w:rsidP="00F26B9B">
      <w:pPr>
        <w:ind w:left="1440" w:hanging="731"/>
        <w:contextualSpacing/>
        <w:jc w:val="both"/>
        <w:rPr>
          <w:rFonts w:ascii="Times New Roman" w:eastAsia="Times New Roman" w:hAnsi="Times New Roman" w:cs="Times New Roman"/>
          <w:i/>
          <w:sz w:val="28"/>
          <w:szCs w:val="28"/>
        </w:rPr>
      </w:pPr>
      <w:r w:rsidRPr="00EF740B">
        <w:rPr>
          <w:rFonts w:ascii="Times New Roman" w:eastAsia="Times New Roman" w:hAnsi="Times New Roman" w:cs="Times New Roman"/>
          <w:i/>
          <w:sz w:val="28"/>
          <w:szCs w:val="28"/>
        </w:rPr>
        <w:t>Предметные результаты:</w:t>
      </w:r>
    </w:p>
    <w:p w14:paraId="49EDF742" w14:textId="77777777" w:rsidR="00D1136D" w:rsidRPr="00F04319" w:rsidRDefault="00D1136D" w:rsidP="00B67628">
      <w:pPr>
        <w:spacing w:after="0" w:line="360" w:lineRule="auto"/>
        <w:ind w:firstLine="709"/>
        <w:jc w:val="both"/>
        <w:rPr>
          <w:rFonts w:ascii="Times New Roman" w:hAnsi="Times New Roman"/>
          <w:b/>
          <w:sz w:val="28"/>
          <w:szCs w:val="28"/>
        </w:rPr>
      </w:pPr>
      <w:r w:rsidRPr="00F04319">
        <w:rPr>
          <w:rFonts w:ascii="Times New Roman" w:hAnsi="Times New Roman"/>
          <w:b/>
          <w:sz w:val="28"/>
          <w:szCs w:val="28"/>
        </w:rPr>
        <w:t>Модуль «Символика крестьянского дома и народного праздника»</w:t>
      </w:r>
    </w:p>
    <w:p w14:paraId="49336E66" w14:textId="77777777" w:rsidR="00D1136D" w:rsidRPr="00F04319" w:rsidRDefault="00D1136D" w:rsidP="00B67628">
      <w:pPr>
        <w:spacing w:after="0" w:line="240" w:lineRule="auto"/>
        <w:ind w:firstLine="709"/>
        <w:jc w:val="both"/>
        <w:rPr>
          <w:rFonts w:ascii="Times New Roman" w:hAnsi="Times New Roman"/>
          <w:b/>
          <w:sz w:val="28"/>
          <w:szCs w:val="28"/>
        </w:rPr>
      </w:pPr>
      <w:r w:rsidRPr="00F04319">
        <w:rPr>
          <w:rFonts w:ascii="Times New Roman" w:hAnsi="Times New Roman"/>
          <w:color w:val="000000"/>
          <w:sz w:val="28"/>
          <w:szCs w:val="28"/>
        </w:rPr>
        <w:lastRenderedPageBreak/>
        <w:t>Предметные результаты изучения модуля «Символика крестьянского дома и народного праздника» учебного предмета «Изобразительное искусство» должны отражать сформированность умений:</w:t>
      </w:r>
    </w:p>
    <w:p w14:paraId="2824372C" w14:textId="5EF14FF1" w:rsidR="00D1136D" w:rsidRPr="00785D8F" w:rsidRDefault="00D1136D" w:rsidP="00B67628">
      <w:pPr>
        <w:pStyle w:val="a3"/>
        <w:widowControl w:val="0"/>
        <w:numPr>
          <w:ilvl w:val="0"/>
          <w:numId w:val="10"/>
        </w:numPr>
        <w:shd w:val="clear" w:color="auto" w:fill="FFFFFF"/>
        <w:spacing w:after="0"/>
        <w:ind w:left="0" w:firstLine="709"/>
        <w:rPr>
          <w:sz w:val="28"/>
          <w:szCs w:val="28"/>
        </w:rPr>
      </w:pPr>
      <w:r w:rsidRPr="00785D8F">
        <w:rPr>
          <w:sz w:val="28"/>
          <w:szCs w:val="28"/>
        </w:rPr>
        <w:t>характеризовать художественные средства декоративно-прикладного искусства (в том числе форм</w:t>
      </w:r>
      <w:r w:rsidR="00B67628">
        <w:rPr>
          <w:sz w:val="28"/>
          <w:szCs w:val="28"/>
        </w:rPr>
        <w:t>у</w:t>
      </w:r>
      <w:r w:rsidRPr="00785D8F">
        <w:rPr>
          <w:sz w:val="28"/>
          <w:szCs w:val="28"/>
        </w:rPr>
        <w:t>, объём, лини</w:t>
      </w:r>
      <w:r w:rsidR="00B67628">
        <w:rPr>
          <w:sz w:val="28"/>
          <w:szCs w:val="28"/>
        </w:rPr>
        <w:t>ю</w:t>
      </w:r>
      <w:r w:rsidRPr="00785D8F">
        <w:rPr>
          <w:sz w:val="28"/>
          <w:szCs w:val="28"/>
        </w:rPr>
        <w:t>, цвет, фактур</w:t>
      </w:r>
      <w:r w:rsidR="00B67628">
        <w:rPr>
          <w:sz w:val="28"/>
          <w:szCs w:val="28"/>
        </w:rPr>
        <w:t>у</w:t>
      </w:r>
      <w:r w:rsidRPr="00785D8F">
        <w:rPr>
          <w:sz w:val="28"/>
          <w:szCs w:val="28"/>
        </w:rPr>
        <w:t>, композици</w:t>
      </w:r>
      <w:r w:rsidR="00B67628">
        <w:rPr>
          <w:sz w:val="28"/>
          <w:szCs w:val="28"/>
        </w:rPr>
        <w:t>ю</w:t>
      </w:r>
      <w:r w:rsidRPr="00785D8F">
        <w:rPr>
          <w:sz w:val="28"/>
          <w:szCs w:val="28"/>
        </w:rPr>
        <w:t>), выразительные особенности художественных материалов (в том числе графических, живописных, скульптурных);</w:t>
      </w:r>
    </w:p>
    <w:p w14:paraId="10655380" w14:textId="5F07808C" w:rsidR="00D1136D" w:rsidRPr="00785D8F" w:rsidRDefault="00D1136D" w:rsidP="00B67628">
      <w:pPr>
        <w:pStyle w:val="a3"/>
        <w:widowControl w:val="0"/>
        <w:numPr>
          <w:ilvl w:val="0"/>
          <w:numId w:val="10"/>
        </w:numPr>
        <w:shd w:val="clear" w:color="auto" w:fill="FFFFFF"/>
        <w:spacing w:after="0"/>
        <w:ind w:left="0" w:firstLine="709"/>
        <w:rPr>
          <w:sz w:val="28"/>
          <w:szCs w:val="28"/>
        </w:rPr>
      </w:pPr>
      <w:r w:rsidRPr="00785D8F">
        <w:rPr>
          <w:sz w:val="28"/>
          <w:szCs w:val="28"/>
        </w:rPr>
        <w:t>различать специфику крестьянских календарных праздников и обрядов, предметы деревенского труда и быта;</w:t>
      </w:r>
    </w:p>
    <w:p w14:paraId="1A41180A" w14:textId="77777777" w:rsidR="00D1136D" w:rsidRPr="00785D8F" w:rsidRDefault="00D1136D" w:rsidP="00B67628">
      <w:pPr>
        <w:pStyle w:val="a3"/>
        <w:widowControl w:val="0"/>
        <w:numPr>
          <w:ilvl w:val="0"/>
          <w:numId w:val="10"/>
        </w:numPr>
        <w:shd w:val="clear" w:color="auto" w:fill="FFFFFF"/>
        <w:spacing w:after="0"/>
        <w:ind w:left="0" w:firstLine="709"/>
        <w:rPr>
          <w:sz w:val="28"/>
          <w:szCs w:val="28"/>
        </w:rPr>
      </w:pPr>
      <w:r w:rsidRPr="00785D8F">
        <w:rPr>
          <w:sz w:val="28"/>
          <w:szCs w:val="28"/>
        </w:rPr>
        <w:t>создавать произведения народных промыслов, используя их стилевые особенности, орнаментальную композицию в соответствии с традициями народного искусства;</w:t>
      </w:r>
    </w:p>
    <w:p w14:paraId="4E43F67F" w14:textId="6A94A8E4" w:rsidR="00D1136D" w:rsidRPr="00785D8F" w:rsidRDefault="00D1136D" w:rsidP="00B67628">
      <w:pPr>
        <w:pStyle w:val="a3"/>
        <w:widowControl w:val="0"/>
        <w:numPr>
          <w:ilvl w:val="0"/>
          <w:numId w:val="10"/>
        </w:numPr>
        <w:shd w:val="clear" w:color="auto" w:fill="FFFFFF"/>
        <w:spacing w:after="0"/>
        <w:ind w:left="0" w:firstLine="709"/>
        <w:rPr>
          <w:sz w:val="28"/>
          <w:szCs w:val="28"/>
        </w:rPr>
      </w:pPr>
      <w:r w:rsidRPr="00785D8F">
        <w:rPr>
          <w:sz w:val="28"/>
          <w:szCs w:val="28"/>
        </w:rPr>
        <w:t>составлять описание конструкции (в том числе крестьянского дома, народного костюма);</w:t>
      </w:r>
    </w:p>
    <w:p w14:paraId="5D6EB13D" w14:textId="77777777" w:rsidR="00D1136D" w:rsidRPr="00785D8F" w:rsidRDefault="00D1136D" w:rsidP="00B67628">
      <w:pPr>
        <w:pStyle w:val="a3"/>
        <w:widowControl w:val="0"/>
        <w:numPr>
          <w:ilvl w:val="0"/>
          <w:numId w:val="10"/>
        </w:numPr>
        <w:shd w:val="clear" w:color="auto" w:fill="FFFFFF"/>
        <w:spacing w:after="0"/>
        <w:ind w:left="0" w:firstLine="709"/>
        <w:rPr>
          <w:sz w:val="28"/>
          <w:szCs w:val="28"/>
        </w:rPr>
      </w:pPr>
      <w:r w:rsidRPr="00785D8F">
        <w:rPr>
          <w:sz w:val="28"/>
          <w:szCs w:val="28"/>
        </w:rPr>
        <w:t>анализировать художественно-выразительные средства декоративно-прикладного искусства.</w:t>
      </w:r>
    </w:p>
    <w:p w14:paraId="728965B8" w14:textId="77777777" w:rsidR="00785D8F" w:rsidRDefault="00785D8F" w:rsidP="00785D8F">
      <w:pPr>
        <w:shd w:val="clear" w:color="auto" w:fill="FFFFFF"/>
        <w:spacing w:after="0" w:line="240" w:lineRule="auto"/>
        <w:ind w:firstLine="426"/>
        <w:jc w:val="both"/>
        <w:rPr>
          <w:rFonts w:ascii="Times New Roman" w:hAnsi="Times New Roman"/>
          <w:b/>
          <w:sz w:val="28"/>
          <w:szCs w:val="28"/>
        </w:rPr>
      </w:pPr>
    </w:p>
    <w:p w14:paraId="7A9251F7" w14:textId="1B60FAFC" w:rsidR="00D1136D" w:rsidRPr="00F04319" w:rsidRDefault="00D1136D" w:rsidP="00B67628">
      <w:pPr>
        <w:shd w:val="clear" w:color="auto" w:fill="FFFFFF"/>
        <w:spacing w:after="0" w:line="240" w:lineRule="auto"/>
        <w:ind w:firstLine="709"/>
        <w:jc w:val="both"/>
        <w:rPr>
          <w:rFonts w:ascii="Times New Roman" w:hAnsi="Times New Roman"/>
          <w:b/>
          <w:sz w:val="28"/>
          <w:szCs w:val="28"/>
        </w:rPr>
      </w:pPr>
      <w:r w:rsidRPr="00F04319">
        <w:rPr>
          <w:rFonts w:ascii="Times New Roman" w:hAnsi="Times New Roman"/>
          <w:b/>
          <w:sz w:val="28"/>
          <w:szCs w:val="28"/>
        </w:rPr>
        <w:t>Модуль «Народные художественные промыслы России»</w:t>
      </w:r>
    </w:p>
    <w:p w14:paraId="18A4E7C8" w14:textId="09E54975" w:rsidR="00D1136D" w:rsidRPr="00785D8F" w:rsidRDefault="00D1136D" w:rsidP="00B67628">
      <w:pPr>
        <w:shd w:val="clear" w:color="auto" w:fill="FFFFFF"/>
        <w:spacing w:after="0" w:line="240" w:lineRule="auto"/>
        <w:ind w:firstLine="709"/>
        <w:jc w:val="both"/>
        <w:rPr>
          <w:rFonts w:ascii="Times New Roman" w:hAnsi="Times New Roman"/>
          <w:b/>
          <w:sz w:val="28"/>
          <w:szCs w:val="28"/>
        </w:rPr>
      </w:pPr>
      <w:r w:rsidRPr="00F04319">
        <w:rPr>
          <w:rFonts w:ascii="Times New Roman" w:hAnsi="Times New Roman"/>
          <w:color w:val="000000"/>
          <w:sz w:val="28"/>
          <w:szCs w:val="28"/>
        </w:rPr>
        <w:t>Предметные результаты изучения модуля «Народные художественные промыслы России» учебного предмета «Изобразительное искусство» должны отражать сформированность умений:</w:t>
      </w:r>
      <w:r w:rsidRPr="00785D8F">
        <w:rPr>
          <w:sz w:val="28"/>
          <w:szCs w:val="28"/>
        </w:rPr>
        <w:tab/>
      </w:r>
    </w:p>
    <w:p w14:paraId="095CB555" w14:textId="64201296" w:rsidR="00D1136D" w:rsidRPr="00785D8F" w:rsidRDefault="00D1136D" w:rsidP="00B67628">
      <w:pPr>
        <w:pStyle w:val="a3"/>
        <w:widowControl w:val="0"/>
        <w:numPr>
          <w:ilvl w:val="0"/>
          <w:numId w:val="11"/>
        </w:numPr>
        <w:shd w:val="clear" w:color="auto" w:fill="FFFFFF"/>
        <w:spacing w:after="0"/>
        <w:ind w:left="0" w:firstLine="709"/>
        <w:rPr>
          <w:sz w:val="28"/>
          <w:szCs w:val="28"/>
        </w:rPr>
      </w:pPr>
      <w:r w:rsidRPr="00785D8F">
        <w:rPr>
          <w:sz w:val="28"/>
          <w:szCs w:val="28"/>
        </w:rPr>
        <w:t xml:space="preserve">различать приёмы росписи (в том числе Гжели, Хохломы, Городца, </w:t>
      </w:r>
      <w:proofErr w:type="spellStart"/>
      <w:r w:rsidRPr="00785D8F">
        <w:rPr>
          <w:sz w:val="28"/>
          <w:szCs w:val="28"/>
        </w:rPr>
        <w:t>Жостова</w:t>
      </w:r>
      <w:proofErr w:type="spellEnd"/>
      <w:r w:rsidRPr="00785D8F">
        <w:rPr>
          <w:sz w:val="28"/>
          <w:szCs w:val="28"/>
        </w:rPr>
        <w:t>);</w:t>
      </w:r>
    </w:p>
    <w:p w14:paraId="44A530E8" w14:textId="0D7D8FF0" w:rsidR="00D1136D" w:rsidRPr="00785D8F" w:rsidRDefault="00D1136D" w:rsidP="00B67628">
      <w:pPr>
        <w:pStyle w:val="a3"/>
        <w:widowControl w:val="0"/>
        <w:numPr>
          <w:ilvl w:val="0"/>
          <w:numId w:val="11"/>
        </w:numPr>
        <w:shd w:val="clear" w:color="auto" w:fill="FFFFFF"/>
        <w:spacing w:after="0"/>
        <w:ind w:left="0" w:firstLine="709"/>
        <w:rPr>
          <w:sz w:val="28"/>
          <w:szCs w:val="28"/>
        </w:rPr>
      </w:pPr>
      <w:r w:rsidRPr="00785D8F">
        <w:rPr>
          <w:sz w:val="28"/>
          <w:szCs w:val="28"/>
        </w:rPr>
        <w:t>различать стилевые особенности промыслов (в том числе лаков</w:t>
      </w:r>
      <w:r w:rsidR="00B67628">
        <w:rPr>
          <w:sz w:val="28"/>
          <w:szCs w:val="28"/>
        </w:rPr>
        <w:t>ой</w:t>
      </w:r>
      <w:r w:rsidRPr="00785D8F">
        <w:rPr>
          <w:sz w:val="28"/>
          <w:szCs w:val="28"/>
        </w:rPr>
        <w:t xml:space="preserve"> миниатюр</w:t>
      </w:r>
      <w:r w:rsidR="00B67628">
        <w:rPr>
          <w:sz w:val="28"/>
          <w:szCs w:val="28"/>
        </w:rPr>
        <w:t>ы</w:t>
      </w:r>
      <w:r w:rsidRPr="00785D8F">
        <w:rPr>
          <w:sz w:val="28"/>
          <w:szCs w:val="28"/>
        </w:rPr>
        <w:t>, ростовск</w:t>
      </w:r>
      <w:r w:rsidR="00B67628">
        <w:rPr>
          <w:sz w:val="28"/>
          <w:szCs w:val="28"/>
        </w:rPr>
        <w:t>ой</w:t>
      </w:r>
      <w:r w:rsidRPr="00785D8F">
        <w:rPr>
          <w:sz w:val="28"/>
          <w:szCs w:val="28"/>
        </w:rPr>
        <w:t xml:space="preserve"> эмал</w:t>
      </w:r>
      <w:r w:rsidR="00B67628">
        <w:rPr>
          <w:sz w:val="28"/>
          <w:szCs w:val="28"/>
        </w:rPr>
        <w:t>и</w:t>
      </w:r>
      <w:r w:rsidRPr="00785D8F">
        <w:rPr>
          <w:sz w:val="28"/>
          <w:szCs w:val="28"/>
        </w:rPr>
        <w:t xml:space="preserve">, </w:t>
      </w:r>
      <w:proofErr w:type="spellStart"/>
      <w:r w:rsidRPr="00785D8F">
        <w:rPr>
          <w:sz w:val="28"/>
          <w:szCs w:val="28"/>
        </w:rPr>
        <w:t>павловопосадски</w:t>
      </w:r>
      <w:r w:rsidR="00B67628">
        <w:rPr>
          <w:sz w:val="28"/>
          <w:szCs w:val="28"/>
        </w:rPr>
        <w:t>х</w:t>
      </w:r>
      <w:proofErr w:type="spellEnd"/>
      <w:r w:rsidRPr="00785D8F">
        <w:rPr>
          <w:sz w:val="28"/>
          <w:szCs w:val="28"/>
        </w:rPr>
        <w:t xml:space="preserve"> платк</w:t>
      </w:r>
      <w:r w:rsidR="00B67628">
        <w:rPr>
          <w:sz w:val="28"/>
          <w:szCs w:val="28"/>
        </w:rPr>
        <w:t>ов</w:t>
      </w:r>
      <w:r w:rsidRPr="00785D8F">
        <w:rPr>
          <w:sz w:val="28"/>
          <w:szCs w:val="28"/>
        </w:rPr>
        <w:t>, тульск</w:t>
      </w:r>
      <w:r w:rsidR="00B67628">
        <w:rPr>
          <w:sz w:val="28"/>
          <w:szCs w:val="28"/>
        </w:rPr>
        <w:t xml:space="preserve">ого </w:t>
      </w:r>
      <w:r w:rsidRPr="00785D8F">
        <w:rPr>
          <w:sz w:val="28"/>
          <w:szCs w:val="28"/>
        </w:rPr>
        <w:t>печатн</w:t>
      </w:r>
      <w:r w:rsidR="00B67628">
        <w:rPr>
          <w:sz w:val="28"/>
          <w:szCs w:val="28"/>
        </w:rPr>
        <w:t>ого</w:t>
      </w:r>
      <w:r w:rsidRPr="00785D8F">
        <w:rPr>
          <w:sz w:val="28"/>
          <w:szCs w:val="28"/>
        </w:rPr>
        <w:t xml:space="preserve"> пряник</w:t>
      </w:r>
      <w:r w:rsidR="00B67628">
        <w:rPr>
          <w:sz w:val="28"/>
          <w:szCs w:val="28"/>
        </w:rPr>
        <w:t>а</w:t>
      </w:r>
      <w:r w:rsidRPr="00785D8F">
        <w:rPr>
          <w:sz w:val="28"/>
          <w:szCs w:val="28"/>
        </w:rPr>
        <w:t>);</w:t>
      </w:r>
    </w:p>
    <w:p w14:paraId="10520282" w14:textId="77777777" w:rsidR="00D1136D" w:rsidRPr="00785D8F" w:rsidRDefault="00D1136D" w:rsidP="00B67628">
      <w:pPr>
        <w:pStyle w:val="a3"/>
        <w:widowControl w:val="0"/>
        <w:numPr>
          <w:ilvl w:val="0"/>
          <w:numId w:val="11"/>
        </w:numPr>
        <w:shd w:val="clear" w:color="auto" w:fill="FFFFFF"/>
        <w:spacing w:after="0"/>
        <w:ind w:left="0" w:firstLine="709"/>
        <w:rPr>
          <w:sz w:val="28"/>
          <w:szCs w:val="28"/>
        </w:rPr>
      </w:pPr>
      <w:r w:rsidRPr="00785D8F">
        <w:rPr>
          <w:sz w:val="28"/>
          <w:szCs w:val="28"/>
        </w:rPr>
        <w:t>создавать произведения народных промыслов, используя их стилевые особенности (при наличии возможности).</w:t>
      </w:r>
    </w:p>
    <w:p w14:paraId="353700FB" w14:textId="77777777" w:rsidR="00D1136D" w:rsidRPr="00F04319" w:rsidRDefault="00D1136D" w:rsidP="00D1136D">
      <w:pPr>
        <w:spacing w:after="0" w:line="360" w:lineRule="auto"/>
        <w:ind w:firstLine="426"/>
        <w:jc w:val="both"/>
        <w:rPr>
          <w:rFonts w:ascii="Times New Roman" w:hAnsi="Times New Roman"/>
          <w:color w:val="000000"/>
          <w:sz w:val="28"/>
          <w:szCs w:val="28"/>
        </w:rPr>
      </w:pPr>
    </w:p>
    <w:p w14:paraId="1A2D692A" w14:textId="77777777" w:rsidR="00D1136D" w:rsidRPr="00F04319" w:rsidRDefault="00D1136D" w:rsidP="00B67628">
      <w:pPr>
        <w:shd w:val="clear" w:color="auto" w:fill="FFFFFF"/>
        <w:spacing w:after="0" w:line="240" w:lineRule="auto"/>
        <w:ind w:firstLine="709"/>
        <w:jc w:val="both"/>
        <w:rPr>
          <w:rFonts w:ascii="Times New Roman" w:hAnsi="Times New Roman"/>
          <w:b/>
          <w:sz w:val="28"/>
          <w:szCs w:val="28"/>
        </w:rPr>
      </w:pPr>
      <w:r w:rsidRPr="00F04319">
        <w:rPr>
          <w:rFonts w:ascii="Times New Roman" w:hAnsi="Times New Roman"/>
          <w:b/>
          <w:sz w:val="28"/>
          <w:szCs w:val="28"/>
        </w:rPr>
        <w:t>Модуль «Виды и жанры изобразительного искусства»</w:t>
      </w:r>
    </w:p>
    <w:p w14:paraId="5B282AC7" w14:textId="77777777" w:rsidR="00D1136D" w:rsidRPr="00F04319" w:rsidRDefault="00D1136D" w:rsidP="00B67628">
      <w:pPr>
        <w:shd w:val="clear" w:color="auto" w:fill="FFFFFF"/>
        <w:spacing w:after="0" w:line="240" w:lineRule="auto"/>
        <w:ind w:firstLine="709"/>
        <w:jc w:val="both"/>
        <w:rPr>
          <w:rFonts w:ascii="Times New Roman" w:hAnsi="Times New Roman"/>
          <w:sz w:val="28"/>
          <w:szCs w:val="28"/>
        </w:rPr>
      </w:pPr>
      <w:r w:rsidRPr="00F04319">
        <w:rPr>
          <w:rFonts w:ascii="Times New Roman" w:hAnsi="Times New Roman"/>
          <w:color w:val="000000"/>
          <w:sz w:val="28"/>
          <w:szCs w:val="28"/>
        </w:rPr>
        <w:t>Предметные результаты изучения модуля «Виды и жанры изобразительного искусства» учебного предмета «Изобразительное искусство» должны отражать сформированность умений:</w:t>
      </w:r>
    </w:p>
    <w:p w14:paraId="73DA4154" w14:textId="3D75E394" w:rsidR="00D1136D" w:rsidRPr="00785D8F" w:rsidRDefault="00D1136D" w:rsidP="00B67628">
      <w:pPr>
        <w:pStyle w:val="a3"/>
        <w:widowControl w:val="0"/>
        <w:numPr>
          <w:ilvl w:val="0"/>
          <w:numId w:val="12"/>
        </w:numPr>
        <w:shd w:val="clear" w:color="auto" w:fill="FFFFFF"/>
        <w:spacing w:after="0"/>
        <w:ind w:left="0" w:firstLine="709"/>
        <w:rPr>
          <w:sz w:val="28"/>
          <w:szCs w:val="28"/>
        </w:rPr>
      </w:pPr>
      <w:r w:rsidRPr="00785D8F">
        <w:rPr>
          <w:sz w:val="28"/>
          <w:szCs w:val="28"/>
        </w:rPr>
        <w:t>определять жанровую систему (в том числе бытовой жанр, исторический жанр, пейзаж, натюрморт, портрет, анималистический жанр);</w:t>
      </w:r>
    </w:p>
    <w:p w14:paraId="170933DF" w14:textId="77777777" w:rsidR="00D1136D" w:rsidRPr="00785D8F" w:rsidRDefault="00D1136D" w:rsidP="00B67628">
      <w:pPr>
        <w:pStyle w:val="a3"/>
        <w:widowControl w:val="0"/>
        <w:numPr>
          <w:ilvl w:val="0"/>
          <w:numId w:val="12"/>
        </w:numPr>
        <w:shd w:val="clear" w:color="auto" w:fill="FFFFFF"/>
        <w:spacing w:after="0"/>
        <w:ind w:left="0" w:firstLine="709"/>
        <w:rPr>
          <w:sz w:val="28"/>
          <w:szCs w:val="28"/>
        </w:rPr>
      </w:pPr>
      <w:r w:rsidRPr="00785D8F">
        <w:rPr>
          <w:sz w:val="28"/>
          <w:szCs w:val="28"/>
        </w:rPr>
        <w:t>характеризовать выразительные особенности художественных материалов (в том числе графических, живописных, скульптурных);</w:t>
      </w:r>
    </w:p>
    <w:p w14:paraId="5717AB55" w14:textId="74AC1C08" w:rsidR="00D1136D" w:rsidRPr="00785D8F" w:rsidRDefault="00D1136D" w:rsidP="00B67628">
      <w:pPr>
        <w:pStyle w:val="a3"/>
        <w:widowControl w:val="0"/>
        <w:numPr>
          <w:ilvl w:val="0"/>
          <w:numId w:val="12"/>
        </w:numPr>
        <w:shd w:val="clear" w:color="auto" w:fill="FFFFFF"/>
        <w:spacing w:after="0"/>
        <w:ind w:left="0" w:firstLine="709"/>
        <w:rPr>
          <w:sz w:val="28"/>
          <w:szCs w:val="28"/>
        </w:rPr>
      </w:pPr>
      <w:r w:rsidRPr="00785D8F">
        <w:rPr>
          <w:sz w:val="28"/>
          <w:szCs w:val="28"/>
        </w:rPr>
        <w:t>выполнять задания различными художественными материалами в процессе создания творческой работы (при наличии возможности);</w:t>
      </w:r>
    </w:p>
    <w:p w14:paraId="4214B3FF" w14:textId="6EA86B7F" w:rsidR="00D1136D" w:rsidRDefault="00D1136D" w:rsidP="00B67628">
      <w:pPr>
        <w:pStyle w:val="a3"/>
        <w:widowControl w:val="0"/>
        <w:numPr>
          <w:ilvl w:val="0"/>
          <w:numId w:val="12"/>
        </w:numPr>
        <w:shd w:val="clear" w:color="auto" w:fill="FFFFFF"/>
        <w:spacing w:after="0"/>
        <w:ind w:left="0" w:firstLine="709"/>
        <w:rPr>
          <w:sz w:val="28"/>
          <w:szCs w:val="28"/>
        </w:rPr>
      </w:pPr>
      <w:r w:rsidRPr="00785D8F">
        <w:rPr>
          <w:sz w:val="28"/>
          <w:szCs w:val="28"/>
        </w:rPr>
        <w:t>использовать в творческой работе алгоритм изображения (в том числе натюрморта, портрета, пейзажа, тематической композиции) (при наличии возможности</w:t>
      </w:r>
      <w:r w:rsidR="003D210D" w:rsidRPr="00785D8F">
        <w:rPr>
          <w:sz w:val="28"/>
          <w:szCs w:val="28"/>
        </w:rPr>
        <w:t>).</w:t>
      </w:r>
    </w:p>
    <w:p w14:paraId="788945FA" w14:textId="77777777" w:rsidR="003D210D" w:rsidRPr="00785D8F" w:rsidRDefault="003D210D" w:rsidP="003D210D">
      <w:pPr>
        <w:pStyle w:val="a3"/>
        <w:widowControl w:val="0"/>
        <w:shd w:val="clear" w:color="auto" w:fill="FFFFFF"/>
        <w:spacing w:after="0"/>
        <w:rPr>
          <w:sz w:val="28"/>
          <w:szCs w:val="28"/>
        </w:rPr>
      </w:pPr>
    </w:p>
    <w:p w14:paraId="2F4A087E" w14:textId="77777777" w:rsidR="00D1136D" w:rsidRPr="00F04319" w:rsidRDefault="00D1136D" w:rsidP="00B67628">
      <w:pPr>
        <w:shd w:val="clear" w:color="auto" w:fill="FFFFFF"/>
        <w:spacing w:after="0" w:line="240" w:lineRule="auto"/>
        <w:ind w:firstLine="709"/>
        <w:jc w:val="both"/>
        <w:rPr>
          <w:rFonts w:ascii="Times New Roman" w:hAnsi="Times New Roman"/>
          <w:b/>
          <w:sz w:val="28"/>
          <w:szCs w:val="28"/>
        </w:rPr>
      </w:pPr>
      <w:r w:rsidRPr="00F04319">
        <w:rPr>
          <w:rFonts w:ascii="Times New Roman" w:hAnsi="Times New Roman"/>
          <w:b/>
          <w:sz w:val="28"/>
          <w:szCs w:val="28"/>
        </w:rPr>
        <w:lastRenderedPageBreak/>
        <w:t>Модуль «Художественный образ и художественно-выразительные средства»</w:t>
      </w:r>
    </w:p>
    <w:p w14:paraId="69595387" w14:textId="7CA31774" w:rsidR="00D1136D" w:rsidRPr="008951A4" w:rsidRDefault="00D1136D" w:rsidP="00B67628">
      <w:pPr>
        <w:shd w:val="clear" w:color="auto" w:fill="FFFFFF"/>
        <w:spacing w:after="0" w:line="240" w:lineRule="auto"/>
        <w:ind w:firstLine="709"/>
        <w:jc w:val="both"/>
        <w:rPr>
          <w:rFonts w:ascii="Times New Roman" w:hAnsi="Times New Roman"/>
          <w:b/>
          <w:sz w:val="28"/>
          <w:szCs w:val="28"/>
        </w:rPr>
      </w:pPr>
      <w:r w:rsidRPr="00F04319">
        <w:rPr>
          <w:rFonts w:ascii="Times New Roman" w:hAnsi="Times New Roman"/>
          <w:color w:val="000000"/>
          <w:sz w:val="28"/>
          <w:szCs w:val="28"/>
        </w:rPr>
        <w:t>Предметные результаты изучения модуля «Художественный образ и художественно-выразительные средства» учебного предмета «Изобразительное искусство» должны отражать сформированность умений:</w:t>
      </w:r>
    </w:p>
    <w:p w14:paraId="22E6586F" w14:textId="77777777" w:rsidR="00D1136D" w:rsidRPr="008951A4" w:rsidRDefault="00D1136D" w:rsidP="00B67628">
      <w:pPr>
        <w:pStyle w:val="a3"/>
        <w:widowControl w:val="0"/>
        <w:numPr>
          <w:ilvl w:val="0"/>
          <w:numId w:val="13"/>
        </w:numPr>
        <w:shd w:val="clear" w:color="auto" w:fill="FFFFFF"/>
        <w:spacing w:after="0"/>
        <w:ind w:left="0" w:firstLine="709"/>
        <w:rPr>
          <w:sz w:val="28"/>
          <w:szCs w:val="28"/>
        </w:rPr>
      </w:pPr>
      <w:r w:rsidRPr="008951A4">
        <w:rPr>
          <w:sz w:val="28"/>
          <w:szCs w:val="28"/>
        </w:rPr>
        <w:t>различать виды рисунка по целям и художественным задачам, основные и составные цвета, теплые и холодные цвета, контрастные и дополнительные цвета;</w:t>
      </w:r>
    </w:p>
    <w:p w14:paraId="79DB4D7F" w14:textId="3FA8B156" w:rsidR="00D1136D" w:rsidRPr="008951A4" w:rsidRDefault="00D1136D" w:rsidP="00B67628">
      <w:pPr>
        <w:pStyle w:val="a3"/>
        <w:widowControl w:val="0"/>
        <w:numPr>
          <w:ilvl w:val="0"/>
          <w:numId w:val="13"/>
        </w:numPr>
        <w:shd w:val="clear" w:color="auto" w:fill="FFFFFF"/>
        <w:spacing w:after="0"/>
        <w:ind w:left="0" w:firstLine="709"/>
        <w:rPr>
          <w:sz w:val="28"/>
          <w:szCs w:val="28"/>
        </w:rPr>
      </w:pPr>
      <w:r w:rsidRPr="008951A4">
        <w:rPr>
          <w:sz w:val="28"/>
          <w:szCs w:val="28"/>
        </w:rPr>
        <w:t>характеризовать виды рисунка (в том числе зарисовк</w:t>
      </w:r>
      <w:r w:rsidR="00F26B9B">
        <w:rPr>
          <w:sz w:val="28"/>
          <w:szCs w:val="28"/>
        </w:rPr>
        <w:t>и</w:t>
      </w:r>
      <w:r w:rsidRPr="008951A4">
        <w:rPr>
          <w:sz w:val="28"/>
          <w:szCs w:val="28"/>
        </w:rPr>
        <w:t>, наброс</w:t>
      </w:r>
      <w:r w:rsidR="00F26B9B">
        <w:rPr>
          <w:sz w:val="28"/>
          <w:szCs w:val="28"/>
        </w:rPr>
        <w:t>ка</w:t>
      </w:r>
      <w:r w:rsidRPr="008951A4">
        <w:rPr>
          <w:sz w:val="28"/>
          <w:szCs w:val="28"/>
        </w:rPr>
        <w:t>, эскиз</w:t>
      </w:r>
      <w:r w:rsidR="00F26B9B">
        <w:rPr>
          <w:sz w:val="28"/>
          <w:szCs w:val="28"/>
        </w:rPr>
        <w:t>а</w:t>
      </w:r>
      <w:r w:rsidRPr="008951A4">
        <w:rPr>
          <w:sz w:val="28"/>
          <w:szCs w:val="28"/>
        </w:rPr>
        <w:t>);</w:t>
      </w:r>
    </w:p>
    <w:p w14:paraId="6D3903A9" w14:textId="77777777" w:rsidR="00D1136D" w:rsidRPr="008951A4" w:rsidRDefault="00D1136D" w:rsidP="00B67628">
      <w:pPr>
        <w:pStyle w:val="a3"/>
        <w:widowControl w:val="0"/>
        <w:numPr>
          <w:ilvl w:val="0"/>
          <w:numId w:val="13"/>
        </w:numPr>
        <w:shd w:val="clear" w:color="auto" w:fill="FFFFFF"/>
        <w:spacing w:after="0"/>
        <w:ind w:left="0" w:firstLine="709"/>
        <w:rPr>
          <w:sz w:val="28"/>
          <w:szCs w:val="28"/>
        </w:rPr>
      </w:pPr>
      <w:r w:rsidRPr="008951A4">
        <w:rPr>
          <w:sz w:val="28"/>
          <w:szCs w:val="28"/>
        </w:rPr>
        <w:t xml:space="preserve">использовать в творческой работе виды рисунка, способы рисования, законы </w:t>
      </w:r>
      <w:proofErr w:type="spellStart"/>
      <w:r w:rsidRPr="008951A4">
        <w:rPr>
          <w:sz w:val="28"/>
          <w:szCs w:val="28"/>
        </w:rPr>
        <w:t>цветоведения</w:t>
      </w:r>
      <w:proofErr w:type="spellEnd"/>
      <w:r w:rsidRPr="008951A4">
        <w:rPr>
          <w:sz w:val="28"/>
          <w:szCs w:val="28"/>
        </w:rPr>
        <w:t>, выразительные средства графики, выразительные средства живописи (при наличии возможности);</w:t>
      </w:r>
    </w:p>
    <w:p w14:paraId="3B09679C" w14:textId="4E30D2F5" w:rsidR="00D1136D" w:rsidRPr="008951A4" w:rsidRDefault="00D1136D" w:rsidP="00B67628">
      <w:pPr>
        <w:pStyle w:val="a3"/>
        <w:widowControl w:val="0"/>
        <w:numPr>
          <w:ilvl w:val="0"/>
          <w:numId w:val="13"/>
        </w:numPr>
        <w:shd w:val="clear" w:color="auto" w:fill="FFFFFF"/>
        <w:spacing w:after="0"/>
        <w:ind w:left="0" w:firstLine="709"/>
        <w:rPr>
          <w:sz w:val="28"/>
          <w:szCs w:val="28"/>
        </w:rPr>
      </w:pPr>
      <w:r w:rsidRPr="008951A4">
        <w:rPr>
          <w:sz w:val="28"/>
          <w:szCs w:val="28"/>
        </w:rPr>
        <w:t>применять способы рисования (в том числе по представлению, с натуры) (при наличии возможности)</w:t>
      </w:r>
      <w:r w:rsidR="00FD1BBA" w:rsidRPr="008951A4">
        <w:rPr>
          <w:sz w:val="28"/>
          <w:szCs w:val="28"/>
        </w:rPr>
        <w:t xml:space="preserve"> или выполнения работы с использованием технических средств.</w:t>
      </w:r>
    </w:p>
    <w:p w14:paraId="1EBD9956" w14:textId="77777777" w:rsidR="003D210D" w:rsidRDefault="003D210D" w:rsidP="008951A4">
      <w:pPr>
        <w:widowControl w:val="0"/>
        <w:shd w:val="clear" w:color="auto" w:fill="FFFFFF"/>
        <w:spacing w:after="0" w:line="240" w:lineRule="auto"/>
        <w:ind w:firstLine="426"/>
        <w:jc w:val="both"/>
        <w:rPr>
          <w:rFonts w:ascii="Times New Roman" w:hAnsi="Times New Roman"/>
          <w:b/>
          <w:sz w:val="28"/>
          <w:szCs w:val="28"/>
        </w:rPr>
      </w:pPr>
    </w:p>
    <w:p w14:paraId="72D8A43C" w14:textId="6ACEE895" w:rsidR="00D1136D" w:rsidRPr="00F04319" w:rsidRDefault="00D1136D" w:rsidP="00755F90">
      <w:pPr>
        <w:widowControl w:val="0"/>
        <w:shd w:val="clear" w:color="auto" w:fill="FFFFFF"/>
        <w:spacing w:after="0" w:line="240" w:lineRule="auto"/>
        <w:ind w:firstLine="709"/>
        <w:jc w:val="both"/>
        <w:rPr>
          <w:rFonts w:ascii="Times New Roman" w:hAnsi="Times New Roman"/>
          <w:b/>
          <w:sz w:val="28"/>
          <w:szCs w:val="28"/>
        </w:rPr>
      </w:pPr>
      <w:r w:rsidRPr="00F04319">
        <w:rPr>
          <w:rFonts w:ascii="Times New Roman" w:hAnsi="Times New Roman"/>
          <w:b/>
          <w:sz w:val="28"/>
          <w:szCs w:val="28"/>
        </w:rPr>
        <w:t>Модуль «Вечные темы и великие исторические события в искусстве»</w:t>
      </w:r>
    </w:p>
    <w:p w14:paraId="7C218675" w14:textId="77777777" w:rsidR="00D1136D" w:rsidRPr="00F04319" w:rsidRDefault="00D1136D" w:rsidP="00755F90">
      <w:pPr>
        <w:widowControl w:val="0"/>
        <w:shd w:val="clear" w:color="auto" w:fill="FFFFFF"/>
        <w:spacing w:after="0" w:line="240" w:lineRule="auto"/>
        <w:ind w:firstLine="709"/>
        <w:jc w:val="both"/>
        <w:rPr>
          <w:rFonts w:ascii="Times New Roman" w:hAnsi="Times New Roman"/>
          <w:b/>
          <w:sz w:val="28"/>
          <w:szCs w:val="28"/>
        </w:rPr>
      </w:pPr>
      <w:r w:rsidRPr="00F04319">
        <w:rPr>
          <w:rFonts w:ascii="Times New Roman" w:hAnsi="Times New Roman"/>
          <w:color w:val="000000"/>
          <w:sz w:val="28"/>
          <w:szCs w:val="28"/>
        </w:rPr>
        <w:t>Предметные результаты изучения модуля «Вечные темы и великие исторические события в искусстве» учебного предмета «Изобразительное искусство» должны отражать сформированность умений:</w:t>
      </w:r>
    </w:p>
    <w:p w14:paraId="2CA15BA9" w14:textId="3B424D51" w:rsidR="00D1136D" w:rsidRPr="008951A4" w:rsidRDefault="00D1136D" w:rsidP="00B67628">
      <w:pPr>
        <w:pStyle w:val="a3"/>
        <w:widowControl w:val="0"/>
        <w:numPr>
          <w:ilvl w:val="0"/>
          <w:numId w:val="14"/>
        </w:numPr>
        <w:shd w:val="clear" w:color="auto" w:fill="FFFFFF"/>
        <w:spacing w:after="0"/>
        <w:ind w:left="0" w:firstLine="709"/>
        <w:rPr>
          <w:sz w:val="28"/>
          <w:szCs w:val="28"/>
        </w:rPr>
      </w:pPr>
      <w:r w:rsidRPr="008951A4">
        <w:rPr>
          <w:sz w:val="28"/>
          <w:szCs w:val="28"/>
        </w:rPr>
        <w:t>характеризовать историческую картину в зависимости от сюжета, особенности исторической живописи художников объединения «Мир искусства»;</w:t>
      </w:r>
    </w:p>
    <w:p w14:paraId="2E4BABF8" w14:textId="77777777" w:rsidR="00D1136D" w:rsidRPr="008951A4" w:rsidRDefault="00D1136D" w:rsidP="00B67628">
      <w:pPr>
        <w:pStyle w:val="a3"/>
        <w:widowControl w:val="0"/>
        <w:numPr>
          <w:ilvl w:val="0"/>
          <w:numId w:val="14"/>
        </w:numPr>
        <w:shd w:val="clear" w:color="auto" w:fill="FFFFFF"/>
        <w:spacing w:after="0"/>
        <w:ind w:left="0" w:firstLine="709"/>
        <w:rPr>
          <w:sz w:val="28"/>
          <w:szCs w:val="28"/>
        </w:rPr>
      </w:pPr>
      <w:r w:rsidRPr="008951A4">
        <w:rPr>
          <w:sz w:val="28"/>
          <w:szCs w:val="28"/>
        </w:rPr>
        <w:t>составлять описание тематических картин, исторических картин, монументальных памятников и ансамблей;</w:t>
      </w:r>
    </w:p>
    <w:p w14:paraId="281106FC" w14:textId="77777777" w:rsidR="00D1136D" w:rsidRPr="008951A4" w:rsidRDefault="00D1136D" w:rsidP="00B67628">
      <w:pPr>
        <w:pStyle w:val="a3"/>
        <w:widowControl w:val="0"/>
        <w:numPr>
          <w:ilvl w:val="0"/>
          <w:numId w:val="14"/>
        </w:numPr>
        <w:shd w:val="clear" w:color="auto" w:fill="FFFFFF"/>
        <w:spacing w:after="0"/>
        <w:ind w:left="0" w:firstLine="709"/>
        <w:rPr>
          <w:sz w:val="28"/>
          <w:szCs w:val="28"/>
        </w:rPr>
      </w:pPr>
      <w:r w:rsidRPr="008951A4">
        <w:rPr>
          <w:sz w:val="28"/>
          <w:szCs w:val="28"/>
        </w:rPr>
        <w:t>выполнять творческую работу на выбранный сюжет (при наличии возможности);</w:t>
      </w:r>
    </w:p>
    <w:p w14:paraId="3045CCBC" w14:textId="799CFC08" w:rsidR="00D1136D" w:rsidRPr="008951A4" w:rsidRDefault="00D1136D" w:rsidP="00B67628">
      <w:pPr>
        <w:pStyle w:val="a3"/>
        <w:widowControl w:val="0"/>
        <w:numPr>
          <w:ilvl w:val="0"/>
          <w:numId w:val="14"/>
        </w:numPr>
        <w:shd w:val="clear" w:color="auto" w:fill="FFFFFF"/>
        <w:spacing w:after="0"/>
        <w:ind w:left="0" w:firstLine="709"/>
        <w:rPr>
          <w:sz w:val="28"/>
          <w:szCs w:val="28"/>
        </w:rPr>
      </w:pPr>
      <w:r w:rsidRPr="008951A4">
        <w:rPr>
          <w:sz w:val="28"/>
          <w:szCs w:val="28"/>
        </w:rPr>
        <w:t xml:space="preserve">создавать эскиз памятника, посвященного значимому историческому событию или историческому герою (при наличии возможности). </w:t>
      </w:r>
    </w:p>
    <w:p w14:paraId="00CC2450" w14:textId="77777777" w:rsidR="00D1136D" w:rsidRPr="00F04319" w:rsidRDefault="00D1136D" w:rsidP="00755F90">
      <w:pPr>
        <w:spacing w:after="0" w:line="360" w:lineRule="auto"/>
        <w:ind w:hanging="11"/>
        <w:jc w:val="both"/>
        <w:rPr>
          <w:rFonts w:ascii="Times New Roman" w:hAnsi="Times New Roman"/>
          <w:color w:val="FF0000"/>
          <w:sz w:val="28"/>
          <w:szCs w:val="28"/>
        </w:rPr>
      </w:pPr>
    </w:p>
    <w:p w14:paraId="526C930A" w14:textId="77777777" w:rsidR="003D210D" w:rsidRDefault="00D1136D" w:rsidP="00B67628">
      <w:pPr>
        <w:pStyle w:val="ConsPlusNormal"/>
        <w:ind w:firstLine="709"/>
        <w:jc w:val="both"/>
        <w:rPr>
          <w:rFonts w:ascii="Times New Roman" w:eastAsia="Calibri" w:hAnsi="Times New Roman" w:cs="Times New Roman"/>
          <w:b/>
          <w:sz w:val="28"/>
          <w:szCs w:val="28"/>
        </w:rPr>
      </w:pPr>
      <w:r w:rsidRPr="00F04319">
        <w:rPr>
          <w:rFonts w:ascii="Times New Roman" w:eastAsia="Calibri" w:hAnsi="Times New Roman" w:cs="Times New Roman"/>
          <w:b/>
          <w:sz w:val="28"/>
          <w:szCs w:val="28"/>
        </w:rPr>
        <w:t>Модуль «Конструктивное искусство: архитектура и дизайн»</w:t>
      </w:r>
    </w:p>
    <w:p w14:paraId="5066302F" w14:textId="068C60DC" w:rsidR="00D1136D" w:rsidRPr="008951A4" w:rsidRDefault="00D1136D" w:rsidP="00B67628">
      <w:pPr>
        <w:pStyle w:val="ConsPlusNormal"/>
        <w:ind w:firstLine="709"/>
        <w:jc w:val="both"/>
        <w:rPr>
          <w:rFonts w:ascii="Times New Roman" w:eastAsia="Calibri" w:hAnsi="Times New Roman" w:cs="Times New Roman"/>
          <w:b/>
          <w:sz w:val="28"/>
          <w:szCs w:val="28"/>
        </w:rPr>
      </w:pPr>
      <w:r w:rsidRPr="008951A4">
        <w:rPr>
          <w:rFonts w:ascii="Times New Roman" w:hAnsi="Times New Roman" w:cs="Times New Roman"/>
          <w:color w:val="000000"/>
          <w:sz w:val="28"/>
          <w:szCs w:val="28"/>
        </w:rPr>
        <w:t>Предметные результаты изучения модуля «Конструктивное искусство: архитектура и дизайн» учебного предмета «Изобразительное искусство» должны отражать сформированность умений:</w:t>
      </w:r>
    </w:p>
    <w:p w14:paraId="7B535FAA" w14:textId="77777777" w:rsidR="00D1136D" w:rsidRPr="008951A4" w:rsidRDefault="00D1136D" w:rsidP="00B67628">
      <w:pPr>
        <w:pStyle w:val="a3"/>
        <w:widowControl w:val="0"/>
        <w:numPr>
          <w:ilvl w:val="0"/>
          <w:numId w:val="15"/>
        </w:numPr>
        <w:shd w:val="clear" w:color="auto" w:fill="FFFFFF"/>
        <w:spacing w:after="0"/>
        <w:ind w:left="0" w:firstLine="709"/>
        <w:rPr>
          <w:sz w:val="28"/>
          <w:szCs w:val="28"/>
        </w:rPr>
      </w:pPr>
      <w:r w:rsidRPr="008951A4">
        <w:rPr>
          <w:sz w:val="28"/>
          <w:szCs w:val="28"/>
        </w:rPr>
        <w:t>раскрывать смысл понятий: шрифт, иллюстрация, дизайн, архитектура, интерьер, ландшафт, флористика, модуль;</w:t>
      </w:r>
    </w:p>
    <w:p w14:paraId="4889E429" w14:textId="77777777" w:rsidR="00D1136D" w:rsidRPr="008951A4" w:rsidRDefault="00D1136D" w:rsidP="00B67628">
      <w:pPr>
        <w:pStyle w:val="a3"/>
        <w:widowControl w:val="0"/>
        <w:numPr>
          <w:ilvl w:val="0"/>
          <w:numId w:val="15"/>
        </w:numPr>
        <w:shd w:val="clear" w:color="auto" w:fill="FFFFFF"/>
        <w:spacing w:after="0"/>
        <w:ind w:left="0" w:firstLine="709"/>
        <w:rPr>
          <w:sz w:val="28"/>
          <w:szCs w:val="28"/>
        </w:rPr>
      </w:pPr>
      <w:r w:rsidRPr="008951A4">
        <w:rPr>
          <w:sz w:val="28"/>
          <w:szCs w:val="28"/>
        </w:rPr>
        <w:t>характеризовать особенности русской усадебной культуры XVIII–XIX веков;</w:t>
      </w:r>
    </w:p>
    <w:p w14:paraId="6D02C5D8" w14:textId="77777777" w:rsidR="00D1136D" w:rsidRPr="008951A4" w:rsidRDefault="00D1136D" w:rsidP="00B67628">
      <w:pPr>
        <w:pStyle w:val="a3"/>
        <w:widowControl w:val="0"/>
        <w:numPr>
          <w:ilvl w:val="0"/>
          <w:numId w:val="15"/>
        </w:numPr>
        <w:shd w:val="clear" w:color="auto" w:fill="FFFFFF"/>
        <w:spacing w:after="0"/>
        <w:ind w:left="0" w:firstLine="709"/>
        <w:rPr>
          <w:sz w:val="28"/>
          <w:szCs w:val="28"/>
        </w:rPr>
      </w:pPr>
      <w:r w:rsidRPr="008951A4">
        <w:rPr>
          <w:sz w:val="28"/>
          <w:szCs w:val="28"/>
        </w:rPr>
        <w:t>различать стилистику изображений и способы композиционного расположения в пространстве (в том числе книги, открытки, визитные карточки, логотипы);</w:t>
      </w:r>
    </w:p>
    <w:p w14:paraId="1E6CDE37" w14:textId="77777777" w:rsidR="00D1136D" w:rsidRPr="008951A4" w:rsidRDefault="00D1136D" w:rsidP="00B67628">
      <w:pPr>
        <w:pStyle w:val="a3"/>
        <w:widowControl w:val="0"/>
        <w:numPr>
          <w:ilvl w:val="0"/>
          <w:numId w:val="15"/>
        </w:numPr>
        <w:shd w:val="clear" w:color="auto" w:fill="FFFFFF"/>
        <w:spacing w:after="0"/>
        <w:ind w:left="0" w:firstLine="709"/>
        <w:rPr>
          <w:sz w:val="28"/>
          <w:szCs w:val="28"/>
        </w:rPr>
      </w:pPr>
      <w:r w:rsidRPr="008951A4">
        <w:rPr>
          <w:sz w:val="28"/>
          <w:szCs w:val="28"/>
        </w:rPr>
        <w:lastRenderedPageBreak/>
        <w:t>характеризовать особенности развития шрифта, костюма, флористики;</w:t>
      </w:r>
    </w:p>
    <w:p w14:paraId="5195A970" w14:textId="77777777" w:rsidR="00D1136D" w:rsidRPr="008951A4" w:rsidRDefault="00D1136D" w:rsidP="00B67628">
      <w:pPr>
        <w:pStyle w:val="a3"/>
        <w:widowControl w:val="0"/>
        <w:numPr>
          <w:ilvl w:val="0"/>
          <w:numId w:val="15"/>
        </w:numPr>
        <w:shd w:val="clear" w:color="auto" w:fill="FFFFFF"/>
        <w:spacing w:after="0"/>
        <w:ind w:left="0" w:firstLine="709"/>
        <w:rPr>
          <w:sz w:val="28"/>
          <w:szCs w:val="28"/>
        </w:rPr>
      </w:pPr>
      <w:r w:rsidRPr="008951A4">
        <w:rPr>
          <w:sz w:val="28"/>
          <w:szCs w:val="28"/>
        </w:rPr>
        <w:t>использовать в творческой работе навыки создания открыток, визитных карточек; компоновки книжного и журнального макетирования объектов, составления флористических композиций, композиционных приемов в архитектуре и дизайне (при наличии возможности).</w:t>
      </w:r>
    </w:p>
    <w:p w14:paraId="75921622" w14:textId="77777777" w:rsidR="00D1136D" w:rsidRPr="00F04319" w:rsidRDefault="00D1136D" w:rsidP="00D1136D">
      <w:pPr>
        <w:pStyle w:val="ConsPlusNormal"/>
        <w:tabs>
          <w:tab w:val="left" w:pos="993"/>
        </w:tabs>
        <w:spacing w:line="360" w:lineRule="auto"/>
        <w:ind w:firstLine="426"/>
        <w:jc w:val="both"/>
        <w:rPr>
          <w:rFonts w:ascii="Times New Roman" w:eastAsia="Calibri" w:hAnsi="Times New Roman" w:cs="Times New Roman"/>
          <w:sz w:val="28"/>
          <w:szCs w:val="28"/>
        </w:rPr>
      </w:pPr>
    </w:p>
    <w:p w14:paraId="00681E80" w14:textId="77777777" w:rsidR="00D1136D" w:rsidRPr="00F04319" w:rsidRDefault="00D1136D" w:rsidP="00755F90">
      <w:pPr>
        <w:pStyle w:val="ConsPlusNormal"/>
        <w:ind w:firstLine="709"/>
        <w:jc w:val="both"/>
        <w:rPr>
          <w:rFonts w:ascii="Times New Roman" w:eastAsia="Calibri" w:hAnsi="Times New Roman" w:cs="Times New Roman"/>
          <w:b/>
          <w:sz w:val="28"/>
          <w:szCs w:val="28"/>
        </w:rPr>
      </w:pPr>
      <w:r w:rsidRPr="00F04319">
        <w:rPr>
          <w:rFonts w:ascii="Times New Roman" w:eastAsia="Calibri" w:hAnsi="Times New Roman" w:cs="Times New Roman"/>
          <w:b/>
          <w:sz w:val="28"/>
          <w:szCs w:val="28"/>
        </w:rPr>
        <w:t>Модуль «Изображение в синтетических и экранных видах искусства и художественная фотография»</w:t>
      </w:r>
    </w:p>
    <w:p w14:paraId="3566C9A0" w14:textId="77777777" w:rsidR="00D1136D" w:rsidRPr="00F04319" w:rsidRDefault="00D1136D" w:rsidP="00755F90">
      <w:pPr>
        <w:spacing w:after="0" w:line="240" w:lineRule="auto"/>
        <w:ind w:firstLine="709"/>
        <w:jc w:val="both"/>
        <w:rPr>
          <w:rFonts w:ascii="Times New Roman" w:hAnsi="Times New Roman"/>
          <w:b/>
          <w:sz w:val="28"/>
          <w:szCs w:val="28"/>
        </w:rPr>
      </w:pPr>
      <w:r w:rsidRPr="00F04319">
        <w:rPr>
          <w:rFonts w:ascii="Times New Roman" w:hAnsi="Times New Roman"/>
          <w:color w:val="000000"/>
          <w:sz w:val="28"/>
          <w:szCs w:val="28"/>
        </w:rPr>
        <w:t>Предметные результаты изучения модуля «Изображение в синтетических и экранных видах искусства и художественная фотография» учебного предмета «Изобразительное искусство» должны отражать сформированность умений:</w:t>
      </w:r>
    </w:p>
    <w:p w14:paraId="34BE4A25" w14:textId="77777777" w:rsidR="00D1136D" w:rsidRPr="008951A4" w:rsidRDefault="00D1136D" w:rsidP="00B67628">
      <w:pPr>
        <w:pStyle w:val="a3"/>
        <w:widowControl w:val="0"/>
        <w:numPr>
          <w:ilvl w:val="0"/>
          <w:numId w:val="16"/>
        </w:numPr>
        <w:shd w:val="clear" w:color="auto" w:fill="FFFFFF"/>
        <w:spacing w:after="0"/>
        <w:ind w:left="0" w:firstLine="709"/>
        <w:rPr>
          <w:sz w:val="28"/>
          <w:szCs w:val="28"/>
        </w:rPr>
      </w:pPr>
      <w:r w:rsidRPr="008951A4">
        <w:rPr>
          <w:sz w:val="28"/>
          <w:szCs w:val="28"/>
        </w:rPr>
        <w:t>характеризовать выразительные средства театра, телевизионного изображения, компьютерной графики, фотографии, кинематографа, произведения кинематографа, театра, телевидения, фотоискусства;</w:t>
      </w:r>
    </w:p>
    <w:p w14:paraId="032F3F1E" w14:textId="77777777" w:rsidR="00D1136D" w:rsidRPr="008951A4" w:rsidRDefault="00D1136D" w:rsidP="00B67628">
      <w:pPr>
        <w:pStyle w:val="a3"/>
        <w:widowControl w:val="0"/>
        <w:numPr>
          <w:ilvl w:val="0"/>
          <w:numId w:val="16"/>
        </w:numPr>
        <w:shd w:val="clear" w:color="auto" w:fill="FFFFFF"/>
        <w:spacing w:after="0"/>
        <w:ind w:left="0" w:firstLine="709"/>
        <w:rPr>
          <w:sz w:val="28"/>
          <w:szCs w:val="28"/>
        </w:rPr>
      </w:pPr>
      <w:r w:rsidRPr="008951A4">
        <w:rPr>
          <w:sz w:val="28"/>
          <w:szCs w:val="28"/>
        </w:rPr>
        <w:t>создавать видеосюжеты, фотоэтюды, анимационные картинки;</w:t>
      </w:r>
    </w:p>
    <w:p w14:paraId="60509653" w14:textId="77777777" w:rsidR="00D1136D" w:rsidRPr="008951A4" w:rsidRDefault="00D1136D" w:rsidP="00B67628">
      <w:pPr>
        <w:pStyle w:val="a3"/>
        <w:widowControl w:val="0"/>
        <w:numPr>
          <w:ilvl w:val="0"/>
          <w:numId w:val="16"/>
        </w:numPr>
        <w:shd w:val="clear" w:color="auto" w:fill="FFFFFF"/>
        <w:spacing w:after="0"/>
        <w:ind w:left="0" w:firstLine="709"/>
        <w:rPr>
          <w:sz w:val="28"/>
          <w:szCs w:val="28"/>
        </w:rPr>
      </w:pPr>
      <w:r w:rsidRPr="008951A4">
        <w:rPr>
          <w:sz w:val="28"/>
          <w:szCs w:val="28"/>
        </w:rPr>
        <w:t xml:space="preserve">использовать в творческой работе правила </w:t>
      </w:r>
      <w:proofErr w:type="spellStart"/>
      <w:r w:rsidRPr="008951A4">
        <w:rPr>
          <w:sz w:val="28"/>
          <w:szCs w:val="28"/>
        </w:rPr>
        <w:t>фотокомпозиции</w:t>
      </w:r>
      <w:proofErr w:type="spellEnd"/>
      <w:r w:rsidRPr="008951A4">
        <w:rPr>
          <w:sz w:val="28"/>
          <w:szCs w:val="28"/>
        </w:rPr>
        <w:t xml:space="preserve"> и съёмки;</w:t>
      </w:r>
    </w:p>
    <w:p w14:paraId="368787C9" w14:textId="3FC3EB0A" w:rsidR="00927228" w:rsidRDefault="00D1136D" w:rsidP="00B67628">
      <w:pPr>
        <w:pStyle w:val="a3"/>
        <w:widowControl w:val="0"/>
        <w:numPr>
          <w:ilvl w:val="0"/>
          <w:numId w:val="16"/>
        </w:numPr>
        <w:shd w:val="clear" w:color="auto" w:fill="FFFFFF"/>
        <w:spacing w:before="100" w:beforeAutospacing="1" w:after="0"/>
        <w:ind w:left="0" w:firstLine="709"/>
        <w:rPr>
          <w:sz w:val="28"/>
          <w:szCs w:val="28"/>
        </w:rPr>
      </w:pPr>
      <w:r w:rsidRPr="008951A4">
        <w:rPr>
          <w:sz w:val="28"/>
          <w:szCs w:val="28"/>
        </w:rPr>
        <w:t>анализировать эволюцию выразительных средств (в том числе</w:t>
      </w:r>
      <w:r w:rsidR="00760E1D">
        <w:rPr>
          <w:sz w:val="28"/>
          <w:szCs w:val="28"/>
        </w:rPr>
        <w:t xml:space="preserve"> </w:t>
      </w:r>
      <w:r w:rsidRPr="008951A4">
        <w:rPr>
          <w:sz w:val="28"/>
          <w:szCs w:val="28"/>
        </w:rPr>
        <w:t>кинематографа, театра, телевидения, фотоискусства), специфику киноизображения (кадр, монтаж)</w:t>
      </w:r>
      <w:r w:rsidR="00FD1BBA" w:rsidRPr="008951A4">
        <w:rPr>
          <w:sz w:val="28"/>
          <w:szCs w:val="28"/>
        </w:rPr>
        <w:t>, при ограничении манипулятивных функций</w:t>
      </w:r>
    </w:p>
    <w:p w14:paraId="0EA3D0E9" w14:textId="52AF9F85" w:rsidR="00D1136D" w:rsidRPr="008951A4" w:rsidRDefault="00FD1BBA" w:rsidP="00B67628">
      <w:pPr>
        <w:pStyle w:val="a3"/>
        <w:widowControl w:val="0"/>
        <w:numPr>
          <w:ilvl w:val="0"/>
          <w:numId w:val="16"/>
        </w:numPr>
        <w:shd w:val="clear" w:color="auto" w:fill="FFFFFF"/>
        <w:spacing w:before="100" w:beforeAutospacing="1" w:after="0"/>
        <w:ind w:left="0" w:firstLine="709"/>
        <w:rPr>
          <w:sz w:val="28"/>
          <w:szCs w:val="28"/>
        </w:rPr>
      </w:pPr>
      <w:r w:rsidRPr="008951A4">
        <w:rPr>
          <w:sz w:val="28"/>
          <w:szCs w:val="28"/>
        </w:rPr>
        <w:t>выполнение работы с использованием технических средств.</w:t>
      </w:r>
    </w:p>
    <w:p w14:paraId="0EE759A1" w14:textId="77777777" w:rsidR="008951A4" w:rsidRPr="00EF740B" w:rsidRDefault="008951A4" w:rsidP="00B67628">
      <w:pPr>
        <w:numPr>
          <w:ilvl w:val="0"/>
          <w:numId w:val="1"/>
        </w:numPr>
        <w:spacing w:before="100" w:beforeAutospacing="1" w:after="0"/>
        <w:ind w:left="709" w:firstLine="0"/>
        <w:contextualSpacing/>
        <w:jc w:val="both"/>
        <w:rPr>
          <w:rFonts w:ascii="Times New Roman" w:hAnsi="Times New Roman" w:cs="Times New Roman"/>
          <w:b/>
          <w:sz w:val="28"/>
          <w:szCs w:val="28"/>
        </w:rPr>
      </w:pPr>
      <w:bookmarkStart w:id="3" w:name="_Hlk27944274"/>
      <w:r w:rsidRPr="00EF740B">
        <w:rPr>
          <w:rFonts w:ascii="Times New Roman" w:hAnsi="Times New Roman" w:cs="Times New Roman"/>
          <w:b/>
          <w:sz w:val="28"/>
          <w:szCs w:val="28"/>
        </w:rPr>
        <w:t xml:space="preserve">в раздел </w:t>
      </w:r>
      <w:r w:rsidRPr="00EF740B">
        <w:rPr>
          <w:rFonts w:ascii="Times New Roman" w:hAnsi="Times New Roman" w:cs="Times New Roman"/>
          <w:b/>
          <w:bCs/>
          <w:sz w:val="28"/>
          <w:szCs w:val="28"/>
        </w:rPr>
        <w:t xml:space="preserve">«Подходы к оцениванию планируемых результатов </w:t>
      </w:r>
      <w:r w:rsidRPr="00EF740B">
        <w:rPr>
          <w:rFonts w:ascii="Times New Roman" w:eastAsia="Times New Roman" w:hAnsi="Times New Roman" w:cs="Times New Roman"/>
          <w:b/>
          <w:sz w:val="28"/>
          <w:szCs w:val="28"/>
        </w:rPr>
        <w:t>обучения»</w:t>
      </w:r>
    </w:p>
    <w:bookmarkEnd w:id="3"/>
    <w:p w14:paraId="27A9D6AC" w14:textId="468006EF" w:rsidR="008951A4" w:rsidRDefault="008951A4" w:rsidP="00B67628">
      <w:pPr>
        <w:spacing w:before="100" w:beforeAutospacing="1" w:after="0" w:line="240" w:lineRule="auto"/>
        <w:ind w:firstLine="708"/>
        <w:jc w:val="both"/>
        <w:rPr>
          <w:rFonts w:ascii="Times New Roman" w:hAnsi="Times New Roman" w:cs="Times New Roman"/>
          <w:sz w:val="28"/>
          <w:szCs w:val="28"/>
        </w:rPr>
      </w:pPr>
      <w:r w:rsidRPr="00040843">
        <w:rPr>
          <w:rFonts w:ascii="Times New Roman" w:hAnsi="Times New Roman" w:cs="Times New Roman"/>
          <w:sz w:val="28"/>
          <w:szCs w:val="28"/>
        </w:rPr>
        <w:t xml:space="preserve">Основными методами проверки знаний и умений учащихся по </w:t>
      </w:r>
      <w:r>
        <w:rPr>
          <w:rFonts w:ascii="Times New Roman" w:hAnsi="Times New Roman" w:cs="Times New Roman"/>
          <w:sz w:val="28"/>
          <w:szCs w:val="28"/>
        </w:rPr>
        <w:t>ИЗО</w:t>
      </w:r>
      <w:r w:rsidRPr="00040843">
        <w:rPr>
          <w:rFonts w:ascii="Times New Roman" w:hAnsi="Times New Roman" w:cs="Times New Roman"/>
          <w:sz w:val="28"/>
          <w:szCs w:val="28"/>
        </w:rPr>
        <w:t xml:space="preserve"> являются устный </w:t>
      </w:r>
      <w:r w:rsidR="00CD45F7">
        <w:rPr>
          <w:rFonts w:ascii="Times New Roman" w:hAnsi="Times New Roman" w:cs="Times New Roman"/>
          <w:sz w:val="28"/>
          <w:szCs w:val="28"/>
        </w:rPr>
        <w:t>контроль</w:t>
      </w:r>
      <w:r w:rsidRPr="00040843">
        <w:rPr>
          <w:rFonts w:ascii="Times New Roman" w:hAnsi="Times New Roman" w:cs="Times New Roman"/>
          <w:sz w:val="28"/>
          <w:szCs w:val="28"/>
        </w:rPr>
        <w:t xml:space="preserve"> и </w:t>
      </w:r>
      <w:r>
        <w:rPr>
          <w:rFonts w:ascii="Times New Roman" w:hAnsi="Times New Roman" w:cs="Times New Roman"/>
          <w:sz w:val="28"/>
          <w:szCs w:val="28"/>
        </w:rPr>
        <w:t>творческие</w:t>
      </w:r>
      <w:r w:rsidRPr="00040843">
        <w:rPr>
          <w:rFonts w:ascii="Times New Roman" w:hAnsi="Times New Roman" w:cs="Times New Roman"/>
          <w:sz w:val="28"/>
          <w:szCs w:val="28"/>
        </w:rPr>
        <w:t xml:space="preserve"> работы. </w:t>
      </w:r>
    </w:p>
    <w:p w14:paraId="399D406D" w14:textId="009518ED" w:rsidR="008951A4" w:rsidRPr="00040843" w:rsidRDefault="008951A4" w:rsidP="00B67628">
      <w:pPr>
        <w:spacing w:after="0" w:line="240" w:lineRule="auto"/>
        <w:ind w:firstLine="708"/>
        <w:jc w:val="both"/>
        <w:rPr>
          <w:rFonts w:ascii="Times New Roman" w:hAnsi="Times New Roman" w:cs="Times New Roman"/>
          <w:sz w:val="28"/>
          <w:szCs w:val="28"/>
        </w:rPr>
      </w:pPr>
      <w:r w:rsidRPr="00040843">
        <w:rPr>
          <w:rFonts w:ascii="Times New Roman" w:hAnsi="Times New Roman" w:cs="Times New Roman"/>
          <w:sz w:val="28"/>
          <w:szCs w:val="28"/>
        </w:rPr>
        <w:t xml:space="preserve">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14:paraId="50A9F55D" w14:textId="72E9FD22" w:rsidR="008951A4" w:rsidRPr="00040843" w:rsidRDefault="008951A4" w:rsidP="00CD45F7">
      <w:pPr>
        <w:spacing w:after="0" w:line="240" w:lineRule="auto"/>
        <w:ind w:firstLine="708"/>
        <w:jc w:val="both"/>
        <w:rPr>
          <w:rFonts w:ascii="Times New Roman" w:hAnsi="Times New Roman" w:cs="Times New Roman"/>
          <w:sz w:val="28"/>
          <w:szCs w:val="28"/>
        </w:rPr>
      </w:pPr>
      <w:r w:rsidRPr="00040843">
        <w:rPr>
          <w:rFonts w:ascii="Times New Roman" w:hAnsi="Times New Roman" w:cs="Times New Roman"/>
          <w:sz w:val="28"/>
          <w:szCs w:val="28"/>
        </w:rPr>
        <w:t xml:space="preserve">При оценивании планируемых результатов обучения </w:t>
      </w:r>
      <w:r>
        <w:rPr>
          <w:rFonts w:ascii="Times New Roman" w:hAnsi="Times New Roman" w:cs="Times New Roman"/>
          <w:sz w:val="28"/>
          <w:szCs w:val="28"/>
        </w:rPr>
        <w:t>обучающихся</w:t>
      </w:r>
      <w:r w:rsidRPr="00040843">
        <w:rPr>
          <w:rFonts w:ascii="Times New Roman" w:hAnsi="Times New Roman" w:cs="Times New Roman"/>
          <w:sz w:val="28"/>
          <w:szCs w:val="28"/>
        </w:rPr>
        <w:t xml:space="preserve"> с НОДА необходимо учитывать такие </w:t>
      </w:r>
      <w:proofErr w:type="gramStart"/>
      <w:r w:rsidRPr="00040843">
        <w:rPr>
          <w:rFonts w:ascii="Times New Roman" w:hAnsi="Times New Roman" w:cs="Times New Roman"/>
          <w:sz w:val="28"/>
          <w:szCs w:val="28"/>
        </w:rPr>
        <w:t>индивидуальные особенности</w:t>
      </w:r>
      <w:proofErr w:type="gramEnd"/>
      <w:r w:rsidRPr="00040843">
        <w:rPr>
          <w:rFonts w:ascii="Times New Roman" w:hAnsi="Times New Roman" w:cs="Times New Roman"/>
          <w:sz w:val="28"/>
          <w:szCs w:val="28"/>
        </w:rPr>
        <w:t xml:space="preserve"> их развития, как: уровень развития моторики рук, уровень владения устной речью. </w:t>
      </w:r>
      <w:r w:rsidR="00CD45F7" w:rsidRPr="00CD45F7">
        <w:rPr>
          <w:rFonts w:ascii="Times New Roman" w:hAnsi="Times New Roman" w:cs="Times New Roman"/>
          <w:sz w:val="28"/>
          <w:szCs w:val="28"/>
        </w:rPr>
        <w:t xml:space="preserve">При оценке устного ответа </w:t>
      </w:r>
      <w:r w:rsidR="003D210D" w:rsidRPr="00CD45F7">
        <w:rPr>
          <w:rFonts w:ascii="Times New Roman" w:hAnsi="Times New Roman" w:cs="Times New Roman"/>
          <w:sz w:val="28"/>
          <w:szCs w:val="28"/>
        </w:rPr>
        <w:t>учитель обязательно</w:t>
      </w:r>
      <w:r w:rsidR="00CD45F7" w:rsidRPr="00CD45F7">
        <w:rPr>
          <w:rFonts w:ascii="Times New Roman" w:hAnsi="Times New Roman" w:cs="Times New Roman"/>
          <w:sz w:val="28"/>
          <w:szCs w:val="28"/>
        </w:rPr>
        <w:t xml:space="preserve"> должен учитывать речевые </w:t>
      </w:r>
      <w:r w:rsidR="003D210D" w:rsidRPr="00CD45F7">
        <w:rPr>
          <w:rFonts w:ascii="Times New Roman" w:hAnsi="Times New Roman" w:cs="Times New Roman"/>
          <w:sz w:val="28"/>
          <w:szCs w:val="28"/>
        </w:rPr>
        <w:t>особенности обучающихся</w:t>
      </w:r>
      <w:r w:rsidR="00CD45F7" w:rsidRPr="00CD45F7">
        <w:rPr>
          <w:rFonts w:ascii="Times New Roman" w:hAnsi="Times New Roman" w:cs="Times New Roman"/>
          <w:sz w:val="28"/>
          <w:szCs w:val="28"/>
        </w:rPr>
        <w:t xml:space="preserve"> с НОДА и ни в коем случае не снижать отметки за недостаточную интонационную выразительность, замедленный темп и отсутствие плавности, </w:t>
      </w:r>
      <w:proofErr w:type="spellStart"/>
      <w:r w:rsidR="00CD45F7" w:rsidRPr="00CD45F7">
        <w:rPr>
          <w:rFonts w:ascii="Times New Roman" w:hAnsi="Times New Roman" w:cs="Times New Roman"/>
          <w:sz w:val="28"/>
          <w:szCs w:val="28"/>
        </w:rPr>
        <w:t>скандированность</w:t>
      </w:r>
      <w:proofErr w:type="spellEnd"/>
      <w:r w:rsidR="00CD45F7" w:rsidRPr="00CD45F7">
        <w:rPr>
          <w:rFonts w:ascii="Times New Roman" w:hAnsi="Times New Roman" w:cs="Times New Roman"/>
          <w:sz w:val="28"/>
          <w:szCs w:val="28"/>
        </w:rPr>
        <w:t xml:space="preserve">. Для более адекватной оценки учитель должен соблюдать индивидуальный, дифференцированный подход при проверке </w:t>
      </w:r>
      <w:proofErr w:type="spellStart"/>
      <w:r w:rsidR="00CD45F7" w:rsidRPr="00CD45F7">
        <w:rPr>
          <w:rFonts w:ascii="Times New Roman" w:hAnsi="Times New Roman" w:cs="Times New Roman"/>
          <w:sz w:val="28"/>
          <w:szCs w:val="28"/>
        </w:rPr>
        <w:t>знаний.</w:t>
      </w:r>
      <w:r w:rsidR="00CD45F7">
        <w:rPr>
          <w:rFonts w:ascii="Times New Roman" w:hAnsi="Times New Roman" w:cs="Times New Roman"/>
          <w:sz w:val="28"/>
          <w:szCs w:val="28"/>
        </w:rPr>
        <w:t>Ф</w:t>
      </w:r>
      <w:r w:rsidR="00CD45F7" w:rsidRPr="00040843">
        <w:rPr>
          <w:rFonts w:ascii="Times New Roman" w:hAnsi="Times New Roman" w:cs="Times New Roman"/>
          <w:sz w:val="28"/>
          <w:szCs w:val="28"/>
        </w:rPr>
        <w:t>орм</w:t>
      </w:r>
      <w:r w:rsidR="00CD45F7">
        <w:rPr>
          <w:rFonts w:ascii="Times New Roman" w:hAnsi="Times New Roman" w:cs="Times New Roman"/>
          <w:sz w:val="28"/>
          <w:szCs w:val="28"/>
        </w:rPr>
        <w:t>а</w:t>
      </w:r>
      <w:proofErr w:type="spellEnd"/>
      <w:r w:rsidR="00CD45F7" w:rsidRPr="00040843">
        <w:rPr>
          <w:rFonts w:ascii="Times New Roman" w:hAnsi="Times New Roman" w:cs="Times New Roman"/>
          <w:sz w:val="28"/>
          <w:szCs w:val="28"/>
        </w:rPr>
        <w:t xml:space="preserve"> устного опроса при низком качестве устной экспрессивной речи учащихся необходимо заменять письменными формами</w:t>
      </w:r>
    </w:p>
    <w:p w14:paraId="54ACC0F0" w14:textId="541086C4" w:rsidR="00CD45F7" w:rsidRPr="00040843" w:rsidRDefault="00CD45F7" w:rsidP="00CD45F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каждого </w:t>
      </w:r>
      <w:r w:rsidR="003D210D">
        <w:rPr>
          <w:rFonts w:ascii="Times New Roman" w:hAnsi="Times New Roman" w:cs="Times New Roman"/>
          <w:sz w:val="28"/>
          <w:szCs w:val="28"/>
        </w:rPr>
        <w:t>ученика</w:t>
      </w:r>
      <w:r w:rsidR="003D210D" w:rsidRPr="00040843">
        <w:rPr>
          <w:rFonts w:ascii="Times New Roman" w:hAnsi="Times New Roman" w:cs="Times New Roman"/>
          <w:sz w:val="28"/>
          <w:szCs w:val="28"/>
        </w:rPr>
        <w:t xml:space="preserve"> </w:t>
      </w:r>
      <w:r w:rsidR="003D210D">
        <w:rPr>
          <w:rFonts w:ascii="Times New Roman" w:hAnsi="Times New Roman" w:cs="Times New Roman"/>
          <w:sz w:val="28"/>
          <w:szCs w:val="28"/>
        </w:rPr>
        <w:t>необходимо</w:t>
      </w:r>
      <w:r>
        <w:rPr>
          <w:rFonts w:ascii="Times New Roman" w:hAnsi="Times New Roman" w:cs="Times New Roman"/>
          <w:sz w:val="28"/>
          <w:szCs w:val="28"/>
        </w:rPr>
        <w:t xml:space="preserve"> </w:t>
      </w:r>
      <w:r w:rsidR="003D210D">
        <w:rPr>
          <w:rFonts w:ascii="Times New Roman" w:hAnsi="Times New Roman" w:cs="Times New Roman"/>
          <w:sz w:val="28"/>
          <w:szCs w:val="28"/>
        </w:rPr>
        <w:t>подобрать индивидуальные</w:t>
      </w:r>
      <w:r w:rsidRPr="00040843">
        <w:rPr>
          <w:rFonts w:ascii="Times New Roman" w:hAnsi="Times New Roman" w:cs="Times New Roman"/>
          <w:sz w:val="28"/>
          <w:szCs w:val="28"/>
        </w:rPr>
        <w:t xml:space="preserve"> формы контроля результатов. </w:t>
      </w:r>
    </w:p>
    <w:p w14:paraId="6320CB9D" w14:textId="77777777" w:rsidR="00CD45F7" w:rsidRPr="007D047C" w:rsidRDefault="00CD45F7" w:rsidP="00F26B9B">
      <w:pPr>
        <w:pStyle w:val="50"/>
        <w:spacing w:line="240" w:lineRule="auto"/>
        <w:ind w:right="-1" w:firstLine="709"/>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lastRenderedPageBreak/>
        <w:t xml:space="preserve">При оценке результатов </w:t>
      </w:r>
      <w:r>
        <w:rPr>
          <w:rFonts w:ascii="Times New Roman" w:eastAsia="Calibri" w:hAnsi="Times New Roman" w:cs="Times New Roman"/>
          <w:i w:val="0"/>
          <w:sz w:val="28"/>
          <w:szCs w:val="28"/>
        </w:rPr>
        <w:t xml:space="preserve">творческих работ не следует снижать </w:t>
      </w:r>
      <w:r w:rsidRPr="007D047C">
        <w:rPr>
          <w:rFonts w:ascii="Times New Roman" w:eastAsia="Calibri" w:hAnsi="Times New Roman" w:cs="Times New Roman"/>
          <w:i w:val="0"/>
          <w:sz w:val="28"/>
          <w:szCs w:val="28"/>
        </w:rPr>
        <w:t>оценку за следующее:</w:t>
      </w:r>
    </w:p>
    <w:p w14:paraId="7C302A96" w14:textId="1BC01FC1" w:rsidR="00CD45F7" w:rsidRPr="007D047C" w:rsidRDefault="00CD45F7" w:rsidP="00755F90">
      <w:pPr>
        <w:pStyle w:val="50"/>
        <w:spacing w:line="240" w:lineRule="auto"/>
        <w:ind w:right="-1" w:firstLine="709"/>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t>–</w:t>
      </w:r>
      <w:r w:rsidR="00755F90">
        <w:rPr>
          <w:rFonts w:ascii="Times New Roman" w:eastAsia="Calibri" w:hAnsi="Times New Roman" w:cs="Times New Roman"/>
          <w:i w:val="0"/>
          <w:sz w:val="28"/>
          <w:szCs w:val="28"/>
        </w:rPr>
        <w:t xml:space="preserve"> </w:t>
      </w:r>
      <w:r>
        <w:rPr>
          <w:rFonts w:ascii="Times New Roman" w:eastAsia="Calibri" w:hAnsi="Times New Roman" w:cs="Times New Roman"/>
          <w:i w:val="0"/>
          <w:sz w:val="28"/>
          <w:szCs w:val="28"/>
        </w:rPr>
        <w:t>зубчатость, выгнутость, во</w:t>
      </w:r>
      <w:r w:rsidRPr="007D047C">
        <w:rPr>
          <w:rFonts w:ascii="Times New Roman" w:eastAsia="Calibri" w:hAnsi="Times New Roman" w:cs="Times New Roman"/>
          <w:i w:val="0"/>
          <w:sz w:val="28"/>
          <w:szCs w:val="28"/>
        </w:rPr>
        <w:t xml:space="preserve">гнутость, косое расположение </w:t>
      </w:r>
      <w:r>
        <w:rPr>
          <w:rFonts w:ascii="Times New Roman" w:eastAsia="Calibri" w:hAnsi="Times New Roman" w:cs="Times New Roman"/>
          <w:i w:val="0"/>
          <w:sz w:val="28"/>
          <w:szCs w:val="28"/>
        </w:rPr>
        <w:t>линий, несоблюдение и пропуск строки, несоблюдение полей</w:t>
      </w:r>
      <w:r w:rsidRPr="007D047C">
        <w:rPr>
          <w:rFonts w:ascii="Times New Roman" w:eastAsia="Calibri" w:hAnsi="Times New Roman" w:cs="Times New Roman"/>
          <w:i w:val="0"/>
          <w:sz w:val="28"/>
          <w:szCs w:val="28"/>
        </w:rPr>
        <w:t>;</w:t>
      </w:r>
    </w:p>
    <w:p w14:paraId="2252E67B" w14:textId="6D3531FC" w:rsidR="00CD45F7" w:rsidRPr="007D047C" w:rsidRDefault="00CD45F7" w:rsidP="00755F90">
      <w:pPr>
        <w:pStyle w:val="50"/>
        <w:spacing w:line="240" w:lineRule="auto"/>
        <w:ind w:right="-1" w:firstLine="709"/>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t xml:space="preserve">– выпадение элементов </w:t>
      </w:r>
      <w:r>
        <w:rPr>
          <w:rFonts w:ascii="Times New Roman" w:eastAsia="Calibri" w:hAnsi="Times New Roman" w:cs="Times New Roman"/>
          <w:i w:val="0"/>
          <w:sz w:val="28"/>
          <w:szCs w:val="28"/>
        </w:rPr>
        <w:t>рисунка</w:t>
      </w:r>
      <w:r w:rsidRPr="007D047C">
        <w:rPr>
          <w:rFonts w:ascii="Times New Roman" w:eastAsia="Calibri" w:hAnsi="Times New Roman" w:cs="Times New Roman"/>
          <w:i w:val="0"/>
          <w:sz w:val="28"/>
          <w:szCs w:val="28"/>
        </w:rPr>
        <w:t xml:space="preserve"> или их незаконченность, лишние</w:t>
      </w:r>
      <w:r w:rsidR="00F26B9B">
        <w:rPr>
          <w:rFonts w:ascii="Times New Roman" w:eastAsia="Calibri" w:hAnsi="Times New Roman" w:cs="Times New Roman"/>
          <w:i w:val="0"/>
          <w:sz w:val="28"/>
          <w:szCs w:val="28"/>
        </w:rPr>
        <w:t xml:space="preserve"> </w:t>
      </w:r>
      <w:r w:rsidRPr="007D047C">
        <w:rPr>
          <w:rFonts w:ascii="Times New Roman" w:eastAsia="Calibri" w:hAnsi="Times New Roman" w:cs="Times New Roman"/>
          <w:i w:val="0"/>
          <w:sz w:val="28"/>
          <w:szCs w:val="28"/>
        </w:rPr>
        <w:t xml:space="preserve">дополнения </w:t>
      </w:r>
      <w:r>
        <w:rPr>
          <w:rFonts w:ascii="Times New Roman" w:eastAsia="Calibri" w:hAnsi="Times New Roman" w:cs="Times New Roman"/>
          <w:i w:val="0"/>
          <w:sz w:val="28"/>
          <w:szCs w:val="28"/>
        </w:rPr>
        <w:t>рисунка</w:t>
      </w:r>
      <w:r w:rsidRPr="007D047C">
        <w:rPr>
          <w:rFonts w:ascii="Times New Roman" w:eastAsia="Calibri" w:hAnsi="Times New Roman" w:cs="Times New Roman"/>
          <w:i w:val="0"/>
          <w:sz w:val="28"/>
          <w:szCs w:val="28"/>
        </w:rPr>
        <w:t>, неодинаковый наклон и т. д.;</w:t>
      </w:r>
    </w:p>
    <w:p w14:paraId="6160B0FB" w14:textId="77777777" w:rsidR="00CD45F7" w:rsidRPr="007D047C" w:rsidRDefault="00CD45F7" w:rsidP="00755F90">
      <w:pPr>
        <w:pStyle w:val="50"/>
        <w:spacing w:line="240" w:lineRule="auto"/>
        <w:ind w:right="-1" w:firstLine="709"/>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t xml:space="preserve">– нарушения размеров </w:t>
      </w:r>
      <w:r>
        <w:rPr>
          <w:rFonts w:ascii="Times New Roman" w:eastAsia="Calibri" w:hAnsi="Times New Roman" w:cs="Times New Roman"/>
          <w:i w:val="0"/>
          <w:sz w:val="28"/>
          <w:szCs w:val="28"/>
        </w:rPr>
        <w:t>рисунка</w:t>
      </w:r>
      <w:r w:rsidRPr="007D047C">
        <w:rPr>
          <w:rFonts w:ascii="Times New Roman" w:eastAsia="Calibri" w:hAnsi="Times New Roman" w:cs="Times New Roman"/>
          <w:i w:val="0"/>
          <w:sz w:val="28"/>
          <w:szCs w:val="28"/>
        </w:rPr>
        <w:t xml:space="preserve"> и</w:t>
      </w:r>
      <w:r>
        <w:rPr>
          <w:rFonts w:ascii="Times New Roman" w:eastAsia="Calibri" w:hAnsi="Times New Roman" w:cs="Times New Roman"/>
          <w:i w:val="0"/>
          <w:sz w:val="28"/>
          <w:szCs w:val="28"/>
        </w:rPr>
        <w:t xml:space="preserve"> соотношения их по высоте и ши</w:t>
      </w:r>
      <w:r w:rsidRPr="007D047C">
        <w:rPr>
          <w:rFonts w:ascii="Times New Roman" w:eastAsia="Calibri" w:hAnsi="Times New Roman" w:cs="Times New Roman"/>
          <w:i w:val="0"/>
          <w:sz w:val="28"/>
          <w:szCs w:val="28"/>
        </w:rPr>
        <w:t>рине;</w:t>
      </w:r>
    </w:p>
    <w:p w14:paraId="500F2B4B" w14:textId="3DFCCA84" w:rsidR="008951A4" w:rsidRPr="00CD45F7" w:rsidRDefault="00CD45F7" w:rsidP="00946DA4">
      <w:pPr>
        <w:pStyle w:val="50"/>
        <w:spacing w:line="240" w:lineRule="auto"/>
        <w:ind w:right="-1" w:firstLine="709"/>
        <w:jc w:val="both"/>
        <w:rPr>
          <w:rFonts w:ascii="Times New Roman" w:eastAsia="Calibri" w:hAnsi="Times New Roman" w:cs="Times New Roman"/>
          <w:i w:val="0"/>
          <w:sz w:val="28"/>
          <w:szCs w:val="28"/>
        </w:rPr>
      </w:pPr>
      <w:r w:rsidRPr="007D047C">
        <w:rPr>
          <w:rFonts w:ascii="Times New Roman" w:eastAsia="Calibri" w:hAnsi="Times New Roman" w:cs="Times New Roman"/>
          <w:i w:val="0"/>
          <w:sz w:val="28"/>
          <w:szCs w:val="28"/>
        </w:rPr>
        <w:t xml:space="preserve">– прерывистость </w:t>
      </w:r>
      <w:r>
        <w:rPr>
          <w:rFonts w:ascii="Times New Roman" w:eastAsia="Calibri" w:hAnsi="Times New Roman" w:cs="Times New Roman"/>
          <w:i w:val="0"/>
          <w:sz w:val="28"/>
          <w:szCs w:val="28"/>
        </w:rPr>
        <w:t xml:space="preserve">рисунка </w:t>
      </w:r>
      <w:r w:rsidRPr="007D047C">
        <w:rPr>
          <w:rFonts w:ascii="Times New Roman" w:eastAsia="Calibri" w:hAnsi="Times New Roman" w:cs="Times New Roman"/>
          <w:i w:val="0"/>
          <w:sz w:val="28"/>
          <w:szCs w:val="28"/>
        </w:rPr>
        <w:t>и</w:t>
      </w:r>
      <w:r>
        <w:rPr>
          <w:rFonts w:ascii="Times New Roman" w:eastAsia="Calibri" w:hAnsi="Times New Roman" w:cs="Times New Roman"/>
          <w:i w:val="0"/>
          <w:sz w:val="28"/>
          <w:szCs w:val="28"/>
        </w:rPr>
        <w:t>ли повторение отдельных его эле</w:t>
      </w:r>
      <w:r w:rsidRPr="007D047C">
        <w:rPr>
          <w:rFonts w:ascii="Times New Roman" w:eastAsia="Calibri" w:hAnsi="Times New Roman" w:cs="Times New Roman"/>
          <w:i w:val="0"/>
          <w:sz w:val="28"/>
          <w:szCs w:val="28"/>
        </w:rPr>
        <w:t>ментов за</w:t>
      </w:r>
      <w:r w:rsidR="00755F90">
        <w:rPr>
          <w:rFonts w:ascii="Times New Roman" w:eastAsia="Calibri" w:hAnsi="Times New Roman" w:cs="Times New Roman"/>
          <w:i w:val="0"/>
          <w:sz w:val="28"/>
          <w:szCs w:val="28"/>
        </w:rPr>
        <w:t xml:space="preserve"> </w:t>
      </w:r>
      <w:r w:rsidRPr="007D047C">
        <w:rPr>
          <w:rFonts w:ascii="Times New Roman" w:eastAsia="Calibri" w:hAnsi="Times New Roman" w:cs="Times New Roman"/>
          <w:i w:val="0"/>
          <w:sz w:val="28"/>
          <w:szCs w:val="28"/>
        </w:rPr>
        <w:t>счет насильственных движений.</w:t>
      </w:r>
    </w:p>
    <w:p w14:paraId="78FB79F3" w14:textId="48D26761" w:rsidR="00CD45F7" w:rsidRPr="00040843" w:rsidRDefault="00CD45F7" w:rsidP="00946D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с НОДА </w:t>
      </w:r>
      <w:r w:rsidR="003D210D">
        <w:rPr>
          <w:rFonts w:ascii="Times New Roman" w:hAnsi="Times New Roman" w:cs="Times New Roman"/>
          <w:sz w:val="28"/>
          <w:szCs w:val="28"/>
        </w:rPr>
        <w:t>необходимо увеличение</w:t>
      </w:r>
      <w:r>
        <w:rPr>
          <w:rFonts w:ascii="Times New Roman" w:hAnsi="Times New Roman" w:cs="Times New Roman"/>
          <w:sz w:val="28"/>
          <w:szCs w:val="28"/>
        </w:rPr>
        <w:t xml:space="preserve"> время</w:t>
      </w:r>
      <w:r w:rsidRPr="00040843">
        <w:rPr>
          <w:rFonts w:ascii="Times New Roman" w:hAnsi="Times New Roman" w:cs="Times New Roman"/>
          <w:sz w:val="28"/>
          <w:szCs w:val="28"/>
        </w:rPr>
        <w:t xml:space="preserve"> для выполнения </w:t>
      </w:r>
      <w:r>
        <w:rPr>
          <w:rFonts w:ascii="Times New Roman" w:hAnsi="Times New Roman" w:cs="Times New Roman"/>
          <w:sz w:val="28"/>
          <w:szCs w:val="28"/>
        </w:rPr>
        <w:t>творческих</w:t>
      </w:r>
      <w:r w:rsidRPr="00040843">
        <w:rPr>
          <w:rFonts w:ascii="Times New Roman" w:hAnsi="Times New Roman" w:cs="Times New Roman"/>
          <w:sz w:val="28"/>
          <w:szCs w:val="28"/>
        </w:rPr>
        <w:t xml:space="preserve"> работ. </w:t>
      </w:r>
    </w:p>
    <w:p w14:paraId="6E4F2AB1" w14:textId="70FCB5EF" w:rsidR="00D1136D" w:rsidRPr="00F26B9B" w:rsidRDefault="00D1136D" w:rsidP="00F26B9B">
      <w:pPr>
        <w:pStyle w:val="a3"/>
        <w:numPr>
          <w:ilvl w:val="0"/>
          <w:numId w:val="1"/>
        </w:numPr>
        <w:spacing w:before="100" w:beforeAutospacing="1"/>
        <w:ind w:left="709" w:firstLine="0"/>
        <w:rPr>
          <w:b/>
          <w:bCs/>
          <w:sz w:val="28"/>
          <w:szCs w:val="28"/>
        </w:rPr>
      </w:pPr>
      <w:r w:rsidRPr="00F26B9B">
        <w:rPr>
          <w:b/>
          <w:sz w:val="28"/>
          <w:szCs w:val="28"/>
        </w:rPr>
        <w:t xml:space="preserve">в раздел </w:t>
      </w:r>
      <w:r w:rsidRPr="00F26B9B">
        <w:rPr>
          <w:b/>
          <w:bCs/>
          <w:sz w:val="28"/>
          <w:szCs w:val="28"/>
        </w:rPr>
        <w:t>«Специальные условия реализации дисциплины»</w:t>
      </w:r>
    </w:p>
    <w:p w14:paraId="6E25B8D7" w14:textId="1B32CBFF" w:rsidR="00D1136D" w:rsidRPr="00F26B9B" w:rsidRDefault="00CD45F7" w:rsidP="00F26B9B">
      <w:pPr>
        <w:autoSpaceDE w:val="0"/>
        <w:autoSpaceDN w:val="0"/>
        <w:adjustRightInd w:val="0"/>
        <w:spacing w:before="100" w:beforeAutospacing="1" w:after="0" w:line="240" w:lineRule="auto"/>
        <w:ind w:firstLine="709"/>
        <w:jc w:val="both"/>
        <w:rPr>
          <w:rFonts w:ascii="Times New Roman" w:eastAsia="Times New Roman" w:hAnsi="Times New Roman" w:cs="Times New Roman"/>
          <w:sz w:val="28"/>
          <w:szCs w:val="28"/>
        </w:rPr>
      </w:pPr>
      <w:r w:rsidRPr="00F04319">
        <w:rPr>
          <w:rFonts w:ascii="Times New Roman" w:eastAsia="Times New Roman" w:hAnsi="Times New Roman" w:cs="Times New Roman"/>
          <w:sz w:val="28"/>
          <w:szCs w:val="28"/>
        </w:rPr>
        <w:t xml:space="preserve">Для успешной реализации </w:t>
      </w:r>
      <w:r>
        <w:rPr>
          <w:rFonts w:ascii="Times New Roman" w:eastAsia="Times New Roman" w:hAnsi="Times New Roman" w:cs="Times New Roman"/>
          <w:sz w:val="28"/>
          <w:szCs w:val="28"/>
        </w:rPr>
        <w:t>предметной области</w:t>
      </w:r>
      <w:r w:rsidRPr="00F04319">
        <w:rPr>
          <w:rFonts w:ascii="Times New Roman" w:eastAsia="Times New Roman" w:hAnsi="Times New Roman" w:cs="Times New Roman"/>
          <w:sz w:val="28"/>
          <w:szCs w:val="28"/>
        </w:rPr>
        <w:t xml:space="preserve"> «</w:t>
      </w:r>
      <w:r w:rsidRPr="00F04319">
        <w:rPr>
          <w:rFonts w:ascii="Times New Roman" w:hAnsi="Times New Roman" w:cs="Times New Roman"/>
          <w:color w:val="000000"/>
          <w:sz w:val="27"/>
          <w:szCs w:val="27"/>
        </w:rPr>
        <w:t>Изобразительное искусство</w:t>
      </w:r>
      <w:r w:rsidRPr="00F0431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обучающимися 6 классов с НОДА</w:t>
      </w:r>
      <w:r w:rsidRPr="00DB6F4C">
        <w:rPr>
          <w:rFonts w:ascii="Times New Roman" w:eastAsia="Times New Roman" w:hAnsi="Times New Roman" w:cs="Times New Roman"/>
          <w:sz w:val="28"/>
          <w:szCs w:val="28"/>
        </w:rPr>
        <w:t xml:space="preserve"> </w:t>
      </w:r>
      <w:r w:rsidR="003D210D">
        <w:rPr>
          <w:rFonts w:ascii="Times New Roman" w:eastAsia="Times New Roman" w:hAnsi="Times New Roman" w:cs="Times New Roman"/>
          <w:sz w:val="28"/>
          <w:szCs w:val="28"/>
        </w:rPr>
        <w:t xml:space="preserve">необходимо </w:t>
      </w:r>
      <w:r w:rsidR="003D210D" w:rsidRPr="00DB6F4C">
        <w:rPr>
          <w:rFonts w:ascii="Times New Roman" w:eastAsia="Times New Roman" w:hAnsi="Times New Roman" w:cs="Times New Roman"/>
          <w:sz w:val="28"/>
          <w:szCs w:val="28"/>
        </w:rPr>
        <w:t>наличие</w:t>
      </w:r>
      <w:r w:rsidRPr="00DB6F4C">
        <w:rPr>
          <w:rFonts w:ascii="Times New Roman" w:eastAsia="Times New Roman" w:hAnsi="Times New Roman" w:cs="Times New Roman"/>
          <w:sz w:val="28"/>
          <w:szCs w:val="28"/>
        </w:rPr>
        <w:t xml:space="preserve"> кадровых, материально-</w:t>
      </w:r>
      <w:r w:rsidRPr="00F26B9B">
        <w:rPr>
          <w:rFonts w:ascii="Times New Roman" w:eastAsia="Times New Roman" w:hAnsi="Times New Roman" w:cs="Times New Roman"/>
          <w:sz w:val="28"/>
          <w:szCs w:val="28"/>
        </w:rPr>
        <w:t xml:space="preserve">технических, учебно-методических условий. </w:t>
      </w:r>
    </w:p>
    <w:p w14:paraId="4FB870D8" w14:textId="5CE3F9FF" w:rsidR="007E0D55" w:rsidRPr="003F557B" w:rsidRDefault="007E0D55" w:rsidP="00F26B9B">
      <w:pPr>
        <w:pStyle w:val="a3"/>
        <w:numPr>
          <w:ilvl w:val="0"/>
          <w:numId w:val="18"/>
        </w:numPr>
        <w:ind w:left="0" w:firstLine="709"/>
        <w:rPr>
          <w:sz w:val="28"/>
          <w:szCs w:val="28"/>
        </w:rPr>
      </w:pPr>
      <w:bookmarkStart w:id="4" w:name="_Hlk27946849"/>
      <w:r w:rsidRPr="00F26B9B">
        <w:rPr>
          <w:sz w:val="28"/>
          <w:szCs w:val="28"/>
        </w:rPr>
        <w:t>Для обучающихся</w:t>
      </w:r>
      <w:r w:rsidRPr="003F557B">
        <w:rPr>
          <w:sz w:val="28"/>
          <w:szCs w:val="28"/>
        </w:rPr>
        <w:t xml:space="preserve"> с тяжелыми двигательными нарушениями в помощь учителю </w:t>
      </w:r>
      <w:r w:rsidR="003D210D" w:rsidRPr="003F557B">
        <w:rPr>
          <w:sz w:val="28"/>
          <w:szCs w:val="28"/>
        </w:rPr>
        <w:t>необходимо назначить</w:t>
      </w:r>
      <w:r w:rsidRPr="003F557B">
        <w:rPr>
          <w:sz w:val="28"/>
          <w:szCs w:val="28"/>
        </w:rPr>
        <w:t xml:space="preserve"> ассистента (помощника) или тьютора</w:t>
      </w:r>
      <w:bookmarkEnd w:id="4"/>
      <w:r w:rsidRPr="003F557B">
        <w:rPr>
          <w:sz w:val="28"/>
          <w:szCs w:val="28"/>
        </w:rPr>
        <w:t>.</w:t>
      </w:r>
    </w:p>
    <w:p w14:paraId="352E76FD" w14:textId="77777777" w:rsidR="00F26B9B" w:rsidRDefault="00CD45F7" w:rsidP="00F26B9B">
      <w:pPr>
        <w:pStyle w:val="a3"/>
        <w:numPr>
          <w:ilvl w:val="0"/>
          <w:numId w:val="18"/>
        </w:numPr>
        <w:ind w:left="0" w:firstLine="709"/>
        <w:rPr>
          <w:sz w:val="28"/>
          <w:szCs w:val="28"/>
        </w:rPr>
      </w:pPr>
      <w:bookmarkStart w:id="5" w:name="_Hlk27946870"/>
      <w:r w:rsidRPr="003F557B">
        <w:rPr>
          <w:sz w:val="28"/>
          <w:szCs w:val="28"/>
        </w:rPr>
        <w:t>Необходимо с</w:t>
      </w:r>
      <w:r w:rsidR="00D1136D" w:rsidRPr="003F557B">
        <w:rPr>
          <w:sz w:val="28"/>
          <w:szCs w:val="28"/>
        </w:rPr>
        <w:t xml:space="preserve">оздать надлежащие материально-технические условия, обеспечивающие возможность для беспрепятственного доступа обучающихся с НОДА к данным </w:t>
      </w:r>
      <w:bookmarkEnd w:id="5"/>
      <w:r w:rsidR="003D210D" w:rsidRPr="003F557B">
        <w:rPr>
          <w:sz w:val="28"/>
          <w:szCs w:val="28"/>
        </w:rPr>
        <w:t>помещениям.</w:t>
      </w:r>
    </w:p>
    <w:p w14:paraId="50058325" w14:textId="625A16ED" w:rsidR="00CD45F7" w:rsidRPr="00F26B9B" w:rsidRDefault="00CD45F7" w:rsidP="00F26B9B">
      <w:pPr>
        <w:pStyle w:val="a3"/>
        <w:numPr>
          <w:ilvl w:val="0"/>
          <w:numId w:val="18"/>
        </w:numPr>
        <w:ind w:left="0" w:firstLine="709"/>
        <w:rPr>
          <w:sz w:val="28"/>
          <w:szCs w:val="28"/>
        </w:rPr>
      </w:pPr>
      <w:r w:rsidRPr="00F26B9B">
        <w:rPr>
          <w:sz w:val="28"/>
          <w:szCs w:val="28"/>
        </w:rPr>
        <w:t xml:space="preserve">Кабинеты должны быть оборудованы необходимыми минимальными техническими средствами обучения и контроля знаний специальным оборудованием, демонстрационным и раздаточным дидактическим материалом, учебной и справочной литературой. </w:t>
      </w:r>
    </w:p>
    <w:p w14:paraId="0027C1E6" w14:textId="77777777" w:rsidR="00F26B9B" w:rsidRPr="00F26B9B" w:rsidRDefault="003F557B" w:rsidP="00F26B9B">
      <w:pPr>
        <w:pStyle w:val="a3"/>
        <w:numPr>
          <w:ilvl w:val="0"/>
          <w:numId w:val="18"/>
        </w:numPr>
        <w:ind w:left="0" w:firstLine="709"/>
        <w:rPr>
          <w:sz w:val="28"/>
          <w:szCs w:val="28"/>
        </w:rPr>
      </w:pPr>
      <w:r w:rsidRPr="003F557B">
        <w:rPr>
          <w:sz w:val="28"/>
          <w:szCs w:val="28"/>
          <w:lang w:bidi="ru-RU"/>
        </w:rPr>
        <w:t>Кабинеты следуют оснастить удобными учебными местами с учетом особых образовательных потребностей детей с НОДА.</w:t>
      </w:r>
      <w:r w:rsidRPr="003F557B">
        <w:rPr>
          <w:rFonts w:eastAsia="Calibri"/>
          <w:kern w:val="2"/>
          <w:sz w:val="28"/>
          <w:szCs w:val="28"/>
        </w:rPr>
        <w:t xml:space="preserve">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w:t>
      </w:r>
    </w:p>
    <w:p w14:paraId="515C323C" w14:textId="1046439D" w:rsidR="00CD45F7" w:rsidRPr="00F26B9B" w:rsidRDefault="00CD45F7" w:rsidP="00F26B9B">
      <w:pPr>
        <w:pStyle w:val="a3"/>
        <w:numPr>
          <w:ilvl w:val="0"/>
          <w:numId w:val="18"/>
        </w:numPr>
        <w:ind w:left="0" w:firstLine="709"/>
        <w:rPr>
          <w:sz w:val="28"/>
          <w:szCs w:val="28"/>
        </w:rPr>
      </w:pPr>
      <w:r w:rsidRPr="00F26B9B">
        <w:rPr>
          <w:sz w:val="28"/>
          <w:szCs w:val="28"/>
        </w:rPr>
        <w:t xml:space="preserve">Для обучающихся </w:t>
      </w:r>
      <w:r w:rsidR="003D210D" w:rsidRPr="00F26B9B">
        <w:rPr>
          <w:sz w:val="28"/>
          <w:szCs w:val="28"/>
        </w:rPr>
        <w:t>с НОДА, у</w:t>
      </w:r>
      <w:r w:rsidRPr="00F26B9B">
        <w:rPr>
          <w:sz w:val="28"/>
          <w:szCs w:val="28"/>
        </w:rPr>
        <w:t xml:space="preserve"> которых двигательные нарушения сочетаются с нарушения зрения</w:t>
      </w:r>
      <w:r w:rsidR="00F26B9B">
        <w:rPr>
          <w:sz w:val="28"/>
          <w:szCs w:val="28"/>
        </w:rPr>
        <w:t>,</w:t>
      </w:r>
      <w:r w:rsidRPr="00F26B9B">
        <w:rPr>
          <w:sz w:val="28"/>
          <w:szCs w:val="28"/>
        </w:rPr>
        <w:t xml:space="preserve"> учебное место рекомендуется оборудовать настольными лупами.</w:t>
      </w:r>
    </w:p>
    <w:p w14:paraId="393A97EC" w14:textId="34C80244" w:rsidR="00CD45F7" w:rsidRPr="003F557B" w:rsidRDefault="00CD45F7" w:rsidP="00F26B9B">
      <w:pPr>
        <w:pStyle w:val="a3"/>
        <w:widowControl w:val="0"/>
        <w:numPr>
          <w:ilvl w:val="0"/>
          <w:numId w:val="18"/>
        </w:numPr>
        <w:autoSpaceDE w:val="0"/>
        <w:autoSpaceDN w:val="0"/>
        <w:adjustRightInd w:val="0"/>
        <w:spacing w:after="0"/>
        <w:ind w:left="0" w:firstLine="709"/>
        <w:rPr>
          <w:sz w:val="28"/>
          <w:szCs w:val="28"/>
        </w:rPr>
      </w:pPr>
      <w:r w:rsidRPr="003F557B">
        <w:rPr>
          <w:sz w:val="28"/>
          <w:szCs w:val="28"/>
          <w:shd w:val="clear" w:color="auto" w:fill="FFFFFF"/>
        </w:rPr>
        <w:t>Необходимо наличие держателей для бумаги, насадок на карандаши и кисточки, облегчающие их использование и иные специализированные приспособления</w:t>
      </w:r>
      <w:r w:rsidRPr="003F557B">
        <w:rPr>
          <w:color w:val="444444"/>
          <w:sz w:val="28"/>
          <w:szCs w:val="28"/>
          <w:shd w:val="clear" w:color="auto" w:fill="FFFFFF"/>
        </w:rPr>
        <w:t>.</w:t>
      </w:r>
      <w:r w:rsidRPr="003F557B">
        <w:rPr>
          <w:sz w:val="28"/>
          <w:szCs w:val="28"/>
        </w:rPr>
        <w:t xml:space="preserve"> Для крепления бумаги </w:t>
      </w:r>
      <w:r w:rsidR="003D210D" w:rsidRPr="003F557B">
        <w:rPr>
          <w:sz w:val="28"/>
          <w:szCs w:val="28"/>
        </w:rPr>
        <w:t>рекомендуется наличие</w:t>
      </w:r>
      <w:r w:rsidRPr="003F557B">
        <w:rPr>
          <w:sz w:val="28"/>
          <w:szCs w:val="28"/>
        </w:rPr>
        <w:t xml:space="preserve"> специальных магнитов и кнопок.</w:t>
      </w:r>
    </w:p>
    <w:p w14:paraId="383109B7" w14:textId="1C63B960" w:rsidR="00D1136D" w:rsidRPr="003F557B" w:rsidRDefault="00D1136D" w:rsidP="00F26B9B">
      <w:pPr>
        <w:pStyle w:val="a3"/>
        <w:numPr>
          <w:ilvl w:val="0"/>
          <w:numId w:val="18"/>
        </w:numPr>
        <w:ind w:left="0" w:firstLine="709"/>
        <w:rPr>
          <w:sz w:val="28"/>
          <w:szCs w:val="28"/>
        </w:rPr>
      </w:pPr>
      <w:bookmarkStart w:id="6" w:name="_Hlk27946952"/>
      <w:r w:rsidRPr="003F557B">
        <w:rPr>
          <w:kern w:val="2"/>
          <w:sz w:val="28"/>
          <w:szCs w:val="28"/>
        </w:rPr>
        <w:t>Необходимо предусмотреть наличие персональных компьютеров, технических приспособлений.</w:t>
      </w:r>
      <w:r w:rsidR="003F557B" w:rsidRPr="003F557B">
        <w:rPr>
          <w:color w:val="000000"/>
          <w:sz w:val="28"/>
          <w:szCs w:val="28"/>
        </w:rPr>
        <w:t xml:space="preserve"> Выбор правильного расположения компьютера и оптимизацию зрительного восприятия необходимо осуществлять совместно со специалистом.</w:t>
      </w:r>
    </w:p>
    <w:p w14:paraId="6A10CDA0" w14:textId="392219A3" w:rsidR="003F557B" w:rsidRPr="003F557B" w:rsidRDefault="003F557B" w:rsidP="00F26B9B">
      <w:pPr>
        <w:pStyle w:val="a5"/>
        <w:numPr>
          <w:ilvl w:val="0"/>
          <w:numId w:val="18"/>
        </w:numPr>
        <w:shd w:val="clear" w:color="auto" w:fill="FFFFFF"/>
        <w:spacing w:before="0" w:beforeAutospacing="0" w:after="0" w:afterAutospacing="0"/>
        <w:ind w:left="0" w:firstLine="709"/>
        <w:jc w:val="both"/>
        <w:rPr>
          <w:color w:val="000000"/>
          <w:sz w:val="28"/>
          <w:szCs w:val="28"/>
          <w:shd w:val="clear" w:color="auto" w:fill="FFFFFF"/>
        </w:rPr>
      </w:pPr>
      <w:r w:rsidRPr="003F557B">
        <w:rPr>
          <w:color w:val="000000"/>
          <w:sz w:val="28"/>
          <w:szCs w:val="28"/>
          <w:shd w:val="clear" w:color="auto" w:fill="FFFFFF"/>
        </w:rPr>
        <w:lastRenderedPageBreak/>
        <w:t xml:space="preserve">Рекомендуется </w:t>
      </w:r>
      <w:r w:rsidR="003D210D" w:rsidRPr="003F557B">
        <w:rPr>
          <w:color w:val="000000"/>
          <w:sz w:val="28"/>
          <w:szCs w:val="28"/>
          <w:shd w:val="clear" w:color="auto" w:fill="FFFFFF"/>
        </w:rPr>
        <w:t>использовать специальные</w:t>
      </w:r>
      <w:r w:rsidRPr="003F557B">
        <w:rPr>
          <w:color w:val="000000"/>
          <w:sz w:val="28"/>
          <w:szCs w:val="28"/>
          <w:shd w:val="clear" w:color="auto" w:fill="FFFFFF"/>
        </w:rPr>
        <w:t xml:space="preserve"> клавиатуры (в увеличенным размером клавиш, со специальной накладкой, ограничивающей случайное нажатие соседних клавиш, сенсорные)</w:t>
      </w:r>
      <w:r w:rsidR="00F26B9B">
        <w:rPr>
          <w:color w:val="000000"/>
          <w:sz w:val="28"/>
          <w:szCs w:val="28"/>
          <w:shd w:val="clear" w:color="auto" w:fill="FFFFFF"/>
        </w:rPr>
        <w:t>,</w:t>
      </w:r>
      <w:r w:rsidRPr="003F557B">
        <w:rPr>
          <w:color w:val="000000"/>
          <w:sz w:val="28"/>
          <w:szCs w:val="28"/>
          <w:shd w:val="clear" w:color="auto" w:fill="FFFFFF"/>
        </w:rPr>
        <w:t xml:space="preserve"> специальные мыши (джойстики, роллеры, а также головн</w:t>
      </w:r>
      <w:r w:rsidR="00F26B9B">
        <w:rPr>
          <w:color w:val="000000"/>
          <w:sz w:val="28"/>
          <w:szCs w:val="28"/>
          <w:shd w:val="clear" w:color="auto" w:fill="FFFFFF"/>
        </w:rPr>
        <w:t>ую</w:t>
      </w:r>
      <w:r w:rsidRPr="003F557B">
        <w:rPr>
          <w:color w:val="000000"/>
          <w:sz w:val="28"/>
          <w:szCs w:val="28"/>
          <w:shd w:val="clear" w:color="auto" w:fill="FFFFFF"/>
        </w:rPr>
        <w:t xml:space="preserve"> мышь), выносные кнопки, компьютерн</w:t>
      </w:r>
      <w:r w:rsidR="00F26B9B">
        <w:rPr>
          <w:color w:val="000000"/>
          <w:sz w:val="28"/>
          <w:szCs w:val="28"/>
          <w:shd w:val="clear" w:color="auto" w:fill="FFFFFF"/>
        </w:rPr>
        <w:t>ую</w:t>
      </w:r>
      <w:r w:rsidRPr="003F557B">
        <w:rPr>
          <w:color w:val="000000"/>
          <w:sz w:val="28"/>
          <w:szCs w:val="28"/>
          <w:shd w:val="clear" w:color="auto" w:fill="FFFFFF"/>
        </w:rPr>
        <w:t xml:space="preserve"> программ</w:t>
      </w:r>
      <w:r w:rsidR="00F26B9B">
        <w:rPr>
          <w:color w:val="000000"/>
          <w:sz w:val="28"/>
          <w:szCs w:val="28"/>
          <w:shd w:val="clear" w:color="auto" w:fill="FFFFFF"/>
        </w:rPr>
        <w:t>у</w:t>
      </w:r>
      <w:r w:rsidRPr="003F557B">
        <w:rPr>
          <w:color w:val="000000"/>
          <w:sz w:val="28"/>
          <w:szCs w:val="28"/>
          <w:shd w:val="clear" w:color="auto" w:fill="FFFFFF"/>
        </w:rPr>
        <w:t xml:space="preserve"> «виртуальная клавиатура».</w:t>
      </w:r>
    </w:p>
    <w:p w14:paraId="1CEFBF2F" w14:textId="4C04C0A0" w:rsidR="003F557B" w:rsidRPr="003F557B" w:rsidRDefault="003F557B" w:rsidP="00F26B9B">
      <w:pPr>
        <w:pStyle w:val="a3"/>
        <w:numPr>
          <w:ilvl w:val="0"/>
          <w:numId w:val="18"/>
        </w:numPr>
        <w:ind w:left="0" w:firstLine="709"/>
        <w:rPr>
          <w:sz w:val="28"/>
          <w:szCs w:val="28"/>
        </w:rPr>
      </w:pPr>
      <w:bookmarkStart w:id="7" w:name="_Hlk27946990"/>
      <w:bookmarkEnd w:id="6"/>
      <w:r w:rsidRPr="003F557B">
        <w:rPr>
          <w:sz w:val="28"/>
          <w:szCs w:val="28"/>
        </w:rPr>
        <w:t xml:space="preserve">Рекомендуются использовать </w:t>
      </w:r>
      <w:r w:rsidR="003D210D" w:rsidRPr="003F557B">
        <w:rPr>
          <w:sz w:val="28"/>
          <w:szCs w:val="28"/>
        </w:rPr>
        <w:t>следующие функции</w:t>
      </w:r>
      <w:r w:rsidRPr="003F557B">
        <w:rPr>
          <w:sz w:val="28"/>
          <w:szCs w:val="28"/>
        </w:rPr>
        <w:t xml:space="preserve"> компьютера (для платформы MAC), которые необходимо настроить для ребенка с тяжелыми двигательными нарушениями:</w:t>
      </w:r>
    </w:p>
    <w:p w14:paraId="34862047" w14:textId="77777777" w:rsidR="003F557B" w:rsidRPr="003F557B" w:rsidRDefault="003F557B" w:rsidP="00755F90">
      <w:pPr>
        <w:pStyle w:val="a3"/>
        <w:numPr>
          <w:ilvl w:val="0"/>
          <w:numId w:val="19"/>
        </w:numPr>
        <w:ind w:hanging="11"/>
        <w:rPr>
          <w:sz w:val="28"/>
          <w:szCs w:val="28"/>
        </w:rPr>
      </w:pPr>
      <w:r w:rsidRPr="003F557B">
        <w:rPr>
          <w:sz w:val="28"/>
          <w:szCs w:val="28"/>
        </w:rPr>
        <w:t>уменьшение скорости движения курсора;</w:t>
      </w:r>
    </w:p>
    <w:p w14:paraId="18911219" w14:textId="77777777" w:rsidR="003F557B" w:rsidRPr="003F557B" w:rsidRDefault="003F557B" w:rsidP="00755F90">
      <w:pPr>
        <w:pStyle w:val="a3"/>
        <w:numPr>
          <w:ilvl w:val="0"/>
          <w:numId w:val="19"/>
        </w:numPr>
        <w:ind w:hanging="11"/>
        <w:rPr>
          <w:sz w:val="28"/>
          <w:szCs w:val="28"/>
        </w:rPr>
      </w:pPr>
      <w:r w:rsidRPr="003F557B">
        <w:rPr>
          <w:sz w:val="28"/>
          <w:szCs w:val="28"/>
        </w:rPr>
        <w:t>увеличение размера курсора;</w:t>
      </w:r>
    </w:p>
    <w:p w14:paraId="106FF571" w14:textId="77777777" w:rsidR="003F557B" w:rsidRPr="003F557B" w:rsidRDefault="003F557B" w:rsidP="00755F90">
      <w:pPr>
        <w:pStyle w:val="a3"/>
        <w:numPr>
          <w:ilvl w:val="0"/>
          <w:numId w:val="19"/>
        </w:numPr>
        <w:ind w:hanging="11"/>
        <w:rPr>
          <w:sz w:val="28"/>
          <w:szCs w:val="28"/>
        </w:rPr>
      </w:pPr>
      <w:r w:rsidRPr="003F557B">
        <w:rPr>
          <w:sz w:val="28"/>
          <w:szCs w:val="28"/>
        </w:rPr>
        <w:t>залипание клавиш;</w:t>
      </w:r>
    </w:p>
    <w:p w14:paraId="3227B7E8" w14:textId="61E34AF1" w:rsidR="003F557B" w:rsidRPr="003F557B" w:rsidRDefault="003F557B" w:rsidP="00755F90">
      <w:pPr>
        <w:pStyle w:val="a3"/>
        <w:numPr>
          <w:ilvl w:val="0"/>
          <w:numId w:val="19"/>
        </w:numPr>
        <w:ind w:hanging="11"/>
        <w:rPr>
          <w:sz w:val="28"/>
          <w:szCs w:val="28"/>
        </w:rPr>
      </w:pPr>
      <w:r w:rsidRPr="003F557B">
        <w:rPr>
          <w:sz w:val="28"/>
          <w:szCs w:val="28"/>
        </w:rPr>
        <w:t xml:space="preserve">отключение </w:t>
      </w:r>
      <w:r w:rsidR="003D210D" w:rsidRPr="003F557B">
        <w:rPr>
          <w:sz w:val="28"/>
          <w:szCs w:val="28"/>
        </w:rPr>
        <w:t>автоповтора;</w:t>
      </w:r>
    </w:p>
    <w:p w14:paraId="38C7208A" w14:textId="77777777" w:rsidR="003F557B" w:rsidRPr="003F557B" w:rsidRDefault="003F557B" w:rsidP="00755F90">
      <w:pPr>
        <w:pStyle w:val="a3"/>
        <w:numPr>
          <w:ilvl w:val="0"/>
          <w:numId w:val="19"/>
        </w:numPr>
        <w:ind w:hanging="11"/>
        <w:rPr>
          <w:sz w:val="28"/>
          <w:szCs w:val="28"/>
        </w:rPr>
      </w:pPr>
      <w:r w:rsidRPr="003F557B">
        <w:rPr>
          <w:sz w:val="28"/>
          <w:szCs w:val="28"/>
        </w:rPr>
        <w:t>вывод на экран виртуальной клавиатуры;</w:t>
      </w:r>
    </w:p>
    <w:p w14:paraId="4A381F21" w14:textId="77777777" w:rsidR="003F557B" w:rsidRPr="003F557B" w:rsidRDefault="003F557B" w:rsidP="00755F90">
      <w:pPr>
        <w:pStyle w:val="a3"/>
        <w:numPr>
          <w:ilvl w:val="0"/>
          <w:numId w:val="19"/>
        </w:numPr>
        <w:ind w:hanging="11"/>
        <w:rPr>
          <w:sz w:val="28"/>
          <w:szCs w:val="28"/>
        </w:rPr>
      </w:pPr>
      <w:r w:rsidRPr="003F557B">
        <w:rPr>
          <w:sz w:val="28"/>
          <w:szCs w:val="28"/>
        </w:rPr>
        <w:t>уменьшение скорости двойного щелчка;</w:t>
      </w:r>
    </w:p>
    <w:p w14:paraId="38CB4B34" w14:textId="69731460" w:rsidR="003F557B" w:rsidRPr="003F557B" w:rsidRDefault="003F557B" w:rsidP="00755F90">
      <w:pPr>
        <w:pStyle w:val="a3"/>
        <w:numPr>
          <w:ilvl w:val="0"/>
          <w:numId w:val="19"/>
        </w:numPr>
        <w:ind w:hanging="11"/>
        <w:rPr>
          <w:sz w:val="28"/>
          <w:szCs w:val="28"/>
        </w:rPr>
      </w:pPr>
      <w:r w:rsidRPr="003F557B">
        <w:rPr>
          <w:sz w:val="28"/>
          <w:szCs w:val="28"/>
        </w:rPr>
        <w:t>увеличение области просмотра;</w:t>
      </w:r>
    </w:p>
    <w:p w14:paraId="4C4E83D4" w14:textId="5A1CA9A3" w:rsidR="00D1136D" w:rsidRPr="003F557B" w:rsidRDefault="00D1136D" w:rsidP="00F26B9B">
      <w:pPr>
        <w:pStyle w:val="a3"/>
        <w:widowControl w:val="0"/>
        <w:numPr>
          <w:ilvl w:val="0"/>
          <w:numId w:val="18"/>
        </w:numPr>
        <w:spacing w:after="0"/>
        <w:ind w:left="0" w:firstLine="709"/>
        <w:rPr>
          <w:kern w:val="2"/>
          <w:sz w:val="28"/>
          <w:szCs w:val="28"/>
        </w:rPr>
      </w:pPr>
      <w:r w:rsidRPr="003F557B">
        <w:rPr>
          <w:kern w:val="2"/>
          <w:sz w:val="28"/>
          <w:szCs w:val="28"/>
        </w:rPr>
        <w:t xml:space="preserve">Должны быть созданы условия для функционирования современной информационно-образовательной среды по </w:t>
      </w:r>
      <w:r w:rsidR="00FD1BBA" w:rsidRPr="003F557B">
        <w:rPr>
          <w:kern w:val="2"/>
          <w:sz w:val="28"/>
          <w:szCs w:val="28"/>
        </w:rPr>
        <w:t>ИЗО</w:t>
      </w:r>
      <w:r w:rsidRPr="003F557B">
        <w:rPr>
          <w:kern w:val="2"/>
          <w:sz w:val="28"/>
          <w:szCs w:val="28"/>
        </w:rPr>
        <w:t xml:space="preserve">,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3F557B">
        <w:rPr>
          <w:kern w:val="2"/>
          <w:sz w:val="28"/>
          <w:szCs w:val="28"/>
        </w:rPr>
        <w:t>флеш</w:t>
      </w:r>
      <w:proofErr w:type="spellEnd"/>
      <w:r w:rsidRPr="003F557B">
        <w:rPr>
          <w:kern w:val="2"/>
          <w:sz w:val="28"/>
          <w:szCs w:val="28"/>
        </w:rPr>
        <w:t xml:space="preserve">-тренажеров, инструментов </w:t>
      </w:r>
      <w:proofErr w:type="spellStart"/>
      <w:r w:rsidRPr="003F557B">
        <w:rPr>
          <w:kern w:val="2"/>
          <w:sz w:val="28"/>
          <w:szCs w:val="28"/>
        </w:rPr>
        <w:t>Wiki</w:t>
      </w:r>
      <w:proofErr w:type="spellEnd"/>
      <w:r w:rsidRPr="003F557B">
        <w:rPr>
          <w:kern w:val="2"/>
          <w:sz w:val="28"/>
          <w:szCs w:val="28"/>
        </w:rPr>
        <w:t>, цифровых видеоматериалов и др.), обеспечивающих достижение каждым обучающимся с НОДА максимально возможных для него результатов обучения.</w:t>
      </w:r>
    </w:p>
    <w:p w14:paraId="0467C337" w14:textId="4CC0AB15" w:rsidR="003F557B" w:rsidRPr="003F557B" w:rsidRDefault="003F557B" w:rsidP="00F26B9B">
      <w:pPr>
        <w:pStyle w:val="a3"/>
        <w:widowControl w:val="0"/>
        <w:numPr>
          <w:ilvl w:val="0"/>
          <w:numId w:val="18"/>
        </w:numPr>
        <w:spacing w:after="0"/>
        <w:ind w:left="0" w:firstLine="709"/>
        <w:rPr>
          <w:kern w:val="2"/>
          <w:sz w:val="28"/>
          <w:szCs w:val="28"/>
        </w:rPr>
      </w:pPr>
      <w:r w:rsidRPr="003F557B">
        <w:rPr>
          <w:sz w:val="28"/>
          <w:szCs w:val="28"/>
        </w:rPr>
        <w:t xml:space="preserve">На каждом уроке после 20 минут занятий необходимо проводить 5-минутную </w:t>
      </w:r>
      <w:proofErr w:type="spellStart"/>
      <w:r w:rsidRPr="003F557B">
        <w:rPr>
          <w:sz w:val="28"/>
          <w:szCs w:val="28"/>
        </w:rPr>
        <w:t>физкультпаузу</w:t>
      </w:r>
      <w:proofErr w:type="spellEnd"/>
      <w:r w:rsidRPr="003F557B">
        <w:rPr>
          <w:sz w:val="28"/>
          <w:szCs w:val="28"/>
        </w:rPr>
        <w:t xml:space="preserve"> с включением лечебно-коррекционных мероприятий.</w:t>
      </w:r>
    </w:p>
    <w:p w14:paraId="118A7E2A" w14:textId="6C3E62CC" w:rsidR="001649CA" w:rsidRDefault="003F557B" w:rsidP="00F26B9B">
      <w:pPr>
        <w:pStyle w:val="a3"/>
        <w:widowControl w:val="0"/>
        <w:numPr>
          <w:ilvl w:val="0"/>
          <w:numId w:val="18"/>
        </w:numPr>
        <w:spacing w:after="0"/>
        <w:ind w:left="0" w:firstLine="709"/>
      </w:pPr>
      <w:r w:rsidRPr="00755F90">
        <w:rPr>
          <w:sz w:val="28"/>
          <w:szCs w:val="28"/>
        </w:rPr>
        <w:t>Обязательным условием является соблюдение индивидуального ортопедического режима для каждого обучающегося с двигательной патологией (правильная посадка, использование ортопедического оборудования, фиксация листа и т.</w:t>
      </w:r>
      <w:r w:rsidR="00F26B9B">
        <w:rPr>
          <w:sz w:val="28"/>
          <w:szCs w:val="28"/>
        </w:rPr>
        <w:t xml:space="preserve"> </w:t>
      </w:r>
      <w:r w:rsidRPr="00755F90">
        <w:rPr>
          <w:sz w:val="28"/>
          <w:szCs w:val="28"/>
        </w:rPr>
        <w:t xml:space="preserve">д.). </w:t>
      </w:r>
      <w:bookmarkEnd w:id="7"/>
      <w:r w:rsidRPr="00755F90">
        <w:rPr>
          <w:sz w:val="28"/>
          <w:szCs w:val="28"/>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sectPr w:rsidR="001649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F0E0782"/>
    <w:lvl w:ilvl="0">
      <w:numFmt w:val="decimal"/>
      <w:lvlText w:val="*"/>
      <w:lvlJc w:val="left"/>
      <w:rPr>
        <w:rFonts w:cs="Times New Roman"/>
      </w:rPr>
    </w:lvl>
  </w:abstractNum>
  <w:abstractNum w:abstractNumId="1" w15:restartNumberingAfterBreak="0">
    <w:nsid w:val="27134426"/>
    <w:multiLevelType w:val="hybridMultilevel"/>
    <w:tmpl w:val="62746C7A"/>
    <w:lvl w:ilvl="0" w:tplc="EF4A7EB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F815B2"/>
    <w:multiLevelType w:val="hybridMultilevel"/>
    <w:tmpl w:val="8DDCC52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F370BB8"/>
    <w:multiLevelType w:val="hybridMultilevel"/>
    <w:tmpl w:val="7C788EE8"/>
    <w:lvl w:ilvl="0" w:tplc="6F0E0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6C3A65"/>
    <w:multiLevelType w:val="hybridMultilevel"/>
    <w:tmpl w:val="CB4CA282"/>
    <w:lvl w:ilvl="0" w:tplc="6F0E0782">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2C0376"/>
    <w:multiLevelType w:val="hybridMultilevel"/>
    <w:tmpl w:val="E03AB4EA"/>
    <w:lvl w:ilvl="0" w:tplc="6F0E0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3B1983"/>
    <w:multiLevelType w:val="hybridMultilevel"/>
    <w:tmpl w:val="D48C8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6F05B0"/>
    <w:multiLevelType w:val="hybridMultilevel"/>
    <w:tmpl w:val="C0CC0430"/>
    <w:lvl w:ilvl="0" w:tplc="6F0E0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1139F8"/>
    <w:multiLevelType w:val="hybridMultilevel"/>
    <w:tmpl w:val="28CA3B4A"/>
    <w:lvl w:ilvl="0" w:tplc="A6FC8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863E6A"/>
    <w:multiLevelType w:val="hybridMultilevel"/>
    <w:tmpl w:val="4642B20E"/>
    <w:lvl w:ilvl="0" w:tplc="6F0E0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E16CA4"/>
    <w:multiLevelType w:val="hybridMultilevel"/>
    <w:tmpl w:val="2C1CA0C2"/>
    <w:lvl w:ilvl="0" w:tplc="6F0E0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D3757C"/>
    <w:multiLevelType w:val="hybridMultilevel"/>
    <w:tmpl w:val="EDCC66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251238C"/>
    <w:multiLevelType w:val="hybridMultilevel"/>
    <w:tmpl w:val="EB6664CC"/>
    <w:lvl w:ilvl="0" w:tplc="6F0E0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B230480"/>
    <w:multiLevelType w:val="hybridMultilevel"/>
    <w:tmpl w:val="80105A02"/>
    <w:lvl w:ilvl="0" w:tplc="6F0E0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3E2A58"/>
    <w:multiLevelType w:val="hybridMultilevel"/>
    <w:tmpl w:val="4E66FD08"/>
    <w:lvl w:ilvl="0" w:tplc="84C02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33499A"/>
    <w:multiLevelType w:val="hybridMultilevel"/>
    <w:tmpl w:val="B2FC0FDC"/>
    <w:lvl w:ilvl="0" w:tplc="CB7E3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ABC78D1"/>
    <w:multiLevelType w:val="hybridMultilevel"/>
    <w:tmpl w:val="935231E2"/>
    <w:lvl w:ilvl="0" w:tplc="CB7E36E4">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7" w15:restartNumberingAfterBreak="0">
    <w:nsid w:val="6DB46A0B"/>
    <w:multiLevelType w:val="hybridMultilevel"/>
    <w:tmpl w:val="09542092"/>
    <w:lvl w:ilvl="0" w:tplc="DE0AC00E">
      <w:numFmt w:val="bullet"/>
      <w:lvlText w:val="-"/>
      <w:lvlJc w:val="left"/>
      <w:pPr>
        <w:ind w:left="260" w:hanging="164"/>
      </w:pPr>
      <w:rPr>
        <w:rFonts w:ascii="Times New Roman" w:eastAsia="Times New Roman" w:hAnsi="Times New Roman" w:cs="Times New Roman" w:hint="default"/>
        <w:spacing w:val="-11"/>
        <w:w w:val="99"/>
        <w:sz w:val="28"/>
        <w:szCs w:val="28"/>
        <w:lang w:val="ru-RU" w:eastAsia="ru-RU" w:bidi="ru-RU"/>
      </w:rPr>
    </w:lvl>
    <w:lvl w:ilvl="1" w:tplc="52585438">
      <w:numFmt w:val="bullet"/>
      <w:lvlText w:val="•"/>
      <w:lvlJc w:val="left"/>
      <w:pPr>
        <w:ind w:left="1250" w:hanging="164"/>
      </w:pPr>
      <w:rPr>
        <w:rFonts w:hint="default"/>
        <w:lang w:val="ru-RU" w:eastAsia="ru-RU" w:bidi="ru-RU"/>
      </w:rPr>
    </w:lvl>
    <w:lvl w:ilvl="2" w:tplc="7632E562">
      <w:numFmt w:val="bullet"/>
      <w:lvlText w:val="•"/>
      <w:lvlJc w:val="left"/>
      <w:pPr>
        <w:ind w:left="2241" w:hanging="164"/>
      </w:pPr>
      <w:rPr>
        <w:rFonts w:hint="default"/>
        <w:lang w:val="ru-RU" w:eastAsia="ru-RU" w:bidi="ru-RU"/>
      </w:rPr>
    </w:lvl>
    <w:lvl w:ilvl="3" w:tplc="6C22E6A6">
      <w:numFmt w:val="bullet"/>
      <w:lvlText w:val="•"/>
      <w:lvlJc w:val="left"/>
      <w:pPr>
        <w:ind w:left="3232" w:hanging="164"/>
      </w:pPr>
      <w:rPr>
        <w:rFonts w:hint="default"/>
        <w:lang w:val="ru-RU" w:eastAsia="ru-RU" w:bidi="ru-RU"/>
      </w:rPr>
    </w:lvl>
    <w:lvl w:ilvl="4" w:tplc="06A0A5C4">
      <w:numFmt w:val="bullet"/>
      <w:lvlText w:val="•"/>
      <w:lvlJc w:val="left"/>
      <w:pPr>
        <w:ind w:left="4223" w:hanging="164"/>
      </w:pPr>
      <w:rPr>
        <w:rFonts w:hint="default"/>
        <w:lang w:val="ru-RU" w:eastAsia="ru-RU" w:bidi="ru-RU"/>
      </w:rPr>
    </w:lvl>
    <w:lvl w:ilvl="5" w:tplc="F2EC0294">
      <w:numFmt w:val="bullet"/>
      <w:lvlText w:val="•"/>
      <w:lvlJc w:val="left"/>
      <w:pPr>
        <w:ind w:left="5214" w:hanging="164"/>
      </w:pPr>
      <w:rPr>
        <w:rFonts w:hint="default"/>
        <w:lang w:val="ru-RU" w:eastAsia="ru-RU" w:bidi="ru-RU"/>
      </w:rPr>
    </w:lvl>
    <w:lvl w:ilvl="6" w:tplc="3716A610">
      <w:numFmt w:val="bullet"/>
      <w:lvlText w:val="•"/>
      <w:lvlJc w:val="left"/>
      <w:pPr>
        <w:ind w:left="6204" w:hanging="164"/>
      </w:pPr>
      <w:rPr>
        <w:rFonts w:hint="default"/>
        <w:lang w:val="ru-RU" w:eastAsia="ru-RU" w:bidi="ru-RU"/>
      </w:rPr>
    </w:lvl>
    <w:lvl w:ilvl="7" w:tplc="444EF11E">
      <w:numFmt w:val="bullet"/>
      <w:lvlText w:val="•"/>
      <w:lvlJc w:val="left"/>
      <w:pPr>
        <w:ind w:left="7195" w:hanging="164"/>
      </w:pPr>
      <w:rPr>
        <w:rFonts w:hint="default"/>
        <w:lang w:val="ru-RU" w:eastAsia="ru-RU" w:bidi="ru-RU"/>
      </w:rPr>
    </w:lvl>
    <w:lvl w:ilvl="8" w:tplc="8BA0F54E">
      <w:numFmt w:val="bullet"/>
      <w:lvlText w:val="•"/>
      <w:lvlJc w:val="left"/>
      <w:pPr>
        <w:ind w:left="8186" w:hanging="164"/>
      </w:pPr>
      <w:rPr>
        <w:rFonts w:hint="default"/>
        <w:lang w:val="ru-RU" w:eastAsia="ru-RU" w:bidi="ru-RU"/>
      </w:rPr>
    </w:lvl>
  </w:abstractNum>
  <w:abstractNum w:abstractNumId="18" w15:restartNumberingAfterBreak="0">
    <w:nsid w:val="710E6517"/>
    <w:multiLevelType w:val="hybridMultilevel"/>
    <w:tmpl w:val="556C88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4890DE7"/>
    <w:multiLevelType w:val="hybridMultilevel"/>
    <w:tmpl w:val="08D06444"/>
    <w:lvl w:ilvl="0" w:tplc="6F0E0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3CE3"/>
    <w:multiLevelType w:val="hybridMultilevel"/>
    <w:tmpl w:val="13201AF4"/>
    <w:lvl w:ilvl="0" w:tplc="6F0E0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DD7E6F"/>
    <w:multiLevelType w:val="hybridMultilevel"/>
    <w:tmpl w:val="8D22DB2A"/>
    <w:lvl w:ilvl="0" w:tplc="6F0E0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7"/>
  </w:num>
  <w:num w:numId="4">
    <w:abstractNumId w:val="14"/>
  </w:num>
  <w:num w:numId="5">
    <w:abstractNumId w:val="16"/>
  </w:num>
  <w:num w:numId="6">
    <w:abstractNumId w:val="8"/>
  </w:num>
  <w:num w:numId="7">
    <w:abstractNumId w:val="1"/>
  </w:num>
  <w:num w:numId="8">
    <w:abstractNumId w:val="15"/>
  </w:num>
  <w:num w:numId="9">
    <w:abstractNumId w:val="0"/>
    <w:lvlOverride w:ilvl="0">
      <w:lvl w:ilvl="0">
        <w:start w:val="1"/>
        <w:numFmt w:val="bullet"/>
        <w:lvlText w:val=""/>
        <w:legacy w:legacy="1" w:legacySpace="113" w:legacyIndent="0"/>
        <w:lvlJc w:val="left"/>
        <w:rPr>
          <w:rFonts w:ascii="Symbol" w:hAnsi="Symbol" w:hint="default"/>
        </w:rPr>
      </w:lvl>
    </w:lvlOverride>
  </w:num>
  <w:num w:numId="10">
    <w:abstractNumId w:val="13"/>
  </w:num>
  <w:num w:numId="11">
    <w:abstractNumId w:val="7"/>
  </w:num>
  <w:num w:numId="12">
    <w:abstractNumId w:val="12"/>
  </w:num>
  <w:num w:numId="13">
    <w:abstractNumId w:val="5"/>
  </w:num>
  <w:num w:numId="14">
    <w:abstractNumId w:val="9"/>
  </w:num>
  <w:num w:numId="15">
    <w:abstractNumId w:val="20"/>
  </w:num>
  <w:num w:numId="16">
    <w:abstractNumId w:val="3"/>
  </w:num>
  <w:num w:numId="17">
    <w:abstractNumId w:val="10"/>
  </w:num>
  <w:num w:numId="18">
    <w:abstractNumId w:val="4"/>
  </w:num>
  <w:num w:numId="19">
    <w:abstractNumId w:val="6"/>
  </w:num>
  <w:num w:numId="20">
    <w:abstractNumId w:val="11"/>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CA"/>
    <w:rsid w:val="001649CA"/>
    <w:rsid w:val="001835AA"/>
    <w:rsid w:val="002A0715"/>
    <w:rsid w:val="002F2EF6"/>
    <w:rsid w:val="003C2005"/>
    <w:rsid w:val="003D210D"/>
    <w:rsid w:val="003F0A94"/>
    <w:rsid w:val="003F557B"/>
    <w:rsid w:val="004D6271"/>
    <w:rsid w:val="006A1812"/>
    <w:rsid w:val="00755F90"/>
    <w:rsid w:val="00760E1D"/>
    <w:rsid w:val="00785D8F"/>
    <w:rsid w:val="007E0D55"/>
    <w:rsid w:val="008951A4"/>
    <w:rsid w:val="00914E67"/>
    <w:rsid w:val="00927228"/>
    <w:rsid w:val="00946DA4"/>
    <w:rsid w:val="00AE1828"/>
    <w:rsid w:val="00B36982"/>
    <w:rsid w:val="00B67628"/>
    <w:rsid w:val="00B7510A"/>
    <w:rsid w:val="00B95396"/>
    <w:rsid w:val="00CA1BDE"/>
    <w:rsid w:val="00CD45F7"/>
    <w:rsid w:val="00D1136D"/>
    <w:rsid w:val="00D568A3"/>
    <w:rsid w:val="00E747A6"/>
    <w:rsid w:val="00E92E33"/>
    <w:rsid w:val="00F05F19"/>
    <w:rsid w:val="00F26B9B"/>
    <w:rsid w:val="00F76C4D"/>
    <w:rsid w:val="00FD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633E"/>
  <w15:chartTrackingRefBased/>
  <w15:docId w15:val="{14987104-8F9D-4A6E-88CF-4EF2FBC3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3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1136D"/>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qFormat/>
    <w:locked/>
    <w:rsid w:val="00D1136D"/>
    <w:rPr>
      <w:rFonts w:ascii="Times New Roman" w:eastAsia="Times New Roman" w:hAnsi="Times New Roman" w:cs="Times New Roman"/>
      <w:sz w:val="24"/>
      <w:szCs w:val="24"/>
      <w:lang w:eastAsia="ru-RU"/>
    </w:rPr>
  </w:style>
  <w:style w:type="paragraph" w:styleId="a5">
    <w:name w:val="Normal (Web)"/>
    <w:basedOn w:val="a"/>
    <w:uiPriority w:val="99"/>
    <w:unhideWhenUsed/>
    <w:rsid w:val="00D11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D1136D"/>
    <w:pPr>
      <w:widowControl w:val="0"/>
      <w:autoSpaceDE w:val="0"/>
      <w:autoSpaceDN w:val="0"/>
      <w:spacing w:after="0" w:line="240" w:lineRule="auto"/>
    </w:pPr>
    <w:rPr>
      <w:rFonts w:ascii="Calibri" w:eastAsia="Times New Roman" w:hAnsi="Calibri" w:cs="Calibri"/>
      <w:szCs w:val="20"/>
      <w:lang w:eastAsia="ru-RU"/>
    </w:rPr>
  </w:style>
  <w:style w:type="character" w:customStyle="1" w:styleId="5">
    <w:name w:val="Основной текст (5)_"/>
    <w:link w:val="50"/>
    <w:locked/>
    <w:rsid w:val="00CD45F7"/>
    <w:rPr>
      <w:i/>
      <w:iCs/>
      <w:sz w:val="26"/>
      <w:szCs w:val="26"/>
      <w:shd w:val="clear" w:color="auto" w:fill="FFFFFF"/>
    </w:rPr>
  </w:style>
  <w:style w:type="paragraph" w:customStyle="1" w:styleId="50">
    <w:name w:val="Основной текст (5)"/>
    <w:basedOn w:val="a"/>
    <w:link w:val="5"/>
    <w:rsid w:val="00CD45F7"/>
    <w:pPr>
      <w:widowControl w:val="0"/>
      <w:shd w:val="clear" w:color="auto" w:fill="FFFFFF"/>
      <w:spacing w:after="0" w:line="485" w:lineRule="exact"/>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BE5F-8203-4640-9D91-44107C7B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3507</Words>
  <Characters>19991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Аща Айирмагомедовна</dc:creator>
  <cp:keywords/>
  <dc:description/>
  <cp:lastModifiedBy>1запуск BeCompact</cp:lastModifiedBy>
  <cp:revision>9</cp:revision>
  <dcterms:created xsi:type="dcterms:W3CDTF">2019-12-22T16:37:00Z</dcterms:created>
  <dcterms:modified xsi:type="dcterms:W3CDTF">2020-07-02T20:01:00Z</dcterms:modified>
</cp:coreProperties>
</file>