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4F" w:rsidRPr="000E1624" w:rsidRDefault="000E1624" w:rsidP="000E162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0E1624">
        <w:rPr>
          <w:b/>
          <w:bCs/>
          <w:color w:val="auto"/>
          <w:sz w:val="28"/>
          <w:szCs w:val="28"/>
        </w:rPr>
        <w:t>БИОЛОГИЯ 6 КЛАСС (5.2)</w:t>
      </w:r>
    </w:p>
    <w:p w:rsidR="000E1624" w:rsidRDefault="000E1624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A6E4F" w:rsidRPr="000E1624" w:rsidRDefault="008A6E4F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</w:t>
      </w:r>
      <w:r w:rsidR="00B21587" w:rsidRPr="000E1624">
        <w:rPr>
          <w:color w:val="auto"/>
          <w:sz w:val="28"/>
          <w:szCs w:val="28"/>
        </w:rPr>
        <w:t>ё</w:t>
      </w:r>
      <w:r w:rsidRPr="000E1624">
        <w:rPr>
          <w:color w:val="auto"/>
          <w:sz w:val="28"/>
          <w:szCs w:val="28"/>
        </w:rPr>
        <w:t xml:space="preserve"> многообразии и эволюции, человеке как биосоциальном существе. Отбор содержания провед</w:t>
      </w:r>
      <w:r w:rsidR="00B21587" w:rsidRPr="000E1624">
        <w:rPr>
          <w:color w:val="auto"/>
          <w:sz w:val="28"/>
          <w:szCs w:val="28"/>
        </w:rPr>
        <w:t>ё</w:t>
      </w:r>
      <w:r w:rsidRPr="000E1624">
        <w:rPr>
          <w:color w:val="auto"/>
          <w:sz w:val="28"/>
          <w:szCs w:val="28"/>
        </w:rPr>
        <w:t>н с уч</w:t>
      </w:r>
      <w:r w:rsidR="00B21587" w:rsidRPr="000E1624">
        <w:rPr>
          <w:color w:val="auto"/>
          <w:sz w:val="28"/>
          <w:szCs w:val="28"/>
        </w:rPr>
        <w:t>ё</w:t>
      </w:r>
      <w:r w:rsidRPr="000E1624">
        <w:rPr>
          <w:color w:val="auto"/>
          <w:sz w:val="28"/>
          <w:szCs w:val="28"/>
        </w:rPr>
        <w:t xml:space="preserve">том культурологического подхода, в соответствии с которым учащиеся должны освоить содержание, значимое для формирования познавательной, </w:t>
      </w:r>
      <w:r w:rsidR="00962AEB" w:rsidRPr="000E1624">
        <w:rPr>
          <w:color w:val="auto"/>
          <w:sz w:val="28"/>
          <w:szCs w:val="28"/>
        </w:rPr>
        <w:t xml:space="preserve">коммуникативной, </w:t>
      </w:r>
      <w:r w:rsidRPr="000E1624">
        <w:rPr>
          <w:color w:val="auto"/>
          <w:sz w:val="28"/>
          <w:szCs w:val="28"/>
        </w:rPr>
        <w:t xml:space="preserve">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8A6E4F" w:rsidRPr="000E1624" w:rsidRDefault="008A6E4F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8A6E4F" w:rsidRPr="000E1624" w:rsidRDefault="008A6E4F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 xml:space="preserve">•формирование системы биологических знаний как компонента целостности научной карты мира; </w:t>
      </w:r>
    </w:p>
    <w:p w:rsidR="008A6E4F" w:rsidRPr="000E1624" w:rsidRDefault="008A6E4F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 xml:space="preserve">•овладение научным подходом к решению различных задач; </w:t>
      </w:r>
    </w:p>
    <w:p w:rsidR="008A6E4F" w:rsidRPr="000E1624" w:rsidRDefault="008A6E4F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 xml:space="preserve">•овладение умениями формулировать гипотезы, конструировать, проводить эксперименты, оценивать полученные результаты; </w:t>
      </w:r>
    </w:p>
    <w:p w:rsidR="008A6E4F" w:rsidRPr="000E1624" w:rsidRDefault="008A6E4F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 xml:space="preserve">•овладение умением сопоставлять экспериментальные и теоретические знания с объективными реалиями жизни; </w:t>
      </w:r>
    </w:p>
    <w:p w:rsidR="008A6E4F" w:rsidRPr="000E1624" w:rsidRDefault="008A6E4F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 xml:space="preserve">•воспитание ответственного и бережного отношения к окружающей среде, осознание значимости концепции устойчивого развития; </w:t>
      </w:r>
    </w:p>
    <w:p w:rsidR="008A6E4F" w:rsidRPr="000E1624" w:rsidRDefault="008A6E4F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>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</w:t>
      </w:r>
      <w:r w:rsidR="00B21587" w:rsidRPr="000E1624">
        <w:rPr>
          <w:color w:val="auto"/>
          <w:sz w:val="28"/>
          <w:szCs w:val="28"/>
        </w:rPr>
        <w:t>ё</w:t>
      </w:r>
      <w:r w:rsidRPr="000E1624">
        <w:rPr>
          <w:color w:val="auto"/>
          <w:sz w:val="28"/>
          <w:szCs w:val="28"/>
        </w:rPr>
        <w:t xml:space="preserve">м применения межпредметного анализа учебных задач. </w:t>
      </w:r>
    </w:p>
    <w:p w:rsidR="0053118D" w:rsidRPr="000E1624" w:rsidRDefault="0053118D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>В системе образования школьников с тяжелыми нарушениями речи уроки биологии обладают значительным потенциалом для обогащения информационной основы высказываний, развития на этой основе различных форм и видов связной речи, активизации коммуникативной деятельности обучающихся</w:t>
      </w:r>
    </w:p>
    <w:p w:rsidR="008A6E4F" w:rsidRPr="000E1624" w:rsidRDefault="008A6E4F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 xml:space="preserve">Курс биологии 6 класса имеет комплексный характер, так как включает основы различных биологических наук о растениях: морфологии, анатомии, физиологии, экологии, фитоценологии, микробиологии, растениеводства. Последовательность тем обусловлена логикой развития основных биологических понятий, рассмотрением биологических явлений от клеточного уровня строения растении к надорганизменному — биогеоценотическому и способствует формированию эволюционного и экологического мышления, ориентирует на понимание взаимосвязей в природе как основы жизнедеятельности живых систем, роли человека в этих процессах. </w:t>
      </w:r>
    </w:p>
    <w:p w:rsidR="008A6E4F" w:rsidRPr="000E1624" w:rsidRDefault="008A6E4F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 xml:space="preserve">В программе за счет некоторого сокращения анатомического и морфологического материала расширен экологический аспект. Экологические понятия вводятся с первых уроков при ознакомлении учащихся с </w:t>
      </w:r>
      <w:r w:rsidRPr="000E1624">
        <w:rPr>
          <w:color w:val="auto"/>
          <w:sz w:val="28"/>
          <w:szCs w:val="28"/>
        </w:rPr>
        <w:lastRenderedPageBreak/>
        <w:t>многообразными проявлениями свойств организмов, взаимосвязями растений, бактерий и грибов с окружающей средой; при изучении значения растений в природе.</w:t>
      </w:r>
    </w:p>
    <w:p w:rsidR="0053118D" w:rsidRPr="000E1624" w:rsidRDefault="0053118D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>Коррекционно-развивающая направленность изучения биологии реализуется через:</w:t>
      </w:r>
    </w:p>
    <w:p w:rsidR="008A6E4F" w:rsidRPr="000E1624" w:rsidRDefault="0053118D" w:rsidP="000E162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>у</w:t>
      </w:r>
      <w:r w:rsidR="008A6E4F" w:rsidRPr="000E1624">
        <w:rPr>
          <w:color w:val="auto"/>
          <w:sz w:val="28"/>
          <w:szCs w:val="28"/>
        </w:rPr>
        <w:t>силение практической направленности учебного материала</w:t>
      </w:r>
      <w:r w:rsidRPr="000E1624">
        <w:rPr>
          <w:color w:val="auto"/>
          <w:sz w:val="28"/>
          <w:szCs w:val="28"/>
        </w:rPr>
        <w:t>;</w:t>
      </w:r>
      <w:r w:rsidR="008A6E4F" w:rsidRPr="000E1624">
        <w:rPr>
          <w:color w:val="auto"/>
          <w:sz w:val="28"/>
          <w:szCs w:val="28"/>
        </w:rPr>
        <w:t xml:space="preserve"> </w:t>
      </w:r>
    </w:p>
    <w:p w:rsidR="008A6E4F" w:rsidRPr="000E1624" w:rsidRDefault="0053118D" w:rsidP="000E162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>структурирование и анализ изучаемого материала (в</w:t>
      </w:r>
      <w:r w:rsidR="008A6E4F" w:rsidRPr="000E1624">
        <w:rPr>
          <w:color w:val="auto"/>
          <w:sz w:val="28"/>
          <w:szCs w:val="28"/>
        </w:rPr>
        <w:t>ыделение существенных признаков изучаемых явлений</w:t>
      </w:r>
      <w:r w:rsidRPr="000E1624">
        <w:rPr>
          <w:color w:val="auto"/>
          <w:sz w:val="28"/>
          <w:szCs w:val="28"/>
        </w:rPr>
        <w:t xml:space="preserve"> и установление их взаимосвязи);</w:t>
      </w:r>
      <w:r w:rsidR="008A6E4F" w:rsidRPr="000E1624">
        <w:rPr>
          <w:color w:val="auto"/>
          <w:sz w:val="28"/>
          <w:szCs w:val="28"/>
        </w:rPr>
        <w:t xml:space="preserve"> </w:t>
      </w:r>
    </w:p>
    <w:p w:rsidR="008A6E4F" w:rsidRPr="000E1624" w:rsidRDefault="0053118D" w:rsidP="000E162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>о</w:t>
      </w:r>
      <w:r w:rsidR="008A6E4F" w:rsidRPr="000E1624">
        <w:rPr>
          <w:color w:val="auto"/>
          <w:sz w:val="28"/>
          <w:szCs w:val="28"/>
        </w:rPr>
        <w:t>пор</w:t>
      </w:r>
      <w:r w:rsidRPr="000E1624">
        <w:rPr>
          <w:color w:val="auto"/>
          <w:sz w:val="28"/>
          <w:szCs w:val="28"/>
        </w:rPr>
        <w:t>у</w:t>
      </w:r>
      <w:r w:rsidR="008A6E4F" w:rsidRPr="000E1624">
        <w:rPr>
          <w:color w:val="auto"/>
          <w:sz w:val="28"/>
          <w:szCs w:val="28"/>
        </w:rPr>
        <w:t xml:space="preserve"> на </w:t>
      </w:r>
      <w:r w:rsidRPr="000E1624">
        <w:rPr>
          <w:color w:val="auto"/>
          <w:sz w:val="28"/>
          <w:szCs w:val="28"/>
        </w:rPr>
        <w:t>внутри</w:t>
      </w:r>
      <w:r w:rsidR="000E1624" w:rsidRPr="000E1624">
        <w:rPr>
          <w:color w:val="auto"/>
          <w:sz w:val="28"/>
          <w:szCs w:val="28"/>
        </w:rPr>
        <w:t>-</w:t>
      </w:r>
      <w:r w:rsidRPr="000E1624">
        <w:rPr>
          <w:color w:val="auto"/>
          <w:sz w:val="28"/>
          <w:szCs w:val="28"/>
        </w:rPr>
        <w:t xml:space="preserve"> и межпредметные связи; </w:t>
      </w:r>
    </w:p>
    <w:p w:rsidR="008A6E4F" w:rsidRPr="000E1624" w:rsidRDefault="0053118D" w:rsidP="000E162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 xml:space="preserve">ограничение объема </w:t>
      </w:r>
      <w:r w:rsidRPr="000E1624">
        <w:rPr>
          <w:color w:val="auto"/>
          <w:sz w:val="28"/>
          <w:szCs w:val="28"/>
        </w:rPr>
        <w:t>изучаемого материала</w:t>
      </w:r>
      <w:r w:rsidRPr="000E1624">
        <w:rPr>
          <w:color w:val="auto"/>
          <w:sz w:val="28"/>
          <w:szCs w:val="28"/>
        </w:rPr>
        <w:t xml:space="preserve"> рамками  необходимого и достаточного;</w:t>
      </w:r>
      <w:r w:rsidR="008A6E4F" w:rsidRPr="000E1624">
        <w:rPr>
          <w:color w:val="auto"/>
          <w:sz w:val="28"/>
          <w:szCs w:val="28"/>
        </w:rPr>
        <w:t xml:space="preserve"> </w:t>
      </w:r>
    </w:p>
    <w:p w:rsidR="0053118D" w:rsidRPr="000E1624" w:rsidRDefault="0053118D" w:rsidP="000E162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 xml:space="preserve">использование </w:t>
      </w:r>
      <w:r w:rsidR="000E1624" w:rsidRPr="000E1624">
        <w:rPr>
          <w:color w:val="auto"/>
          <w:sz w:val="28"/>
          <w:szCs w:val="28"/>
        </w:rPr>
        <w:t xml:space="preserve">специальных </w:t>
      </w:r>
      <w:r w:rsidRPr="000E1624">
        <w:rPr>
          <w:color w:val="auto"/>
          <w:sz w:val="28"/>
          <w:szCs w:val="28"/>
        </w:rPr>
        <w:t xml:space="preserve">приемов анализа и презентации </w:t>
      </w:r>
      <w:r w:rsidR="000E1624" w:rsidRPr="000E1624">
        <w:rPr>
          <w:color w:val="auto"/>
          <w:sz w:val="28"/>
          <w:szCs w:val="28"/>
        </w:rPr>
        <w:t>текстового</w:t>
      </w:r>
      <w:r w:rsidRPr="000E1624">
        <w:rPr>
          <w:color w:val="auto"/>
          <w:sz w:val="28"/>
          <w:szCs w:val="28"/>
        </w:rPr>
        <w:t xml:space="preserve"> материала</w:t>
      </w:r>
      <w:r w:rsidR="000E1624" w:rsidRPr="000E1624">
        <w:rPr>
          <w:color w:val="auto"/>
          <w:sz w:val="28"/>
          <w:szCs w:val="28"/>
        </w:rPr>
        <w:t>;</w:t>
      </w:r>
    </w:p>
    <w:p w:rsidR="008A6E4F" w:rsidRPr="000E1624" w:rsidRDefault="0053118D" w:rsidP="000E162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>в</w:t>
      </w:r>
      <w:r w:rsidR="008A6E4F" w:rsidRPr="000E1624">
        <w:rPr>
          <w:color w:val="auto"/>
          <w:sz w:val="28"/>
          <w:szCs w:val="28"/>
        </w:rPr>
        <w:t>ведение в содержание учебных программ коррекционных разделов для активизации познавательной</w:t>
      </w:r>
      <w:r w:rsidRPr="000E1624">
        <w:rPr>
          <w:color w:val="auto"/>
          <w:sz w:val="28"/>
          <w:szCs w:val="28"/>
        </w:rPr>
        <w:t xml:space="preserve"> и коммуникативной</w:t>
      </w:r>
      <w:r w:rsidR="008A6E4F" w:rsidRPr="000E1624">
        <w:rPr>
          <w:color w:val="auto"/>
          <w:sz w:val="28"/>
          <w:szCs w:val="28"/>
        </w:rPr>
        <w:t xml:space="preserve"> деятельности</w:t>
      </w:r>
      <w:r w:rsidRPr="000E1624">
        <w:rPr>
          <w:color w:val="auto"/>
          <w:sz w:val="28"/>
          <w:szCs w:val="28"/>
        </w:rPr>
        <w:t>;</w:t>
      </w:r>
      <w:r w:rsidR="008A6E4F" w:rsidRPr="000E1624">
        <w:rPr>
          <w:color w:val="auto"/>
          <w:sz w:val="28"/>
          <w:szCs w:val="28"/>
        </w:rPr>
        <w:t xml:space="preserve"> </w:t>
      </w:r>
    </w:p>
    <w:p w:rsidR="000E1624" w:rsidRPr="000E1624" w:rsidRDefault="000E1624" w:rsidP="000E162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>проведение пропедевтической работы, организация опережающего консультирования;</w:t>
      </w:r>
    </w:p>
    <w:p w:rsidR="0053118D" w:rsidRPr="000E1624" w:rsidRDefault="008A6E4F" w:rsidP="000E162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>учет индивидуальных особенностей ребенка</w:t>
      </w:r>
      <w:r w:rsidR="0053118D" w:rsidRPr="000E1624">
        <w:rPr>
          <w:color w:val="auto"/>
          <w:sz w:val="28"/>
          <w:szCs w:val="28"/>
        </w:rPr>
        <w:t>;</w:t>
      </w:r>
    </w:p>
    <w:p w:rsidR="008A6E4F" w:rsidRPr="000E1624" w:rsidRDefault="008A6E4F" w:rsidP="000E162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 xml:space="preserve">включение всего коллектива учащихся в совместную деятельность по оказанию помощи друг другу; </w:t>
      </w:r>
    </w:p>
    <w:p w:rsidR="008A6E4F" w:rsidRPr="000E1624" w:rsidRDefault="008A6E4F" w:rsidP="000E162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>привлечение дополнительных ресурсов (специальная индивидуальная помощь, обстановка, оборудование, другие вспомогательные средства)</w:t>
      </w:r>
      <w:r w:rsidR="000E1624" w:rsidRPr="000E1624">
        <w:rPr>
          <w:color w:val="auto"/>
          <w:sz w:val="28"/>
          <w:szCs w:val="28"/>
        </w:rPr>
        <w:t>.</w:t>
      </w:r>
    </w:p>
    <w:p w:rsidR="008A6E4F" w:rsidRPr="000E1624" w:rsidRDefault="000E1624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>П</w:t>
      </w:r>
      <w:r w:rsidR="00DD0F48" w:rsidRPr="000E1624">
        <w:rPr>
          <w:color w:val="auto"/>
          <w:sz w:val="28"/>
          <w:szCs w:val="28"/>
        </w:rPr>
        <w:t>рименение специальных методов, приёмов и средств обучения, в том числе специализированных компьютерных технологий, дидактических пособий, визуальных средств</w:t>
      </w:r>
      <w:r w:rsidRPr="000E1624">
        <w:rPr>
          <w:color w:val="auto"/>
          <w:sz w:val="28"/>
          <w:szCs w:val="28"/>
        </w:rPr>
        <w:t xml:space="preserve"> обеспечивает</w:t>
      </w:r>
      <w:r w:rsidR="00DD0F48" w:rsidRPr="000E1624">
        <w:rPr>
          <w:color w:val="auto"/>
          <w:sz w:val="28"/>
          <w:szCs w:val="28"/>
        </w:rPr>
        <w:t xml:space="preserve"> реализацию «обходных путей» коррекционного воздействия на </w:t>
      </w:r>
      <w:r w:rsidRPr="000E1624">
        <w:rPr>
          <w:color w:val="auto"/>
          <w:sz w:val="28"/>
          <w:szCs w:val="28"/>
        </w:rPr>
        <w:t>речевую деятельность</w:t>
      </w:r>
      <w:r w:rsidR="00DD0F48" w:rsidRPr="000E1624">
        <w:rPr>
          <w:color w:val="auto"/>
          <w:sz w:val="28"/>
          <w:szCs w:val="28"/>
        </w:rPr>
        <w:t>, повыша</w:t>
      </w:r>
      <w:r w:rsidRPr="000E1624">
        <w:rPr>
          <w:color w:val="auto"/>
          <w:sz w:val="28"/>
          <w:szCs w:val="28"/>
        </w:rPr>
        <w:t xml:space="preserve">ет </w:t>
      </w:r>
      <w:r w:rsidR="00DD0F48" w:rsidRPr="000E1624">
        <w:rPr>
          <w:color w:val="auto"/>
          <w:sz w:val="28"/>
          <w:szCs w:val="28"/>
        </w:rPr>
        <w:t>контроль за устной и письменной речью</w:t>
      </w:r>
      <w:r w:rsidRPr="000E1624">
        <w:rPr>
          <w:color w:val="auto"/>
          <w:sz w:val="28"/>
          <w:szCs w:val="28"/>
        </w:rPr>
        <w:t>.</w:t>
      </w:r>
    </w:p>
    <w:p w:rsidR="008A6E4F" w:rsidRPr="000E1624" w:rsidRDefault="008A6E4F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24">
        <w:rPr>
          <w:color w:val="auto"/>
          <w:sz w:val="28"/>
          <w:szCs w:val="28"/>
        </w:rPr>
        <w:t xml:space="preserve">Учебный предмет </w:t>
      </w:r>
      <w:r w:rsidR="000E1624" w:rsidRPr="000E1624">
        <w:rPr>
          <w:color w:val="auto"/>
          <w:sz w:val="28"/>
          <w:szCs w:val="28"/>
        </w:rPr>
        <w:t>«Б</w:t>
      </w:r>
      <w:r w:rsidRPr="000E1624">
        <w:rPr>
          <w:color w:val="auto"/>
          <w:sz w:val="28"/>
          <w:szCs w:val="28"/>
        </w:rPr>
        <w:t>иология</w:t>
      </w:r>
      <w:r w:rsidR="000E1624" w:rsidRPr="000E1624">
        <w:rPr>
          <w:color w:val="auto"/>
          <w:sz w:val="28"/>
          <w:szCs w:val="28"/>
        </w:rPr>
        <w:t>»</w:t>
      </w:r>
      <w:r w:rsidRPr="000E1624">
        <w:rPr>
          <w:color w:val="auto"/>
          <w:sz w:val="28"/>
          <w:szCs w:val="28"/>
        </w:rPr>
        <w:t xml:space="preserve"> в 6 классах реализуется за счет обязательной части учебного плана в объеме 34 часов (1 час в неделю). </w:t>
      </w:r>
    </w:p>
    <w:p w:rsidR="008A6E4F" w:rsidRPr="000E1624" w:rsidRDefault="008A6E4F" w:rsidP="000E162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16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A6E4F" w:rsidRPr="000E1624" w:rsidRDefault="000E1624" w:rsidP="000E1624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8A6E4F" w:rsidRPr="000E16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истема оценки достижений планируемых результатов учащихся и критерии оценивания  </w:t>
      </w:r>
    </w:p>
    <w:p w:rsidR="008A6E4F" w:rsidRPr="000E1624" w:rsidRDefault="000E1624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Достижения 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6E4F" w:rsidRPr="000E1624">
        <w:rPr>
          <w:rFonts w:ascii="Times New Roman" w:eastAsia="Times New Roman" w:hAnsi="Times New Roman" w:cs="Times New Roman"/>
          <w:sz w:val="28"/>
          <w:szCs w:val="28"/>
        </w:rPr>
        <w:t>цениваются в процессе фронтального и индивидуального контроля на обычных уроках, в процессе практических работ по окончании изучения крупных тем. Оценки выводятся по окончании триместра. Проверочные работы проводятся в письменной форме, в виде тестов (варианты ответов сокращены с 4х до 3х). Запланированные проверочные практические работы подлежат оценке по усмотрению учителя. Задания разраб</w:t>
      </w:r>
      <w:r w:rsidR="00DD0F48" w:rsidRPr="000E1624">
        <w:rPr>
          <w:rFonts w:ascii="Times New Roman" w:eastAsia="Times New Roman" w:hAnsi="Times New Roman" w:cs="Times New Roman"/>
          <w:sz w:val="28"/>
          <w:szCs w:val="28"/>
        </w:rPr>
        <w:t>атываются</w:t>
      </w:r>
      <w:r w:rsidR="008A6E4F" w:rsidRPr="000E162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формируемыми образовательными компетенциями. </w:t>
      </w:r>
    </w:p>
    <w:p w:rsidR="00DD0F48" w:rsidRPr="000E1624" w:rsidRDefault="00DD0F48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ответа.</w:t>
      </w:r>
    </w:p>
    <w:p w:rsidR="00DD0F48" w:rsidRPr="000E1624" w:rsidRDefault="00DD0F48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i/>
          <w:iCs/>
          <w:sz w:val="28"/>
          <w:szCs w:val="28"/>
        </w:rPr>
        <w:t>Нормы оценок за устный ответ</w:t>
      </w:r>
      <w:bookmarkStart w:id="0" w:name="_GoBack"/>
      <w:bookmarkEnd w:id="0"/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Устный опрос является одним из методов учёта знаний, умений и навыков обучающихся по адаптированной образовательной программе по </w:t>
      </w:r>
      <w:r w:rsidR="00701B19" w:rsidRPr="000E1624">
        <w:rPr>
          <w:rFonts w:ascii="Times New Roman" w:eastAsia="Times New Roman" w:hAnsi="Times New Roman" w:cs="Times New Roman"/>
          <w:sz w:val="28"/>
          <w:szCs w:val="28"/>
        </w:rPr>
        <w:t>биологии.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 При оценивании устных ответов принимается во внимание: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- правильность ответа по содержанию, свидетельствующая об усвоении изученного материала;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- полнота ответа;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- умение практически применять свои знания;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- последовательность изложения и речевое оформление </w:t>
      </w:r>
      <w:r w:rsidR="00DD0F48" w:rsidRPr="000E1624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 "5" ставится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>, если ученик обнаруживает понимание материала, может с помощью учителя сформулировать, обосновать самостоятельный ответ, привести необходимые примеры; допускает единичные ошибки, которые сам исправляет.</w:t>
      </w:r>
    </w:p>
    <w:p w:rsidR="00DD0F48" w:rsidRPr="000E1624" w:rsidRDefault="00DD0F48" w:rsidP="000E16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624">
        <w:rPr>
          <w:rFonts w:ascii="Times New Roman" w:hAnsi="Times New Roman" w:cs="Times New Roman"/>
          <w:i/>
          <w:iCs/>
          <w:sz w:val="28"/>
          <w:szCs w:val="28"/>
        </w:rPr>
        <w:t>Оценка «4» ставится</w:t>
      </w:r>
      <w:r w:rsidRPr="000E1624">
        <w:rPr>
          <w:rFonts w:ascii="Times New Roman" w:hAnsi="Times New Roman" w:cs="Times New Roman"/>
          <w:sz w:val="28"/>
          <w:szCs w:val="28"/>
        </w:rPr>
        <w:t xml:space="preserve">, если обучающийся дает ответ, в целом соответствующий требованиям оценки «5», но допускает неточности и исправляет их с помощью учителя; отмечается аграмматизм.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 "3" ставится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>, если ученик частично понимает тему, излагает материал недостаточно полно и последовательно, не способен самостоятельно применять знания, нуждается в постоянной помощи учителя.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 "2" ставится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, если ученик не усвоил и не раскрыл основное содержание материала; не делает выводов и обобщений; при ответе (на один вопрос) допускает более двух грубых ошибок, которые не может исправить даже при помощи учителя.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i/>
          <w:iCs/>
          <w:sz w:val="28"/>
          <w:szCs w:val="28"/>
        </w:rPr>
        <w:t>Нормы оценок самостоятельных письменных и контрольных работ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 "5"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1) выполнил работу без ошибок и недочетов;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2) допустил не более двух недочетов.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 "4"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1) не более двух негрубых ошибок и одного недочета;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2) или не более четырех недочетов.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 "3" ставится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, если ученик правильно выполнил не менее половины работы </w:t>
      </w:r>
      <w:r w:rsidRPr="000E1624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 "2"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1) допустил число ошибок и недочетов превосходящее норму, при которой может быть выставлена оценка "3";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2) или если правильно выполнил менее половины работы. </w:t>
      </w:r>
    </w:p>
    <w:p w:rsidR="00DD0F48" w:rsidRPr="000E1624" w:rsidRDefault="00DD0F48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Оценка не снижается за грамматические и дисграфические ошибки, допущенные в работе. Исключения составляют случаи написания тех слов и словосочетаний, которые широко используются на уроках </w:t>
      </w:r>
      <w:r w:rsidR="003F1F25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>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DD0F48" w:rsidRPr="000E1624" w:rsidRDefault="00DD0F48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состава слов (пропуски, перестановки, добавления, недописывание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8A6E4F" w:rsidRPr="000E1624" w:rsidRDefault="00DD0F48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детей.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8A6E4F" w:rsidRPr="003F1F25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F1F25">
        <w:rPr>
          <w:rFonts w:ascii="Times New Roman" w:eastAsia="Times New Roman" w:hAnsi="Times New Roman" w:cs="Times New Roman"/>
          <w:i/>
          <w:iCs/>
          <w:sz w:val="28"/>
          <w:szCs w:val="28"/>
        </w:rPr>
        <w:t>Нормы оценок выполнения практических работ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E1624">
        <w:rPr>
          <w:rFonts w:ascii="Times New Roman" w:eastAsia="Times New Roman" w:hAnsi="Times New Roman" w:cs="Times New Roman"/>
          <w:b/>
          <w:bCs/>
          <w:sz w:val="28"/>
          <w:szCs w:val="28"/>
        </w:rPr>
        <w:t>5”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даны ответы по содержанию, нет погрешностей в оформлении;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E1624">
        <w:rPr>
          <w:rFonts w:ascii="Times New Roman" w:eastAsia="Times New Roman" w:hAnsi="Times New Roman" w:cs="Times New Roman"/>
          <w:b/>
          <w:bCs/>
          <w:sz w:val="28"/>
          <w:szCs w:val="28"/>
        </w:rPr>
        <w:t>4”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 – погрешности в оформлении, несущественные недочеты по содержанию;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E1624">
        <w:rPr>
          <w:rFonts w:ascii="Times New Roman" w:eastAsia="Times New Roman" w:hAnsi="Times New Roman" w:cs="Times New Roman"/>
          <w:b/>
          <w:bCs/>
          <w:sz w:val="28"/>
          <w:szCs w:val="28"/>
        </w:rPr>
        <w:t>3”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 – погрешности в раскрытии сути вопроса, неточности в измерениях, небрежность в оформлении;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E1624">
        <w:rPr>
          <w:rFonts w:ascii="Times New Roman" w:eastAsia="Times New Roman" w:hAnsi="Times New Roman" w:cs="Times New Roman"/>
          <w:b/>
          <w:bCs/>
          <w:sz w:val="28"/>
          <w:szCs w:val="28"/>
        </w:rPr>
        <w:t>2”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 – серьезные ошибки по содержанию, отсутствие навыков оформления;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0E1624">
        <w:rPr>
          <w:rFonts w:ascii="Times New Roman" w:eastAsia="Times New Roman" w:hAnsi="Times New Roman" w:cs="Times New Roman"/>
          <w:b/>
          <w:bCs/>
          <w:sz w:val="28"/>
          <w:szCs w:val="28"/>
        </w:rPr>
        <w:t>1”</w:t>
      </w:r>
      <w:r w:rsidRPr="000E1624">
        <w:rPr>
          <w:rFonts w:ascii="Times New Roman" w:eastAsia="Times New Roman" w:hAnsi="Times New Roman" w:cs="Times New Roman"/>
          <w:sz w:val="28"/>
          <w:szCs w:val="28"/>
        </w:rPr>
        <w:t xml:space="preserve"> – полное отсутствие знаний и умений, необходимых для выполнения работы, грубые ошибки по содержанию, непонимание сути задания. 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E4F" w:rsidRPr="003F1F25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F1F25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 тестовых работ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77-100% - правильных ответов оценка «5»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52-76% - правильных ответов оценка «4»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27- 51% - правильных ответов оценка «3»</w:t>
      </w:r>
    </w:p>
    <w:p w:rsidR="008A6E4F" w:rsidRPr="000E1624" w:rsidRDefault="008A6E4F" w:rsidP="000E16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24">
        <w:rPr>
          <w:rFonts w:ascii="Times New Roman" w:eastAsia="Times New Roman" w:hAnsi="Times New Roman" w:cs="Times New Roman"/>
          <w:sz w:val="28"/>
          <w:szCs w:val="28"/>
        </w:rPr>
        <w:t>0– 26% - правильных ответов оценка «2»</w:t>
      </w:r>
    </w:p>
    <w:p w:rsidR="008A6E4F" w:rsidRPr="000E1624" w:rsidRDefault="008A6E4F" w:rsidP="000E1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4F" w:rsidRPr="000E1624" w:rsidRDefault="008A6E4F" w:rsidP="000E1624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8A6E4F" w:rsidRPr="000E1624" w:rsidSect="000E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63C"/>
    <w:multiLevelType w:val="hybridMultilevel"/>
    <w:tmpl w:val="B558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61A"/>
    <w:multiLevelType w:val="hybridMultilevel"/>
    <w:tmpl w:val="484ABC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97D6A53"/>
    <w:multiLevelType w:val="hybridMultilevel"/>
    <w:tmpl w:val="1C544056"/>
    <w:lvl w:ilvl="0" w:tplc="C6FAEE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766E73"/>
    <w:multiLevelType w:val="hybridMultilevel"/>
    <w:tmpl w:val="2236C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458F"/>
    <w:multiLevelType w:val="hybridMultilevel"/>
    <w:tmpl w:val="764CD6A6"/>
    <w:lvl w:ilvl="0" w:tplc="555AE3BC">
      <w:start w:val="1"/>
      <w:numFmt w:val="decimal"/>
      <w:lvlText w:val="%1."/>
      <w:lvlJc w:val="left"/>
      <w:pPr>
        <w:ind w:left="1037" w:hanging="361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ru-RU" w:eastAsia="en-US" w:bidi="ar-SA"/>
      </w:rPr>
    </w:lvl>
    <w:lvl w:ilvl="1" w:tplc="270C659E">
      <w:start w:val="6"/>
      <w:numFmt w:val="decimal"/>
      <w:lvlText w:val="%2"/>
      <w:lvlJc w:val="left"/>
      <w:pPr>
        <w:ind w:left="5127" w:hanging="1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F3CF2BC">
      <w:numFmt w:val="bullet"/>
      <w:lvlText w:val="•"/>
      <w:lvlJc w:val="left"/>
      <w:pPr>
        <w:ind w:left="5862" w:hanging="166"/>
      </w:pPr>
      <w:rPr>
        <w:rFonts w:hint="default"/>
        <w:lang w:val="ru-RU" w:eastAsia="en-US" w:bidi="ar-SA"/>
      </w:rPr>
    </w:lvl>
    <w:lvl w:ilvl="3" w:tplc="97643B86">
      <w:numFmt w:val="bullet"/>
      <w:lvlText w:val="•"/>
      <w:lvlJc w:val="left"/>
      <w:pPr>
        <w:ind w:left="6485" w:hanging="166"/>
      </w:pPr>
      <w:rPr>
        <w:rFonts w:hint="default"/>
        <w:lang w:val="ru-RU" w:eastAsia="en-US" w:bidi="ar-SA"/>
      </w:rPr>
    </w:lvl>
    <w:lvl w:ilvl="4" w:tplc="0FD84548">
      <w:numFmt w:val="bullet"/>
      <w:lvlText w:val="•"/>
      <w:lvlJc w:val="left"/>
      <w:pPr>
        <w:ind w:left="7108" w:hanging="166"/>
      </w:pPr>
      <w:rPr>
        <w:rFonts w:hint="default"/>
        <w:lang w:val="ru-RU" w:eastAsia="en-US" w:bidi="ar-SA"/>
      </w:rPr>
    </w:lvl>
    <w:lvl w:ilvl="5" w:tplc="4D7E53AE">
      <w:numFmt w:val="bullet"/>
      <w:lvlText w:val="•"/>
      <w:lvlJc w:val="left"/>
      <w:pPr>
        <w:ind w:left="7731" w:hanging="166"/>
      </w:pPr>
      <w:rPr>
        <w:rFonts w:hint="default"/>
        <w:lang w:val="ru-RU" w:eastAsia="en-US" w:bidi="ar-SA"/>
      </w:rPr>
    </w:lvl>
    <w:lvl w:ilvl="6" w:tplc="9B5C810A">
      <w:numFmt w:val="bullet"/>
      <w:lvlText w:val="•"/>
      <w:lvlJc w:val="left"/>
      <w:pPr>
        <w:ind w:left="8354" w:hanging="166"/>
      </w:pPr>
      <w:rPr>
        <w:rFonts w:hint="default"/>
        <w:lang w:val="ru-RU" w:eastAsia="en-US" w:bidi="ar-SA"/>
      </w:rPr>
    </w:lvl>
    <w:lvl w:ilvl="7" w:tplc="D542F454">
      <w:numFmt w:val="bullet"/>
      <w:lvlText w:val="•"/>
      <w:lvlJc w:val="left"/>
      <w:pPr>
        <w:ind w:left="8977" w:hanging="166"/>
      </w:pPr>
      <w:rPr>
        <w:rFonts w:hint="default"/>
        <w:lang w:val="ru-RU" w:eastAsia="en-US" w:bidi="ar-SA"/>
      </w:rPr>
    </w:lvl>
    <w:lvl w:ilvl="8" w:tplc="DCCAC600">
      <w:numFmt w:val="bullet"/>
      <w:lvlText w:val="•"/>
      <w:lvlJc w:val="left"/>
      <w:pPr>
        <w:ind w:left="9600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4F"/>
    <w:rsid w:val="00094107"/>
    <w:rsid w:val="000E1624"/>
    <w:rsid w:val="0026115B"/>
    <w:rsid w:val="003F0E12"/>
    <w:rsid w:val="003F1F25"/>
    <w:rsid w:val="00480A9B"/>
    <w:rsid w:val="0053118D"/>
    <w:rsid w:val="006532F3"/>
    <w:rsid w:val="00701B19"/>
    <w:rsid w:val="0083150E"/>
    <w:rsid w:val="008A6E4F"/>
    <w:rsid w:val="00962AEB"/>
    <w:rsid w:val="00B21587"/>
    <w:rsid w:val="00B406F4"/>
    <w:rsid w:val="00BF0490"/>
    <w:rsid w:val="00C111ED"/>
    <w:rsid w:val="00DD0F48"/>
    <w:rsid w:val="00E2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3EE3"/>
  <w15:chartTrackingRefBased/>
  <w15:docId w15:val="{63215122-AC0F-40E2-A5C1-E21EFB90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E4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Anna</cp:lastModifiedBy>
  <cp:revision>8</cp:revision>
  <dcterms:created xsi:type="dcterms:W3CDTF">2019-12-08T16:02:00Z</dcterms:created>
  <dcterms:modified xsi:type="dcterms:W3CDTF">2019-12-17T10:27:00Z</dcterms:modified>
</cp:coreProperties>
</file>