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1632" w14:textId="1E7E2339" w:rsidR="00A1654E" w:rsidRPr="002951C8" w:rsidRDefault="005E2250" w:rsidP="00A26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1C8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искусство» </w:t>
      </w:r>
      <w:r w:rsidR="008416C9" w:rsidRPr="002951C8">
        <w:rPr>
          <w:rFonts w:ascii="Times New Roman" w:hAnsi="Times New Roman" w:cs="Times New Roman"/>
          <w:b/>
          <w:sz w:val="24"/>
          <w:szCs w:val="24"/>
        </w:rPr>
        <w:t>6</w:t>
      </w:r>
      <w:r w:rsidR="00A26940" w:rsidRPr="002951C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54EA4" w:rsidRPr="0029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1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(5-2)</w:t>
      </w:r>
      <w:r w:rsidR="00A26940" w:rsidRPr="002951C8">
        <w:rPr>
          <w:rFonts w:ascii="Times New Roman" w:hAnsi="Times New Roman" w:cs="Times New Roman"/>
          <w:sz w:val="24"/>
          <w:szCs w:val="24"/>
        </w:rPr>
        <w:t>.</w:t>
      </w:r>
    </w:p>
    <w:p w14:paraId="5B6334D7" w14:textId="4DC6C0D7" w:rsidR="00D54EA4" w:rsidRPr="002951C8" w:rsidRDefault="000664D9" w:rsidP="007833BC">
      <w:pPr>
        <w:autoSpaceDE w:val="0"/>
        <w:autoSpaceDN w:val="0"/>
        <w:adjustRightInd w:val="0"/>
        <w:spacing w:after="0" w:line="23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Значимость учебного предмета «Изобразительное искусство» определяется нацеленностью этого предмета на развитие творческих способностей и </w:t>
      </w:r>
      <w:r w:rsidR="00955367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ТНР, формирование 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 образного пространственного мышления, интуиции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фантазии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обучающихся развивается способность восприятия сложных объектов и явлений, их эмоционального оценивания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4EA4"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EA4" w:rsidRPr="002951C8">
        <w:rPr>
          <w:rFonts w:ascii="Times New Roman" w:hAnsi="Times New Roman" w:cs="Times New Roman"/>
          <w:color w:val="000000"/>
          <w:sz w:val="24"/>
          <w:szCs w:val="24"/>
        </w:rPr>
        <w:t>зрительно-образной памяти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сравнению с остальными учебными предметами, развивающими рационально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 тип мышления, изобразительное искусство направлено в основном на формирование эмоционально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образного, художественного типа мышления, что является условием становления интеллектуальной деятельности растущей личности.</w:t>
      </w:r>
      <w:r w:rsidR="00A80117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тем, что у детей с ТНР </w:t>
      </w:r>
      <w:r w:rsidR="00CF2FC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недостаточная сформированность</w:t>
      </w:r>
      <w:r w:rsidR="00A80117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и мелкой моторик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0117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графомотоных</w:t>
      </w:r>
      <w:proofErr w:type="spellEnd"/>
      <w:r w:rsidR="00D54EA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</w:t>
      </w:r>
      <w:r w:rsidR="00A80117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программу включены уроки, направленные на</w:t>
      </w:r>
      <w:r w:rsidR="00CF2FC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и написание печатного шрифта.</w:t>
      </w:r>
    </w:p>
    <w:p w14:paraId="513B0E6D" w14:textId="77777777" w:rsidR="004756B8" w:rsidRPr="002951C8" w:rsidRDefault="004756B8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  <w:color w:val="000000"/>
        </w:rPr>
      </w:pPr>
      <w:r w:rsidRPr="002951C8">
        <w:rPr>
          <w:bCs/>
          <w:color w:val="00000A"/>
        </w:rPr>
        <w:t>Основными </w:t>
      </w:r>
      <w:r w:rsidRPr="002951C8">
        <w:rPr>
          <w:bCs/>
          <w:i/>
          <w:iCs/>
          <w:color w:val="00000A"/>
        </w:rPr>
        <w:t>задачами обучения</w:t>
      </w:r>
      <w:r w:rsidRPr="002951C8">
        <w:rPr>
          <w:bCs/>
          <w:color w:val="00000A"/>
        </w:rPr>
        <w:t xml:space="preserve"> изобразительному искусству являются:</w:t>
      </w:r>
    </w:p>
    <w:p w14:paraId="61A550F9" w14:textId="5035F2D1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14:paraId="1E205772" w14:textId="6620E06A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 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9C774F9" w14:textId="506E13CD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 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14:paraId="53DF5603" w14:textId="0A6E53D5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ознакомление с выдающимися произведениями изобразительного искусства и архитектуры разных эпох и народов, с произведениями декоративно-прикладного искусства и дизайна;</w:t>
      </w:r>
    </w:p>
    <w:p w14:paraId="39F39DF6" w14:textId="2972A31B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 овладение практическими умениями и навыками восприяти</w:t>
      </w:r>
      <w:r w:rsidR="00D54EA4" w:rsidRPr="002951C8">
        <w:rPr>
          <w:color w:val="00000A"/>
        </w:rPr>
        <w:t>я</w:t>
      </w:r>
      <w:r w:rsidR="004756B8" w:rsidRPr="002951C8">
        <w:rPr>
          <w:color w:val="00000A"/>
        </w:rPr>
        <w:t>, анализ</w:t>
      </w:r>
      <w:r w:rsidR="00D54EA4" w:rsidRPr="002951C8">
        <w:rPr>
          <w:color w:val="00000A"/>
        </w:rPr>
        <w:t>а</w:t>
      </w:r>
      <w:r w:rsidR="004756B8" w:rsidRPr="002951C8">
        <w:rPr>
          <w:color w:val="00000A"/>
        </w:rPr>
        <w:t xml:space="preserve"> и оценк</w:t>
      </w:r>
      <w:r w:rsidR="00D54EA4" w:rsidRPr="002951C8">
        <w:rPr>
          <w:color w:val="00000A"/>
        </w:rPr>
        <w:t>и</w:t>
      </w:r>
      <w:r w:rsidR="004756B8" w:rsidRPr="002951C8">
        <w:rPr>
          <w:color w:val="00000A"/>
        </w:rPr>
        <w:t xml:space="preserve"> произведений искусства;</w:t>
      </w:r>
    </w:p>
    <w:p w14:paraId="51FFBD49" w14:textId="38D7298F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овладение элементарными практическими умениями и навыками в различных видах художественной деятельности;</w:t>
      </w:r>
    </w:p>
    <w:p w14:paraId="5B0D67F8" w14:textId="1F73E683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развитие способностей к выражению в творческих работах своего отношения к окружающему миру;</w:t>
      </w:r>
    </w:p>
    <w:p w14:paraId="2C5A75C1" w14:textId="227E4F37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14:paraId="25642CBB" w14:textId="582F1DF0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развитие изобразительных способностей, художественного вкуса, творческого воображения;</w:t>
      </w:r>
    </w:p>
    <w:p w14:paraId="0F14BD94" w14:textId="62C0B584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14:paraId="29B9A0B9" w14:textId="2A1C9D6D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14:paraId="51579766" w14:textId="1999BA53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коррекция недостатков в развитии мелкой моторики;</w:t>
      </w:r>
    </w:p>
    <w:p w14:paraId="2857F4C1" w14:textId="0D890723" w:rsidR="004756B8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>- развитие зрительного восприятия, оптико-пространственных представлений, конструктивного праксиса, графических умений и навыков;</w:t>
      </w:r>
    </w:p>
    <w:p w14:paraId="51555BA4" w14:textId="17C90F01" w:rsidR="00A7765D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A"/>
        </w:rPr>
      </w:pPr>
      <w:r w:rsidRPr="002951C8">
        <w:rPr>
          <w:color w:val="00000A"/>
        </w:rPr>
        <w:t xml:space="preserve"> </w:t>
      </w:r>
      <w:r w:rsidR="004756B8" w:rsidRPr="002951C8">
        <w:rPr>
          <w:color w:val="00000A"/>
        </w:rPr>
        <w:t xml:space="preserve">- усвоение </w:t>
      </w:r>
      <w:r w:rsidRPr="002951C8">
        <w:rPr>
          <w:color w:val="00000A"/>
        </w:rPr>
        <w:t>терминологии и специальной лексики</w:t>
      </w:r>
      <w:r w:rsidR="004756B8" w:rsidRPr="002951C8">
        <w:rPr>
          <w:color w:val="00000A"/>
        </w:rPr>
        <w:t>, на основе котор</w:t>
      </w:r>
      <w:r w:rsidRPr="002951C8">
        <w:rPr>
          <w:color w:val="00000A"/>
        </w:rPr>
        <w:t>ой</w:t>
      </w:r>
      <w:r w:rsidR="004756B8" w:rsidRPr="002951C8">
        <w:rPr>
          <w:color w:val="00000A"/>
        </w:rPr>
        <w:t xml:space="preserve"> достигается овладение изобразительной грамотой.</w:t>
      </w:r>
    </w:p>
    <w:p w14:paraId="15C540ED" w14:textId="3DD21CAA" w:rsidR="00DA4576" w:rsidRPr="002951C8" w:rsidRDefault="00DA457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Межпредметные связи</w:t>
      </w:r>
      <w:r w:rsidRPr="002951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учебного предмета «Изобразительное искусство» обеспечивают обогащение и уточнение эмотивной лексики, развитие рефлексии, передаваемых чувств, отношений к природе, культурным традициям различных народов и стран, их музыке, </w:t>
      </w:r>
      <w:r w:rsidR="007833BC" w:rsidRPr="002951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литературе</w:t>
      </w:r>
      <w:r w:rsidRPr="002951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человеческим взаимоотнош</w:t>
      </w:r>
      <w:bookmarkStart w:id="0" w:name="_GoBack"/>
      <w:bookmarkEnd w:id="0"/>
      <w:r w:rsidRPr="002951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ениям; формирование </w:t>
      </w:r>
      <w:r w:rsidRPr="002951C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представлений о роли изобразительного искусства в организации материального окружения человека. </w:t>
      </w:r>
    </w:p>
    <w:p w14:paraId="4B58752D" w14:textId="2F59F91B" w:rsidR="00D64514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 xml:space="preserve"> </w:t>
      </w:r>
      <w:r w:rsidR="00D64514" w:rsidRPr="002951C8">
        <w:rPr>
          <w:color w:val="000000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14:paraId="1B941837" w14:textId="2286F5F4" w:rsidR="00D64514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 xml:space="preserve"> </w:t>
      </w:r>
      <w:r w:rsidR="00D64514" w:rsidRPr="002951C8">
        <w:rPr>
          <w:color w:val="000000"/>
        </w:rPr>
        <w:t>Основные межпредметные связи осуществляются с урока</w:t>
      </w:r>
      <w:r w:rsidR="00DA4576" w:rsidRPr="002951C8">
        <w:rPr>
          <w:color w:val="000000"/>
        </w:rPr>
        <w:t>ми музыки и литературы</w:t>
      </w:r>
      <w:r w:rsidR="00D64514" w:rsidRPr="002951C8">
        <w:rPr>
          <w:color w:val="000000"/>
        </w:rPr>
        <w:t>, при прохождении отдельных тем рекомендуется использовать межпре</w:t>
      </w:r>
      <w:r w:rsidR="00DA4576" w:rsidRPr="002951C8">
        <w:rPr>
          <w:color w:val="000000"/>
        </w:rPr>
        <w:t>дметные связи с биологией</w:t>
      </w:r>
      <w:r w:rsidR="00D64514" w:rsidRPr="002951C8">
        <w:rPr>
          <w:color w:val="000000"/>
        </w:rPr>
        <w:t xml:space="preserve"> (строение растений, животных, пропорции человека, связи в природе), математикой (геометр</w:t>
      </w:r>
      <w:r w:rsidR="00DA4576" w:rsidRPr="002951C8">
        <w:rPr>
          <w:color w:val="000000"/>
        </w:rPr>
        <w:t>ические фигуры и объемы), технологией</w:t>
      </w:r>
      <w:r w:rsidR="00D64514" w:rsidRPr="002951C8">
        <w:rPr>
          <w:color w:val="000000"/>
        </w:rPr>
        <w:t xml:space="preserve"> (природные и искусственные материалы, отделка готовых изделий). </w:t>
      </w:r>
    </w:p>
    <w:p w14:paraId="23077EE1" w14:textId="77777777" w:rsidR="007833BC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>Беседы об изобразительном искусстве знакомят детей с произведениями художников, предметами декоративно-прикладного искусства, а также с памятниками скульптуры и архитектуры. Дети учатся узнавать и различать в иллюстрациях изображения предметов, животных, растений, известных им из ближайшего окружения.</w:t>
      </w:r>
    </w:p>
    <w:p w14:paraId="719B407F" w14:textId="27BD029D" w:rsidR="007833BC" w:rsidRPr="002951C8" w:rsidRDefault="007833BC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 xml:space="preserve"> </w:t>
      </w:r>
      <w:r w:rsidRPr="002951C8">
        <w:rPr>
          <w:color w:val="000000"/>
        </w:rPr>
        <w:t xml:space="preserve">Коррекционная работа учителя заключается в </w:t>
      </w:r>
      <w:r w:rsidR="00277984" w:rsidRPr="002951C8">
        <w:rPr>
          <w:color w:val="000000"/>
        </w:rPr>
        <w:t>развитии гнозиса (</w:t>
      </w:r>
      <w:r w:rsidR="00277984" w:rsidRPr="002951C8">
        <w:rPr>
          <w:color w:val="000000"/>
        </w:rPr>
        <w:t>идентифи</w:t>
      </w:r>
      <w:r w:rsidR="00277984" w:rsidRPr="002951C8">
        <w:rPr>
          <w:color w:val="000000"/>
        </w:rPr>
        <w:t xml:space="preserve">кация предметов и изображений), обогащении словаря (называние предметов и использование специальной лексики), развитии связной речи, </w:t>
      </w:r>
      <w:r w:rsidRPr="002951C8">
        <w:rPr>
          <w:color w:val="000000"/>
        </w:rPr>
        <w:t xml:space="preserve">  коррекци</w:t>
      </w:r>
      <w:r w:rsidR="00277984" w:rsidRPr="002951C8">
        <w:rPr>
          <w:color w:val="000000"/>
        </w:rPr>
        <w:t>и</w:t>
      </w:r>
      <w:r w:rsidRPr="002951C8">
        <w:rPr>
          <w:color w:val="000000"/>
        </w:rPr>
        <w:t xml:space="preserve"> недостатков произношения.</w:t>
      </w:r>
    </w:p>
    <w:p w14:paraId="1B71B9CB" w14:textId="325EE8CB" w:rsidR="00235DB4" w:rsidRPr="002951C8" w:rsidRDefault="00277984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5DB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атриваются</w:t>
      </w:r>
      <w:r w:rsidR="00235DB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 </w:t>
      </w:r>
    </w:p>
    <w:p w14:paraId="74F162FB" w14:textId="2629BA6C" w:rsidR="00235DB4" w:rsidRPr="002951C8" w:rsidRDefault="007833BC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5DB4" w:rsidRPr="00295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Рисование с натуры </w:t>
      </w:r>
      <w:r w:rsidR="00235DB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 т.д. В процессе рисования с натуры развиваются зрительное восприятие, внимание обучающихся, их воображение и творческое мышление</w:t>
      </w:r>
      <w:r w:rsidR="0027798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6F26E6" w14:textId="61E17AD1" w:rsidR="00235DB4" w:rsidRPr="002951C8" w:rsidRDefault="007833BC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5DB4" w:rsidRPr="00295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Рисунки на темы</w:t>
      </w:r>
      <w:r w:rsidR="00235DB4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  <w:r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1C8">
        <w:rPr>
          <w:rFonts w:ascii="Times New Roman" w:hAnsi="Times New Roman" w:cs="Times New Roman"/>
          <w:color w:val="000000"/>
          <w:sz w:val="24"/>
          <w:szCs w:val="24"/>
        </w:rPr>
        <w:t>Коррекционная работа учителя направлена на формирование у учащихся замысла,</w:t>
      </w:r>
      <w:r w:rsidR="00277984"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умения планировать деятельность</w:t>
      </w:r>
      <w:r w:rsidR="00AB34D2" w:rsidRPr="002951C8">
        <w:rPr>
          <w:rFonts w:ascii="Times New Roman" w:hAnsi="Times New Roman" w:cs="Times New Roman"/>
          <w:color w:val="000000"/>
          <w:sz w:val="24"/>
          <w:szCs w:val="24"/>
        </w:rPr>
        <w:t>, реализовывать план и изложить его устной речи,</w:t>
      </w:r>
      <w:r w:rsidR="00277984"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активизации зрительных образов</w:t>
      </w:r>
      <w:r w:rsidR="00AB34D2" w:rsidRPr="002951C8">
        <w:rPr>
          <w:rFonts w:ascii="Times New Roman" w:hAnsi="Times New Roman" w:cs="Times New Roman"/>
          <w:color w:val="000000"/>
          <w:sz w:val="24"/>
          <w:szCs w:val="24"/>
        </w:rPr>
        <w:t xml:space="preserve"> и их вербализации.</w:t>
      </w:r>
    </w:p>
    <w:p w14:paraId="22343F2A" w14:textId="2A1B7395" w:rsidR="00235DB4" w:rsidRPr="002951C8" w:rsidRDefault="00235DB4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Декоративное рисование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</w:t>
      </w:r>
      <w:r w:rsidR="00AB34D2" w:rsidRPr="002951C8">
        <w:rPr>
          <w:rFonts w:ascii="Times New Roman" w:hAnsi="Times New Roman" w:cs="Times New Roman"/>
          <w:color w:val="00000A"/>
          <w:sz w:val="24"/>
          <w:szCs w:val="24"/>
        </w:rPr>
        <w:t>декоративно-</w:t>
      </w:r>
      <w:r w:rsidR="00AB34D2" w:rsidRPr="002951C8">
        <w:rPr>
          <w:rFonts w:ascii="Times New Roman" w:hAnsi="Times New Roman" w:cs="Times New Roman"/>
          <w:color w:val="00000A"/>
          <w:sz w:val="24"/>
          <w:szCs w:val="24"/>
        </w:rPr>
        <w:lastRenderedPageBreak/>
        <w:t>прикладно</w:t>
      </w:r>
      <w:r w:rsidR="00AB34D2" w:rsidRPr="002951C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="00AB34D2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искусство, в орнаментах которого отражается природа и национальная культура. Основное</w:t>
      </w:r>
      <w:r w:rsidR="007833BC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декоративного рисования – это украшение самых разных предметов. Особенностью народного декоративного узора является </w:t>
      </w:r>
      <w:r w:rsidR="003830F2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ритмическое повторение 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или иных элементов рисунка</w:t>
      </w:r>
      <w:r w:rsidR="00AB34D2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обеспечивает развитие оптико-пространственных и </w:t>
      </w:r>
      <w:proofErr w:type="spellStart"/>
      <w:r w:rsidR="00AB34D2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графомотрных</w:t>
      </w:r>
      <w:proofErr w:type="spellEnd"/>
      <w:r w:rsidR="00AB34D2"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</w:t>
      </w:r>
      <w:r w:rsidRPr="00295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33BC" w:rsidRPr="002951C8">
        <w:rPr>
          <w:rFonts w:ascii="Times New Roman" w:hAnsi="Times New Roman" w:cs="Times New Roman"/>
          <w:color w:val="00000A"/>
          <w:sz w:val="24"/>
          <w:szCs w:val="24"/>
        </w:rPr>
        <w:t>Демонстрация произведений народных мастеров позволяет детям понять красоту изделий и целесообразность использования </w:t>
      </w:r>
      <w:r w:rsidR="007833BC" w:rsidRPr="002951C8">
        <w:rPr>
          <w:rFonts w:ascii="Times New Roman" w:hAnsi="Times New Roman" w:cs="Times New Roman"/>
          <w:color w:val="000000"/>
          <w:sz w:val="24"/>
          <w:szCs w:val="24"/>
        </w:rPr>
        <w:t>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14:paraId="36160F84" w14:textId="77777777" w:rsidR="007833BC" w:rsidRPr="002951C8" w:rsidRDefault="007833BC" w:rsidP="007833BC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 xml:space="preserve"> </w:t>
      </w:r>
    </w:p>
    <w:p w14:paraId="62465969" w14:textId="028BE167" w:rsidR="007833BC" w:rsidRPr="002951C8" w:rsidRDefault="007833BC" w:rsidP="007833BC">
      <w:pPr>
        <w:pStyle w:val="a4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color w:val="000000"/>
        </w:rPr>
        <w:t xml:space="preserve"> </w:t>
      </w:r>
      <w:r w:rsidRPr="002951C8">
        <w:rPr>
          <w:color w:val="000000"/>
        </w:rPr>
        <w:t>Тематическое планирование для 6 класс</w:t>
      </w:r>
      <w:r w:rsidR="00277984" w:rsidRPr="002951C8">
        <w:rPr>
          <w:color w:val="000000"/>
        </w:rPr>
        <w:t>а</w:t>
      </w:r>
      <w:r w:rsidRPr="002951C8">
        <w:rPr>
          <w:color w:val="000000"/>
        </w:rPr>
        <w:t xml:space="preserve"> по изобразительному искусству ориентир</w:t>
      </w:r>
      <w:r w:rsidR="00277984" w:rsidRPr="002951C8">
        <w:rPr>
          <w:color w:val="000000"/>
        </w:rPr>
        <w:t>уется</w:t>
      </w:r>
      <w:r w:rsidRPr="002951C8">
        <w:rPr>
          <w:color w:val="000000"/>
        </w:rPr>
        <w:t xml:space="preserve"> на 34 часа по 1 часу в неделю.</w:t>
      </w:r>
      <w:r w:rsidR="00277984" w:rsidRPr="002951C8">
        <w:rPr>
          <w:color w:val="000000"/>
        </w:rPr>
        <w:t xml:space="preserve"> </w:t>
      </w:r>
      <w:r w:rsidR="00277984" w:rsidRPr="002951C8">
        <w:rPr>
          <w:color w:val="000000"/>
        </w:rPr>
        <w:t xml:space="preserve">Распределение часов, </w:t>
      </w:r>
      <w:r w:rsidR="00277984" w:rsidRPr="002951C8">
        <w:rPr>
          <w:color w:val="000000"/>
        </w:rPr>
        <w:t>приводимое</w:t>
      </w:r>
      <w:r w:rsidR="00277984" w:rsidRPr="002951C8">
        <w:rPr>
          <w:color w:val="000000"/>
        </w:rPr>
        <w:t xml:space="preserve"> в программе, следует считать примерным. Также примерными являются ссылки на произведения искусства, которые можно использовать на уроках.</w:t>
      </w:r>
    </w:p>
    <w:p w14:paraId="4968009B" w14:textId="77777777" w:rsidR="006E60F8" w:rsidRPr="002951C8" w:rsidRDefault="006E60F8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C6720" w14:textId="77777777" w:rsidR="003D3CF7" w:rsidRPr="002951C8" w:rsidRDefault="003D3CF7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bCs/>
          <w:color w:val="00000A"/>
        </w:rPr>
      </w:pPr>
      <w:r w:rsidRPr="002951C8">
        <w:rPr>
          <w:b/>
          <w:bCs/>
          <w:color w:val="00000A"/>
        </w:rPr>
        <w:t>Критерии и система оценки творческой работы</w:t>
      </w:r>
      <w:r w:rsidR="00C037D5" w:rsidRPr="002951C8">
        <w:rPr>
          <w:b/>
          <w:bCs/>
          <w:color w:val="00000A"/>
        </w:rPr>
        <w:t>.</w:t>
      </w:r>
    </w:p>
    <w:p w14:paraId="5A0D1928" w14:textId="0FF26042" w:rsidR="00C037D5" w:rsidRPr="002951C8" w:rsidRDefault="00C037D5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2951C8">
        <w:rPr>
          <w:bCs/>
          <w:color w:val="00000A"/>
        </w:rPr>
        <w:t xml:space="preserve">Обучающиеся с ТНР по предмету «Изобразительное искусство» аттестовываются по </w:t>
      </w:r>
      <w:r w:rsidR="006E60F8" w:rsidRPr="002951C8">
        <w:rPr>
          <w:bCs/>
          <w:color w:val="00000A"/>
        </w:rPr>
        <w:t>пятибалльной</w:t>
      </w:r>
      <w:r w:rsidRPr="002951C8">
        <w:rPr>
          <w:bCs/>
          <w:color w:val="00000A"/>
        </w:rPr>
        <w:t xml:space="preserve"> системе оценок</w:t>
      </w:r>
      <w:r w:rsidR="006E60F8" w:rsidRPr="002951C8">
        <w:rPr>
          <w:bCs/>
          <w:color w:val="00000A"/>
        </w:rPr>
        <w:t xml:space="preserve">. Оценку ученик получает за </w:t>
      </w:r>
      <w:r w:rsidR="00AB34D2" w:rsidRPr="002951C8">
        <w:rPr>
          <w:bCs/>
          <w:color w:val="00000A"/>
        </w:rPr>
        <w:t xml:space="preserve">выполнение </w:t>
      </w:r>
      <w:r w:rsidR="006E60F8" w:rsidRPr="002951C8">
        <w:rPr>
          <w:bCs/>
          <w:color w:val="00000A"/>
        </w:rPr>
        <w:t>практическо</w:t>
      </w:r>
      <w:r w:rsidR="00AB34D2" w:rsidRPr="002951C8">
        <w:rPr>
          <w:bCs/>
          <w:color w:val="00000A"/>
        </w:rPr>
        <w:t>го</w:t>
      </w:r>
      <w:r w:rsidR="006E60F8" w:rsidRPr="002951C8">
        <w:rPr>
          <w:bCs/>
          <w:color w:val="00000A"/>
        </w:rPr>
        <w:t xml:space="preserve"> </w:t>
      </w:r>
      <w:r w:rsidR="00AB34D2" w:rsidRPr="002951C8">
        <w:rPr>
          <w:bCs/>
          <w:color w:val="00000A"/>
        </w:rPr>
        <w:t>задания</w:t>
      </w:r>
      <w:r w:rsidR="006E60F8" w:rsidRPr="002951C8">
        <w:rPr>
          <w:bCs/>
          <w:color w:val="00000A"/>
        </w:rPr>
        <w:t xml:space="preserve">. </w:t>
      </w:r>
      <w:r w:rsidR="002951C8" w:rsidRPr="002951C8">
        <w:rPr>
          <w:bCs/>
          <w:color w:val="00000A"/>
        </w:rPr>
        <w:t>Оценивается в совокупности:</w:t>
      </w:r>
    </w:p>
    <w:p w14:paraId="438AE7E7" w14:textId="116D4278" w:rsidR="003D3CF7" w:rsidRPr="002951C8" w:rsidRDefault="002951C8" w:rsidP="002951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2951C8">
        <w:rPr>
          <w:color w:val="000000"/>
        </w:rPr>
        <w:t>композиционное решение</w:t>
      </w:r>
      <w:r w:rsidR="003D3CF7" w:rsidRPr="002951C8">
        <w:rPr>
          <w:color w:val="000000"/>
        </w:rPr>
        <w:t>: организ</w:t>
      </w:r>
      <w:r w:rsidRPr="002951C8">
        <w:rPr>
          <w:color w:val="000000"/>
        </w:rPr>
        <w:t>ация</w:t>
      </w:r>
      <w:r w:rsidR="003D3CF7" w:rsidRPr="002951C8">
        <w:rPr>
          <w:color w:val="000000"/>
        </w:rPr>
        <w:t xml:space="preserve"> плоскост</w:t>
      </w:r>
      <w:r w:rsidRPr="002951C8">
        <w:rPr>
          <w:color w:val="000000"/>
        </w:rPr>
        <w:t>и</w:t>
      </w:r>
      <w:r w:rsidR="003D3CF7" w:rsidRPr="002951C8">
        <w:rPr>
          <w:color w:val="000000"/>
        </w:rPr>
        <w:t xml:space="preserve"> листа, согласован</w:t>
      </w:r>
      <w:r w:rsidRPr="002951C8">
        <w:rPr>
          <w:color w:val="000000"/>
        </w:rPr>
        <w:t xml:space="preserve">ность </w:t>
      </w:r>
      <w:r w:rsidR="003D3CF7" w:rsidRPr="002951C8">
        <w:rPr>
          <w:color w:val="000000"/>
        </w:rPr>
        <w:t>все</w:t>
      </w:r>
      <w:r w:rsidRPr="002951C8">
        <w:rPr>
          <w:color w:val="000000"/>
        </w:rPr>
        <w:t>х</w:t>
      </w:r>
      <w:r w:rsidR="003D3CF7" w:rsidRPr="002951C8">
        <w:rPr>
          <w:color w:val="000000"/>
        </w:rPr>
        <w:t xml:space="preserve"> компонент</w:t>
      </w:r>
      <w:r w:rsidRPr="002951C8">
        <w:rPr>
          <w:color w:val="000000"/>
        </w:rPr>
        <w:t>ов</w:t>
      </w:r>
      <w:r w:rsidR="003D3CF7" w:rsidRPr="002951C8">
        <w:rPr>
          <w:color w:val="000000"/>
        </w:rPr>
        <w:t xml:space="preserve"> изображения, выражен</w:t>
      </w:r>
      <w:r w:rsidRPr="002951C8">
        <w:rPr>
          <w:color w:val="000000"/>
        </w:rPr>
        <w:t>ие</w:t>
      </w:r>
      <w:r w:rsidR="003D3CF7" w:rsidRPr="002951C8">
        <w:rPr>
          <w:color w:val="000000"/>
        </w:rPr>
        <w:t xml:space="preserve"> общ</w:t>
      </w:r>
      <w:r w:rsidRPr="002951C8">
        <w:rPr>
          <w:color w:val="000000"/>
        </w:rPr>
        <w:t>ей</w:t>
      </w:r>
      <w:r w:rsidR="003D3CF7" w:rsidRPr="002951C8">
        <w:rPr>
          <w:color w:val="000000"/>
        </w:rPr>
        <w:t xml:space="preserve"> иде</w:t>
      </w:r>
      <w:r w:rsidRPr="002951C8">
        <w:rPr>
          <w:color w:val="000000"/>
        </w:rPr>
        <w:t>и</w:t>
      </w:r>
      <w:r w:rsidR="003D3CF7" w:rsidRPr="002951C8">
        <w:rPr>
          <w:color w:val="000000"/>
        </w:rPr>
        <w:t xml:space="preserve"> и содержани</w:t>
      </w:r>
      <w:r w:rsidRPr="002951C8">
        <w:rPr>
          <w:color w:val="000000"/>
        </w:rPr>
        <w:t>я;</w:t>
      </w:r>
    </w:p>
    <w:p w14:paraId="42EF50A0" w14:textId="4757C607" w:rsidR="003D3CF7" w:rsidRPr="002951C8" w:rsidRDefault="002951C8" w:rsidP="002951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2951C8">
        <w:rPr>
          <w:color w:val="000000"/>
        </w:rPr>
        <w:t xml:space="preserve">владение </w:t>
      </w:r>
      <w:r w:rsidR="003D3CF7" w:rsidRPr="002951C8">
        <w:rPr>
          <w:color w:val="000000"/>
        </w:rPr>
        <w:t xml:space="preserve">техникой: </w:t>
      </w:r>
      <w:r w:rsidRPr="002951C8">
        <w:rPr>
          <w:color w:val="000000"/>
        </w:rPr>
        <w:t>особенности использования</w:t>
      </w:r>
      <w:r w:rsidR="003D3CF7" w:rsidRPr="002951C8">
        <w:rPr>
          <w:color w:val="000000"/>
        </w:rPr>
        <w:t xml:space="preserve"> художественны</w:t>
      </w:r>
      <w:r w:rsidRPr="002951C8">
        <w:rPr>
          <w:color w:val="000000"/>
        </w:rPr>
        <w:t>х</w:t>
      </w:r>
      <w:r w:rsidR="003D3CF7" w:rsidRPr="002951C8">
        <w:rPr>
          <w:color w:val="000000"/>
        </w:rPr>
        <w:t xml:space="preserve"> материал</w:t>
      </w:r>
      <w:r w:rsidRPr="002951C8">
        <w:rPr>
          <w:color w:val="000000"/>
        </w:rPr>
        <w:t>ов и в</w:t>
      </w:r>
      <w:r w:rsidR="003D3CF7" w:rsidRPr="002951C8">
        <w:rPr>
          <w:color w:val="000000"/>
        </w:rPr>
        <w:t>ыразительны</w:t>
      </w:r>
      <w:r w:rsidRPr="002951C8">
        <w:rPr>
          <w:color w:val="000000"/>
        </w:rPr>
        <w:t>х</w:t>
      </w:r>
      <w:r w:rsidR="003D3CF7" w:rsidRPr="002951C8">
        <w:rPr>
          <w:color w:val="000000"/>
        </w:rPr>
        <w:t xml:space="preserve"> художественны</w:t>
      </w:r>
      <w:r w:rsidRPr="002951C8">
        <w:rPr>
          <w:color w:val="000000"/>
        </w:rPr>
        <w:t>х</w:t>
      </w:r>
      <w:r w:rsidR="003D3CF7" w:rsidRPr="002951C8">
        <w:rPr>
          <w:color w:val="000000"/>
        </w:rPr>
        <w:t xml:space="preserve"> средств</w:t>
      </w:r>
      <w:r w:rsidRPr="002951C8">
        <w:rPr>
          <w:color w:val="000000"/>
        </w:rPr>
        <w:t>;</w:t>
      </w:r>
    </w:p>
    <w:p w14:paraId="71F4DD71" w14:textId="04401DDD" w:rsidR="003D3CF7" w:rsidRPr="002951C8" w:rsidRDefault="002951C8" w:rsidP="002951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jc w:val="both"/>
        <w:rPr>
          <w:color w:val="000000"/>
        </w:rPr>
      </w:pPr>
      <w:r w:rsidRPr="002951C8">
        <w:rPr>
          <w:color w:val="000000"/>
        </w:rPr>
        <w:t>о</w:t>
      </w:r>
      <w:r w:rsidR="003D3CF7" w:rsidRPr="002951C8">
        <w:rPr>
          <w:color w:val="000000"/>
        </w:rPr>
        <w:t>бщее впечатление от работы</w:t>
      </w:r>
      <w:r w:rsidRPr="002951C8">
        <w:rPr>
          <w:color w:val="000000"/>
        </w:rPr>
        <w:t>:</w:t>
      </w:r>
      <w:r w:rsidR="003D3CF7" w:rsidRPr="002951C8">
        <w:rPr>
          <w:color w:val="000000"/>
        </w:rPr>
        <w:t xml:space="preserve"> </w:t>
      </w:r>
      <w:r w:rsidRPr="002951C8">
        <w:rPr>
          <w:color w:val="000000"/>
        </w:rPr>
        <w:t>оригинальность</w:t>
      </w:r>
      <w:r w:rsidR="003D3CF7" w:rsidRPr="002951C8">
        <w:rPr>
          <w:color w:val="000000"/>
        </w:rPr>
        <w:t>, яркость и эмоциональность созданного образа, чувство меры в оформлении и соответствие оформления работы</w:t>
      </w:r>
      <w:r w:rsidRPr="002951C8">
        <w:rPr>
          <w:color w:val="000000"/>
        </w:rPr>
        <w:t xml:space="preserve"> поставленной задаче; а</w:t>
      </w:r>
      <w:r w:rsidR="003D3CF7" w:rsidRPr="002951C8">
        <w:rPr>
          <w:color w:val="000000"/>
        </w:rPr>
        <w:t>ккуратность всей работы.</w:t>
      </w:r>
    </w:p>
    <w:p w14:paraId="09C3E866" w14:textId="08868063" w:rsidR="006E60F8" w:rsidRPr="002951C8" w:rsidRDefault="002951C8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A"/>
        </w:rPr>
      </w:pPr>
      <w:r w:rsidRPr="002951C8">
        <w:rPr>
          <w:color w:val="00000A"/>
        </w:rPr>
        <w:t>При</w:t>
      </w:r>
      <w:r w:rsidR="006E60F8" w:rsidRPr="002951C8">
        <w:rPr>
          <w:color w:val="00000A"/>
        </w:rPr>
        <w:t xml:space="preserve"> выставлении оценки ребенку с ТНР </w:t>
      </w:r>
      <w:r w:rsidRPr="002951C8">
        <w:rPr>
          <w:color w:val="00000A"/>
        </w:rPr>
        <w:t>результаты изобразительной деятельности и художественного творчества</w:t>
      </w:r>
      <w:r w:rsidR="006E60F8" w:rsidRPr="002951C8">
        <w:rPr>
          <w:color w:val="00000A"/>
        </w:rPr>
        <w:t xml:space="preserve"> оцениваются исходя из достижения оптимальных (лучших для данного ребенка в данных условиях) успехов.</w:t>
      </w:r>
    </w:p>
    <w:p w14:paraId="00F80524" w14:textId="77777777" w:rsidR="000D56ED" w:rsidRPr="002951C8" w:rsidRDefault="000D56ED" w:rsidP="007833BC">
      <w:pPr>
        <w:pStyle w:val="a4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</w:p>
    <w:p w14:paraId="21A57A7F" w14:textId="77777777" w:rsidR="006E60F8" w:rsidRPr="002951C8" w:rsidRDefault="006E60F8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95406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969C9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C0461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0FE91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02C7F0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BCEBB3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AFDA2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104E5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5A53F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15CD7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3A728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507789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6799E" w14:textId="77777777" w:rsidR="004435E6" w:rsidRPr="002951C8" w:rsidRDefault="004435E6" w:rsidP="007833BC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47ABD" w14:textId="77777777" w:rsidR="004435E6" w:rsidRPr="002951C8" w:rsidRDefault="004435E6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5846C" w14:textId="77777777" w:rsidR="004435E6" w:rsidRPr="002951C8" w:rsidRDefault="004435E6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5DBF4" w14:textId="77777777" w:rsidR="004435E6" w:rsidRPr="002951C8" w:rsidRDefault="004435E6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40CBC" w14:textId="77777777" w:rsidR="004435E6" w:rsidRPr="002951C8" w:rsidRDefault="004435E6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9741E" w14:textId="77777777" w:rsidR="004435E6" w:rsidRPr="002951C8" w:rsidRDefault="004435E6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88B6C" w14:textId="77777777" w:rsidR="00150579" w:rsidRPr="002951C8" w:rsidRDefault="00150579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3996FD" w14:textId="77777777" w:rsidR="001B7C1B" w:rsidRPr="002951C8" w:rsidRDefault="001B7C1B" w:rsidP="00F749DF">
      <w:pPr>
        <w:spacing w:after="0" w:line="0" w:lineRule="atLeast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B7C1B" w:rsidRPr="002951C8" w:rsidSect="00A8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245C"/>
    <w:multiLevelType w:val="hybridMultilevel"/>
    <w:tmpl w:val="2D7E94E4"/>
    <w:lvl w:ilvl="0" w:tplc="521C62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6CD21E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E2660E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1FEE3F6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E6AE98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983CB0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C22579C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8A651A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CA2563C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3767061"/>
    <w:multiLevelType w:val="hybridMultilevel"/>
    <w:tmpl w:val="0F0EF3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E3264"/>
    <w:multiLevelType w:val="hybridMultilevel"/>
    <w:tmpl w:val="4792FFC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5801E4"/>
    <w:multiLevelType w:val="hybridMultilevel"/>
    <w:tmpl w:val="DFE2A3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1861A69"/>
    <w:multiLevelType w:val="multilevel"/>
    <w:tmpl w:val="E72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B748D"/>
    <w:multiLevelType w:val="multilevel"/>
    <w:tmpl w:val="3914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3C"/>
    <w:rsid w:val="00027266"/>
    <w:rsid w:val="000664D9"/>
    <w:rsid w:val="00083C15"/>
    <w:rsid w:val="000C4612"/>
    <w:rsid w:val="000C7298"/>
    <w:rsid w:val="000D56ED"/>
    <w:rsid w:val="0013027B"/>
    <w:rsid w:val="00150579"/>
    <w:rsid w:val="00190EC3"/>
    <w:rsid w:val="001B7C1B"/>
    <w:rsid w:val="001C7154"/>
    <w:rsid w:val="001D3FA6"/>
    <w:rsid w:val="00226A0B"/>
    <w:rsid w:val="00235DB4"/>
    <w:rsid w:val="00237701"/>
    <w:rsid w:val="002703C4"/>
    <w:rsid w:val="00277984"/>
    <w:rsid w:val="002951C8"/>
    <w:rsid w:val="002D4774"/>
    <w:rsid w:val="003238E4"/>
    <w:rsid w:val="003408BB"/>
    <w:rsid w:val="003830F2"/>
    <w:rsid w:val="003A303A"/>
    <w:rsid w:val="003D3CF7"/>
    <w:rsid w:val="003E53A2"/>
    <w:rsid w:val="004136AF"/>
    <w:rsid w:val="0042793C"/>
    <w:rsid w:val="004435E6"/>
    <w:rsid w:val="004756B8"/>
    <w:rsid w:val="00475881"/>
    <w:rsid w:val="00496971"/>
    <w:rsid w:val="004A03B7"/>
    <w:rsid w:val="005014CB"/>
    <w:rsid w:val="00562A7E"/>
    <w:rsid w:val="00597C87"/>
    <w:rsid w:val="005E2250"/>
    <w:rsid w:val="005E2BEA"/>
    <w:rsid w:val="00631250"/>
    <w:rsid w:val="00695D35"/>
    <w:rsid w:val="006E3B2D"/>
    <w:rsid w:val="006E60F8"/>
    <w:rsid w:val="006F20C3"/>
    <w:rsid w:val="00713C8A"/>
    <w:rsid w:val="007833BC"/>
    <w:rsid w:val="008225C7"/>
    <w:rsid w:val="008416C9"/>
    <w:rsid w:val="00886436"/>
    <w:rsid w:val="00955367"/>
    <w:rsid w:val="009C55C0"/>
    <w:rsid w:val="00A1654E"/>
    <w:rsid w:val="00A26940"/>
    <w:rsid w:val="00A3382C"/>
    <w:rsid w:val="00A74AB5"/>
    <w:rsid w:val="00A7765D"/>
    <w:rsid w:val="00A80117"/>
    <w:rsid w:val="00AB34D2"/>
    <w:rsid w:val="00B31D41"/>
    <w:rsid w:val="00B66742"/>
    <w:rsid w:val="00BA4651"/>
    <w:rsid w:val="00BD5ED7"/>
    <w:rsid w:val="00BE1A64"/>
    <w:rsid w:val="00C037D5"/>
    <w:rsid w:val="00C049FD"/>
    <w:rsid w:val="00CA1CAD"/>
    <w:rsid w:val="00CD0E02"/>
    <w:rsid w:val="00CE16B4"/>
    <w:rsid w:val="00CF2FC4"/>
    <w:rsid w:val="00D02C64"/>
    <w:rsid w:val="00D3324E"/>
    <w:rsid w:val="00D54EA4"/>
    <w:rsid w:val="00D64514"/>
    <w:rsid w:val="00DA4576"/>
    <w:rsid w:val="00DF0358"/>
    <w:rsid w:val="00E263E5"/>
    <w:rsid w:val="00E37A78"/>
    <w:rsid w:val="00E93CDF"/>
    <w:rsid w:val="00F3258B"/>
    <w:rsid w:val="00F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BB0A"/>
  <w15:chartTrackingRefBased/>
  <w15:docId w15:val="{6BA0BC95-2CF5-4577-8C38-6979E2D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C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0664D9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a6">
    <w:name w:val="Без интервала Знак"/>
    <w:link w:val="a5"/>
    <w:locked/>
    <w:rsid w:val="000664D9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table" w:styleId="a7">
    <w:name w:val="Table Grid"/>
    <w:basedOn w:val="a1"/>
    <w:uiPriority w:val="39"/>
    <w:rsid w:val="000C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9C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55C0"/>
  </w:style>
  <w:style w:type="paragraph" w:customStyle="1" w:styleId="c30">
    <w:name w:val="c30"/>
    <w:basedOn w:val="a"/>
    <w:rsid w:val="009C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55C0"/>
  </w:style>
  <w:style w:type="character" w:customStyle="1" w:styleId="c32">
    <w:name w:val="c32"/>
    <w:basedOn w:val="a0"/>
    <w:rsid w:val="0022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B56F-80A4-4B9D-9B04-6069AF07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Николаевна</dc:creator>
  <cp:keywords/>
  <dc:description/>
  <cp:lastModifiedBy>Anna</cp:lastModifiedBy>
  <cp:revision>21</cp:revision>
  <dcterms:created xsi:type="dcterms:W3CDTF">2019-09-24T10:34:00Z</dcterms:created>
  <dcterms:modified xsi:type="dcterms:W3CDTF">2019-12-07T12:59:00Z</dcterms:modified>
</cp:coreProperties>
</file>