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6DB8" w14:textId="77777777" w:rsidR="00B22E10" w:rsidRDefault="00B22E10" w:rsidP="00B22E10">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14:paraId="1377A80C" w14:textId="66FBCE4A" w:rsidR="002F4074" w:rsidRPr="00EC77EE" w:rsidRDefault="00092AC5" w:rsidP="002F4074">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2F4074" w:rsidRPr="00EC77EE">
        <w:rPr>
          <w:rFonts w:ascii="Times New Roman" w:hAnsi="Times New Roman" w:cs="Times New Roman"/>
          <w:b/>
          <w:sz w:val="28"/>
          <w:szCs w:val="28"/>
        </w:rPr>
        <w:t>предметной области «Филология» по предмету «Русский язык</w:t>
      </w:r>
      <w:r w:rsidR="002F4074">
        <w:rPr>
          <w:rFonts w:ascii="Times New Roman" w:hAnsi="Times New Roman" w:cs="Times New Roman"/>
          <w:b/>
          <w:sz w:val="28"/>
          <w:szCs w:val="28"/>
        </w:rPr>
        <w:t>» для учащихся</w:t>
      </w:r>
      <w:r w:rsidR="002F4074" w:rsidRPr="00EC77EE">
        <w:rPr>
          <w:rFonts w:ascii="Times New Roman" w:hAnsi="Times New Roman" w:cs="Times New Roman"/>
          <w:b/>
          <w:sz w:val="28"/>
          <w:szCs w:val="28"/>
        </w:rPr>
        <w:t xml:space="preserve"> 5 класса, обучающихся  по варианту  6.2</w:t>
      </w:r>
    </w:p>
    <w:p w14:paraId="707681C3" w14:textId="77777777" w:rsidR="002F4074" w:rsidRPr="00EC77EE" w:rsidRDefault="002F4074" w:rsidP="002F4074">
      <w:pPr>
        <w:ind w:firstLine="708"/>
        <w:rPr>
          <w:rFonts w:ascii="Times New Roman" w:hAnsi="Times New Roman" w:cs="Times New Roman"/>
          <w:sz w:val="28"/>
          <w:szCs w:val="28"/>
        </w:rPr>
      </w:pPr>
      <w:r w:rsidRPr="00655DC5">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r>
        <w:rPr>
          <w:rFonts w:ascii="Times New Roman" w:hAnsi="Times New Roman" w:cs="Times New Roman"/>
          <w:sz w:val="28"/>
          <w:szCs w:val="28"/>
        </w:rPr>
        <w:t>:</w:t>
      </w:r>
    </w:p>
    <w:p w14:paraId="0D5D18E5" w14:textId="77777777" w:rsidR="002F4074" w:rsidRPr="00EC77EE" w:rsidRDefault="002F4074" w:rsidP="002F4074">
      <w:pPr>
        <w:pStyle w:val="a3"/>
        <w:numPr>
          <w:ilvl w:val="0"/>
          <w:numId w:val="1"/>
        </w:numPr>
        <w:spacing w:after="200" w:line="276" w:lineRule="auto"/>
        <w:jc w:val="both"/>
        <w:rPr>
          <w:rFonts w:ascii="Times New Roman" w:hAnsi="Times New Roman"/>
          <w:b/>
          <w:sz w:val="28"/>
          <w:szCs w:val="28"/>
        </w:rPr>
      </w:pPr>
      <w:r w:rsidRPr="00EC77EE">
        <w:rPr>
          <w:rFonts w:ascii="Times New Roman" w:hAnsi="Times New Roman"/>
          <w:b/>
          <w:sz w:val="28"/>
          <w:szCs w:val="28"/>
        </w:rPr>
        <w:t>в раздел «</w:t>
      </w:r>
      <w:r w:rsidRPr="00EC77EE">
        <w:rPr>
          <w:rFonts w:ascii="Times New Roman" w:eastAsia="Times New Roman" w:hAnsi="Times New Roman"/>
          <w:b/>
          <w:color w:val="000000"/>
          <w:sz w:val="28"/>
          <w:szCs w:val="28"/>
        </w:rPr>
        <w:t>Пояснительная записка»</w:t>
      </w:r>
    </w:p>
    <w:p w14:paraId="4790B0D4" w14:textId="13D7F08B" w:rsidR="002F4074" w:rsidRPr="00D71E00" w:rsidRDefault="002F4074" w:rsidP="002F4074">
      <w:pPr>
        <w:jc w:val="both"/>
        <w:rPr>
          <w:rFonts w:ascii="Times New Roman" w:eastAsia="Times New Roman" w:hAnsi="Times New Roman" w:cs="Times New Roman"/>
          <w:sz w:val="28"/>
          <w:szCs w:val="28"/>
        </w:rPr>
      </w:pPr>
      <w:r w:rsidRPr="00D71E00">
        <w:rPr>
          <w:rFonts w:ascii="Times New Roman" w:eastAsia="Times New Roman" w:hAnsi="Times New Roman" w:cs="Times New Roman"/>
          <w:i/>
          <w:sz w:val="28"/>
          <w:szCs w:val="28"/>
        </w:rPr>
        <w:t>Цели и задачи образовательно-коррекционной работ</w:t>
      </w:r>
      <w:r w:rsidR="0001773C">
        <w:rPr>
          <w:rFonts w:ascii="Times New Roman" w:eastAsia="Times New Roman" w:hAnsi="Times New Roman" w:cs="Times New Roman"/>
          <w:i/>
          <w:sz w:val="28"/>
          <w:szCs w:val="28"/>
        </w:rPr>
        <w:t>ы</w:t>
      </w:r>
      <w:r w:rsidRPr="00D71E00">
        <w:rPr>
          <w:rFonts w:ascii="Times New Roman" w:eastAsia="Times New Roman" w:hAnsi="Times New Roman" w:cs="Times New Roman"/>
          <w:i/>
          <w:sz w:val="28"/>
          <w:szCs w:val="28"/>
        </w:rPr>
        <w:t xml:space="preserve">: </w:t>
      </w:r>
      <w:r w:rsidRPr="00D71E00">
        <w:rPr>
          <w:rFonts w:ascii="Times New Roman" w:eastAsia="Times New Roman" w:hAnsi="Times New Roman" w:cs="Times New Roman"/>
          <w:sz w:val="28"/>
          <w:szCs w:val="28"/>
        </w:rPr>
        <w:t xml:space="preserve">на основе изучения </w:t>
      </w:r>
      <w:r>
        <w:rPr>
          <w:rFonts w:ascii="Times New Roman" w:eastAsia="Times New Roman" w:hAnsi="Times New Roman" w:cs="Times New Roman"/>
          <w:sz w:val="28"/>
          <w:szCs w:val="28"/>
        </w:rPr>
        <w:t xml:space="preserve">учебного </w:t>
      </w:r>
      <w:r w:rsidRPr="00D71E00">
        <w:rPr>
          <w:rFonts w:ascii="Times New Roman" w:eastAsia="Times New Roman" w:hAnsi="Times New Roman" w:cs="Times New Roman"/>
          <w:sz w:val="28"/>
          <w:szCs w:val="28"/>
        </w:rPr>
        <w:t xml:space="preserve">материала </w:t>
      </w:r>
      <w:r>
        <w:rPr>
          <w:rFonts w:ascii="Times New Roman" w:eastAsia="Times New Roman" w:hAnsi="Times New Roman" w:cs="Times New Roman"/>
          <w:sz w:val="28"/>
          <w:szCs w:val="28"/>
        </w:rPr>
        <w:t xml:space="preserve">предмета </w:t>
      </w:r>
      <w:r w:rsidRPr="00D71E00">
        <w:rPr>
          <w:rFonts w:ascii="Times New Roman" w:eastAsia="Times New Roman" w:hAnsi="Times New Roman" w:cs="Times New Roman"/>
          <w:sz w:val="28"/>
          <w:szCs w:val="28"/>
        </w:rPr>
        <w:t xml:space="preserve">продолжать развивать </w:t>
      </w:r>
      <w:r>
        <w:rPr>
          <w:rFonts w:ascii="Times New Roman" w:eastAsia="Times New Roman" w:hAnsi="Times New Roman" w:cs="Times New Roman"/>
          <w:sz w:val="28"/>
          <w:szCs w:val="28"/>
        </w:rPr>
        <w:t xml:space="preserve">речь </w:t>
      </w:r>
      <w:r w:rsidRPr="00D71E00">
        <w:rPr>
          <w:rFonts w:ascii="Times New Roman" w:eastAsia="Times New Roman" w:hAnsi="Times New Roman" w:cs="Times New Roman"/>
          <w:sz w:val="28"/>
          <w:szCs w:val="28"/>
        </w:rPr>
        <w:t>учащихся с НОДА</w:t>
      </w:r>
      <w:r>
        <w:rPr>
          <w:rFonts w:ascii="Times New Roman" w:eastAsia="Times New Roman" w:hAnsi="Times New Roman" w:cs="Times New Roman"/>
          <w:sz w:val="28"/>
          <w:szCs w:val="28"/>
        </w:rPr>
        <w:t>, а также способствовать автоматизации графо-моторного навыка письма, развитию мелкой моторик</w:t>
      </w:r>
      <w:r w:rsidR="0001773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рук.</w:t>
      </w:r>
      <w:r w:rsidRPr="00D71E00">
        <w:rPr>
          <w:rFonts w:ascii="Times New Roman" w:eastAsia="Times New Roman" w:hAnsi="Times New Roman" w:cs="Times New Roman"/>
          <w:sz w:val="28"/>
          <w:szCs w:val="28"/>
        </w:rPr>
        <w:t xml:space="preserve"> Максимально связывать приобретаемые  </w:t>
      </w:r>
      <w:r>
        <w:rPr>
          <w:rFonts w:ascii="Times New Roman" w:eastAsia="Times New Roman" w:hAnsi="Times New Roman" w:cs="Times New Roman"/>
          <w:sz w:val="28"/>
          <w:szCs w:val="28"/>
        </w:rPr>
        <w:t xml:space="preserve">филологические </w:t>
      </w:r>
      <w:r w:rsidRPr="00D71E00">
        <w:rPr>
          <w:rFonts w:ascii="Times New Roman" w:eastAsia="Times New Roman" w:hAnsi="Times New Roman" w:cs="Times New Roman"/>
          <w:sz w:val="28"/>
          <w:szCs w:val="28"/>
        </w:rPr>
        <w:t xml:space="preserve"> знания с практической деятельностью и повседневной жизнью учащихся.</w:t>
      </w:r>
    </w:p>
    <w:p w14:paraId="14DC923B" w14:textId="77777777" w:rsidR="002F4074" w:rsidRDefault="002F4074" w:rsidP="002F4074">
      <w:pPr>
        <w:rPr>
          <w:rFonts w:ascii="Times New Roman" w:hAnsi="Times New Roman" w:cs="Times New Roman"/>
          <w:bCs/>
          <w:i/>
          <w:color w:val="FF0000"/>
          <w:sz w:val="28"/>
          <w:szCs w:val="28"/>
          <w:lang w:eastAsia="ru-RU"/>
        </w:rPr>
      </w:pPr>
      <w:r w:rsidRPr="00655DC5">
        <w:rPr>
          <w:rFonts w:ascii="Times New Roman" w:hAnsi="Times New Roman" w:cs="Times New Roman"/>
          <w:bCs/>
          <w:i/>
          <w:sz w:val="28"/>
          <w:szCs w:val="28"/>
          <w:lang w:eastAsia="ru-RU"/>
        </w:rPr>
        <w:t xml:space="preserve">Принципы и подходы к реализации </w:t>
      </w:r>
    </w:p>
    <w:p w14:paraId="6CE29369" w14:textId="77777777" w:rsidR="002F4074" w:rsidRPr="007D1A31" w:rsidRDefault="002F4074" w:rsidP="002F4074">
      <w:pPr>
        <w:jc w:val="both"/>
        <w:rPr>
          <w:rFonts w:ascii="Times New Roman" w:hAnsi="Times New Roman" w:cs="Times New Roman"/>
          <w:bCs/>
          <w:sz w:val="28"/>
          <w:szCs w:val="28"/>
          <w:lang w:eastAsia="ru-RU"/>
        </w:rPr>
      </w:pPr>
      <w:r w:rsidRPr="007D1A31">
        <w:rPr>
          <w:rFonts w:ascii="Times New Roman" w:hAnsi="Times New Roman" w:cs="Times New Roman"/>
          <w:bCs/>
          <w:sz w:val="28"/>
          <w:szCs w:val="28"/>
          <w:lang w:eastAsia="ru-RU"/>
        </w:rPr>
        <w:t xml:space="preserve">При реализации принципа дифференцированного (индивидуального) подхода в обучении </w:t>
      </w:r>
      <w:r>
        <w:rPr>
          <w:rFonts w:ascii="Times New Roman" w:hAnsi="Times New Roman" w:cs="Times New Roman"/>
          <w:bCs/>
          <w:sz w:val="28"/>
          <w:szCs w:val="28"/>
          <w:lang w:eastAsia="ru-RU"/>
        </w:rPr>
        <w:t xml:space="preserve">русскому языку </w:t>
      </w:r>
      <w:r w:rsidRPr="007D1A31">
        <w:rPr>
          <w:rFonts w:ascii="Times New Roman" w:hAnsi="Times New Roman" w:cs="Times New Roman"/>
          <w:bCs/>
          <w:sz w:val="28"/>
          <w:szCs w:val="28"/>
          <w:lang w:eastAsia="ru-RU"/>
        </w:rPr>
        <w:t>учащихся с НОДА необходимо учитывать уровень развития их</w:t>
      </w:r>
      <w:r>
        <w:rPr>
          <w:rFonts w:ascii="Times New Roman" w:hAnsi="Times New Roman" w:cs="Times New Roman"/>
          <w:bCs/>
          <w:sz w:val="28"/>
          <w:szCs w:val="28"/>
          <w:lang w:eastAsia="ru-RU"/>
        </w:rPr>
        <w:t xml:space="preserve"> экспрессивной речи</w:t>
      </w:r>
      <w:r w:rsidRPr="007D1A3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и мелкой моторики, в частности уровень </w:t>
      </w:r>
      <w:proofErr w:type="spellStart"/>
      <w:r>
        <w:rPr>
          <w:rFonts w:ascii="Times New Roman" w:hAnsi="Times New Roman" w:cs="Times New Roman"/>
          <w:bCs/>
          <w:sz w:val="28"/>
          <w:szCs w:val="28"/>
          <w:lang w:eastAsia="ru-RU"/>
        </w:rPr>
        <w:t>сформированности</w:t>
      </w:r>
      <w:proofErr w:type="spellEnd"/>
      <w:r>
        <w:rPr>
          <w:rFonts w:ascii="Times New Roman" w:hAnsi="Times New Roman" w:cs="Times New Roman"/>
          <w:bCs/>
          <w:sz w:val="28"/>
          <w:szCs w:val="28"/>
          <w:lang w:eastAsia="ru-RU"/>
        </w:rPr>
        <w:t xml:space="preserve"> графо-моторных навыков.</w:t>
      </w:r>
      <w:r w:rsidRPr="007D1A31">
        <w:rPr>
          <w:rFonts w:ascii="Times New Roman" w:hAnsi="Times New Roman" w:cs="Times New Roman"/>
          <w:bCs/>
          <w:sz w:val="28"/>
          <w:szCs w:val="28"/>
          <w:lang w:eastAsia="ru-RU"/>
        </w:rPr>
        <w:t xml:space="preserve"> Учитель в процессе обучения определяет  возможности учащихся выполнять </w:t>
      </w:r>
      <w:r>
        <w:rPr>
          <w:rFonts w:ascii="Times New Roman" w:hAnsi="Times New Roman" w:cs="Times New Roman"/>
          <w:bCs/>
          <w:sz w:val="28"/>
          <w:szCs w:val="28"/>
          <w:lang w:eastAsia="ru-RU"/>
        </w:rPr>
        <w:t>устные и письменные задания.</w:t>
      </w:r>
      <w:r w:rsidRPr="007D1A31">
        <w:rPr>
          <w:rFonts w:ascii="Times New Roman" w:hAnsi="Times New Roman" w:cs="Times New Roman"/>
          <w:bCs/>
          <w:sz w:val="28"/>
          <w:szCs w:val="28"/>
          <w:lang w:eastAsia="ru-RU"/>
        </w:rPr>
        <w:t xml:space="preserve"> При недостаточном уровне развития </w:t>
      </w:r>
      <w:r>
        <w:rPr>
          <w:rFonts w:ascii="Times New Roman" w:hAnsi="Times New Roman" w:cs="Times New Roman"/>
          <w:bCs/>
          <w:sz w:val="28"/>
          <w:szCs w:val="28"/>
          <w:lang w:eastAsia="ru-RU"/>
        </w:rPr>
        <w:t xml:space="preserve">данных умений </w:t>
      </w:r>
      <w:r w:rsidRPr="007D1A31">
        <w:rPr>
          <w:rFonts w:ascii="Times New Roman" w:hAnsi="Times New Roman" w:cs="Times New Roman"/>
          <w:bCs/>
          <w:sz w:val="28"/>
          <w:szCs w:val="28"/>
          <w:lang w:eastAsia="ru-RU"/>
        </w:rPr>
        <w:t>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Pr>
          <w:rFonts w:ascii="Times New Roman" w:hAnsi="Times New Roman" w:cs="Times New Roman"/>
          <w:bCs/>
          <w:sz w:val="28"/>
          <w:szCs w:val="28"/>
          <w:lang w:eastAsia="ru-RU"/>
        </w:rPr>
        <w:t xml:space="preserve"> Например, диктант и практические упражнения ученики выполняют, используя персональные компьютеры и другие гаджеты. </w:t>
      </w:r>
    </w:p>
    <w:p w14:paraId="4B3E02E7" w14:textId="77777777" w:rsidR="002F4074" w:rsidRDefault="002F4074" w:rsidP="002F4074">
      <w:pPr>
        <w:rPr>
          <w:rFonts w:ascii="Times New Roman" w:hAnsi="Times New Roman" w:cs="Times New Roman"/>
          <w:bCs/>
          <w:i/>
          <w:sz w:val="28"/>
          <w:szCs w:val="28"/>
          <w:lang w:eastAsia="ru-RU"/>
        </w:rPr>
      </w:pPr>
      <w:r w:rsidRPr="00655DC5">
        <w:rPr>
          <w:rFonts w:ascii="Times New Roman" w:hAnsi="Times New Roman" w:cs="Times New Roman"/>
          <w:bCs/>
          <w:i/>
          <w:sz w:val="28"/>
          <w:szCs w:val="28"/>
          <w:lang w:eastAsia="ru-RU"/>
        </w:rPr>
        <w:t xml:space="preserve">Характеристика особых образовательных потребностей </w:t>
      </w:r>
    </w:p>
    <w:p w14:paraId="25023727" w14:textId="77777777" w:rsidR="002F4074" w:rsidRPr="008C736D" w:rsidRDefault="002F4074" w:rsidP="002F4074">
      <w:pPr>
        <w:pStyle w:val="a5"/>
        <w:spacing w:before="0" w:after="0" w:line="240" w:lineRule="auto"/>
        <w:ind w:left="709"/>
        <w:contextualSpacing/>
        <w:jc w:val="both"/>
        <w:rPr>
          <w:sz w:val="28"/>
          <w:szCs w:val="28"/>
        </w:rPr>
      </w:pPr>
      <w:r>
        <w:rPr>
          <w:sz w:val="28"/>
          <w:szCs w:val="28"/>
        </w:rPr>
        <w:t xml:space="preserve">- </w:t>
      </w: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w:t>
      </w:r>
      <w:r>
        <w:rPr>
          <w:sz w:val="28"/>
          <w:szCs w:val="28"/>
        </w:rPr>
        <w:t>зацию «обходных путей» обучения;</w:t>
      </w:r>
    </w:p>
    <w:p w14:paraId="610AA7D6" w14:textId="77777777" w:rsidR="002F4074" w:rsidRPr="008C736D" w:rsidRDefault="002F4074" w:rsidP="002F4074">
      <w:pPr>
        <w:pStyle w:val="p4"/>
        <w:spacing w:before="0" w:beforeAutospacing="0" w:after="0" w:afterAutospacing="0"/>
        <w:ind w:left="709"/>
        <w:jc w:val="both"/>
        <w:rPr>
          <w:sz w:val="28"/>
          <w:szCs w:val="28"/>
        </w:rPr>
      </w:pPr>
      <w:r>
        <w:rPr>
          <w:sz w:val="28"/>
          <w:szCs w:val="28"/>
        </w:rPr>
        <w:t>- практико-ориентированный</w:t>
      </w:r>
      <w:r w:rsidRPr="008C736D">
        <w:rPr>
          <w:sz w:val="28"/>
          <w:szCs w:val="28"/>
        </w:rPr>
        <w:t xml:space="preserve"> характер </w:t>
      </w:r>
      <w:r>
        <w:rPr>
          <w:sz w:val="28"/>
          <w:szCs w:val="28"/>
        </w:rPr>
        <w:t xml:space="preserve">обучения русскому языку и </w:t>
      </w:r>
      <w:r w:rsidRPr="008C736D">
        <w:rPr>
          <w:sz w:val="28"/>
          <w:szCs w:val="28"/>
        </w:rPr>
        <w:t>упрощение системы учебно-познавательных задач, решаемых в процессе образования;</w:t>
      </w:r>
    </w:p>
    <w:p w14:paraId="70D5A052" w14:textId="77777777" w:rsidR="002F4074" w:rsidRPr="008C736D" w:rsidRDefault="002F4074" w:rsidP="002F4074">
      <w:pPr>
        <w:pStyle w:val="p4"/>
        <w:spacing w:before="0" w:beforeAutospacing="0" w:after="0" w:afterAutospacing="0"/>
        <w:ind w:left="709"/>
        <w:jc w:val="both"/>
        <w:rPr>
          <w:sz w:val="28"/>
          <w:szCs w:val="28"/>
        </w:rPr>
      </w:pPr>
      <w:r>
        <w:rPr>
          <w:sz w:val="28"/>
          <w:szCs w:val="28"/>
        </w:rPr>
        <w:t xml:space="preserve">- </w:t>
      </w:r>
      <w:r w:rsidRPr="008C736D">
        <w:rPr>
          <w:sz w:val="28"/>
          <w:szCs w:val="28"/>
        </w:rPr>
        <w:t xml:space="preserve">специальное обучение «переносу» сформированных </w:t>
      </w:r>
      <w:r>
        <w:rPr>
          <w:sz w:val="28"/>
          <w:szCs w:val="28"/>
        </w:rPr>
        <w:t xml:space="preserve">филологических </w:t>
      </w:r>
      <w:r w:rsidRPr="008C736D">
        <w:rPr>
          <w:sz w:val="28"/>
          <w:szCs w:val="28"/>
        </w:rPr>
        <w:t>знаний и умений в новые ситуации взаимодействия с действительностью;</w:t>
      </w:r>
    </w:p>
    <w:p w14:paraId="4E7452FD" w14:textId="77777777" w:rsidR="002F4074" w:rsidRPr="008C736D" w:rsidRDefault="002F4074" w:rsidP="002F4074">
      <w:pPr>
        <w:pStyle w:val="p4"/>
        <w:spacing w:before="0" w:beforeAutospacing="0" w:after="0" w:afterAutospacing="0"/>
        <w:ind w:left="709"/>
        <w:jc w:val="both"/>
        <w:rPr>
          <w:rStyle w:val="s1"/>
        </w:rPr>
      </w:pPr>
      <w:r>
        <w:rPr>
          <w:rStyle w:val="s1"/>
          <w:sz w:val="28"/>
          <w:szCs w:val="28"/>
        </w:rPr>
        <w:t xml:space="preserve">- </w:t>
      </w:r>
      <w:r w:rsidRPr="008C736D">
        <w:rPr>
          <w:rStyle w:val="s1"/>
          <w:sz w:val="28"/>
          <w:szCs w:val="28"/>
        </w:rPr>
        <w:t>специальная помощь в развитии возможностей вербальной и невербальной коммуникации</w:t>
      </w:r>
      <w:r>
        <w:rPr>
          <w:rStyle w:val="s1"/>
          <w:sz w:val="28"/>
          <w:szCs w:val="28"/>
        </w:rPr>
        <w:t xml:space="preserve"> на уроках русского языка</w:t>
      </w:r>
      <w:r w:rsidRPr="008C736D">
        <w:rPr>
          <w:rStyle w:val="s1"/>
          <w:sz w:val="28"/>
          <w:szCs w:val="28"/>
        </w:rPr>
        <w:t>;</w:t>
      </w:r>
    </w:p>
    <w:p w14:paraId="5FA08EA6" w14:textId="77777777" w:rsidR="002F4074" w:rsidRDefault="002F4074" w:rsidP="002F4074">
      <w:pPr>
        <w:pStyle w:val="a5"/>
        <w:spacing w:before="0" w:after="0" w:line="240" w:lineRule="auto"/>
        <w:ind w:left="709"/>
        <w:contextualSpacing/>
        <w:jc w:val="both"/>
        <w:rPr>
          <w:sz w:val="28"/>
          <w:szCs w:val="28"/>
        </w:rPr>
      </w:pPr>
      <w:r>
        <w:rPr>
          <w:sz w:val="28"/>
          <w:szCs w:val="28"/>
        </w:rPr>
        <w:lastRenderedPageBreak/>
        <w:t xml:space="preserve">- </w:t>
      </w:r>
      <w:r w:rsidRPr="008C736D">
        <w:rPr>
          <w:sz w:val="28"/>
          <w:szCs w:val="28"/>
        </w:rPr>
        <w:t>обеспечение особой пространственной и временной организации образовательной среды;</w:t>
      </w:r>
    </w:p>
    <w:p w14:paraId="2D8D4EDF" w14:textId="77777777" w:rsidR="002F4074" w:rsidRPr="008C736D" w:rsidRDefault="002F4074" w:rsidP="0001773C">
      <w:pPr>
        <w:pStyle w:val="a5"/>
        <w:spacing w:before="0" w:after="0" w:line="240" w:lineRule="auto"/>
        <w:ind w:left="708" w:firstLine="1"/>
        <w:contextualSpacing/>
        <w:jc w:val="both"/>
        <w:rPr>
          <w:sz w:val="28"/>
          <w:szCs w:val="28"/>
        </w:rPr>
      </w:pPr>
      <w:r>
        <w:rPr>
          <w:sz w:val="28"/>
          <w:szCs w:val="28"/>
        </w:rPr>
        <w:t xml:space="preserve">- необходимо использование </w:t>
      </w:r>
      <w:r w:rsidRPr="008C736D">
        <w:rPr>
          <w:sz w:val="28"/>
          <w:szCs w:val="28"/>
        </w:rPr>
        <w:t xml:space="preserve">опор с детализацией в форме алгоритмов для конкретизации действий при самостоятельной работе. </w:t>
      </w:r>
    </w:p>
    <w:p w14:paraId="21178F50" w14:textId="77777777" w:rsidR="002F4074" w:rsidRDefault="002F4074" w:rsidP="0001773C">
      <w:pPr>
        <w:spacing w:after="0"/>
        <w:jc w:val="both"/>
        <w:rPr>
          <w:rFonts w:ascii="Times New Roman" w:eastAsia="Times New Roman" w:hAnsi="Times New Roman" w:cs="Times New Roman"/>
          <w:i/>
          <w:sz w:val="28"/>
          <w:szCs w:val="28"/>
        </w:rPr>
      </w:pPr>
    </w:p>
    <w:p w14:paraId="1FE1C2C9" w14:textId="77777777" w:rsidR="002F4074" w:rsidRPr="004B0986" w:rsidRDefault="002F4074" w:rsidP="0001773C">
      <w:pPr>
        <w:pStyle w:val="a3"/>
        <w:numPr>
          <w:ilvl w:val="0"/>
          <w:numId w:val="1"/>
        </w:numPr>
        <w:spacing w:line="276" w:lineRule="auto"/>
        <w:jc w:val="both"/>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eastAsia="Times New Roman" w:hAnsi="Times New Roman"/>
          <w:b/>
          <w:sz w:val="28"/>
          <w:szCs w:val="28"/>
        </w:rPr>
        <w:t>«Описание ожидаемых результатов обучения»</w:t>
      </w:r>
    </w:p>
    <w:p w14:paraId="32FA60E0" w14:textId="77777777" w:rsidR="002F4074" w:rsidRPr="00EC77EE" w:rsidRDefault="002F4074" w:rsidP="0001773C">
      <w:pPr>
        <w:spacing w:after="0"/>
        <w:ind w:firstLine="708"/>
        <w:jc w:val="both"/>
        <w:rPr>
          <w:rFonts w:ascii="Times New Roman" w:eastAsia="Times New Roman" w:hAnsi="Times New Roman" w:cs="Times New Roman"/>
          <w:sz w:val="28"/>
          <w:szCs w:val="28"/>
        </w:rPr>
      </w:pPr>
      <w:r w:rsidRPr="00EC77EE">
        <w:rPr>
          <w:rFonts w:ascii="Times New Roman" w:eastAsia="Times New Roman" w:hAnsi="Times New Roman" w:cs="Times New Roman"/>
          <w:i/>
          <w:sz w:val="28"/>
          <w:szCs w:val="28"/>
        </w:rPr>
        <w:t xml:space="preserve">Личностные и </w:t>
      </w:r>
      <w:proofErr w:type="spellStart"/>
      <w:r w:rsidRPr="00EC77EE">
        <w:rPr>
          <w:rFonts w:ascii="Times New Roman" w:eastAsia="Times New Roman" w:hAnsi="Times New Roman" w:cs="Times New Roman"/>
          <w:i/>
          <w:sz w:val="28"/>
          <w:szCs w:val="28"/>
        </w:rPr>
        <w:t>метапредметные</w:t>
      </w:r>
      <w:proofErr w:type="spellEnd"/>
      <w:r w:rsidRPr="00EC77EE">
        <w:rPr>
          <w:rFonts w:ascii="Times New Roman" w:eastAsia="Times New Roman" w:hAnsi="Times New Roman" w:cs="Times New Roman"/>
          <w:sz w:val="28"/>
          <w:szCs w:val="28"/>
        </w:rPr>
        <w:t xml:space="preserve"> </w:t>
      </w:r>
      <w:r w:rsidRPr="00EC77EE">
        <w:rPr>
          <w:rFonts w:ascii="Times New Roman" w:eastAsia="Times New Roman" w:hAnsi="Times New Roman" w:cs="Times New Roman"/>
          <w:i/>
          <w:sz w:val="28"/>
          <w:szCs w:val="28"/>
        </w:rPr>
        <w:t>результаты</w:t>
      </w:r>
      <w:r w:rsidRPr="00EC77EE">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4A6352A2" w14:textId="77777777" w:rsidR="002F4074" w:rsidRPr="004B17ED" w:rsidRDefault="002F4074" w:rsidP="002F4074">
      <w:pPr>
        <w:pStyle w:val="a3"/>
        <w:ind w:left="1440"/>
        <w:jc w:val="both"/>
        <w:rPr>
          <w:rFonts w:ascii="Times New Roman" w:hAnsi="Times New Roman"/>
          <w:sz w:val="28"/>
          <w:szCs w:val="28"/>
        </w:rPr>
      </w:pPr>
      <w:r w:rsidRPr="00655DC5">
        <w:rPr>
          <w:rFonts w:ascii="Times New Roman" w:eastAsia="Times New Roman" w:hAnsi="Times New Roman"/>
          <w:i/>
          <w:sz w:val="28"/>
          <w:szCs w:val="28"/>
        </w:rPr>
        <w:t>Предметные результаты:</w:t>
      </w:r>
    </w:p>
    <w:p w14:paraId="5F65E1D9" w14:textId="77777777" w:rsidR="002F4074" w:rsidRPr="002D12CE" w:rsidRDefault="002F4074" w:rsidP="002F4074">
      <w:pPr>
        <w:widowControl w:val="0"/>
        <w:tabs>
          <w:tab w:val="left" w:pos="993"/>
        </w:tabs>
        <w:spacing w:after="0" w:line="240" w:lineRule="auto"/>
        <w:contextualSpacing/>
        <w:jc w:val="both"/>
        <w:rPr>
          <w:rFonts w:ascii="Times New Roman" w:hAnsi="Times New Roman"/>
          <w:color w:val="000000"/>
          <w:sz w:val="28"/>
          <w:szCs w:val="28"/>
        </w:rPr>
      </w:pPr>
      <w:r w:rsidRPr="002D12CE">
        <w:rPr>
          <w:rFonts w:ascii="Times New Roman" w:hAnsi="Times New Roman"/>
          <w:color w:val="000000"/>
          <w:sz w:val="28"/>
          <w:szCs w:val="28"/>
          <w:lang w:eastAsia="ru-RU"/>
        </w:rPr>
        <w:t xml:space="preserve">Предметные результаты по итогам </w:t>
      </w:r>
      <w:r w:rsidRPr="002D12CE">
        <w:rPr>
          <w:rFonts w:ascii="Times New Roman" w:hAnsi="Times New Roman"/>
          <w:b/>
          <w:color w:val="000000"/>
          <w:sz w:val="28"/>
          <w:szCs w:val="28"/>
        </w:rPr>
        <w:t>первого года</w:t>
      </w:r>
      <w:r w:rsidRPr="002D12CE">
        <w:rPr>
          <w:rFonts w:ascii="Times New Roman" w:hAnsi="Times New Roman"/>
          <w:color w:val="000000"/>
          <w:sz w:val="28"/>
          <w:szCs w:val="28"/>
        </w:rPr>
        <w:t xml:space="preserve"> изучения учебного предмета «</w:t>
      </w:r>
      <w:r w:rsidRPr="002D12CE">
        <w:rPr>
          <w:rFonts w:ascii="Times New Roman" w:hAnsi="Times New Roman"/>
          <w:sz w:val="28"/>
          <w:szCs w:val="28"/>
        </w:rPr>
        <w:t>Русский язык</w:t>
      </w:r>
      <w:r w:rsidRPr="002D12CE">
        <w:rPr>
          <w:rFonts w:ascii="Times New Roman" w:hAnsi="Times New Roman"/>
          <w:color w:val="000000"/>
          <w:sz w:val="28"/>
          <w:szCs w:val="28"/>
        </w:rPr>
        <w:t xml:space="preserve">» </w:t>
      </w:r>
      <w:r w:rsidRPr="002D12CE">
        <w:rPr>
          <w:rFonts w:ascii="Times New Roman" w:hAnsi="Times New Roman"/>
          <w:color w:val="000000"/>
          <w:sz w:val="28"/>
          <w:szCs w:val="28"/>
          <w:lang w:eastAsia="ru-RU"/>
        </w:rPr>
        <w:t xml:space="preserve">должны отражать </w:t>
      </w:r>
      <w:proofErr w:type="spellStart"/>
      <w:r w:rsidRPr="002D12CE">
        <w:rPr>
          <w:rFonts w:ascii="Times New Roman" w:hAnsi="Times New Roman"/>
          <w:color w:val="000000"/>
          <w:sz w:val="28"/>
          <w:szCs w:val="28"/>
          <w:lang w:eastAsia="ru-RU"/>
        </w:rPr>
        <w:t>сформированность</w:t>
      </w:r>
      <w:proofErr w:type="spellEnd"/>
      <w:r w:rsidRPr="002D12CE">
        <w:rPr>
          <w:rFonts w:ascii="Times New Roman" w:hAnsi="Times New Roman"/>
          <w:color w:val="000000"/>
          <w:sz w:val="28"/>
          <w:szCs w:val="28"/>
          <w:lang w:eastAsia="ru-RU"/>
        </w:rPr>
        <w:t xml:space="preserve"> умений</w:t>
      </w:r>
      <w:r w:rsidRPr="002D12CE">
        <w:rPr>
          <w:rFonts w:ascii="Times New Roman" w:hAnsi="Times New Roman"/>
          <w:iCs/>
          <w:color w:val="000000"/>
          <w:sz w:val="28"/>
          <w:szCs w:val="28"/>
        </w:rPr>
        <w:t>:</w:t>
      </w:r>
    </w:p>
    <w:p w14:paraId="6296293B"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14:paraId="35B8AFC0"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proofErr w:type="gramStart"/>
      <w:r w:rsidRPr="002D12CE">
        <w:rPr>
          <w:rFonts w:ascii="Times New Roman" w:hAnsi="Times New Roman"/>
          <w:color w:val="000000"/>
          <w:sz w:val="28"/>
          <w:szCs w:val="28"/>
        </w:rPr>
        <w:t>различать понятия «язык» и «речь», виды речи и формы речи: монолог (монолог-описание, монолог-рассуждение, монолог-повествование), диалог;</w:t>
      </w:r>
      <w:proofErr w:type="gramEnd"/>
    </w:p>
    <w:p w14:paraId="093B2122"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распознавать основные признаки текста, условия членения текста на абзацы;</w:t>
      </w:r>
    </w:p>
    <w:p w14:paraId="3C72DAA9"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использовать абзац как средство членения текста на композиционно-смысловые части;</w:t>
      </w:r>
    </w:p>
    <w:p w14:paraId="1D3B5FE9"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14:paraId="09DB314F" w14:textId="77777777" w:rsidR="002F4074" w:rsidRPr="002D12CE"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 xml:space="preserve">владеть различными видами </w:t>
      </w:r>
      <w:proofErr w:type="spellStart"/>
      <w:r w:rsidRPr="002D12CE">
        <w:rPr>
          <w:rFonts w:ascii="Times New Roman" w:hAnsi="Times New Roman"/>
          <w:color w:val="000000"/>
          <w:sz w:val="28"/>
          <w:szCs w:val="28"/>
        </w:rPr>
        <w:t>аудирования</w:t>
      </w:r>
      <w:proofErr w:type="spellEnd"/>
      <w:r w:rsidRPr="002D12CE">
        <w:rPr>
          <w:rFonts w:ascii="Times New Roman" w:hAnsi="Times New Roman"/>
          <w:color w:val="000000"/>
          <w:sz w:val="28"/>
          <w:szCs w:val="28"/>
        </w:rPr>
        <w:t>: выборочным, детальным –  научно-учебных и художественных текстов различных функционально-смысловых типов речи;</w:t>
      </w:r>
    </w:p>
    <w:p w14:paraId="38FF5800" w14:textId="77777777"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владеть изучающим видом чтения;</w:t>
      </w:r>
    </w:p>
    <w:p w14:paraId="36DFC999" w14:textId="77777777"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proofErr w:type="gramStart"/>
      <w:r w:rsidRPr="002D12CE">
        <w:rPr>
          <w:rFonts w:ascii="Times New Roman" w:hAnsi="Times New Roman"/>
          <w:color w:val="000000"/>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w:t>
      </w:r>
      <w:r w:rsidRPr="005731A1">
        <w:rPr>
          <w:rFonts w:ascii="Times New Roman" w:hAnsi="Times New Roman"/>
          <w:sz w:val="28"/>
          <w:szCs w:val="28"/>
        </w:rPr>
        <w:t xml:space="preserve">устно (при наличии возможности)  </w:t>
      </w:r>
      <w:r w:rsidRPr="005731A1">
        <w:rPr>
          <w:rFonts w:ascii="Times New Roman" w:hAnsi="Times New Roman"/>
          <w:color w:val="000000"/>
          <w:sz w:val="28"/>
          <w:szCs w:val="28"/>
        </w:rPr>
        <w:t>и письменно формулировать тему и главную мысль текста; формулировать</w:t>
      </w:r>
      <w:r w:rsidRPr="002D12CE">
        <w:rPr>
          <w:rFonts w:ascii="Times New Roman" w:hAnsi="Times New Roman"/>
          <w:color w:val="000000"/>
          <w:sz w:val="28"/>
          <w:szCs w:val="28"/>
        </w:rPr>
        <w:t xml:space="preserve">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w:t>
      </w:r>
      <w:proofErr w:type="gramEnd"/>
      <w:r w:rsidRPr="002D12CE">
        <w:rPr>
          <w:rFonts w:ascii="Times New Roman" w:hAnsi="Times New Roman"/>
          <w:color w:val="000000"/>
          <w:sz w:val="28"/>
          <w:szCs w:val="28"/>
        </w:rPr>
        <w:t xml:space="preserve"> для сжатого изложения – не менее 110 слов);</w:t>
      </w:r>
    </w:p>
    <w:p w14:paraId="4245C501"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w:t>
      </w:r>
      <w:r w:rsidRPr="002D12CE">
        <w:rPr>
          <w:rFonts w:ascii="Times New Roman" w:hAnsi="Times New Roman"/>
          <w:color w:val="000000"/>
          <w:sz w:val="28"/>
          <w:szCs w:val="28"/>
        </w:rPr>
        <w:lastRenderedPageBreak/>
        <w:t>создания; распознавать тексты различных функциональных разновидностей;</w:t>
      </w:r>
    </w:p>
    <w:p w14:paraId="09A389B7" w14:textId="77777777" w:rsidR="002F4074" w:rsidRPr="005731A1" w:rsidRDefault="002F4074" w:rsidP="002F4074">
      <w:pPr>
        <w:widowControl w:val="0"/>
        <w:numPr>
          <w:ilvl w:val="0"/>
          <w:numId w:val="2"/>
        </w:numPr>
        <w:autoSpaceDE w:val="0"/>
        <w:autoSpaceDN w:val="0"/>
        <w:adjustRightInd w:val="0"/>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 xml:space="preserve">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w:t>
      </w:r>
      <w:r w:rsidRPr="005731A1">
        <w:rPr>
          <w:rFonts w:ascii="Times New Roman" w:hAnsi="Times New Roman"/>
          <w:sz w:val="28"/>
          <w:szCs w:val="28"/>
        </w:rPr>
        <w:t>текста в устной (при наличии возможности)</w:t>
      </w:r>
      <w:r w:rsidRPr="005731A1">
        <w:rPr>
          <w:rFonts w:ascii="Times New Roman" w:hAnsi="Times New Roman"/>
          <w:color w:val="FF0000"/>
          <w:sz w:val="28"/>
          <w:szCs w:val="28"/>
        </w:rPr>
        <w:t xml:space="preserve"> </w:t>
      </w:r>
      <w:r w:rsidRPr="005731A1">
        <w:rPr>
          <w:rFonts w:ascii="Times New Roman" w:hAnsi="Times New Roman"/>
          <w:color w:val="000000"/>
          <w:sz w:val="28"/>
          <w:szCs w:val="28"/>
        </w:rPr>
        <w:t>и письменной форме;</w:t>
      </w:r>
    </w:p>
    <w:p w14:paraId="61E6D67E" w14:textId="77777777" w:rsidR="002F4074" w:rsidRPr="005731A1" w:rsidRDefault="002F4074" w:rsidP="002F4074">
      <w:pPr>
        <w:widowControl w:val="0"/>
        <w:numPr>
          <w:ilvl w:val="0"/>
          <w:numId w:val="2"/>
        </w:numPr>
        <w:autoSpaceDE w:val="0"/>
        <w:autoSpaceDN w:val="0"/>
        <w:adjustRightInd w:val="0"/>
        <w:spacing w:after="0" w:line="240" w:lineRule="auto"/>
        <w:ind w:left="318"/>
        <w:contextualSpacing/>
        <w:jc w:val="both"/>
        <w:rPr>
          <w:rFonts w:ascii="Times New Roman" w:hAnsi="Times New Roman"/>
          <w:color w:val="000000"/>
          <w:sz w:val="28"/>
          <w:szCs w:val="28"/>
        </w:rPr>
      </w:pPr>
      <w:r w:rsidRPr="005731A1">
        <w:rPr>
          <w:rFonts w:ascii="Times New Roman" w:hAnsi="Times New Roman"/>
          <w:sz w:val="28"/>
          <w:szCs w:val="28"/>
        </w:rPr>
        <w:t xml:space="preserve">устно пересказывать (при наличии возможности или представить в письменной форме) </w:t>
      </w:r>
      <w:r w:rsidRPr="005731A1">
        <w:rPr>
          <w:rFonts w:ascii="Times New Roman" w:hAnsi="Times New Roman"/>
          <w:color w:val="000000"/>
          <w:sz w:val="28"/>
          <w:szCs w:val="28"/>
        </w:rPr>
        <w:t>прочитанный или прослушанный текст объемом не менее 100 слов;</w:t>
      </w:r>
    </w:p>
    <w:p w14:paraId="6FBF95A2" w14:textId="77777777" w:rsidR="002F4074" w:rsidRPr="005731A1" w:rsidRDefault="002F4074" w:rsidP="002F4074">
      <w:pPr>
        <w:widowControl w:val="0"/>
        <w:numPr>
          <w:ilvl w:val="0"/>
          <w:numId w:val="2"/>
        </w:numPr>
        <w:autoSpaceDE w:val="0"/>
        <w:autoSpaceDN w:val="0"/>
        <w:adjustRightInd w:val="0"/>
        <w:spacing w:after="0" w:line="240" w:lineRule="auto"/>
        <w:ind w:left="318"/>
        <w:contextualSpacing/>
        <w:jc w:val="both"/>
        <w:rPr>
          <w:rFonts w:ascii="Times New Roman" w:hAnsi="Times New Roman"/>
          <w:color w:val="000000"/>
          <w:sz w:val="28"/>
          <w:szCs w:val="28"/>
        </w:rPr>
      </w:pPr>
      <w:r w:rsidRPr="005731A1">
        <w:rPr>
          <w:rFonts w:ascii="Times New Roman" w:hAnsi="Times New Roman"/>
          <w:sz w:val="28"/>
          <w:szCs w:val="28"/>
        </w:rPr>
        <w:t xml:space="preserve">создавать устные монологические высказывания (при наличии возможности) </w:t>
      </w:r>
      <w:r w:rsidRPr="005731A1">
        <w:rPr>
          <w:rFonts w:ascii="Times New Roman" w:hAnsi="Times New Roman"/>
          <w:color w:val="000000"/>
          <w:sz w:val="28"/>
          <w:szCs w:val="28"/>
        </w:rPr>
        <w:t>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23DC5D57" w14:textId="77777777" w:rsidR="002F4074" w:rsidRPr="002D12CE" w:rsidRDefault="002F4074" w:rsidP="002F4074">
      <w:pPr>
        <w:widowControl w:val="0"/>
        <w:numPr>
          <w:ilvl w:val="0"/>
          <w:numId w:val="2"/>
        </w:numPr>
        <w:autoSpaceDE w:val="0"/>
        <w:autoSpaceDN w:val="0"/>
        <w:adjustRightInd w:val="0"/>
        <w:spacing w:after="0" w:line="240" w:lineRule="auto"/>
        <w:ind w:left="318"/>
        <w:contextualSpacing/>
        <w:jc w:val="both"/>
        <w:rPr>
          <w:rFonts w:ascii="Times New Roman" w:hAnsi="Times New Roman"/>
          <w:color w:val="000000"/>
          <w:sz w:val="28"/>
          <w:szCs w:val="28"/>
        </w:rPr>
      </w:pPr>
      <w:r w:rsidRPr="005731A1">
        <w:rPr>
          <w:rFonts w:ascii="Times New Roman" w:hAnsi="Times New Roman"/>
          <w:sz w:val="28"/>
          <w:szCs w:val="28"/>
        </w:rPr>
        <w:t>участвовать в диалоге (при наличии возможности)</w:t>
      </w:r>
      <w:r w:rsidRPr="005731A1">
        <w:rPr>
          <w:rFonts w:ascii="Times New Roman" w:hAnsi="Times New Roman"/>
          <w:color w:val="FF0000"/>
          <w:sz w:val="28"/>
          <w:szCs w:val="28"/>
        </w:rPr>
        <w:t xml:space="preserve">  </w:t>
      </w:r>
      <w:r w:rsidRPr="005731A1">
        <w:rPr>
          <w:rFonts w:ascii="Times New Roman" w:hAnsi="Times New Roman"/>
          <w:color w:val="000000"/>
          <w:sz w:val="28"/>
          <w:szCs w:val="28"/>
        </w:rPr>
        <w:t>на лингвистические</w:t>
      </w:r>
      <w:r w:rsidRPr="002D12CE">
        <w:rPr>
          <w:rFonts w:ascii="Times New Roman" w:hAnsi="Times New Roman"/>
          <w:color w:val="000000"/>
          <w:sz w:val="28"/>
          <w:szCs w:val="28"/>
        </w:rPr>
        <w:t xml:space="preserve"> темы (в рамках </w:t>
      </w:r>
      <w:proofErr w:type="gramStart"/>
      <w:r w:rsidRPr="002D12CE">
        <w:rPr>
          <w:rFonts w:ascii="Times New Roman" w:hAnsi="Times New Roman"/>
          <w:color w:val="000000"/>
          <w:sz w:val="28"/>
          <w:szCs w:val="28"/>
        </w:rPr>
        <w:t>изученного</w:t>
      </w:r>
      <w:proofErr w:type="gramEnd"/>
      <w:r w:rsidRPr="002D12CE">
        <w:rPr>
          <w:rFonts w:ascii="Times New Roman" w:hAnsi="Times New Roman"/>
          <w:color w:val="000000"/>
          <w:sz w:val="28"/>
          <w:szCs w:val="28"/>
        </w:rPr>
        <w:t>) и темы на основе жизненных наблюдений объемом не менее 2 реплик;</w:t>
      </w:r>
    </w:p>
    <w:p w14:paraId="57F5A540" w14:textId="77777777" w:rsidR="002F4074" w:rsidRPr="002D12CE" w:rsidRDefault="002F4074" w:rsidP="002F4074">
      <w:pPr>
        <w:widowControl w:val="0"/>
        <w:numPr>
          <w:ilvl w:val="0"/>
          <w:numId w:val="2"/>
        </w:numPr>
        <w:autoSpaceDE w:val="0"/>
        <w:autoSpaceDN w:val="0"/>
        <w:adjustRightInd w:val="0"/>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представлять сообщение на заданную тему;</w:t>
      </w:r>
    </w:p>
    <w:p w14:paraId="05D16F81" w14:textId="77777777"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осуществлять выбор языковых сре</w:t>
      </w:r>
      <w:proofErr w:type="gramStart"/>
      <w:r w:rsidRPr="002D12CE">
        <w:rPr>
          <w:rFonts w:ascii="Times New Roman" w:hAnsi="Times New Roman"/>
          <w:color w:val="000000"/>
          <w:sz w:val="28"/>
          <w:szCs w:val="28"/>
        </w:rPr>
        <w:t>дств дл</w:t>
      </w:r>
      <w:proofErr w:type="gramEnd"/>
      <w:r w:rsidRPr="002D12CE">
        <w:rPr>
          <w:rFonts w:ascii="Times New Roman" w:hAnsi="Times New Roman"/>
          <w:color w:val="000000"/>
          <w:sz w:val="28"/>
          <w:szCs w:val="28"/>
        </w:rPr>
        <w:t>я создания высказывания в соответствии с коммуникативным замыслом;</w:t>
      </w:r>
    </w:p>
    <w:p w14:paraId="4EAF66E1" w14:textId="77777777"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14:paraId="3A0A965D" w14:textId="77777777"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r w:rsidRPr="002D12CE">
        <w:rPr>
          <w:rFonts w:ascii="Times New Roman" w:hAnsi="Times New Roman"/>
          <w:color w:val="000000"/>
          <w:sz w:val="28"/>
          <w:szCs w:val="28"/>
        </w:rPr>
        <w:t>восстанавливать деформированный текст; осуществлять корректировку восстановленного текста с опорой на образец;</w:t>
      </w:r>
    </w:p>
    <w:p w14:paraId="43373258" w14:textId="3728598B" w:rsidR="002F4074" w:rsidRPr="002D12CE" w:rsidRDefault="002F4074" w:rsidP="002F4074">
      <w:pPr>
        <w:numPr>
          <w:ilvl w:val="0"/>
          <w:numId w:val="2"/>
        </w:numPr>
        <w:spacing w:after="0" w:line="240" w:lineRule="auto"/>
        <w:ind w:left="318"/>
        <w:jc w:val="both"/>
        <w:rPr>
          <w:rFonts w:ascii="Times New Roman" w:hAnsi="Times New Roman"/>
          <w:color w:val="000000"/>
          <w:sz w:val="28"/>
          <w:szCs w:val="28"/>
        </w:rPr>
      </w:pPr>
      <w:r w:rsidRPr="005731A1">
        <w:rPr>
          <w:rFonts w:ascii="Times New Roman" w:hAnsi="Times New Roman"/>
          <w:sz w:val="28"/>
          <w:szCs w:val="28"/>
        </w:rPr>
        <w:t xml:space="preserve">соблюдать в устной речи (при наличии возможности) </w:t>
      </w:r>
      <w:r w:rsidRPr="005731A1">
        <w:rPr>
          <w:rFonts w:ascii="Times New Roman" w:hAnsi="Times New Roman"/>
          <w:color w:val="000000"/>
          <w:sz w:val="28"/>
          <w:szCs w:val="28"/>
        </w:rPr>
        <w:t>и на письме</w:t>
      </w:r>
      <w:r w:rsidRPr="002D12CE">
        <w:rPr>
          <w:rFonts w:ascii="Times New Roman" w:hAnsi="Times New Roman"/>
          <w:color w:val="000000"/>
          <w:sz w:val="28"/>
          <w:szCs w:val="28"/>
        </w:rPr>
        <w:t xml:space="preserve">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37933B87"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14:paraId="265F708D"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различать способы обозначения [й'], мягкости согласных,  использование прописных и строчных букв;</w:t>
      </w:r>
    </w:p>
    <w:p w14:paraId="366DA824"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14:paraId="27D83B88"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lastRenderedPageBreak/>
        <w:t>осознавать орфографию как систему правил написания слов, использовать понятие орфограммы, различать буквенные и небуквенные орфограммы;</w:t>
      </w:r>
    </w:p>
    <w:p w14:paraId="2D708AB4"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применять знание о правописании </w:t>
      </w:r>
      <w:proofErr w:type="gramStart"/>
      <w:r w:rsidRPr="002D12CE">
        <w:rPr>
          <w:rFonts w:ascii="Times New Roman" w:hAnsi="Times New Roman"/>
          <w:color w:val="000000"/>
          <w:sz w:val="28"/>
          <w:szCs w:val="28"/>
        </w:rPr>
        <w:t>разделительных</w:t>
      </w:r>
      <w:proofErr w:type="gramEnd"/>
      <w:r w:rsidRPr="002D12CE">
        <w:rPr>
          <w:rFonts w:ascii="Times New Roman" w:hAnsi="Times New Roman"/>
          <w:color w:val="000000"/>
          <w:sz w:val="28"/>
          <w:szCs w:val="28"/>
        </w:rPr>
        <w:t xml:space="preserve"> </w:t>
      </w:r>
      <w:r w:rsidRPr="002D12CE">
        <w:rPr>
          <w:rFonts w:ascii="Times New Roman" w:hAnsi="Times New Roman"/>
          <w:b/>
          <w:color w:val="000000"/>
          <w:sz w:val="28"/>
          <w:szCs w:val="28"/>
        </w:rPr>
        <w:t>ъ</w:t>
      </w:r>
      <w:r w:rsidRPr="002D12CE">
        <w:rPr>
          <w:rFonts w:ascii="Times New Roman" w:hAnsi="Times New Roman"/>
          <w:color w:val="000000"/>
          <w:sz w:val="28"/>
          <w:szCs w:val="28"/>
        </w:rPr>
        <w:t xml:space="preserve"> и </w:t>
      </w:r>
      <w:r w:rsidRPr="002D12CE">
        <w:rPr>
          <w:rFonts w:ascii="Times New Roman" w:hAnsi="Times New Roman"/>
          <w:b/>
          <w:color w:val="000000"/>
          <w:sz w:val="28"/>
          <w:szCs w:val="28"/>
        </w:rPr>
        <w:t>ь</w:t>
      </w:r>
      <w:r w:rsidRPr="002D12CE">
        <w:rPr>
          <w:rFonts w:ascii="Times New Roman" w:hAnsi="Times New Roman"/>
          <w:color w:val="000000"/>
          <w:sz w:val="28"/>
          <w:szCs w:val="28"/>
        </w:rPr>
        <w:t xml:space="preserve">; </w:t>
      </w:r>
      <w:r w:rsidRPr="002D12CE">
        <w:rPr>
          <w:rFonts w:ascii="Times New Roman" w:hAnsi="Times New Roman"/>
          <w:b/>
          <w:color w:val="000000"/>
          <w:sz w:val="28"/>
          <w:szCs w:val="28"/>
        </w:rPr>
        <w:t>ы</w:t>
      </w:r>
      <w:r w:rsidRPr="002D12CE">
        <w:rPr>
          <w:rFonts w:ascii="Times New Roman" w:hAnsi="Times New Roman"/>
          <w:color w:val="000000"/>
          <w:sz w:val="28"/>
          <w:szCs w:val="28"/>
        </w:rPr>
        <w:t xml:space="preserve"> – </w:t>
      </w:r>
      <w:r w:rsidRPr="002D12CE">
        <w:rPr>
          <w:rFonts w:ascii="Times New Roman" w:hAnsi="Times New Roman"/>
          <w:b/>
          <w:color w:val="000000"/>
          <w:sz w:val="28"/>
          <w:szCs w:val="28"/>
        </w:rPr>
        <w:t>и</w:t>
      </w:r>
      <w:r w:rsidRPr="002D12CE">
        <w:rPr>
          <w:rFonts w:ascii="Times New Roman" w:hAnsi="Times New Roman"/>
          <w:color w:val="000000"/>
          <w:sz w:val="28"/>
          <w:szCs w:val="28"/>
        </w:rPr>
        <w:t xml:space="preserve"> после </w:t>
      </w:r>
      <w:r w:rsidRPr="002D12CE">
        <w:rPr>
          <w:rFonts w:ascii="Times New Roman" w:hAnsi="Times New Roman"/>
          <w:b/>
          <w:color w:val="000000"/>
          <w:sz w:val="28"/>
          <w:szCs w:val="28"/>
        </w:rPr>
        <w:t>ц</w:t>
      </w:r>
      <w:r w:rsidRPr="002D12CE">
        <w:rPr>
          <w:rFonts w:ascii="Times New Roman" w:hAnsi="Times New Roman"/>
          <w:color w:val="000000"/>
          <w:sz w:val="28"/>
          <w:szCs w:val="28"/>
        </w:rPr>
        <w:t>;</w:t>
      </w:r>
    </w:p>
    <w:p w14:paraId="5185DB01"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172F975F"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17CEE178"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76AC76C8"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проводить лексический анализ слова;</w:t>
      </w:r>
    </w:p>
    <w:p w14:paraId="5155CDB7"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применять знания по лексике при выполнении различных видов языкового анализа и в речевой практике;</w:t>
      </w:r>
    </w:p>
    <w:p w14:paraId="63C1D772"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использовать разные виды лексических словарей и понимать их роль в овладении словарным богатством родного языка;</w:t>
      </w:r>
    </w:p>
    <w:p w14:paraId="1E7314D2"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характеризовать морфему как минимальную значимую единицу языка;</w:t>
      </w:r>
    </w:p>
    <w:p w14:paraId="3FF27F0D"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распознавать виды морфем в слове; находить чередование звуков в морфемах (в том числе чередование гласных с нулем звука);</w:t>
      </w:r>
    </w:p>
    <w:p w14:paraId="5500E97E" w14:textId="78088C42"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proofErr w:type="gramStart"/>
      <w:r w:rsidRPr="002D12CE">
        <w:rPr>
          <w:rFonts w:ascii="Times New Roman" w:hAnsi="Times New Roman"/>
          <w:color w:val="000000"/>
          <w:sz w:val="28"/>
          <w:szCs w:val="28"/>
        </w:rPr>
        <w:t xml:space="preserve">проводить морфемный анализ слова; применять знания по </w:t>
      </w:r>
      <w:proofErr w:type="spellStart"/>
      <w:r w:rsidRPr="002D12CE">
        <w:rPr>
          <w:rFonts w:ascii="Times New Roman" w:hAnsi="Times New Roman"/>
          <w:color w:val="000000"/>
          <w:sz w:val="28"/>
          <w:szCs w:val="28"/>
        </w:rPr>
        <w:t>морфемике</w:t>
      </w:r>
      <w:proofErr w:type="spellEnd"/>
      <w:r w:rsidRPr="002D12CE">
        <w:rPr>
          <w:rFonts w:ascii="Times New Roman" w:hAnsi="Times New Roman"/>
          <w:color w:val="000000"/>
          <w:sz w:val="28"/>
          <w:szCs w:val="28"/>
        </w:rPr>
        <w:t xml:space="preserve"> при выполнении различных видов языкового анализа и в практике правописания, неизменяемых на письме приставок и приставок на </w:t>
      </w:r>
      <w:r w:rsidRPr="0001773C">
        <w:rPr>
          <w:rFonts w:ascii="Times New Roman" w:hAnsi="Times New Roman"/>
          <w:b/>
          <w:bCs/>
          <w:color w:val="000000"/>
          <w:sz w:val="28"/>
          <w:szCs w:val="28"/>
        </w:rPr>
        <w:t>з (с)</w:t>
      </w:r>
      <w:r w:rsidRPr="002D12CE">
        <w:rPr>
          <w:rFonts w:ascii="Times New Roman" w:hAnsi="Times New Roman"/>
          <w:color w:val="000000"/>
          <w:sz w:val="28"/>
          <w:szCs w:val="28"/>
        </w:rPr>
        <w:t xml:space="preserve">; </w:t>
      </w:r>
      <w:r w:rsidRPr="0001773C">
        <w:rPr>
          <w:rFonts w:ascii="Times New Roman" w:hAnsi="Times New Roman"/>
          <w:b/>
          <w:bCs/>
          <w:color w:val="000000"/>
          <w:sz w:val="28"/>
          <w:szCs w:val="28"/>
        </w:rPr>
        <w:t>ы – и</w:t>
      </w:r>
      <w:r w:rsidRPr="002D12CE">
        <w:rPr>
          <w:rFonts w:ascii="Times New Roman" w:hAnsi="Times New Roman"/>
          <w:color w:val="000000"/>
          <w:sz w:val="28"/>
          <w:szCs w:val="28"/>
        </w:rPr>
        <w:t xml:space="preserve">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w:t>
      </w:r>
      <w:proofErr w:type="gramEnd"/>
      <w:r w:rsidRPr="002D12CE">
        <w:rPr>
          <w:rFonts w:ascii="Times New Roman" w:hAnsi="Times New Roman"/>
          <w:color w:val="000000"/>
          <w:sz w:val="28"/>
          <w:szCs w:val="28"/>
        </w:rPr>
        <w:t xml:space="preserve"> </w:t>
      </w:r>
      <w:r w:rsidRPr="0001773C">
        <w:rPr>
          <w:rFonts w:ascii="Times New Roman" w:hAnsi="Times New Roman"/>
          <w:b/>
          <w:bCs/>
          <w:color w:val="000000"/>
          <w:sz w:val="28"/>
          <w:szCs w:val="28"/>
        </w:rPr>
        <w:t>ё</w:t>
      </w:r>
      <w:r w:rsidR="0001773C">
        <w:rPr>
          <w:rFonts w:ascii="Times New Roman" w:hAnsi="Times New Roman"/>
          <w:b/>
          <w:bCs/>
          <w:color w:val="000000"/>
          <w:sz w:val="28"/>
          <w:szCs w:val="28"/>
        </w:rPr>
        <w:t xml:space="preserve"> </w:t>
      </w:r>
      <w:r w:rsidR="0001773C" w:rsidRPr="0001773C">
        <w:rPr>
          <w:rFonts w:ascii="Times New Roman" w:hAnsi="Times New Roman"/>
          <w:b/>
          <w:bCs/>
          <w:color w:val="000000"/>
          <w:sz w:val="28"/>
          <w:szCs w:val="28"/>
        </w:rPr>
        <w:t>–</w:t>
      </w:r>
      <w:r w:rsidR="0001773C">
        <w:rPr>
          <w:rFonts w:ascii="Times New Roman" w:hAnsi="Times New Roman"/>
          <w:b/>
          <w:bCs/>
          <w:color w:val="000000"/>
          <w:sz w:val="28"/>
          <w:szCs w:val="28"/>
        </w:rPr>
        <w:t xml:space="preserve"> </w:t>
      </w:r>
      <w:r w:rsidRPr="0001773C">
        <w:rPr>
          <w:rFonts w:ascii="Times New Roman" w:hAnsi="Times New Roman"/>
          <w:b/>
          <w:bCs/>
          <w:color w:val="000000"/>
          <w:sz w:val="28"/>
          <w:szCs w:val="28"/>
        </w:rPr>
        <w:t>о</w:t>
      </w:r>
      <w:r w:rsidRPr="002D12CE">
        <w:rPr>
          <w:rFonts w:ascii="Times New Roman" w:hAnsi="Times New Roman"/>
          <w:color w:val="000000"/>
          <w:sz w:val="28"/>
          <w:szCs w:val="28"/>
        </w:rPr>
        <w:t xml:space="preserve"> после шипящих в </w:t>
      </w:r>
      <w:proofErr w:type="gramStart"/>
      <w:r w:rsidRPr="002D12CE">
        <w:rPr>
          <w:rFonts w:ascii="Times New Roman" w:hAnsi="Times New Roman"/>
          <w:color w:val="000000"/>
          <w:sz w:val="28"/>
          <w:szCs w:val="28"/>
        </w:rPr>
        <w:t>корне слова</w:t>
      </w:r>
      <w:proofErr w:type="gramEnd"/>
      <w:r w:rsidRPr="002D12CE">
        <w:rPr>
          <w:rFonts w:ascii="Times New Roman" w:hAnsi="Times New Roman"/>
          <w:color w:val="000000"/>
          <w:sz w:val="28"/>
          <w:szCs w:val="28"/>
        </w:rPr>
        <w:t>;</w:t>
      </w:r>
    </w:p>
    <w:p w14:paraId="1F0A6376"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уместно использовать слова с суффиксами оценки в собственной речи; использовать  словообразовательные нормы русского языка;</w:t>
      </w:r>
    </w:p>
    <w:p w14:paraId="6C9673CA"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62E508FD"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0796AE73" w14:textId="5F6F8DE4"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2D12CE">
        <w:rPr>
          <w:rFonts w:ascii="Times New Roman" w:hAnsi="Times New Roman"/>
          <w:b/>
          <w:color w:val="000000"/>
          <w:sz w:val="28"/>
          <w:szCs w:val="28"/>
        </w:rPr>
        <w:t>о</w:t>
      </w:r>
      <w:r w:rsidRPr="002D12CE">
        <w:rPr>
          <w:rFonts w:ascii="Times New Roman" w:hAnsi="Times New Roman"/>
          <w:color w:val="000000"/>
          <w:sz w:val="28"/>
          <w:szCs w:val="28"/>
        </w:rPr>
        <w:t xml:space="preserve"> – </w:t>
      </w:r>
      <w:r w:rsidRPr="002D12CE">
        <w:rPr>
          <w:rFonts w:ascii="Times New Roman" w:hAnsi="Times New Roman"/>
          <w:b/>
          <w:color w:val="000000"/>
          <w:sz w:val="28"/>
          <w:szCs w:val="28"/>
        </w:rPr>
        <w:t>е</w:t>
      </w:r>
      <w:r w:rsidRPr="002D12CE">
        <w:rPr>
          <w:rFonts w:ascii="Times New Roman" w:hAnsi="Times New Roman"/>
          <w:color w:val="000000"/>
          <w:sz w:val="28"/>
          <w:szCs w:val="28"/>
        </w:rPr>
        <w:t xml:space="preserve"> (</w:t>
      </w:r>
      <w:r w:rsidRPr="002D12CE">
        <w:rPr>
          <w:rFonts w:ascii="Times New Roman" w:hAnsi="Times New Roman"/>
          <w:b/>
          <w:color w:val="000000"/>
          <w:sz w:val="28"/>
          <w:szCs w:val="28"/>
        </w:rPr>
        <w:t>ё</w:t>
      </w:r>
      <w:r w:rsidRPr="002D12CE">
        <w:rPr>
          <w:rFonts w:ascii="Times New Roman" w:hAnsi="Times New Roman"/>
          <w:color w:val="000000"/>
          <w:sz w:val="28"/>
          <w:szCs w:val="28"/>
        </w:rPr>
        <w:t xml:space="preserve">) после шипящих и </w:t>
      </w:r>
      <w:r w:rsidRPr="002D12CE">
        <w:rPr>
          <w:rFonts w:ascii="Times New Roman" w:hAnsi="Times New Roman"/>
          <w:b/>
          <w:color w:val="000000"/>
          <w:sz w:val="28"/>
          <w:szCs w:val="28"/>
        </w:rPr>
        <w:t>ц</w:t>
      </w:r>
      <w:r w:rsidRPr="002D12CE">
        <w:rPr>
          <w:rFonts w:ascii="Times New Roman" w:hAnsi="Times New Roman"/>
          <w:color w:val="000000"/>
          <w:sz w:val="28"/>
          <w:szCs w:val="28"/>
        </w:rPr>
        <w:t xml:space="preserve"> в суффиксах и окончаниях, суффиксов </w:t>
      </w:r>
      <w:proofErr w:type="gramStart"/>
      <w:r w:rsidR="0001773C">
        <w:rPr>
          <w:rFonts w:ascii="Times New Roman" w:hAnsi="Times New Roman"/>
          <w:color w:val="000000"/>
          <w:sz w:val="28"/>
          <w:szCs w:val="28"/>
        </w:rPr>
        <w:t>-</w:t>
      </w:r>
      <w:r w:rsidRPr="002D12CE">
        <w:rPr>
          <w:rFonts w:ascii="Times New Roman" w:hAnsi="Times New Roman"/>
          <w:color w:val="000000"/>
          <w:sz w:val="28"/>
          <w:szCs w:val="28"/>
        </w:rPr>
        <w:t>ч</w:t>
      </w:r>
      <w:proofErr w:type="gramEnd"/>
      <w:r w:rsidRPr="002D12CE">
        <w:rPr>
          <w:rFonts w:ascii="Times New Roman" w:hAnsi="Times New Roman"/>
          <w:color w:val="000000"/>
          <w:sz w:val="28"/>
          <w:szCs w:val="28"/>
        </w:rPr>
        <w:t xml:space="preserve">ик </w:t>
      </w:r>
      <w:r w:rsidR="0001773C" w:rsidRPr="002D12CE">
        <w:rPr>
          <w:rFonts w:ascii="Times New Roman" w:hAnsi="Times New Roman"/>
          <w:color w:val="000000"/>
          <w:sz w:val="28"/>
          <w:szCs w:val="28"/>
        </w:rPr>
        <w:t>–</w:t>
      </w:r>
      <w:r w:rsidRPr="002D12CE">
        <w:rPr>
          <w:rFonts w:ascii="Times New Roman" w:hAnsi="Times New Roman"/>
          <w:color w:val="000000"/>
          <w:sz w:val="28"/>
          <w:szCs w:val="28"/>
        </w:rPr>
        <w:t xml:space="preserve"> (-</w:t>
      </w:r>
      <w:proofErr w:type="spellStart"/>
      <w:r w:rsidRPr="002D12CE">
        <w:rPr>
          <w:rFonts w:ascii="Times New Roman" w:hAnsi="Times New Roman"/>
          <w:color w:val="000000"/>
          <w:sz w:val="28"/>
          <w:szCs w:val="28"/>
        </w:rPr>
        <w:t>щик</w:t>
      </w:r>
      <w:proofErr w:type="spellEnd"/>
      <w:r w:rsidRPr="002D12CE">
        <w:rPr>
          <w:rFonts w:ascii="Times New Roman" w:hAnsi="Times New Roman"/>
          <w:color w:val="000000"/>
          <w:sz w:val="28"/>
          <w:szCs w:val="28"/>
        </w:rPr>
        <w:t>-); -</w:t>
      </w:r>
      <w:proofErr w:type="spellStart"/>
      <w:r w:rsidRPr="002D12CE">
        <w:rPr>
          <w:rFonts w:ascii="Times New Roman" w:hAnsi="Times New Roman"/>
          <w:color w:val="000000"/>
          <w:sz w:val="28"/>
          <w:szCs w:val="28"/>
        </w:rPr>
        <w:t>ек</w:t>
      </w:r>
      <w:proofErr w:type="spellEnd"/>
      <w:r w:rsidRPr="002D12CE">
        <w:rPr>
          <w:rFonts w:ascii="Times New Roman" w:hAnsi="Times New Roman"/>
          <w:color w:val="000000"/>
          <w:sz w:val="28"/>
          <w:szCs w:val="28"/>
        </w:rPr>
        <w:t>- – -</w:t>
      </w:r>
      <w:proofErr w:type="spellStart"/>
      <w:r w:rsidRPr="002D12CE">
        <w:rPr>
          <w:rFonts w:ascii="Times New Roman" w:hAnsi="Times New Roman"/>
          <w:color w:val="000000"/>
          <w:sz w:val="28"/>
          <w:szCs w:val="28"/>
        </w:rPr>
        <w:t>ик</w:t>
      </w:r>
      <w:proofErr w:type="spellEnd"/>
      <w:r w:rsidR="0001773C">
        <w:rPr>
          <w:rFonts w:ascii="Times New Roman" w:hAnsi="Times New Roman"/>
          <w:color w:val="000000"/>
          <w:sz w:val="28"/>
          <w:szCs w:val="28"/>
        </w:rPr>
        <w:t>-</w:t>
      </w:r>
      <w:r w:rsidRPr="002D12CE">
        <w:rPr>
          <w:rFonts w:ascii="Times New Roman" w:hAnsi="Times New Roman"/>
          <w:color w:val="000000"/>
          <w:sz w:val="28"/>
          <w:szCs w:val="28"/>
        </w:rPr>
        <w:t xml:space="preserve">, корней с чередованием </w:t>
      </w:r>
      <w:r w:rsidRPr="0001773C">
        <w:rPr>
          <w:rFonts w:ascii="Times New Roman" w:hAnsi="Times New Roman"/>
          <w:b/>
          <w:bCs/>
          <w:color w:val="000000"/>
          <w:sz w:val="28"/>
          <w:szCs w:val="28"/>
        </w:rPr>
        <w:t>о//а</w:t>
      </w:r>
      <w:r w:rsidRPr="002D12CE">
        <w:rPr>
          <w:rFonts w:ascii="Times New Roman" w:hAnsi="Times New Roman"/>
          <w:color w:val="000000"/>
          <w:sz w:val="28"/>
          <w:szCs w:val="28"/>
        </w:rPr>
        <w:t>: -лаг- – -лож-; -</w:t>
      </w:r>
      <w:proofErr w:type="spellStart"/>
      <w:r w:rsidRPr="002D12CE">
        <w:rPr>
          <w:rFonts w:ascii="Times New Roman" w:hAnsi="Times New Roman"/>
          <w:color w:val="000000"/>
          <w:sz w:val="28"/>
          <w:szCs w:val="28"/>
        </w:rPr>
        <w:t>раст</w:t>
      </w:r>
      <w:proofErr w:type="spellEnd"/>
      <w:r w:rsidRPr="002D12CE">
        <w:rPr>
          <w:rFonts w:ascii="Times New Roman" w:hAnsi="Times New Roman"/>
          <w:color w:val="000000"/>
          <w:sz w:val="28"/>
          <w:szCs w:val="28"/>
        </w:rPr>
        <w:t>- – -</w:t>
      </w:r>
      <w:proofErr w:type="spellStart"/>
      <w:r w:rsidRPr="002D12CE">
        <w:rPr>
          <w:rFonts w:ascii="Times New Roman" w:hAnsi="Times New Roman"/>
          <w:color w:val="000000"/>
          <w:sz w:val="28"/>
          <w:szCs w:val="28"/>
        </w:rPr>
        <w:t>ращ</w:t>
      </w:r>
      <w:proofErr w:type="spellEnd"/>
      <w:r w:rsidRPr="002D12CE">
        <w:rPr>
          <w:rFonts w:ascii="Times New Roman" w:hAnsi="Times New Roman"/>
          <w:color w:val="000000"/>
          <w:sz w:val="28"/>
          <w:szCs w:val="28"/>
        </w:rPr>
        <w:t>- – -рос-; -гор- – -</w:t>
      </w:r>
      <w:proofErr w:type="spellStart"/>
      <w:r w:rsidRPr="002D12CE">
        <w:rPr>
          <w:rFonts w:ascii="Times New Roman" w:hAnsi="Times New Roman"/>
          <w:color w:val="000000"/>
          <w:sz w:val="28"/>
          <w:szCs w:val="28"/>
        </w:rPr>
        <w:t>гар</w:t>
      </w:r>
      <w:proofErr w:type="spellEnd"/>
      <w:r w:rsidRPr="002D12CE">
        <w:rPr>
          <w:rFonts w:ascii="Times New Roman" w:hAnsi="Times New Roman"/>
          <w:color w:val="000000"/>
          <w:sz w:val="28"/>
          <w:szCs w:val="28"/>
        </w:rPr>
        <w:t>-, -</w:t>
      </w:r>
      <w:proofErr w:type="spellStart"/>
      <w:r w:rsidRPr="002D12CE">
        <w:rPr>
          <w:rFonts w:ascii="Times New Roman" w:hAnsi="Times New Roman"/>
          <w:color w:val="000000"/>
          <w:sz w:val="28"/>
          <w:szCs w:val="28"/>
        </w:rPr>
        <w:t>зор</w:t>
      </w:r>
      <w:proofErr w:type="spellEnd"/>
      <w:r w:rsidRPr="002D12CE">
        <w:rPr>
          <w:rFonts w:ascii="Times New Roman" w:hAnsi="Times New Roman"/>
          <w:color w:val="000000"/>
          <w:sz w:val="28"/>
          <w:szCs w:val="28"/>
        </w:rPr>
        <w:t>- –</w:t>
      </w:r>
      <w:r w:rsidRPr="002D12CE">
        <w:rPr>
          <w:rFonts w:ascii="Times New Roman" w:hAnsi="Times New Roman"/>
          <w:color w:val="000000"/>
          <w:sz w:val="28"/>
          <w:szCs w:val="28"/>
        </w:rPr>
        <w:lastRenderedPageBreak/>
        <w:t>-</w:t>
      </w:r>
      <w:proofErr w:type="spellStart"/>
      <w:r w:rsidRPr="002D12CE">
        <w:rPr>
          <w:rFonts w:ascii="Times New Roman" w:hAnsi="Times New Roman"/>
          <w:color w:val="000000"/>
          <w:sz w:val="28"/>
          <w:szCs w:val="28"/>
        </w:rPr>
        <w:t>зар</w:t>
      </w:r>
      <w:proofErr w:type="spellEnd"/>
      <w:r w:rsidRPr="002D12CE">
        <w:rPr>
          <w:rFonts w:ascii="Times New Roman" w:hAnsi="Times New Roman"/>
          <w:color w:val="000000"/>
          <w:sz w:val="28"/>
          <w:szCs w:val="28"/>
        </w:rPr>
        <w:t xml:space="preserve">-; употребления/неупотребления </w:t>
      </w:r>
      <w:r w:rsidRPr="002D12CE">
        <w:rPr>
          <w:rFonts w:ascii="Times New Roman" w:hAnsi="Times New Roman"/>
          <w:b/>
          <w:color w:val="000000"/>
          <w:sz w:val="28"/>
          <w:szCs w:val="28"/>
        </w:rPr>
        <w:t xml:space="preserve">ь </w:t>
      </w:r>
      <w:r w:rsidRPr="002D12CE">
        <w:rPr>
          <w:rFonts w:ascii="Times New Roman" w:hAnsi="Times New Roman"/>
          <w:color w:val="000000"/>
          <w:sz w:val="28"/>
          <w:szCs w:val="28"/>
        </w:rPr>
        <w:t xml:space="preserve">на конце имен существительных после шипящих; слитное и раздельное написание </w:t>
      </w:r>
      <w:r w:rsidRPr="002D12CE">
        <w:rPr>
          <w:rFonts w:ascii="Times New Roman" w:hAnsi="Times New Roman"/>
          <w:b/>
          <w:color w:val="000000"/>
          <w:sz w:val="28"/>
          <w:szCs w:val="28"/>
        </w:rPr>
        <w:t>не</w:t>
      </w:r>
      <w:r w:rsidRPr="002D12CE">
        <w:rPr>
          <w:rFonts w:ascii="Times New Roman" w:hAnsi="Times New Roman"/>
          <w:color w:val="000000"/>
          <w:sz w:val="28"/>
          <w:szCs w:val="28"/>
        </w:rPr>
        <w:t xml:space="preserve"> с именами существительными, правописание собственных имен существительных);</w:t>
      </w:r>
    </w:p>
    <w:p w14:paraId="3AAF31C4"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proofErr w:type="gramStart"/>
      <w:r w:rsidRPr="002D12CE">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2D12CE">
        <w:rPr>
          <w:rFonts w:ascii="Times New Roman" w:hAnsi="Times New Roman"/>
          <w:b/>
          <w:color w:val="000000"/>
          <w:sz w:val="28"/>
          <w:szCs w:val="28"/>
        </w:rPr>
        <w:t>о</w:t>
      </w:r>
      <w:r w:rsidRPr="002D12CE">
        <w:rPr>
          <w:rFonts w:ascii="Times New Roman" w:hAnsi="Times New Roman"/>
          <w:color w:val="000000"/>
          <w:sz w:val="28"/>
          <w:szCs w:val="28"/>
        </w:rPr>
        <w:t xml:space="preserve"> – </w:t>
      </w:r>
      <w:r w:rsidRPr="002D12CE">
        <w:rPr>
          <w:rFonts w:ascii="Times New Roman" w:hAnsi="Times New Roman"/>
          <w:b/>
          <w:color w:val="000000"/>
          <w:sz w:val="28"/>
          <w:szCs w:val="28"/>
        </w:rPr>
        <w:t>е</w:t>
      </w:r>
      <w:r w:rsidRPr="002D12CE">
        <w:rPr>
          <w:rFonts w:ascii="Times New Roman" w:hAnsi="Times New Roman"/>
          <w:color w:val="000000"/>
          <w:sz w:val="28"/>
          <w:szCs w:val="28"/>
        </w:rPr>
        <w:t xml:space="preserve"> после шипящих и </w:t>
      </w:r>
      <w:r w:rsidRPr="002D12CE">
        <w:rPr>
          <w:rFonts w:ascii="Times New Roman" w:hAnsi="Times New Roman"/>
          <w:b/>
          <w:color w:val="000000"/>
          <w:sz w:val="28"/>
          <w:szCs w:val="28"/>
        </w:rPr>
        <w:t>ц</w:t>
      </w:r>
      <w:r w:rsidRPr="002D12CE">
        <w:rPr>
          <w:rFonts w:ascii="Times New Roman" w:hAnsi="Times New Roman"/>
          <w:color w:val="000000"/>
          <w:sz w:val="28"/>
          <w:szCs w:val="28"/>
        </w:rPr>
        <w:t xml:space="preserve"> в суффиксах и окончаниях, кратких форм имен прилагательных с основой на шипящие;</w:t>
      </w:r>
      <w:proofErr w:type="gramEnd"/>
      <w:r w:rsidRPr="002D12CE">
        <w:rPr>
          <w:rFonts w:ascii="Times New Roman" w:hAnsi="Times New Roman"/>
          <w:color w:val="000000"/>
          <w:sz w:val="28"/>
          <w:szCs w:val="28"/>
        </w:rPr>
        <w:t xml:space="preserve"> слитное и раздельное написание </w:t>
      </w:r>
      <w:r w:rsidRPr="002D12CE">
        <w:rPr>
          <w:rFonts w:ascii="Times New Roman" w:hAnsi="Times New Roman"/>
          <w:b/>
          <w:color w:val="000000"/>
          <w:sz w:val="28"/>
          <w:szCs w:val="28"/>
        </w:rPr>
        <w:t>не</w:t>
      </w:r>
      <w:r w:rsidRPr="002D12CE">
        <w:rPr>
          <w:rFonts w:ascii="Times New Roman" w:hAnsi="Times New Roman"/>
          <w:color w:val="000000"/>
          <w:sz w:val="28"/>
          <w:szCs w:val="28"/>
        </w:rPr>
        <w:t xml:space="preserve"> с именами прилагательными);</w:t>
      </w:r>
    </w:p>
    <w:p w14:paraId="6E150AAF"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2D12CE">
        <w:rPr>
          <w:rFonts w:ascii="Times New Roman" w:hAnsi="Times New Roman"/>
          <w:b/>
          <w:color w:val="000000"/>
          <w:sz w:val="28"/>
          <w:szCs w:val="28"/>
        </w:rPr>
        <w:t>е</w:t>
      </w:r>
      <w:r w:rsidRPr="002D12CE">
        <w:rPr>
          <w:rFonts w:ascii="Times New Roman" w:hAnsi="Times New Roman"/>
          <w:color w:val="000000"/>
          <w:sz w:val="28"/>
          <w:szCs w:val="28"/>
        </w:rPr>
        <w:t>//</w:t>
      </w:r>
      <w:r w:rsidRPr="002D12CE">
        <w:rPr>
          <w:rFonts w:ascii="Times New Roman" w:hAnsi="Times New Roman"/>
          <w:b/>
          <w:color w:val="000000"/>
          <w:sz w:val="28"/>
          <w:szCs w:val="28"/>
        </w:rPr>
        <w:t>и</w:t>
      </w:r>
      <w:r w:rsidRPr="002D12CE">
        <w:rPr>
          <w:rFonts w:ascii="Times New Roman" w:hAnsi="Times New Roman"/>
          <w:color w:val="000000"/>
          <w:sz w:val="28"/>
          <w:szCs w:val="28"/>
        </w:rPr>
        <w:t xml:space="preserve">,  использования </w:t>
      </w:r>
      <w:r w:rsidRPr="002D12CE">
        <w:rPr>
          <w:rFonts w:ascii="Times New Roman" w:hAnsi="Times New Roman"/>
          <w:b/>
          <w:color w:val="000000"/>
          <w:sz w:val="28"/>
          <w:szCs w:val="28"/>
        </w:rPr>
        <w:t>ь</w:t>
      </w:r>
      <w:r w:rsidRPr="002D12CE">
        <w:rPr>
          <w:rFonts w:ascii="Times New Roman" w:hAnsi="Times New Roman"/>
          <w:color w:val="000000"/>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gramStart"/>
      <w:r w:rsidRPr="002D12CE">
        <w:rPr>
          <w:rFonts w:ascii="Times New Roman" w:hAnsi="Times New Roman"/>
          <w:color w:val="000000"/>
          <w:sz w:val="28"/>
          <w:szCs w:val="28"/>
        </w:rPr>
        <w:t>-</w:t>
      </w:r>
      <w:proofErr w:type="spellStart"/>
      <w:r w:rsidRPr="002D12CE">
        <w:rPr>
          <w:rFonts w:ascii="Times New Roman" w:hAnsi="Times New Roman"/>
          <w:b/>
          <w:color w:val="000000"/>
          <w:sz w:val="28"/>
          <w:szCs w:val="28"/>
        </w:rPr>
        <w:t>т</w:t>
      </w:r>
      <w:proofErr w:type="gramEnd"/>
      <w:r w:rsidRPr="002D12CE">
        <w:rPr>
          <w:rFonts w:ascii="Times New Roman" w:hAnsi="Times New Roman"/>
          <w:b/>
          <w:color w:val="000000"/>
          <w:sz w:val="28"/>
          <w:szCs w:val="28"/>
        </w:rPr>
        <w:t>ся</w:t>
      </w:r>
      <w:proofErr w:type="spellEnd"/>
      <w:r w:rsidRPr="002D12CE">
        <w:rPr>
          <w:rFonts w:ascii="Times New Roman" w:hAnsi="Times New Roman"/>
          <w:color w:val="000000"/>
          <w:sz w:val="28"/>
          <w:szCs w:val="28"/>
        </w:rPr>
        <w:t xml:space="preserve"> и -</w:t>
      </w:r>
      <w:proofErr w:type="spellStart"/>
      <w:r w:rsidRPr="002D12CE">
        <w:rPr>
          <w:rFonts w:ascii="Times New Roman" w:hAnsi="Times New Roman"/>
          <w:b/>
          <w:color w:val="000000"/>
          <w:sz w:val="28"/>
          <w:szCs w:val="28"/>
        </w:rPr>
        <w:t>ться</w:t>
      </w:r>
      <w:proofErr w:type="spellEnd"/>
      <w:r w:rsidRPr="002D12CE">
        <w:rPr>
          <w:rFonts w:ascii="Times New Roman" w:hAnsi="Times New Roman"/>
          <w:color w:val="000000"/>
          <w:sz w:val="28"/>
          <w:szCs w:val="28"/>
        </w:rPr>
        <w:t xml:space="preserve"> в глаголах; суффиксов </w:t>
      </w:r>
      <w:proofErr w:type="gramStart"/>
      <w:r w:rsidRPr="002D12CE">
        <w:rPr>
          <w:rFonts w:ascii="Times New Roman" w:hAnsi="Times New Roman"/>
          <w:color w:val="000000"/>
          <w:sz w:val="28"/>
          <w:szCs w:val="28"/>
        </w:rPr>
        <w:t>-</w:t>
      </w:r>
      <w:proofErr w:type="spellStart"/>
      <w:r w:rsidRPr="002D12CE">
        <w:rPr>
          <w:rFonts w:ascii="Times New Roman" w:hAnsi="Times New Roman"/>
          <w:b/>
          <w:color w:val="000000"/>
          <w:sz w:val="28"/>
          <w:szCs w:val="28"/>
        </w:rPr>
        <w:t>о</w:t>
      </w:r>
      <w:proofErr w:type="gramEnd"/>
      <w:r w:rsidRPr="002D12CE">
        <w:rPr>
          <w:rFonts w:ascii="Times New Roman" w:hAnsi="Times New Roman"/>
          <w:b/>
          <w:color w:val="000000"/>
          <w:sz w:val="28"/>
          <w:szCs w:val="28"/>
        </w:rPr>
        <w:t>ва</w:t>
      </w:r>
      <w:proofErr w:type="spellEnd"/>
      <w:r w:rsidRPr="002D12CE">
        <w:rPr>
          <w:rFonts w:ascii="Times New Roman" w:hAnsi="Times New Roman"/>
          <w:color w:val="000000"/>
          <w:sz w:val="28"/>
          <w:szCs w:val="28"/>
        </w:rPr>
        <w:t>-/-</w:t>
      </w:r>
      <w:proofErr w:type="spellStart"/>
      <w:r w:rsidRPr="002D12CE">
        <w:rPr>
          <w:rFonts w:ascii="Times New Roman" w:hAnsi="Times New Roman"/>
          <w:b/>
          <w:color w:val="000000"/>
          <w:sz w:val="28"/>
          <w:szCs w:val="28"/>
        </w:rPr>
        <w:t>ева</w:t>
      </w:r>
      <w:proofErr w:type="spellEnd"/>
      <w:r w:rsidRPr="002D12CE">
        <w:rPr>
          <w:rFonts w:ascii="Times New Roman" w:hAnsi="Times New Roman"/>
          <w:color w:val="000000"/>
          <w:sz w:val="28"/>
          <w:szCs w:val="28"/>
        </w:rPr>
        <w:t>-, -</w:t>
      </w:r>
      <w:proofErr w:type="spellStart"/>
      <w:r w:rsidRPr="002D12CE">
        <w:rPr>
          <w:rFonts w:ascii="Times New Roman" w:hAnsi="Times New Roman"/>
          <w:b/>
          <w:color w:val="000000"/>
          <w:sz w:val="28"/>
          <w:szCs w:val="28"/>
        </w:rPr>
        <w:t>ыва</w:t>
      </w:r>
      <w:proofErr w:type="spellEnd"/>
      <w:r w:rsidRPr="002D12CE">
        <w:rPr>
          <w:rFonts w:ascii="Times New Roman" w:hAnsi="Times New Roman"/>
          <w:color w:val="000000"/>
          <w:sz w:val="28"/>
          <w:szCs w:val="28"/>
        </w:rPr>
        <w:t>-/-</w:t>
      </w:r>
      <w:r w:rsidRPr="002D12CE">
        <w:rPr>
          <w:rFonts w:ascii="Times New Roman" w:hAnsi="Times New Roman"/>
          <w:b/>
          <w:color w:val="000000"/>
          <w:sz w:val="28"/>
          <w:szCs w:val="28"/>
        </w:rPr>
        <w:t>ива</w:t>
      </w:r>
      <w:r w:rsidRPr="002D12CE">
        <w:rPr>
          <w:rFonts w:ascii="Times New Roman" w:hAnsi="Times New Roman"/>
          <w:color w:val="000000"/>
          <w:sz w:val="28"/>
          <w:szCs w:val="28"/>
        </w:rPr>
        <w:t>-; личных окончаний глагола, гласной перед суффиксом -</w:t>
      </w:r>
      <w:r w:rsidRPr="002D12CE">
        <w:rPr>
          <w:rFonts w:ascii="Times New Roman" w:hAnsi="Times New Roman"/>
          <w:b/>
          <w:color w:val="000000"/>
          <w:sz w:val="28"/>
          <w:szCs w:val="28"/>
        </w:rPr>
        <w:t>л</w:t>
      </w:r>
      <w:r w:rsidRPr="002D12CE">
        <w:rPr>
          <w:rFonts w:ascii="Times New Roman" w:hAnsi="Times New Roman"/>
          <w:color w:val="000000"/>
          <w:sz w:val="28"/>
          <w:szCs w:val="28"/>
        </w:rPr>
        <w:t xml:space="preserve">- в формах прошедшего времени глагола; слитного и раздельного написания </w:t>
      </w:r>
      <w:r w:rsidRPr="002D12CE">
        <w:rPr>
          <w:rFonts w:ascii="Times New Roman" w:hAnsi="Times New Roman"/>
          <w:b/>
          <w:color w:val="000000"/>
          <w:sz w:val="28"/>
          <w:szCs w:val="28"/>
        </w:rPr>
        <w:t>не</w:t>
      </w:r>
      <w:r w:rsidRPr="002D12CE">
        <w:rPr>
          <w:rFonts w:ascii="Times New Roman" w:hAnsi="Times New Roman"/>
          <w:color w:val="000000"/>
          <w:sz w:val="28"/>
          <w:szCs w:val="28"/>
        </w:rPr>
        <w:t xml:space="preserve"> с глаголами);</w:t>
      </w:r>
    </w:p>
    <w:p w14:paraId="3847DDA7"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проводить морфологический анализ имен существительных, имен прилагательных, глаголов;</w:t>
      </w:r>
    </w:p>
    <w:p w14:paraId="380F0FBC"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14:paraId="34DB5E63"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w:t>
      </w:r>
      <w:proofErr w:type="gramStart"/>
      <w:r w:rsidRPr="002D12CE">
        <w:rPr>
          <w:rFonts w:ascii="Times New Roman" w:hAnsi="Times New Roman"/>
          <w:color w:val="000000"/>
          <w:sz w:val="28"/>
          <w:szCs w:val="28"/>
        </w:rPr>
        <w:t>.</w:t>
      </w:r>
      <w:proofErr w:type="gramEnd"/>
      <w:r w:rsidRPr="002D12CE">
        <w:rPr>
          <w:rFonts w:ascii="Times New Roman" w:hAnsi="Times New Roman"/>
          <w:color w:val="000000"/>
          <w:sz w:val="28"/>
          <w:szCs w:val="28"/>
        </w:rPr>
        <w:t xml:space="preserve"> </w:t>
      </w:r>
      <w:proofErr w:type="gramStart"/>
      <w:r w:rsidRPr="002D12CE">
        <w:rPr>
          <w:rFonts w:ascii="Times New Roman" w:hAnsi="Times New Roman"/>
          <w:color w:val="000000"/>
          <w:sz w:val="28"/>
          <w:szCs w:val="28"/>
        </w:rPr>
        <w:t>п</w:t>
      </w:r>
      <w:proofErr w:type="gramEnd"/>
      <w:r w:rsidRPr="002D12CE">
        <w:rPr>
          <w:rFonts w:ascii="Times New Roman" w:hAnsi="Times New Roman"/>
          <w:color w:val="000000"/>
          <w:sz w:val="28"/>
          <w:szCs w:val="28"/>
        </w:rPr>
        <w:t>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5EC0D38E"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lastRenderedPageBreak/>
        <w:t>осознавать пунктуацию как систему правил расстановки знаков препинания, раскрывать  назначение пунктуации;</w:t>
      </w:r>
    </w:p>
    <w:p w14:paraId="2680D564"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14:paraId="378718E6"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54D2F28A"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14:paraId="3BAF80CF" w14:textId="77777777" w:rsidR="002F4074" w:rsidRPr="002D12CE" w:rsidRDefault="002F4074" w:rsidP="002F4074">
      <w:pPr>
        <w:numPr>
          <w:ilvl w:val="0"/>
          <w:numId w:val="2"/>
        </w:numPr>
        <w:spacing w:after="0" w:line="240" w:lineRule="auto"/>
        <w:ind w:left="318"/>
        <w:contextualSpacing/>
        <w:jc w:val="both"/>
        <w:rPr>
          <w:rFonts w:ascii="Times New Roman" w:hAnsi="Times New Roman"/>
          <w:color w:val="000000"/>
          <w:sz w:val="28"/>
          <w:szCs w:val="28"/>
        </w:rPr>
      </w:pPr>
      <w:r w:rsidRPr="002D12CE">
        <w:rPr>
          <w:rFonts w:ascii="Times New Roman" w:hAnsi="Times New Roman"/>
          <w:color w:val="000000"/>
          <w:sz w:val="28"/>
          <w:szCs w:val="28"/>
        </w:rPr>
        <w:t xml:space="preserve">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w:t>
      </w:r>
      <w:proofErr w:type="spellStart"/>
      <w:r w:rsidRPr="002D12CE">
        <w:rPr>
          <w:rFonts w:ascii="Times New Roman" w:hAnsi="Times New Roman"/>
          <w:color w:val="000000"/>
          <w:sz w:val="28"/>
          <w:szCs w:val="28"/>
        </w:rPr>
        <w:t>пунктограмм</w:t>
      </w:r>
      <w:proofErr w:type="spellEnd"/>
      <w:r w:rsidRPr="002D12CE">
        <w:rPr>
          <w:rFonts w:ascii="Times New Roman" w:hAnsi="Times New Roman"/>
          <w:color w:val="000000"/>
          <w:sz w:val="28"/>
          <w:szCs w:val="28"/>
        </w:rPr>
        <w:t xml:space="preserve"> и не более 5 слов с непроверяемыми написаниями).</w:t>
      </w:r>
    </w:p>
    <w:p w14:paraId="56ED5585" w14:textId="77777777" w:rsidR="002F4074" w:rsidRPr="004B17ED" w:rsidRDefault="002F4074" w:rsidP="002F4074">
      <w:pPr>
        <w:jc w:val="both"/>
        <w:rPr>
          <w:rFonts w:ascii="Times New Roman" w:hAnsi="Times New Roman" w:cs="Times New Roman"/>
          <w:sz w:val="28"/>
          <w:szCs w:val="28"/>
        </w:rPr>
      </w:pPr>
    </w:p>
    <w:p w14:paraId="69F6C4BA" w14:textId="77777777" w:rsidR="002F4074" w:rsidRPr="004B0986" w:rsidRDefault="002F4074" w:rsidP="002F4074">
      <w:pPr>
        <w:pStyle w:val="a3"/>
        <w:numPr>
          <w:ilvl w:val="0"/>
          <w:numId w:val="1"/>
        </w:numPr>
        <w:spacing w:after="200" w:line="276" w:lineRule="auto"/>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 xml:space="preserve">«Подходы к оцениванию планируемых результатов </w:t>
      </w:r>
      <w:r w:rsidRPr="004B0986">
        <w:rPr>
          <w:rFonts w:ascii="Times New Roman" w:eastAsia="Times New Roman" w:hAnsi="Times New Roman"/>
          <w:b/>
          <w:sz w:val="28"/>
          <w:szCs w:val="28"/>
        </w:rPr>
        <w:t>обучения»</w:t>
      </w:r>
    </w:p>
    <w:p w14:paraId="3AE6059D" w14:textId="77777777" w:rsidR="002F4074" w:rsidRDefault="002F4074" w:rsidP="002F407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оценивании планируемых результатов обучения русскому языку учащихся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русскому языку.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w:t>
      </w:r>
      <w:r w:rsidRPr="00EC77EE">
        <w:rPr>
          <w:rFonts w:ascii="Times New Roman" w:hAnsi="Times New Roman" w:cs="Times New Roman"/>
          <w:sz w:val="28"/>
          <w:szCs w:val="28"/>
        </w:rPr>
        <w:t>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w:t>
      </w:r>
      <w:r>
        <w:rPr>
          <w:rFonts w:ascii="Times New Roman" w:hAnsi="Times New Roman" w:cs="Times New Roman"/>
          <w:sz w:val="28"/>
          <w:szCs w:val="28"/>
        </w:rPr>
        <w:t xml:space="preserve"> Текущий контроль в форме устного опроса при низком качестве устной экспрессивной речи учащихся необходимо заменять письменными формами.</w:t>
      </w:r>
    </w:p>
    <w:p w14:paraId="25721D0C" w14:textId="77777777" w:rsidR="002F4074" w:rsidRPr="004B0986" w:rsidRDefault="002F4074" w:rsidP="002F4074">
      <w:pPr>
        <w:pStyle w:val="a3"/>
        <w:numPr>
          <w:ilvl w:val="0"/>
          <w:numId w:val="1"/>
        </w:numPr>
        <w:spacing w:after="200" w:line="259" w:lineRule="auto"/>
        <w:ind w:left="455" w:hangingChars="162" w:hanging="455"/>
        <w:rPr>
          <w:rFonts w:ascii="Times New Roman" w:hAnsi="Times New Roman"/>
          <w:b/>
          <w:bCs/>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«Специальные условия реализации дисциплины»</w:t>
      </w:r>
    </w:p>
    <w:p w14:paraId="25D11400" w14:textId="5F84DA0B" w:rsidR="002F4074" w:rsidRPr="004B0986" w:rsidRDefault="002F4074" w:rsidP="002F4074">
      <w:pPr>
        <w:pStyle w:val="a3"/>
        <w:numPr>
          <w:ilvl w:val="0"/>
          <w:numId w:val="9"/>
        </w:numPr>
        <w:spacing w:after="200" w:line="259" w:lineRule="auto"/>
        <w:ind w:left="454" w:hangingChars="162" w:hanging="454"/>
        <w:jc w:val="both"/>
        <w:rPr>
          <w:rFonts w:ascii="Times New Roman" w:hAnsi="Times New Roman"/>
          <w:sz w:val="28"/>
          <w:szCs w:val="28"/>
        </w:rPr>
      </w:pPr>
      <w:r w:rsidRPr="004B0986">
        <w:rPr>
          <w:rFonts w:ascii="Times New Roman" w:hAnsi="Times New Roman"/>
          <w:kern w:val="2"/>
          <w:sz w:val="28"/>
          <w:szCs w:val="28"/>
        </w:rPr>
        <w:t>Необходимо предусмотреть наличие персональных компьютеров, технических приспособлений (специальн</w:t>
      </w:r>
      <w:r w:rsidR="007518DA">
        <w:rPr>
          <w:rFonts w:ascii="Times New Roman" w:hAnsi="Times New Roman"/>
          <w:kern w:val="2"/>
          <w:sz w:val="28"/>
          <w:szCs w:val="28"/>
        </w:rPr>
        <w:t>ой</w:t>
      </w:r>
      <w:r w:rsidRPr="004B0986">
        <w:rPr>
          <w:rFonts w:ascii="Times New Roman" w:hAnsi="Times New Roman"/>
          <w:kern w:val="2"/>
          <w:sz w:val="28"/>
          <w:szCs w:val="28"/>
        </w:rPr>
        <w:t xml:space="preserve"> клавиатур</w:t>
      </w:r>
      <w:r w:rsidR="007518DA">
        <w:rPr>
          <w:rFonts w:ascii="Times New Roman" w:hAnsi="Times New Roman"/>
          <w:kern w:val="2"/>
          <w:sz w:val="28"/>
          <w:szCs w:val="28"/>
        </w:rPr>
        <w:t>ы</w:t>
      </w:r>
      <w:r w:rsidRPr="004B0986">
        <w:rPr>
          <w:rFonts w:ascii="Times New Roman" w:hAnsi="Times New Roman"/>
          <w:kern w:val="2"/>
          <w:sz w:val="28"/>
          <w:szCs w:val="28"/>
        </w:rPr>
        <w:t>, различного вида контактор</w:t>
      </w:r>
      <w:r w:rsidR="007518DA">
        <w:rPr>
          <w:rFonts w:ascii="Times New Roman" w:hAnsi="Times New Roman"/>
          <w:kern w:val="2"/>
          <w:sz w:val="28"/>
          <w:szCs w:val="28"/>
        </w:rPr>
        <w:t>ов</w:t>
      </w:r>
      <w:r w:rsidRPr="004B0986">
        <w:rPr>
          <w:rFonts w:ascii="Times New Roman" w:hAnsi="Times New Roman"/>
          <w:kern w:val="2"/>
          <w:sz w:val="28"/>
          <w:szCs w:val="28"/>
        </w:rPr>
        <w:t>, заменяющие мышь, джойстик</w:t>
      </w:r>
      <w:r w:rsidR="007518DA">
        <w:rPr>
          <w:rFonts w:ascii="Times New Roman" w:hAnsi="Times New Roman"/>
          <w:kern w:val="2"/>
          <w:sz w:val="28"/>
          <w:szCs w:val="28"/>
        </w:rPr>
        <w:t>ов</w:t>
      </w:r>
      <w:r w:rsidRPr="004B0986">
        <w:rPr>
          <w:rFonts w:ascii="Times New Roman" w:hAnsi="Times New Roman"/>
          <w:kern w:val="2"/>
          <w:sz w:val="28"/>
          <w:szCs w:val="28"/>
        </w:rPr>
        <w:t>, трекбол</w:t>
      </w:r>
      <w:r w:rsidR="007518DA">
        <w:rPr>
          <w:rFonts w:ascii="Times New Roman" w:hAnsi="Times New Roman"/>
          <w:kern w:val="2"/>
          <w:sz w:val="28"/>
          <w:szCs w:val="28"/>
        </w:rPr>
        <w:t>ов</w:t>
      </w:r>
      <w:r w:rsidRPr="004B0986">
        <w:rPr>
          <w:rFonts w:ascii="Times New Roman" w:hAnsi="Times New Roman"/>
          <w:kern w:val="2"/>
          <w:sz w:val="28"/>
          <w:szCs w:val="28"/>
        </w:rPr>
        <w:t>, сенсорны</w:t>
      </w:r>
      <w:r w:rsidR="007518DA">
        <w:rPr>
          <w:rFonts w:ascii="Times New Roman" w:hAnsi="Times New Roman"/>
          <w:kern w:val="2"/>
          <w:sz w:val="28"/>
          <w:szCs w:val="28"/>
        </w:rPr>
        <w:t>х</w:t>
      </w:r>
      <w:r w:rsidRPr="004B0986">
        <w:rPr>
          <w:rFonts w:ascii="Times New Roman" w:hAnsi="Times New Roman"/>
          <w:kern w:val="2"/>
          <w:sz w:val="28"/>
          <w:szCs w:val="28"/>
        </w:rPr>
        <w:t xml:space="preserve"> планшет</w:t>
      </w:r>
      <w:r w:rsidR="007518DA">
        <w:rPr>
          <w:rFonts w:ascii="Times New Roman" w:hAnsi="Times New Roman"/>
          <w:kern w:val="2"/>
          <w:sz w:val="28"/>
          <w:szCs w:val="28"/>
        </w:rPr>
        <w:t>ов</w:t>
      </w:r>
      <w:r w:rsidRPr="004B0986">
        <w:rPr>
          <w:rFonts w:ascii="Times New Roman" w:hAnsi="Times New Roman"/>
          <w:kern w:val="2"/>
          <w:sz w:val="28"/>
          <w:szCs w:val="28"/>
        </w:rPr>
        <w:t>).</w:t>
      </w:r>
    </w:p>
    <w:p w14:paraId="60F91825" w14:textId="77777777" w:rsidR="002F4074" w:rsidRPr="004B0986" w:rsidRDefault="002F4074" w:rsidP="002F4074">
      <w:pPr>
        <w:pStyle w:val="a3"/>
        <w:widowControl w:val="0"/>
        <w:numPr>
          <w:ilvl w:val="0"/>
          <w:numId w:val="9"/>
        </w:numPr>
        <w:spacing w:line="259" w:lineRule="auto"/>
        <w:ind w:left="454" w:hangingChars="162" w:hanging="454"/>
        <w:jc w:val="both"/>
        <w:rPr>
          <w:rFonts w:ascii="Times New Roman" w:hAnsi="Times New Roman"/>
          <w:kern w:val="2"/>
          <w:sz w:val="28"/>
          <w:szCs w:val="28"/>
        </w:rPr>
      </w:pPr>
      <w:proofErr w:type="gramStart"/>
      <w:r>
        <w:rPr>
          <w:rFonts w:ascii="Times New Roman" w:hAnsi="Times New Roman"/>
          <w:kern w:val="2"/>
          <w:sz w:val="28"/>
          <w:szCs w:val="28"/>
        </w:rPr>
        <w:t>Д</w:t>
      </w:r>
      <w:r w:rsidRPr="004B0986">
        <w:rPr>
          <w:rFonts w:ascii="Times New Roman" w:hAnsi="Times New Roman"/>
          <w:kern w:val="2"/>
          <w:sz w:val="28"/>
          <w:szCs w:val="28"/>
        </w:rPr>
        <w:t xml:space="preserve">олжны быть созданы условия для функционирования современной </w:t>
      </w:r>
      <w:r w:rsidRPr="004B0986">
        <w:rPr>
          <w:rFonts w:ascii="Times New Roman" w:hAnsi="Times New Roman"/>
          <w:kern w:val="2"/>
          <w:sz w:val="28"/>
          <w:szCs w:val="28"/>
        </w:rPr>
        <w:lastRenderedPageBreak/>
        <w:t>информационно-образовательной среды</w:t>
      </w:r>
      <w:r>
        <w:rPr>
          <w:rFonts w:ascii="Times New Roman" w:hAnsi="Times New Roman"/>
          <w:kern w:val="2"/>
          <w:sz w:val="28"/>
          <w:szCs w:val="28"/>
        </w:rPr>
        <w:t xml:space="preserve"> по русскому языку</w:t>
      </w:r>
      <w:r w:rsidRPr="004B0986">
        <w:rPr>
          <w:rFonts w:ascii="Times New Roman" w:hAnsi="Times New Roman"/>
          <w:kern w:val="2"/>
          <w:sz w:val="28"/>
          <w:szCs w:val="28"/>
        </w:rPr>
        <w:t xml:space="preserve">,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4B0986">
        <w:rPr>
          <w:rFonts w:ascii="Times New Roman" w:hAnsi="Times New Roman"/>
          <w:kern w:val="2"/>
          <w:sz w:val="28"/>
          <w:szCs w:val="28"/>
        </w:rPr>
        <w:t>флеш</w:t>
      </w:r>
      <w:proofErr w:type="spellEnd"/>
      <w:r w:rsidRPr="004B0986">
        <w:rPr>
          <w:rFonts w:ascii="Times New Roman" w:hAnsi="Times New Roman"/>
          <w:kern w:val="2"/>
          <w:sz w:val="28"/>
          <w:szCs w:val="28"/>
        </w:rPr>
        <w:t xml:space="preserve">-тренажеров, инструментов </w:t>
      </w:r>
      <w:proofErr w:type="spellStart"/>
      <w:r w:rsidRPr="004B0986">
        <w:rPr>
          <w:rFonts w:ascii="Times New Roman" w:hAnsi="Times New Roman"/>
          <w:kern w:val="2"/>
          <w:sz w:val="28"/>
          <w:szCs w:val="28"/>
        </w:rPr>
        <w:t>Wiki</w:t>
      </w:r>
      <w:proofErr w:type="spellEnd"/>
      <w:r w:rsidRPr="004B0986">
        <w:rPr>
          <w:rFonts w:ascii="Times New Roman" w:hAnsi="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roofErr w:type="gramEnd"/>
    </w:p>
    <w:p w14:paraId="4F201C9B" w14:textId="77777777" w:rsidR="002F4074" w:rsidRDefault="002F4074" w:rsidP="002F4074">
      <w:pPr>
        <w:ind w:firstLine="708"/>
        <w:jc w:val="both"/>
        <w:rPr>
          <w:rFonts w:ascii="Times New Roman" w:hAnsi="Times New Roman" w:cs="Times New Roman"/>
          <w:sz w:val="28"/>
          <w:szCs w:val="28"/>
        </w:rPr>
      </w:pPr>
    </w:p>
    <w:p w14:paraId="1DF645FF" w14:textId="77777777" w:rsidR="002F4074" w:rsidRDefault="002F4074" w:rsidP="002F4074">
      <w:pPr>
        <w:jc w:val="center"/>
        <w:rPr>
          <w:rFonts w:ascii="Times New Roman" w:hAnsi="Times New Roman" w:cs="Times New Roman"/>
          <w:b/>
          <w:sz w:val="28"/>
          <w:szCs w:val="28"/>
        </w:rPr>
      </w:pPr>
    </w:p>
    <w:p w14:paraId="0BE7F965" w14:textId="77777777" w:rsidR="002F4074" w:rsidRDefault="002F4074" w:rsidP="002F4074">
      <w:pPr>
        <w:rPr>
          <w:rFonts w:ascii="Times New Roman" w:hAnsi="Times New Roman" w:cs="Times New Roman"/>
          <w:b/>
          <w:sz w:val="28"/>
          <w:szCs w:val="28"/>
        </w:rPr>
      </w:pPr>
    </w:p>
    <w:sectPr w:rsidR="002F407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2C77" w14:textId="77777777" w:rsidR="00125EA1" w:rsidRDefault="00125EA1">
      <w:pPr>
        <w:spacing w:after="0" w:line="240" w:lineRule="auto"/>
      </w:pPr>
      <w:r>
        <w:separator/>
      </w:r>
    </w:p>
  </w:endnote>
  <w:endnote w:type="continuationSeparator" w:id="0">
    <w:p w14:paraId="6338F11B" w14:textId="77777777" w:rsidR="00125EA1" w:rsidRDefault="0012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0DCE" w14:textId="77777777" w:rsidR="005731A1" w:rsidRDefault="00610D57">
    <w:pPr>
      <w:pStyle w:val="a6"/>
      <w:jc w:val="right"/>
    </w:pPr>
    <w:r>
      <w:fldChar w:fldCharType="begin"/>
    </w:r>
    <w:r>
      <w:instrText xml:space="preserve"> PAGE   \* MERGEFORMAT </w:instrText>
    </w:r>
    <w:r>
      <w:fldChar w:fldCharType="separate"/>
    </w:r>
    <w:r w:rsidR="00092AC5">
      <w:rPr>
        <w:noProof/>
      </w:rPr>
      <w:t>1</w:t>
    </w:r>
    <w:r>
      <w:rPr>
        <w:noProof/>
      </w:rPr>
      <w:fldChar w:fldCharType="end"/>
    </w:r>
  </w:p>
  <w:p w14:paraId="3BD591BF" w14:textId="77777777" w:rsidR="005731A1" w:rsidRDefault="00125E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B1F6C" w14:textId="77777777" w:rsidR="00125EA1" w:rsidRDefault="00125EA1">
      <w:pPr>
        <w:spacing w:after="0" w:line="240" w:lineRule="auto"/>
      </w:pPr>
      <w:r>
        <w:separator/>
      </w:r>
    </w:p>
  </w:footnote>
  <w:footnote w:type="continuationSeparator" w:id="0">
    <w:p w14:paraId="414CB029" w14:textId="77777777" w:rsidR="00125EA1" w:rsidRDefault="0012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134E3D"/>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10E6517"/>
    <w:multiLevelType w:val="hybridMultilevel"/>
    <w:tmpl w:val="2CE0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2"/>
  </w:num>
  <w:num w:numId="6">
    <w:abstractNumId w:val="7"/>
  </w:num>
  <w:num w:numId="7">
    <w:abstractNumId w:val="4"/>
  </w:num>
  <w:num w:numId="8">
    <w:abstractNumId w:val="9"/>
  </w:num>
  <w:num w:numId="9">
    <w:abstractNumId w:val="12"/>
  </w:num>
  <w:num w:numId="10">
    <w:abstractNumId w:val="10"/>
  </w:num>
  <w:num w:numId="11">
    <w:abstractNumId w:val="0"/>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74"/>
    <w:rsid w:val="0000216A"/>
    <w:rsid w:val="00006DB1"/>
    <w:rsid w:val="000111C9"/>
    <w:rsid w:val="0001773C"/>
    <w:rsid w:val="0002364B"/>
    <w:rsid w:val="000270E8"/>
    <w:rsid w:val="000316DB"/>
    <w:rsid w:val="000330C4"/>
    <w:rsid w:val="00043FA7"/>
    <w:rsid w:val="000536C6"/>
    <w:rsid w:val="00057F0F"/>
    <w:rsid w:val="000638D4"/>
    <w:rsid w:val="0007286C"/>
    <w:rsid w:val="000739F5"/>
    <w:rsid w:val="000808CF"/>
    <w:rsid w:val="00081C63"/>
    <w:rsid w:val="00090B03"/>
    <w:rsid w:val="00092AC5"/>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3DDE"/>
    <w:rsid w:val="00123F04"/>
    <w:rsid w:val="00125EA1"/>
    <w:rsid w:val="0013195C"/>
    <w:rsid w:val="00134BF2"/>
    <w:rsid w:val="00143617"/>
    <w:rsid w:val="00151301"/>
    <w:rsid w:val="0015233F"/>
    <w:rsid w:val="00157429"/>
    <w:rsid w:val="00161A6C"/>
    <w:rsid w:val="0016531C"/>
    <w:rsid w:val="001666BF"/>
    <w:rsid w:val="00166AA0"/>
    <w:rsid w:val="0017712C"/>
    <w:rsid w:val="0019228F"/>
    <w:rsid w:val="0019539F"/>
    <w:rsid w:val="001A4A4F"/>
    <w:rsid w:val="001B3977"/>
    <w:rsid w:val="001C180F"/>
    <w:rsid w:val="001C3962"/>
    <w:rsid w:val="001D0469"/>
    <w:rsid w:val="001D4B41"/>
    <w:rsid w:val="001D4FD7"/>
    <w:rsid w:val="001D78EF"/>
    <w:rsid w:val="001E79EE"/>
    <w:rsid w:val="0020499A"/>
    <w:rsid w:val="002372C6"/>
    <w:rsid w:val="00240621"/>
    <w:rsid w:val="002548ED"/>
    <w:rsid w:val="00257867"/>
    <w:rsid w:val="00262EF6"/>
    <w:rsid w:val="00263B1E"/>
    <w:rsid w:val="00264946"/>
    <w:rsid w:val="00273813"/>
    <w:rsid w:val="0028110D"/>
    <w:rsid w:val="00286FEC"/>
    <w:rsid w:val="002A194E"/>
    <w:rsid w:val="002A24B5"/>
    <w:rsid w:val="002C2514"/>
    <w:rsid w:val="002F4074"/>
    <w:rsid w:val="003009FB"/>
    <w:rsid w:val="00302988"/>
    <w:rsid w:val="00313926"/>
    <w:rsid w:val="00330E98"/>
    <w:rsid w:val="00331AF2"/>
    <w:rsid w:val="0033238C"/>
    <w:rsid w:val="003379B6"/>
    <w:rsid w:val="00340190"/>
    <w:rsid w:val="00340BC3"/>
    <w:rsid w:val="00344016"/>
    <w:rsid w:val="00363C91"/>
    <w:rsid w:val="00366874"/>
    <w:rsid w:val="00374393"/>
    <w:rsid w:val="0038279D"/>
    <w:rsid w:val="0038777B"/>
    <w:rsid w:val="003A57E0"/>
    <w:rsid w:val="003B2524"/>
    <w:rsid w:val="003C15C0"/>
    <w:rsid w:val="003C5142"/>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1488"/>
    <w:rsid w:val="004A1952"/>
    <w:rsid w:val="004A6BA7"/>
    <w:rsid w:val="004D0AD2"/>
    <w:rsid w:val="004D1A09"/>
    <w:rsid w:val="004D5159"/>
    <w:rsid w:val="004F08D9"/>
    <w:rsid w:val="004F651B"/>
    <w:rsid w:val="004F6F36"/>
    <w:rsid w:val="005017C1"/>
    <w:rsid w:val="00501907"/>
    <w:rsid w:val="00504DA0"/>
    <w:rsid w:val="00506C92"/>
    <w:rsid w:val="00516118"/>
    <w:rsid w:val="00517141"/>
    <w:rsid w:val="00520708"/>
    <w:rsid w:val="005249CA"/>
    <w:rsid w:val="0053447B"/>
    <w:rsid w:val="00536749"/>
    <w:rsid w:val="00547B8E"/>
    <w:rsid w:val="005509B3"/>
    <w:rsid w:val="0055432B"/>
    <w:rsid w:val="00563F20"/>
    <w:rsid w:val="00564D6F"/>
    <w:rsid w:val="005801B3"/>
    <w:rsid w:val="0058130D"/>
    <w:rsid w:val="00581781"/>
    <w:rsid w:val="0058769A"/>
    <w:rsid w:val="00592C63"/>
    <w:rsid w:val="005941C8"/>
    <w:rsid w:val="005C044A"/>
    <w:rsid w:val="005C11F4"/>
    <w:rsid w:val="005C1627"/>
    <w:rsid w:val="005C4389"/>
    <w:rsid w:val="005E00B6"/>
    <w:rsid w:val="005F2F65"/>
    <w:rsid w:val="00602BCB"/>
    <w:rsid w:val="0060557D"/>
    <w:rsid w:val="00607D92"/>
    <w:rsid w:val="00610D57"/>
    <w:rsid w:val="0061151C"/>
    <w:rsid w:val="00612DBD"/>
    <w:rsid w:val="00613EFB"/>
    <w:rsid w:val="00626821"/>
    <w:rsid w:val="0063134F"/>
    <w:rsid w:val="00634E37"/>
    <w:rsid w:val="00636698"/>
    <w:rsid w:val="00640050"/>
    <w:rsid w:val="006526A9"/>
    <w:rsid w:val="00657738"/>
    <w:rsid w:val="00660B6C"/>
    <w:rsid w:val="006757B2"/>
    <w:rsid w:val="006839FB"/>
    <w:rsid w:val="006871A5"/>
    <w:rsid w:val="00690931"/>
    <w:rsid w:val="0069734B"/>
    <w:rsid w:val="00697529"/>
    <w:rsid w:val="006B45B1"/>
    <w:rsid w:val="006B5FD1"/>
    <w:rsid w:val="006C5D2E"/>
    <w:rsid w:val="006D1462"/>
    <w:rsid w:val="006D3746"/>
    <w:rsid w:val="006E1028"/>
    <w:rsid w:val="006F28DB"/>
    <w:rsid w:val="00700F1D"/>
    <w:rsid w:val="007019BE"/>
    <w:rsid w:val="007056D4"/>
    <w:rsid w:val="007061C2"/>
    <w:rsid w:val="00711C53"/>
    <w:rsid w:val="00720386"/>
    <w:rsid w:val="007327ED"/>
    <w:rsid w:val="0075165F"/>
    <w:rsid w:val="007518DA"/>
    <w:rsid w:val="00755507"/>
    <w:rsid w:val="00774ADB"/>
    <w:rsid w:val="00777B87"/>
    <w:rsid w:val="00784E6F"/>
    <w:rsid w:val="007949F0"/>
    <w:rsid w:val="0079522B"/>
    <w:rsid w:val="007A59C9"/>
    <w:rsid w:val="007A795F"/>
    <w:rsid w:val="007C6D26"/>
    <w:rsid w:val="007E090D"/>
    <w:rsid w:val="007E249C"/>
    <w:rsid w:val="007F0E9D"/>
    <w:rsid w:val="0080040E"/>
    <w:rsid w:val="00801C1A"/>
    <w:rsid w:val="008050CF"/>
    <w:rsid w:val="00806842"/>
    <w:rsid w:val="00817FC9"/>
    <w:rsid w:val="008322BE"/>
    <w:rsid w:val="00847C19"/>
    <w:rsid w:val="008555E3"/>
    <w:rsid w:val="00856BFA"/>
    <w:rsid w:val="00857A1C"/>
    <w:rsid w:val="008610C6"/>
    <w:rsid w:val="0086133E"/>
    <w:rsid w:val="00862AFD"/>
    <w:rsid w:val="00873A27"/>
    <w:rsid w:val="0087764E"/>
    <w:rsid w:val="00881624"/>
    <w:rsid w:val="008832A1"/>
    <w:rsid w:val="008876C3"/>
    <w:rsid w:val="008A5A6F"/>
    <w:rsid w:val="008B70F3"/>
    <w:rsid w:val="008E37CF"/>
    <w:rsid w:val="008E4E0B"/>
    <w:rsid w:val="008E62BE"/>
    <w:rsid w:val="008E6A54"/>
    <w:rsid w:val="008F250E"/>
    <w:rsid w:val="00906435"/>
    <w:rsid w:val="00906C75"/>
    <w:rsid w:val="00911700"/>
    <w:rsid w:val="009210B9"/>
    <w:rsid w:val="00922355"/>
    <w:rsid w:val="00930CD1"/>
    <w:rsid w:val="00933CC0"/>
    <w:rsid w:val="0093575A"/>
    <w:rsid w:val="00946472"/>
    <w:rsid w:val="009570B7"/>
    <w:rsid w:val="0097009E"/>
    <w:rsid w:val="00972CE6"/>
    <w:rsid w:val="009828A8"/>
    <w:rsid w:val="00992A3C"/>
    <w:rsid w:val="00997BDD"/>
    <w:rsid w:val="009A2D4A"/>
    <w:rsid w:val="009B11A3"/>
    <w:rsid w:val="009C2520"/>
    <w:rsid w:val="009D00C7"/>
    <w:rsid w:val="009D0976"/>
    <w:rsid w:val="009E13E8"/>
    <w:rsid w:val="009E54DE"/>
    <w:rsid w:val="009F2292"/>
    <w:rsid w:val="009F48DB"/>
    <w:rsid w:val="009F7D48"/>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662F"/>
    <w:rsid w:val="00AA3699"/>
    <w:rsid w:val="00AB1E97"/>
    <w:rsid w:val="00AB1ECE"/>
    <w:rsid w:val="00AB3CFE"/>
    <w:rsid w:val="00AB5E9F"/>
    <w:rsid w:val="00AC5C10"/>
    <w:rsid w:val="00AC5EED"/>
    <w:rsid w:val="00AC77BD"/>
    <w:rsid w:val="00AC7D10"/>
    <w:rsid w:val="00AD4408"/>
    <w:rsid w:val="00AD609F"/>
    <w:rsid w:val="00AF0D06"/>
    <w:rsid w:val="00AF0DAC"/>
    <w:rsid w:val="00AF22CD"/>
    <w:rsid w:val="00AF4B8B"/>
    <w:rsid w:val="00AF4DC8"/>
    <w:rsid w:val="00B07B97"/>
    <w:rsid w:val="00B13DCD"/>
    <w:rsid w:val="00B22E10"/>
    <w:rsid w:val="00B30E3C"/>
    <w:rsid w:val="00B668ED"/>
    <w:rsid w:val="00B670D6"/>
    <w:rsid w:val="00B72DE5"/>
    <w:rsid w:val="00B82289"/>
    <w:rsid w:val="00B97780"/>
    <w:rsid w:val="00BA1C30"/>
    <w:rsid w:val="00BB7A55"/>
    <w:rsid w:val="00BC1DE6"/>
    <w:rsid w:val="00BD2D6E"/>
    <w:rsid w:val="00BE0FCB"/>
    <w:rsid w:val="00BE1261"/>
    <w:rsid w:val="00BE1F07"/>
    <w:rsid w:val="00BF36A2"/>
    <w:rsid w:val="00BF5A62"/>
    <w:rsid w:val="00C0546B"/>
    <w:rsid w:val="00C10611"/>
    <w:rsid w:val="00C10A02"/>
    <w:rsid w:val="00C13F35"/>
    <w:rsid w:val="00C16E46"/>
    <w:rsid w:val="00C1775F"/>
    <w:rsid w:val="00C17DF7"/>
    <w:rsid w:val="00C20F2A"/>
    <w:rsid w:val="00C24E59"/>
    <w:rsid w:val="00C3403B"/>
    <w:rsid w:val="00C65E23"/>
    <w:rsid w:val="00C744FF"/>
    <w:rsid w:val="00C80FE8"/>
    <w:rsid w:val="00C8444B"/>
    <w:rsid w:val="00C920A2"/>
    <w:rsid w:val="00C94DA7"/>
    <w:rsid w:val="00C96FDC"/>
    <w:rsid w:val="00CA00DB"/>
    <w:rsid w:val="00CA642B"/>
    <w:rsid w:val="00CB75FC"/>
    <w:rsid w:val="00CC1EB6"/>
    <w:rsid w:val="00CC2A1B"/>
    <w:rsid w:val="00CE0C74"/>
    <w:rsid w:val="00CE0D06"/>
    <w:rsid w:val="00D00A66"/>
    <w:rsid w:val="00D01CF1"/>
    <w:rsid w:val="00D02AD2"/>
    <w:rsid w:val="00D06A5C"/>
    <w:rsid w:val="00D0736F"/>
    <w:rsid w:val="00D11475"/>
    <w:rsid w:val="00D128DB"/>
    <w:rsid w:val="00D12FCD"/>
    <w:rsid w:val="00D156C6"/>
    <w:rsid w:val="00D24E2A"/>
    <w:rsid w:val="00D269F2"/>
    <w:rsid w:val="00D27205"/>
    <w:rsid w:val="00D30A56"/>
    <w:rsid w:val="00D45750"/>
    <w:rsid w:val="00D467A3"/>
    <w:rsid w:val="00D60AAC"/>
    <w:rsid w:val="00D624C8"/>
    <w:rsid w:val="00D64851"/>
    <w:rsid w:val="00D65989"/>
    <w:rsid w:val="00D66508"/>
    <w:rsid w:val="00D706DC"/>
    <w:rsid w:val="00D73A52"/>
    <w:rsid w:val="00D74ED8"/>
    <w:rsid w:val="00D75EAF"/>
    <w:rsid w:val="00D77341"/>
    <w:rsid w:val="00D77670"/>
    <w:rsid w:val="00D80C96"/>
    <w:rsid w:val="00D810A9"/>
    <w:rsid w:val="00D82DDD"/>
    <w:rsid w:val="00D95B19"/>
    <w:rsid w:val="00D968DC"/>
    <w:rsid w:val="00DA061F"/>
    <w:rsid w:val="00DA0A64"/>
    <w:rsid w:val="00DA1021"/>
    <w:rsid w:val="00DA6D0B"/>
    <w:rsid w:val="00DB5B76"/>
    <w:rsid w:val="00DC4F6E"/>
    <w:rsid w:val="00DC59BB"/>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808B6"/>
    <w:rsid w:val="00E80A83"/>
    <w:rsid w:val="00E86854"/>
    <w:rsid w:val="00E92581"/>
    <w:rsid w:val="00E94A22"/>
    <w:rsid w:val="00EB1A27"/>
    <w:rsid w:val="00EB2490"/>
    <w:rsid w:val="00ED22A5"/>
    <w:rsid w:val="00EE0296"/>
    <w:rsid w:val="00EE72BF"/>
    <w:rsid w:val="00EF2BF7"/>
    <w:rsid w:val="00EF68A2"/>
    <w:rsid w:val="00F00F66"/>
    <w:rsid w:val="00F24806"/>
    <w:rsid w:val="00F25B22"/>
    <w:rsid w:val="00F574D1"/>
    <w:rsid w:val="00F666A8"/>
    <w:rsid w:val="00F75C7A"/>
    <w:rsid w:val="00F80266"/>
    <w:rsid w:val="00F82CEB"/>
    <w:rsid w:val="00F970CD"/>
    <w:rsid w:val="00FA7789"/>
    <w:rsid w:val="00FB324B"/>
    <w:rsid w:val="00FC2677"/>
    <w:rsid w:val="00FF1C1A"/>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4074"/>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2F4074"/>
    <w:rPr>
      <w:rFonts w:ascii="Calibri" w:eastAsia="Calibri" w:hAnsi="Calibri" w:cs="Times New Roman"/>
      <w:sz w:val="24"/>
      <w:szCs w:val="24"/>
      <w:lang w:eastAsia="ru-RU"/>
    </w:rPr>
  </w:style>
  <w:style w:type="paragraph" w:customStyle="1" w:styleId="ConsPlusNormal">
    <w:name w:val="ConsPlusNormal"/>
    <w:uiPriority w:val="99"/>
    <w:qFormat/>
    <w:rsid w:val="002F4074"/>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2F4074"/>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2F407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F4074"/>
  </w:style>
  <w:style w:type="paragraph" w:customStyle="1" w:styleId="Default">
    <w:name w:val="Default"/>
    <w:rsid w:val="002F4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rsid w:val="002F407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2F4074"/>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4074"/>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2F4074"/>
    <w:rPr>
      <w:rFonts w:ascii="Calibri" w:eastAsia="Calibri" w:hAnsi="Calibri" w:cs="Times New Roman"/>
      <w:sz w:val="24"/>
      <w:szCs w:val="24"/>
      <w:lang w:eastAsia="ru-RU"/>
    </w:rPr>
  </w:style>
  <w:style w:type="paragraph" w:customStyle="1" w:styleId="ConsPlusNormal">
    <w:name w:val="ConsPlusNormal"/>
    <w:uiPriority w:val="99"/>
    <w:qFormat/>
    <w:rsid w:val="002F4074"/>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2F4074"/>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2F407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F4074"/>
  </w:style>
  <w:style w:type="paragraph" w:customStyle="1" w:styleId="Default">
    <w:name w:val="Default"/>
    <w:rsid w:val="002F4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rsid w:val="002F407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2F4074"/>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2020-05-31T18:40:00Z</dcterms:created>
  <dcterms:modified xsi:type="dcterms:W3CDTF">2020-06-03T07:34:00Z</dcterms:modified>
</cp:coreProperties>
</file>